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2B1EA" w14:textId="77777777" w:rsidR="008B2A18" w:rsidRPr="003906D4" w:rsidRDefault="008B2A18" w:rsidP="008B2A18">
      <w:pPr>
        <w:pStyle w:val="Body"/>
        <w:spacing w:line="240" w:lineRule="auto"/>
        <w:rPr>
          <w:rFonts w:ascii="Verdana" w:hAnsi="Verdana"/>
          <w:sz w:val="22"/>
          <w:szCs w:val="22"/>
        </w:rPr>
      </w:pPr>
    </w:p>
    <w:p w14:paraId="4AD45F85" w14:textId="77777777" w:rsidR="007C594C" w:rsidRPr="003906D4" w:rsidRDefault="007C594C" w:rsidP="008B2A18">
      <w:pPr>
        <w:pStyle w:val="Body"/>
        <w:spacing w:line="240" w:lineRule="auto"/>
        <w:rPr>
          <w:rFonts w:ascii="Verdana" w:hAnsi="Verdana"/>
          <w:sz w:val="22"/>
          <w:szCs w:val="22"/>
        </w:rPr>
      </w:pPr>
    </w:p>
    <w:p w14:paraId="2BC50574" w14:textId="77777777" w:rsidR="007C594C" w:rsidRPr="003906D4" w:rsidRDefault="007C594C" w:rsidP="008B2A18">
      <w:pPr>
        <w:pStyle w:val="Body"/>
        <w:spacing w:line="240" w:lineRule="auto"/>
        <w:rPr>
          <w:rFonts w:ascii="Verdana" w:hAnsi="Verdana"/>
          <w:sz w:val="22"/>
          <w:szCs w:val="22"/>
        </w:rPr>
      </w:pPr>
    </w:p>
    <w:tbl>
      <w:tblPr>
        <w:tblStyle w:val="TableGrid"/>
        <w:tblW w:w="0" w:type="auto"/>
        <w:tblBorders>
          <w:top w:val="none" w:sz="0" w:space="0" w:color="auto"/>
          <w:left w:val="none" w:sz="0" w:space="0" w:color="auto"/>
          <w:bottom w:val="thickThinSmallGap" w:sz="24" w:space="0" w:color="008000"/>
          <w:right w:val="none" w:sz="0" w:space="0" w:color="auto"/>
          <w:insideH w:val="none" w:sz="0" w:space="0" w:color="auto"/>
          <w:insideV w:val="none" w:sz="0" w:space="0" w:color="auto"/>
        </w:tblBorders>
        <w:tblLook w:val="04A0" w:firstRow="1" w:lastRow="0" w:firstColumn="1" w:lastColumn="0" w:noHBand="0" w:noVBand="1"/>
      </w:tblPr>
      <w:tblGrid>
        <w:gridCol w:w="2715"/>
        <w:gridCol w:w="3873"/>
        <w:gridCol w:w="2642"/>
      </w:tblGrid>
      <w:tr w:rsidR="007C594C" w:rsidRPr="003906D4" w14:paraId="09430732" w14:textId="77777777" w:rsidTr="00765AE8">
        <w:tc>
          <w:tcPr>
            <w:tcW w:w="2715" w:type="dxa"/>
            <w:shd w:val="clear" w:color="auto" w:fill="E6E6E6"/>
          </w:tcPr>
          <w:p w14:paraId="5E7D4987" w14:textId="67842560" w:rsidR="007C594C" w:rsidRPr="003906D4" w:rsidRDefault="007C594C" w:rsidP="004D3E1F">
            <w:pPr>
              <w:pStyle w:val="Body"/>
              <w:spacing w:after="40" w:line="240" w:lineRule="auto"/>
              <w:rPr>
                <w:rFonts w:ascii="Verdana" w:hAnsi="Verdana"/>
                <w:b/>
                <w:sz w:val="18"/>
                <w:szCs w:val="18"/>
              </w:rPr>
            </w:pPr>
            <w:r w:rsidRPr="003906D4">
              <w:rPr>
                <w:rFonts w:ascii="Verdana" w:hAnsi="Verdana"/>
                <w:b/>
                <w:sz w:val="18"/>
                <w:szCs w:val="18"/>
              </w:rPr>
              <w:t>Course Title</w:t>
            </w:r>
          </w:p>
        </w:tc>
        <w:tc>
          <w:tcPr>
            <w:tcW w:w="3873" w:type="dxa"/>
          </w:tcPr>
          <w:p w14:paraId="077AB562" w14:textId="08302BE9" w:rsidR="007C594C" w:rsidRPr="00D94ECC" w:rsidRDefault="002A46C6" w:rsidP="004D3E1F">
            <w:pPr>
              <w:pStyle w:val="Body"/>
              <w:spacing w:after="40" w:line="240" w:lineRule="auto"/>
              <w:rPr>
                <w:rFonts w:ascii="Verdana" w:hAnsi="Verdana"/>
                <w:sz w:val="18"/>
                <w:szCs w:val="18"/>
              </w:rPr>
            </w:pPr>
            <w:r w:rsidRPr="002A46C6">
              <w:rPr>
                <w:rFonts w:ascii="Verdana" w:hAnsi="Verdana"/>
                <w:sz w:val="18"/>
                <w:szCs w:val="18"/>
              </w:rPr>
              <w:t>Computer Organization</w:t>
            </w:r>
          </w:p>
        </w:tc>
        <w:tc>
          <w:tcPr>
            <w:tcW w:w="2642" w:type="dxa"/>
            <w:vMerge w:val="restart"/>
            <w:vAlign w:val="center"/>
          </w:tcPr>
          <w:p w14:paraId="098D3551" w14:textId="01BDD19F" w:rsidR="007C594C" w:rsidRPr="003906D4" w:rsidRDefault="00D94ECC" w:rsidP="00DA008C">
            <w:pPr>
              <w:pStyle w:val="Body"/>
              <w:spacing w:after="40" w:line="240" w:lineRule="auto"/>
              <w:rPr>
                <w:rFonts w:ascii="Verdana" w:hAnsi="Verdana"/>
                <w:sz w:val="48"/>
                <w:szCs w:val="48"/>
              </w:rPr>
            </w:pPr>
            <w:r>
              <w:rPr>
                <w:rFonts w:ascii="Verdana" w:hAnsi="Verdana" w:cs="Arial"/>
                <w:b/>
                <w:sz w:val="48"/>
                <w:szCs w:val="48"/>
              </w:rPr>
              <w:t xml:space="preserve">CSC </w:t>
            </w:r>
            <w:r w:rsidR="00DA008C">
              <w:rPr>
                <w:rFonts w:ascii="Verdana" w:hAnsi="Verdana" w:cs="Arial"/>
                <w:b/>
                <w:sz w:val="48"/>
                <w:szCs w:val="48"/>
              </w:rPr>
              <w:t>32</w:t>
            </w:r>
            <w:r w:rsidR="00E01EC1">
              <w:rPr>
                <w:rFonts w:ascii="Verdana" w:hAnsi="Verdana" w:cs="Arial"/>
                <w:b/>
                <w:sz w:val="48"/>
                <w:szCs w:val="48"/>
              </w:rPr>
              <w:t>2</w:t>
            </w:r>
          </w:p>
        </w:tc>
      </w:tr>
      <w:tr w:rsidR="009D1EDF" w:rsidRPr="003906D4" w14:paraId="064000F0" w14:textId="77777777" w:rsidTr="00765AE8">
        <w:tc>
          <w:tcPr>
            <w:tcW w:w="2715" w:type="dxa"/>
            <w:shd w:val="clear" w:color="auto" w:fill="E6E6E6"/>
          </w:tcPr>
          <w:p w14:paraId="111D53C3" w14:textId="60709C20" w:rsidR="009D1EDF" w:rsidRPr="003906D4" w:rsidRDefault="009D1EDF" w:rsidP="004D3E1F">
            <w:pPr>
              <w:pStyle w:val="Body"/>
              <w:spacing w:after="40" w:line="240" w:lineRule="auto"/>
              <w:rPr>
                <w:rFonts w:ascii="Verdana" w:hAnsi="Verdana"/>
                <w:b/>
                <w:sz w:val="18"/>
                <w:szCs w:val="18"/>
              </w:rPr>
            </w:pPr>
            <w:r>
              <w:rPr>
                <w:rFonts w:ascii="Verdana" w:hAnsi="Verdana"/>
                <w:b/>
                <w:sz w:val="18"/>
                <w:szCs w:val="18"/>
              </w:rPr>
              <w:t>Semester</w:t>
            </w:r>
          </w:p>
        </w:tc>
        <w:tc>
          <w:tcPr>
            <w:tcW w:w="3873" w:type="dxa"/>
          </w:tcPr>
          <w:p w14:paraId="2D232214" w14:textId="05FC5DF9" w:rsidR="009D1EDF" w:rsidRPr="003906D4" w:rsidRDefault="007A3B36" w:rsidP="00B4669D">
            <w:pPr>
              <w:pStyle w:val="Body"/>
              <w:spacing w:after="40" w:line="240" w:lineRule="auto"/>
              <w:rPr>
                <w:rFonts w:ascii="Verdana" w:hAnsi="Verdana"/>
                <w:sz w:val="18"/>
                <w:szCs w:val="18"/>
              </w:rPr>
            </w:pPr>
            <w:r>
              <w:rPr>
                <w:rFonts w:ascii="Verdana" w:hAnsi="Verdana"/>
                <w:sz w:val="18"/>
                <w:szCs w:val="18"/>
              </w:rPr>
              <w:t xml:space="preserve">Spring </w:t>
            </w:r>
            <w:r w:rsidR="00182ED4">
              <w:rPr>
                <w:rFonts w:ascii="Verdana" w:hAnsi="Verdana"/>
                <w:sz w:val="18"/>
                <w:szCs w:val="18"/>
              </w:rPr>
              <w:t>202</w:t>
            </w:r>
            <w:r w:rsidR="00536E58">
              <w:rPr>
                <w:rFonts w:ascii="Verdana" w:hAnsi="Verdana"/>
                <w:sz w:val="18"/>
                <w:szCs w:val="18"/>
              </w:rPr>
              <w:t>2</w:t>
            </w:r>
          </w:p>
        </w:tc>
        <w:tc>
          <w:tcPr>
            <w:tcW w:w="2642" w:type="dxa"/>
            <w:vMerge/>
          </w:tcPr>
          <w:p w14:paraId="37DF229F" w14:textId="77777777" w:rsidR="009D1EDF" w:rsidRPr="003906D4" w:rsidRDefault="009D1EDF" w:rsidP="004D3E1F">
            <w:pPr>
              <w:pStyle w:val="Body"/>
              <w:spacing w:after="40" w:line="240" w:lineRule="auto"/>
              <w:rPr>
                <w:rFonts w:ascii="Verdana" w:hAnsi="Verdana"/>
                <w:sz w:val="18"/>
                <w:szCs w:val="18"/>
              </w:rPr>
            </w:pPr>
          </w:p>
        </w:tc>
      </w:tr>
      <w:tr w:rsidR="00765F43" w:rsidRPr="003906D4" w14:paraId="0102E7D2" w14:textId="77777777" w:rsidTr="00765F43">
        <w:trPr>
          <w:trHeight w:val="73"/>
        </w:trPr>
        <w:tc>
          <w:tcPr>
            <w:tcW w:w="2715" w:type="dxa"/>
            <w:shd w:val="clear" w:color="auto" w:fill="E6E6E6"/>
          </w:tcPr>
          <w:p w14:paraId="6B77C76D" w14:textId="1740F958" w:rsidR="00765F43" w:rsidRPr="003906D4" w:rsidRDefault="00765F43" w:rsidP="004D3E1F">
            <w:pPr>
              <w:pStyle w:val="Body"/>
              <w:spacing w:after="40" w:line="240" w:lineRule="auto"/>
              <w:rPr>
                <w:rFonts w:ascii="Verdana" w:hAnsi="Verdana"/>
                <w:b/>
                <w:sz w:val="18"/>
                <w:szCs w:val="18"/>
              </w:rPr>
            </w:pPr>
            <w:r w:rsidRPr="003906D4">
              <w:rPr>
                <w:rFonts w:ascii="Verdana" w:hAnsi="Verdana"/>
                <w:b/>
                <w:sz w:val="18"/>
                <w:szCs w:val="18"/>
              </w:rPr>
              <w:t>Course Coordinator</w:t>
            </w:r>
          </w:p>
        </w:tc>
        <w:tc>
          <w:tcPr>
            <w:tcW w:w="3873" w:type="dxa"/>
          </w:tcPr>
          <w:p w14:paraId="6D2A9EA0" w14:textId="66EA4EF7" w:rsidR="00765F43" w:rsidRPr="003906D4" w:rsidRDefault="00765F43" w:rsidP="004D3E1F">
            <w:pPr>
              <w:pStyle w:val="Body"/>
              <w:spacing w:after="40" w:line="240" w:lineRule="auto"/>
              <w:rPr>
                <w:rFonts w:ascii="Verdana" w:hAnsi="Verdana"/>
                <w:sz w:val="18"/>
                <w:szCs w:val="18"/>
              </w:rPr>
            </w:pPr>
            <w:r>
              <w:rPr>
                <w:rFonts w:ascii="Verdana" w:hAnsi="Verdana"/>
                <w:sz w:val="18"/>
                <w:szCs w:val="18"/>
              </w:rPr>
              <w:t>Haidar Harmanani</w:t>
            </w:r>
          </w:p>
        </w:tc>
        <w:tc>
          <w:tcPr>
            <w:tcW w:w="2642" w:type="dxa"/>
            <w:vMerge/>
          </w:tcPr>
          <w:p w14:paraId="17144E0C" w14:textId="77777777" w:rsidR="00765F43" w:rsidRPr="003906D4" w:rsidRDefault="00765F43" w:rsidP="004D3E1F">
            <w:pPr>
              <w:pStyle w:val="Body"/>
              <w:spacing w:after="40" w:line="240" w:lineRule="auto"/>
              <w:rPr>
                <w:rFonts w:ascii="Verdana" w:hAnsi="Verdana"/>
                <w:sz w:val="18"/>
                <w:szCs w:val="18"/>
              </w:rPr>
            </w:pPr>
          </w:p>
        </w:tc>
      </w:tr>
      <w:tr w:rsidR="001D16A6" w:rsidRPr="003906D4" w14:paraId="6746B34B" w14:textId="77777777" w:rsidTr="005A20D5">
        <w:tc>
          <w:tcPr>
            <w:tcW w:w="2715" w:type="dxa"/>
            <w:shd w:val="clear" w:color="auto" w:fill="E6E6E6"/>
          </w:tcPr>
          <w:p w14:paraId="1C0C4485" w14:textId="1765CD19" w:rsidR="001D16A6" w:rsidRPr="003906D4" w:rsidRDefault="001D16A6" w:rsidP="004D3E1F">
            <w:pPr>
              <w:pStyle w:val="Body"/>
              <w:spacing w:after="40" w:line="240" w:lineRule="auto"/>
              <w:rPr>
                <w:rFonts w:ascii="Verdana" w:hAnsi="Verdana"/>
                <w:b/>
                <w:sz w:val="18"/>
                <w:szCs w:val="18"/>
              </w:rPr>
            </w:pPr>
            <w:r w:rsidRPr="003906D4">
              <w:rPr>
                <w:rFonts w:ascii="Verdana" w:hAnsi="Verdana"/>
                <w:b/>
                <w:sz w:val="18"/>
                <w:szCs w:val="18"/>
              </w:rPr>
              <w:t>Class Time</w:t>
            </w:r>
            <w:r w:rsidR="00267617">
              <w:rPr>
                <w:rFonts w:ascii="Verdana" w:hAnsi="Verdana"/>
                <w:b/>
                <w:sz w:val="18"/>
                <w:szCs w:val="18"/>
              </w:rPr>
              <w:t xml:space="preserve"> and location</w:t>
            </w:r>
          </w:p>
        </w:tc>
        <w:tc>
          <w:tcPr>
            <w:tcW w:w="6515" w:type="dxa"/>
            <w:gridSpan w:val="2"/>
          </w:tcPr>
          <w:p w14:paraId="1EACD3D1" w14:textId="251736FA" w:rsidR="001D16A6" w:rsidRPr="003906D4" w:rsidRDefault="001D16A6" w:rsidP="00D3169F">
            <w:pPr>
              <w:pStyle w:val="Body"/>
              <w:spacing w:after="40" w:line="240" w:lineRule="auto"/>
              <w:rPr>
                <w:rFonts w:ascii="Verdana" w:hAnsi="Verdana"/>
                <w:sz w:val="18"/>
                <w:szCs w:val="18"/>
              </w:rPr>
            </w:pPr>
          </w:p>
        </w:tc>
      </w:tr>
      <w:tr w:rsidR="00427E50" w:rsidRPr="003906D4" w14:paraId="19D0FDFD" w14:textId="77777777" w:rsidTr="005A20D5">
        <w:tc>
          <w:tcPr>
            <w:tcW w:w="2715" w:type="dxa"/>
            <w:shd w:val="clear" w:color="auto" w:fill="E6E6E6"/>
          </w:tcPr>
          <w:p w14:paraId="5B51BB1F" w14:textId="77777777" w:rsidR="00427E50" w:rsidRPr="003906D4" w:rsidRDefault="00427E50" w:rsidP="004D3E1F">
            <w:pPr>
              <w:pStyle w:val="Body"/>
              <w:spacing w:after="40" w:line="240" w:lineRule="auto"/>
              <w:rPr>
                <w:rFonts w:ascii="Verdana" w:hAnsi="Verdana"/>
                <w:b/>
                <w:sz w:val="18"/>
                <w:szCs w:val="18"/>
              </w:rPr>
            </w:pPr>
          </w:p>
        </w:tc>
        <w:tc>
          <w:tcPr>
            <w:tcW w:w="6515" w:type="dxa"/>
            <w:gridSpan w:val="2"/>
          </w:tcPr>
          <w:p w14:paraId="698476DD" w14:textId="47A55AB4" w:rsidR="00427E50" w:rsidRPr="00BE2CF2" w:rsidRDefault="00427E50" w:rsidP="00A42A23">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b/>
                <w:bCs/>
                <w:sz w:val="18"/>
              </w:rPr>
            </w:pPr>
            <w:r>
              <w:rPr>
                <w:rFonts w:ascii="Verdana" w:hAnsi="Verdana"/>
                <w:bCs/>
                <w:i/>
                <w:sz w:val="18"/>
              </w:rPr>
              <w:t xml:space="preserve">Classes will be held from </w:t>
            </w:r>
            <w:r w:rsidR="00980E28">
              <w:rPr>
                <w:rFonts w:ascii="Verdana" w:hAnsi="Verdana"/>
                <w:bCs/>
                <w:i/>
                <w:sz w:val="18"/>
              </w:rPr>
              <w:t xml:space="preserve">January </w:t>
            </w:r>
            <w:r w:rsidR="008F2CD1">
              <w:rPr>
                <w:rFonts w:ascii="Verdana" w:hAnsi="Verdana"/>
                <w:bCs/>
                <w:i/>
                <w:sz w:val="18"/>
              </w:rPr>
              <w:t xml:space="preserve">18, </w:t>
            </w:r>
            <w:proofErr w:type="gramStart"/>
            <w:r w:rsidR="008F2CD1">
              <w:rPr>
                <w:rFonts w:ascii="Verdana" w:hAnsi="Verdana"/>
                <w:bCs/>
                <w:i/>
                <w:sz w:val="18"/>
              </w:rPr>
              <w:t>202</w:t>
            </w:r>
            <w:r w:rsidR="005F4BDB">
              <w:rPr>
                <w:rFonts w:ascii="Verdana" w:hAnsi="Verdana"/>
                <w:bCs/>
                <w:i/>
                <w:sz w:val="18"/>
              </w:rPr>
              <w:t>2</w:t>
            </w:r>
            <w:proofErr w:type="gramEnd"/>
            <w:r w:rsidR="008F2CD1">
              <w:rPr>
                <w:rFonts w:ascii="Verdana" w:hAnsi="Verdana"/>
                <w:bCs/>
                <w:i/>
                <w:sz w:val="18"/>
              </w:rPr>
              <w:t xml:space="preserve"> until April 29</w:t>
            </w:r>
            <w:r w:rsidR="008F2CD1" w:rsidRPr="00A62361">
              <w:rPr>
                <w:rFonts w:ascii="Verdana" w:hAnsi="Verdana"/>
                <w:bCs/>
                <w:i/>
                <w:sz w:val="18"/>
              </w:rPr>
              <w:t xml:space="preserve">, </w:t>
            </w:r>
            <w:r w:rsidR="008F2CD1">
              <w:rPr>
                <w:rFonts w:ascii="Verdana" w:hAnsi="Verdana"/>
                <w:bCs/>
                <w:i/>
                <w:sz w:val="18"/>
              </w:rPr>
              <w:t>202</w:t>
            </w:r>
            <w:r w:rsidR="007B77B1">
              <w:rPr>
                <w:rFonts w:ascii="Verdana" w:hAnsi="Verdana"/>
                <w:bCs/>
                <w:i/>
                <w:sz w:val="18"/>
              </w:rPr>
              <w:t>2</w:t>
            </w:r>
          </w:p>
        </w:tc>
      </w:tr>
      <w:tr w:rsidR="001D16A6" w:rsidRPr="003906D4" w14:paraId="3F6ED07E" w14:textId="77777777" w:rsidTr="005A20D5">
        <w:tc>
          <w:tcPr>
            <w:tcW w:w="2715" w:type="dxa"/>
            <w:shd w:val="clear" w:color="auto" w:fill="E6E6E6"/>
          </w:tcPr>
          <w:p w14:paraId="52DB3C2C" w14:textId="29933E7D" w:rsidR="001D16A6" w:rsidRPr="003906D4" w:rsidRDefault="001D16A6" w:rsidP="004D3E1F">
            <w:pPr>
              <w:pStyle w:val="Body"/>
              <w:spacing w:after="40" w:line="240" w:lineRule="auto"/>
              <w:rPr>
                <w:rFonts w:ascii="Verdana" w:hAnsi="Verdana"/>
                <w:b/>
                <w:sz w:val="18"/>
                <w:szCs w:val="18"/>
              </w:rPr>
            </w:pPr>
            <w:r w:rsidRPr="003906D4">
              <w:rPr>
                <w:rFonts w:ascii="Verdana" w:hAnsi="Verdana"/>
                <w:b/>
                <w:sz w:val="18"/>
                <w:szCs w:val="18"/>
              </w:rPr>
              <w:t>Last Revised on</w:t>
            </w:r>
          </w:p>
        </w:tc>
        <w:tc>
          <w:tcPr>
            <w:tcW w:w="6515" w:type="dxa"/>
            <w:gridSpan w:val="2"/>
          </w:tcPr>
          <w:p w14:paraId="0558EC53" w14:textId="53A32982" w:rsidR="001D16A6" w:rsidRPr="003906D4" w:rsidRDefault="00B8500A" w:rsidP="004D3E1F">
            <w:pPr>
              <w:pStyle w:val="Body"/>
              <w:spacing w:after="40" w:line="240" w:lineRule="auto"/>
              <w:rPr>
                <w:rFonts w:ascii="Verdana" w:hAnsi="Verdana"/>
                <w:sz w:val="18"/>
                <w:szCs w:val="18"/>
              </w:rPr>
            </w:pPr>
            <w:r>
              <w:rPr>
                <w:rFonts w:ascii="Verdana" w:hAnsi="Verdana"/>
                <w:sz w:val="18"/>
                <w:szCs w:val="18"/>
              </w:rPr>
              <w:t xml:space="preserve">January </w:t>
            </w:r>
            <w:r w:rsidR="004906F8">
              <w:rPr>
                <w:rFonts w:ascii="Verdana" w:hAnsi="Verdana"/>
                <w:sz w:val="18"/>
                <w:szCs w:val="18"/>
              </w:rPr>
              <w:t>10</w:t>
            </w:r>
            <w:r>
              <w:rPr>
                <w:rFonts w:ascii="Verdana" w:hAnsi="Verdana"/>
                <w:sz w:val="18"/>
                <w:szCs w:val="18"/>
              </w:rPr>
              <w:t xml:space="preserve">, </w:t>
            </w:r>
            <w:r w:rsidR="00F105DE">
              <w:rPr>
                <w:rFonts w:ascii="Verdana" w:hAnsi="Verdana"/>
                <w:sz w:val="18"/>
                <w:szCs w:val="18"/>
              </w:rPr>
              <w:t>202</w:t>
            </w:r>
            <w:r w:rsidR="00F65AE6">
              <w:rPr>
                <w:rFonts w:ascii="Verdana" w:hAnsi="Verdana"/>
                <w:sz w:val="18"/>
                <w:szCs w:val="18"/>
              </w:rPr>
              <w:t>2</w:t>
            </w:r>
          </w:p>
        </w:tc>
      </w:tr>
    </w:tbl>
    <w:p w14:paraId="18A5D919" w14:textId="77777777" w:rsidR="00BB383D" w:rsidRPr="003906D4" w:rsidRDefault="00BB383D" w:rsidP="00996471">
      <w:pPr>
        <w:pStyle w:val="SBody"/>
        <w:shd w:val="clear" w:color="auto" w:fill="E6E6E6"/>
        <w:spacing w:before="120" w:after="120" w:line="240" w:lineRule="auto"/>
        <w:rPr>
          <w:rFonts w:ascii="Verdana" w:hAnsi="Verdana"/>
          <w:smallCaps/>
          <w:sz w:val="18"/>
          <w:szCs w:val="24"/>
        </w:rPr>
      </w:pPr>
      <w:r w:rsidRPr="003906D4">
        <w:rPr>
          <w:rFonts w:ascii="Verdana" w:hAnsi="Verdana"/>
          <w:smallCaps/>
          <w:sz w:val="18"/>
          <w:szCs w:val="24"/>
        </w:rPr>
        <w:t>Instructor</w:t>
      </w:r>
    </w:p>
    <w:p w14:paraId="208FEE82" w14:textId="51611845" w:rsidR="00BB383D" w:rsidRPr="003906D4" w:rsidRDefault="00BB383D" w:rsidP="00BB383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i/>
          <w:sz w:val="18"/>
        </w:rPr>
      </w:pPr>
      <w:r w:rsidRPr="003906D4">
        <w:rPr>
          <w:rFonts w:ascii="Verdana" w:hAnsi="Verdana"/>
          <w:b/>
          <w:bCs/>
          <w:i/>
          <w:sz w:val="18"/>
        </w:rPr>
        <w:t xml:space="preserve">Name: </w:t>
      </w:r>
      <w:r w:rsidR="00B62F6D">
        <w:rPr>
          <w:rFonts w:ascii="Verdana" w:hAnsi="Verdana"/>
          <w:bCs/>
          <w:i/>
          <w:sz w:val="18"/>
        </w:rPr>
        <w:t xml:space="preserve">Joe </w:t>
      </w:r>
      <w:proofErr w:type="spellStart"/>
      <w:r w:rsidR="00B62F6D">
        <w:rPr>
          <w:rFonts w:ascii="Verdana" w:hAnsi="Verdana"/>
          <w:bCs/>
          <w:i/>
          <w:sz w:val="18"/>
        </w:rPr>
        <w:t>Nakhle</w:t>
      </w:r>
      <w:proofErr w:type="spellEnd"/>
    </w:p>
    <w:p w14:paraId="4CBDB962" w14:textId="22E27752" w:rsidR="00BB383D" w:rsidRPr="00D94ECC" w:rsidRDefault="00BB383D" w:rsidP="00BB383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i/>
          <w:sz w:val="18"/>
        </w:rPr>
      </w:pPr>
      <w:r w:rsidRPr="003906D4">
        <w:rPr>
          <w:rFonts w:ascii="Verdana" w:hAnsi="Verdana"/>
          <w:b/>
          <w:bCs/>
          <w:i/>
          <w:sz w:val="18"/>
        </w:rPr>
        <w:t>Email:</w:t>
      </w:r>
      <w:r>
        <w:rPr>
          <w:rFonts w:ascii="Verdana" w:hAnsi="Verdana"/>
          <w:bCs/>
          <w:i/>
          <w:sz w:val="18"/>
        </w:rPr>
        <w:t xml:space="preserve"> </w:t>
      </w:r>
      <w:hyperlink r:id="rId8" w:history="1">
        <w:r w:rsidR="00C777E9" w:rsidRPr="0025656A">
          <w:rPr>
            <w:rStyle w:val="Hyperlink"/>
            <w:rFonts w:ascii="Verdana" w:hAnsi="Verdana"/>
            <w:bCs/>
            <w:i/>
            <w:sz w:val="18"/>
          </w:rPr>
          <w:t>joe.nakhle@lau.edu.lb</w:t>
        </w:r>
      </w:hyperlink>
      <w:r w:rsidR="00C777E9">
        <w:rPr>
          <w:rFonts w:ascii="Verdana" w:hAnsi="Verdana"/>
          <w:bCs/>
          <w:i/>
          <w:sz w:val="18"/>
        </w:rPr>
        <w:t xml:space="preserve"> </w:t>
      </w:r>
    </w:p>
    <w:p w14:paraId="257DBB5F" w14:textId="1CA0935F" w:rsidR="00BB383D" w:rsidRPr="003906D4" w:rsidRDefault="00BB383D" w:rsidP="00BB383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lang w:val="fr-FR"/>
        </w:rPr>
      </w:pPr>
      <w:r w:rsidRPr="003906D4">
        <w:rPr>
          <w:rFonts w:ascii="Verdana" w:hAnsi="Verdana"/>
          <w:b/>
          <w:bCs/>
          <w:i/>
          <w:sz w:val="18"/>
          <w:lang w:val="fr-FR"/>
        </w:rPr>
        <w:t xml:space="preserve">Course </w:t>
      </w:r>
      <w:proofErr w:type="gramStart"/>
      <w:r w:rsidRPr="003906D4">
        <w:rPr>
          <w:rFonts w:ascii="Verdana" w:hAnsi="Verdana"/>
          <w:b/>
          <w:bCs/>
          <w:i/>
          <w:sz w:val="18"/>
          <w:lang w:val="fr-FR"/>
        </w:rPr>
        <w:t>Page</w:t>
      </w:r>
      <w:r w:rsidRPr="003906D4">
        <w:rPr>
          <w:rFonts w:ascii="Verdana" w:hAnsi="Verdana"/>
          <w:b/>
          <w:bCs/>
          <w:sz w:val="18"/>
          <w:lang w:val="fr-FR"/>
        </w:rPr>
        <w:t>:</w:t>
      </w:r>
      <w:proofErr w:type="gramEnd"/>
      <w:r w:rsidRPr="003906D4">
        <w:rPr>
          <w:rFonts w:ascii="Verdana" w:hAnsi="Verdana"/>
          <w:b/>
          <w:bCs/>
          <w:sz w:val="18"/>
          <w:lang w:val="fr-FR"/>
        </w:rPr>
        <w:t xml:space="preserve"> </w:t>
      </w:r>
      <w:hyperlink r:id="rId9" w:history="1">
        <w:r w:rsidR="00AA12B9" w:rsidRPr="006B29D6">
          <w:rPr>
            <w:rStyle w:val="Hyperlink"/>
            <w:rFonts w:ascii="Verdana" w:hAnsi="Verdana"/>
            <w:bCs/>
            <w:sz w:val="18"/>
            <w:lang w:val="fr-FR"/>
          </w:rPr>
          <w:t>http://vlsi.byblos.lau.edu.lb/courses/csc322/</w:t>
        </w:r>
      </w:hyperlink>
      <w:r w:rsidR="00AA12B9">
        <w:rPr>
          <w:rFonts w:ascii="Verdana" w:hAnsi="Verdana"/>
          <w:bCs/>
          <w:sz w:val="18"/>
          <w:lang w:val="fr-FR"/>
        </w:rPr>
        <w:t xml:space="preserve"> </w:t>
      </w:r>
    </w:p>
    <w:p w14:paraId="6389EC06" w14:textId="77777777" w:rsidR="00BB383D" w:rsidRPr="003906D4" w:rsidRDefault="00BB383D" w:rsidP="00BB383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i/>
          <w:iCs/>
          <w:sz w:val="18"/>
          <w:lang w:val="fr-FR"/>
        </w:rPr>
      </w:pPr>
      <w:proofErr w:type="gramStart"/>
      <w:r w:rsidRPr="003906D4">
        <w:rPr>
          <w:rFonts w:ascii="Verdana" w:hAnsi="Verdana"/>
          <w:b/>
          <w:bCs/>
          <w:i/>
          <w:iCs/>
          <w:sz w:val="18"/>
          <w:lang w:val="fr-FR"/>
        </w:rPr>
        <w:t>Office:</w:t>
      </w:r>
      <w:proofErr w:type="gramEnd"/>
      <w:r w:rsidRPr="003906D4">
        <w:rPr>
          <w:rFonts w:ascii="Verdana" w:hAnsi="Verdana"/>
          <w:b/>
          <w:bCs/>
          <w:i/>
          <w:iCs/>
          <w:sz w:val="18"/>
          <w:lang w:val="fr-FR"/>
        </w:rPr>
        <w:t xml:space="preserve"> </w:t>
      </w:r>
      <w:r>
        <w:rPr>
          <w:rFonts w:ascii="Verdana" w:hAnsi="Verdana"/>
          <w:bCs/>
          <w:i/>
          <w:iCs/>
          <w:sz w:val="18"/>
          <w:lang w:val="fr-FR"/>
        </w:rPr>
        <w:t>812 Block A</w:t>
      </w:r>
    </w:p>
    <w:p w14:paraId="3D308B14" w14:textId="15FDA4C1" w:rsidR="00BB383D" w:rsidRDefault="00BB383D" w:rsidP="00BB383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bCs/>
          <w:i/>
          <w:sz w:val="18"/>
        </w:rPr>
      </w:pPr>
      <w:r w:rsidRPr="003906D4">
        <w:rPr>
          <w:rFonts w:ascii="Verdana" w:hAnsi="Verdana"/>
          <w:b/>
          <w:bCs/>
          <w:i/>
          <w:sz w:val="18"/>
        </w:rPr>
        <w:t>Office Hours:</w:t>
      </w:r>
      <w:r>
        <w:rPr>
          <w:rFonts w:ascii="Verdana" w:hAnsi="Verdana"/>
          <w:b/>
          <w:bCs/>
          <w:i/>
          <w:sz w:val="18"/>
        </w:rPr>
        <w:t xml:space="preserve"> </w:t>
      </w:r>
      <w:r w:rsidR="003743AD">
        <w:rPr>
          <w:rFonts w:ascii="Verdana" w:hAnsi="Verdana"/>
          <w:bCs/>
          <w:i/>
          <w:sz w:val="18"/>
        </w:rPr>
        <w:t>B</w:t>
      </w:r>
      <w:r w:rsidR="00644532">
        <w:rPr>
          <w:rFonts w:ascii="Verdana" w:hAnsi="Verdana"/>
          <w:bCs/>
          <w:i/>
          <w:sz w:val="18"/>
        </w:rPr>
        <w:t xml:space="preserve">y </w:t>
      </w:r>
      <w:r w:rsidR="008E241B">
        <w:rPr>
          <w:rFonts w:ascii="Verdana" w:hAnsi="Verdana"/>
          <w:bCs/>
          <w:i/>
          <w:sz w:val="18"/>
        </w:rPr>
        <w:t>Appointment</w:t>
      </w:r>
    </w:p>
    <w:p w14:paraId="083CF531" w14:textId="77777777" w:rsidR="00BB383D" w:rsidRPr="003906D4" w:rsidRDefault="00BB383D" w:rsidP="0071158F">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pacing w:before="120" w:after="120"/>
        <w:rPr>
          <w:rFonts w:ascii="Verdana" w:hAnsi="Verdana"/>
          <w:b/>
          <w:smallCaps/>
          <w:sz w:val="18"/>
        </w:rPr>
      </w:pPr>
      <w:r w:rsidRPr="003906D4">
        <w:rPr>
          <w:rFonts w:ascii="Verdana" w:hAnsi="Verdana"/>
          <w:b/>
          <w:smallCaps/>
          <w:sz w:val="18"/>
        </w:rPr>
        <w:t xml:space="preserve">Current Catalog Description </w:t>
      </w:r>
    </w:p>
    <w:p w14:paraId="393F5E5B" w14:textId="7EB4AA0A" w:rsidR="003B1696" w:rsidRPr="003906D4" w:rsidRDefault="00781888" w:rsidP="00CE6034">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rPr>
      </w:pPr>
      <w:r w:rsidRPr="00781888">
        <w:rPr>
          <w:rFonts w:ascii="Verdana" w:hAnsi="Verdana"/>
          <w:sz w:val="18"/>
          <w:szCs w:val="18"/>
        </w:rPr>
        <w:t>Students gain experience with computer organization techniques by designing and implementing actual circuits using a high-level language, Verilog HDL and FPGAs. Course culminates in the design and simulat</w:t>
      </w:r>
      <w:r>
        <w:rPr>
          <w:rFonts w:ascii="Verdana" w:hAnsi="Verdana"/>
          <w:sz w:val="18"/>
          <w:szCs w:val="18"/>
        </w:rPr>
        <w:t>ion of a complete pipelined CPU</w:t>
      </w:r>
      <w:r w:rsidR="00D63404" w:rsidRPr="00D63404">
        <w:rPr>
          <w:rFonts w:ascii="Verdana" w:hAnsi="Verdana"/>
          <w:sz w:val="18"/>
          <w:szCs w:val="18"/>
        </w:rPr>
        <w:t>.</w:t>
      </w:r>
    </w:p>
    <w:p w14:paraId="0C30C4B7" w14:textId="77777777" w:rsidR="00BB383D" w:rsidRPr="003906D4" w:rsidRDefault="00BB383D" w:rsidP="0071158F">
      <w:pPr>
        <w:pStyle w:val="SBody"/>
        <w:shd w:val="clear" w:color="auto" w:fill="E6E6E6"/>
        <w:spacing w:before="120" w:after="120" w:line="240" w:lineRule="auto"/>
        <w:rPr>
          <w:rFonts w:ascii="Verdana" w:hAnsi="Verdana"/>
          <w:smallCaps/>
          <w:sz w:val="18"/>
          <w:szCs w:val="24"/>
        </w:rPr>
      </w:pPr>
      <w:r>
        <w:rPr>
          <w:rFonts w:ascii="Verdana" w:hAnsi="Verdana"/>
          <w:smallCaps/>
          <w:sz w:val="18"/>
          <w:szCs w:val="24"/>
        </w:rPr>
        <w:t>Course Prerequisite/Co-</w:t>
      </w:r>
      <w:proofErr w:type="spellStart"/>
      <w:r>
        <w:rPr>
          <w:rFonts w:ascii="Verdana" w:hAnsi="Verdana"/>
          <w:smallCaps/>
          <w:sz w:val="18"/>
          <w:szCs w:val="24"/>
        </w:rPr>
        <w:t>requiste</w:t>
      </w:r>
      <w:proofErr w:type="spellEnd"/>
    </w:p>
    <w:p w14:paraId="2BDA68EF" w14:textId="59623B65" w:rsidR="00BB383D" w:rsidRPr="00D94ECC" w:rsidRDefault="0026075B" w:rsidP="00BB383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szCs w:val="18"/>
        </w:rPr>
      </w:pPr>
      <w:r>
        <w:rPr>
          <w:rFonts w:ascii="Verdana" w:hAnsi="Verdana"/>
          <w:sz w:val="18"/>
          <w:szCs w:val="18"/>
        </w:rPr>
        <w:t>Co-</w:t>
      </w:r>
      <w:r w:rsidR="00067031" w:rsidRPr="00067031">
        <w:rPr>
          <w:rFonts w:ascii="Verdana" w:hAnsi="Verdana"/>
          <w:sz w:val="18"/>
          <w:szCs w:val="18"/>
        </w:rPr>
        <w:t>requisites</w:t>
      </w:r>
      <w:r w:rsidR="00FC39DA" w:rsidRPr="00FC39DA">
        <w:rPr>
          <w:rFonts w:ascii="Verdana" w:hAnsi="Verdana"/>
          <w:sz w:val="18"/>
          <w:szCs w:val="18"/>
        </w:rPr>
        <w:t xml:space="preserve">: CSC </w:t>
      </w:r>
      <w:r>
        <w:rPr>
          <w:rFonts w:ascii="Verdana" w:hAnsi="Verdana"/>
          <w:sz w:val="18"/>
          <w:szCs w:val="18"/>
        </w:rPr>
        <w:t>322</w:t>
      </w:r>
      <w:r w:rsidR="00FC39DA" w:rsidRPr="00FC39DA">
        <w:rPr>
          <w:rFonts w:ascii="Verdana" w:hAnsi="Verdana"/>
          <w:sz w:val="18"/>
          <w:szCs w:val="18"/>
        </w:rPr>
        <w:t xml:space="preserve">: </w:t>
      </w:r>
      <w:r>
        <w:rPr>
          <w:rFonts w:ascii="Verdana" w:hAnsi="Verdana"/>
          <w:sz w:val="18"/>
          <w:szCs w:val="18"/>
        </w:rPr>
        <w:t>Computer Organization</w:t>
      </w:r>
      <w:r w:rsidR="0007633E">
        <w:rPr>
          <w:rFonts w:ascii="Verdana" w:hAnsi="Verdana"/>
          <w:sz w:val="18"/>
          <w:szCs w:val="18"/>
        </w:rPr>
        <w:t>.</w:t>
      </w:r>
    </w:p>
    <w:p w14:paraId="45703EBE" w14:textId="60073664" w:rsidR="00BB383D" w:rsidRPr="003906D4" w:rsidRDefault="00BB383D" w:rsidP="0071158F">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pacing w:before="120" w:after="120"/>
        <w:rPr>
          <w:rFonts w:ascii="Verdana" w:hAnsi="Verdana"/>
          <w:b/>
          <w:smallCaps/>
          <w:sz w:val="18"/>
        </w:rPr>
      </w:pPr>
      <w:r>
        <w:rPr>
          <w:rFonts w:ascii="Verdana" w:hAnsi="Verdana"/>
          <w:b/>
          <w:smallCaps/>
          <w:sz w:val="18"/>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0"/>
      </w:tblGrid>
      <w:tr w:rsidR="00C80377" w14:paraId="418E82E2" w14:textId="2DF2F593" w:rsidTr="00045B95">
        <w:trPr>
          <w:trHeight w:val="438"/>
        </w:trPr>
        <w:tc>
          <w:tcPr>
            <w:tcW w:w="9230" w:type="dxa"/>
            <w:vAlign w:val="center"/>
          </w:tcPr>
          <w:p w14:paraId="4A3492BA" w14:textId="77777777" w:rsidR="00C80377" w:rsidRDefault="00C80377" w:rsidP="00C80377">
            <w:pPr>
              <w:numPr>
                <w:ilvl w:val="0"/>
                <w:numId w:val="31"/>
              </w:numPr>
              <w:tabs>
                <w:tab w:val="left" w:pos="-288"/>
                <w:tab w:val="left" w:pos="426"/>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rPr>
            </w:pPr>
            <w:r w:rsidRPr="00B7136D">
              <w:rPr>
                <w:rFonts w:ascii="Verdana" w:hAnsi="Verdana"/>
                <w:sz w:val="18"/>
              </w:rPr>
              <w:t xml:space="preserve">S. Brown and Z. </w:t>
            </w:r>
            <w:proofErr w:type="spellStart"/>
            <w:r w:rsidRPr="00B7136D">
              <w:rPr>
                <w:rFonts w:ascii="Verdana" w:hAnsi="Verdana"/>
                <w:sz w:val="18"/>
              </w:rPr>
              <w:t>Vranesic</w:t>
            </w:r>
            <w:proofErr w:type="spellEnd"/>
            <w:r w:rsidRPr="00B7136D">
              <w:rPr>
                <w:rFonts w:ascii="Verdana" w:hAnsi="Verdana"/>
                <w:sz w:val="18"/>
              </w:rPr>
              <w:t xml:space="preserve">, </w:t>
            </w:r>
            <w:r w:rsidRPr="00B7136D">
              <w:rPr>
                <w:rFonts w:ascii="Verdana" w:hAnsi="Verdana"/>
                <w:i/>
                <w:sz w:val="18"/>
              </w:rPr>
              <w:t xml:space="preserve">Fundamentals of Digital Logic with </w:t>
            </w:r>
            <w:r>
              <w:rPr>
                <w:rFonts w:ascii="Verdana" w:hAnsi="Verdana"/>
                <w:i/>
                <w:sz w:val="18"/>
              </w:rPr>
              <w:t>Verilog</w:t>
            </w:r>
            <w:r w:rsidRPr="00B7136D">
              <w:rPr>
                <w:rFonts w:ascii="Verdana" w:hAnsi="Verdana"/>
                <w:i/>
                <w:sz w:val="18"/>
              </w:rPr>
              <w:t xml:space="preserve"> Design</w:t>
            </w:r>
            <w:r w:rsidRPr="00B7136D">
              <w:rPr>
                <w:rFonts w:ascii="Verdana" w:hAnsi="Verdana"/>
                <w:sz w:val="18"/>
              </w:rPr>
              <w:t xml:space="preserve">, </w:t>
            </w:r>
            <w:r>
              <w:rPr>
                <w:rFonts w:ascii="Verdana" w:hAnsi="Verdana"/>
                <w:sz w:val="18"/>
              </w:rPr>
              <w:t>3</w:t>
            </w:r>
            <w:r w:rsidRPr="00126F27">
              <w:rPr>
                <w:rFonts w:ascii="Verdana" w:hAnsi="Verdana"/>
                <w:sz w:val="18"/>
                <w:vertAlign w:val="superscript"/>
              </w:rPr>
              <w:t>rd</w:t>
            </w:r>
            <w:r>
              <w:rPr>
                <w:rFonts w:ascii="Verdana" w:hAnsi="Verdana"/>
                <w:sz w:val="18"/>
              </w:rPr>
              <w:t xml:space="preserve"> Edition, McGraw Hill, 2014</w:t>
            </w:r>
            <w:r w:rsidRPr="00B7136D">
              <w:rPr>
                <w:rFonts w:ascii="Verdana" w:hAnsi="Verdana"/>
                <w:sz w:val="18"/>
              </w:rPr>
              <w:t>.</w:t>
            </w:r>
          </w:p>
          <w:p w14:paraId="5CC3D68D" w14:textId="5DEDB792" w:rsidR="00C80377" w:rsidRPr="00C80377" w:rsidRDefault="00C80377" w:rsidP="00C80377">
            <w:pPr>
              <w:numPr>
                <w:ilvl w:val="0"/>
                <w:numId w:val="31"/>
              </w:numPr>
              <w:tabs>
                <w:tab w:val="left" w:pos="-288"/>
                <w:tab w:val="left" w:pos="426"/>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rPr>
            </w:pPr>
            <w:r w:rsidRPr="00C80377">
              <w:rPr>
                <w:rFonts w:ascii="Verdana" w:hAnsi="Verdana"/>
                <w:sz w:val="18"/>
              </w:rPr>
              <w:t xml:space="preserve">D. Patterson and J. Hennessy, </w:t>
            </w:r>
            <w:r w:rsidRPr="00C80377">
              <w:rPr>
                <w:rFonts w:ascii="Verdana" w:hAnsi="Verdana"/>
                <w:i/>
                <w:sz w:val="18"/>
              </w:rPr>
              <w:t>Computer Organization and Design: The Hardware/Software Interface,</w:t>
            </w:r>
            <w:r w:rsidRPr="00C80377">
              <w:rPr>
                <w:rFonts w:ascii="Verdana" w:hAnsi="Verdana"/>
                <w:sz w:val="18"/>
              </w:rPr>
              <w:t xml:space="preserve"> 5</w:t>
            </w:r>
            <w:r w:rsidRPr="00C80377">
              <w:rPr>
                <w:rFonts w:ascii="Verdana" w:hAnsi="Verdana"/>
                <w:sz w:val="18"/>
                <w:vertAlign w:val="superscript"/>
              </w:rPr>
              <w:t>th</w:t>
            </w:r>
            <w:r w:rsidRPr="00C80377">
              <w:rPr>
                <w:rFonts w:ascii="Verdana" w:hAnsi="Verdana"/>
                <w:sz w:val="18"/>
              </w:rPr>
              <w:t xml:space="preserve"> Edition, Morgan Kaufman.</w:t>
            </w:r>
          </w:p>
        </w:tc>
      </w:tr>
    </w:tbl>
    <w:p w14:paraId="002A893F" w14:textId="77777777" w:rsidR="00BB383D" w:rsidRPr="00534FA5" w:rsidRDefault="00BB383D" w:rsidP="0071158F">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pacing w:before="120" w:after="120"/>
        <w:ind w:left="1368" w:hanging="1368"/>
        <w:rPr>
          <w:rFonts w:ascii="Verdana" w:hAnsi="Verdana"/>
          <w:b/>
          <w:bCs/>
          <w:smallCaps/>
          <w:sz w:val="18"/>
          <w:szCs w:val="18"/>
        </w:rPr>
      </w:pPr>
      <w:r w:rsidRPr="00534FA5">
        <w:rPr>
          <w:rFonts w:ascii="Verdana" w:hAnsi="Verdana"/>
          <w:b/>
          <w:bCs/>
          <w:smallCaps/>
          <w:sz w:val="18"/>
          <w:szCs w:val="18"/>
        </w:rPr>
        <w:t>Course Type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2"/>
        <w:gridCol w:w="711"/>
        <w:gridCol w:w="1080"/>
        <w:gridCol w:w="1133"/>
        <w:gridCol w:w="2038"/>
        <w:gridCol w:w="992"/>
      </w:tblGrid>
      <w:tr w:rsidR="00BB383D" w14:paraId="3F71E0BA" w14:textId="77777777" w:rsidTr="0061230D">
        <w:trPr>
          <w:jc w:val="center"/>
        </w:trPr>
        <w:tc>
          <w:tcPr>
            <w:tcW w:w="1472" w:type="dxa"/>
          </w:tcPr>
          <w:p w14:paraId="7D640B4C" w14:textId="77777777" w:rsidR="00BB383D" w:rsidRDefault="00BB383D" w:rsidP="0061230D">
            <w:pPr>
              <w:tabs>
                <w:tab w:val="left" w:pos="-288"/>
              </w:tabs>
              <w:rPr>
                <w:rFonts w:ascii="Verdana" w:hAnsi="Verdana"/>
                <w:sz w:val="18"/>
              </w:rPr>
            </w:pPr>
            <w:r w:rsidRPr="00D2680C">
              <w:rPr>
                <w:rFonts w:ascii="Verdana" w:hAnsi="Verdana"/>
                <w:b/>
                <w:sz w:val="18"/>
              </w:rPr>
              <w:t>R</w:t>
            </w:r>
            <w:r>
              <w:rPr>
                <w:rFonts w:ascii="Verdana" w:hAnsi="Verdana"/>
                <w:sz w:val="18"/>
              </w:rPr>
              <w:t>equired</w:t>
            </w:r>
          </w:p>
        </w:tc>
        <w:tc>
          <w:tcPr>
            <w:tcW w:w="711" w:type="dxa"/>
          </w:tcPr>
          <w:p w14:paraId="02125B53" w14:textId="415AC0A2" w:rsidR="00BB383D" w:rsidRDefault="00CB2B06" w:rsidP="0061230D">
            <w:pPr>
              <w:tabs>
                <w:tab w:val="left" w:pos="-288"/>
              </w:tabs>
              <w:rPr>
                <w:rFonts w:ascii="Verdana" w:hAnsi="Verdana"/>
                <w:sz w:val="18"/>
              </w:rPr>
            </w:pPr>
            <w:r>
              <w:rPr>
                <w:rFonts w:ascii="Verdana" w:hAnsi="Verdana"/>
                <w:sz w:val="18"/>
              </w:rPr>
              <w:fldChar w:fldCharType="begin">
                <w:ffData>
                  <w:name w:val="Check1"/>
                  <w:enabled/>
                  <w:calcOnExit w:val="0"/>
                  <w:checkBox>
                    <w:sizeAuto/>
                    <w:default w:val="1"/>
                  </w:checkBox>
                </w:ffData>
              </w:fldChar>
            </w:r>
            <w:bookmarkStart w:id="0" w:name="Check1"/>
            <w:r>
              <w:rPr>
                <w:rFonts w:ascii="Verdana" w:hAnsi="Verdana"/>
                <w:sz w:val="18"/>
              </w:rPr>
              <w:instrText xml:space="preserve"> FORMCHECKBOX </w:instrText>
            </w:r>
            <w:r w:rsidR="00125D47">
              <w:rPr>
                <w:rFonts w:ascii="Verdana" w:hAnsi="Verdana"/>
                <w:sz w:val="18"/>
              </w:rPr>
            </w:r>
            <w:r w:rsidR="00125D47">
              <w:rPr>
                <w:rFonts w:ascii="Verdana" w:hAnsi="Verdana"/>
                <w:sz w:val="18"/>
              </w:rPr>
              <w:fldChar w:fldCharType="separate"/>
            </w:r>
            <w:r>
              <w:rPr>
                <w:rFonts w:ascii="Verdana" w:hAnsi="Verdana"/>
                <w:sz w:val="18"/>
              </w:rPr>
              <w:fldChar w:fldCharType="end"/>
            </w:r>
            <w:bookmarkEnd w:id="0"/>
          </w:p>
        </w:tc>
        <w:tc>
          <w:tcPr>
            <w:tcW w:w="1080" w:type="dxa"/>
          </w:tcPr>
          <w:p w14:paraId="1546243F" w14:textId="77777777" w:rsidR="00BB383D" w:rsidRDefault="00BB383D" w:rsidP="0061230D">
            <w:pPr>
              <w:tabs>
                <w:tab w:val="left" w:pos="-288"/>
              </w:tabs>
              <w:rPr>
                <w:rFonts w:ascii="Verdana" w:hAnsi="Verdana"/>
                <w:sz w:val="18"/>
              </w:rPr>
            </w:pPr>
            <w:r w:rsidRPr="00D2680C">
              <w:rPr>
                <w:rFonts w:ascii="Verdana" w:hAnsi="Verdana"/>
                <w:b/>
                <w:sz w:val="18"/>
              </w:rPr>
              <w:t>E</w:t>
            </w:r>
            <w:r>
              <w:rPr>
                <w:rFonts w:ascii="Verdana" w:hAnsi="Verdana"/>
                <w:sz w:val="18"/>
              </w:rPr>
              <w:t>lective</w:t>
            </w:r>
          </w:p>
        </w:tc>
        <w:tc>
          <w:tcPr>
            <w:tcW w:w="1133" w:type="dxa"/>
          </w:tcPr>
          <w:p w14:paraId="3EE934FE" w14:textId="77777777" w:rsidR="00BB383D" w:rsidRDefault="00BB383D" w:rsidP="0061230D">
            <w:pPr>
              <w:tabs>
                <w:tab w:val="left" w:pos="-288"/>
              </w:tabs>
              <w:rPr>
                <w:rFonts w:ascii="Verdana" w:hAnsi="Verdana"/>
                <w:sz w:val="18"/>
              </w:rPr>
            </w:pPr>
            <w:r>
              <w:rPr>
                <w:rFonts w:ascii="Verdana" w:hAnsi="Verdana"/>
                <w:sz w:val="18"/>
              </w:rPr>
              <w:fldChar w:fldCharType="begin">
                <w:ffData>
                  <w:name w:val="Check2"/>
                  <w:enabled/>
                  <w:calcOnExit w:val="0"/>
                  <w:checkBox>
                    <w:sizeAuto/>
                    <w:default w:val="0"/>
                  </w:checkBox>
                </w:ffData>
              </w:fldChar>
            </w:r>
            <w:bookmarkStart w:id="1" w:name="Check2"/>
            <w:r>
              <w:rPr>
                <w:rFonts w:ascii="Verdana" w:hAnsi="Verdana"/>
                <w:sz w:val="18"/>
              </w:rPr>
              <w:instrText xml:space="preserve"> FORMCHECKBOX </w:instrText>
            </w:r>
            <w:r w:rsidR="00125D47">
              <w:rPr>
                <w:rFonts w:ascii="Verdana" w:hAnsi="Verdana"/>
                <w:sz w:val="18"/>
              </w:rPr>
            </w:r>
            <w:r w:rsidR="00125D47">
              <w:rPr>
                <w:rFonts w:ascii="Verdana" w:hAnsi="Verdana"/>
                <w:sz w:val="18"/>
              </w:rPr>
              <w:fldChar w:fldCharType="separate"/>
            </w:r>
            <w:r>
              <w:rPr>
                <w:rFonts w:ascii="Verdana" w:hAnsi="Verdana"/>
                <w:sz w:val="18"/>
              </w:rPr>
              <w:fldChar w:fldCharType="end"/>
            </w:r>
            <w:bookmarkEnd w:id="1"/>
          </w:p>
        </w:tc>
        <w:tc>
          <w:tcPr>
            <w:tcW w:w="2038" w:type="dxa"/>
          </w:tcPr>
          <w:p w14:paraId="13A2D648" w14:textId="77777777" w:rsidR="00BB383D" w:rsidRDefault="00BB383D" w:rsidP="0061230D">
            <w:pPr>
              <w:tabs>
                <w:tab w:val="left" w:pos="-288"/>
              </w:tabs>
              <w:rPr>
                <w:rFonts w:ascii="Verdana" w:hAnsi="Verdana"/>
                <w:sz w:val="18"/>
              </w:rPr>
            </w:pPr>
            <w:r w:rsidRPr="00D2680C">
              <w:rPr>
                <w:rFonts w:ascii="Verdana" w:hAnsi="Verdana"/>
                <w:b/>
                <w:sz w:val="18"/>
              </w:rPr>
              <w:t>S</w:t>
            </w:r>
            <w:r>
              <w:rPr>
                <w:rFonts w:ascii="Verdana" w:hAnsi="Verdana"/>
                <w:sz w:val="18"/>
              </w:rPr>
              <w:t xml:space="preserve">elective </w:t>
            </w:r>
            <w:r w:rsidRPr="00D2680C">
              <w:rPr>
                <w:rFonts w:ascii="Verdana" w:hAnsi="Verdana"/>
                <w:b/>
                <w:sz w:val="18"/>
              </w:rPr>
              <w:t>E</w:t>
            </w:r>
            <w:r>
              <w:rPr>
                <w:rFonts w:ascii="Verdana" w:hAnsi="Verdana"/>
                <w:sz w:val="18"/>
              </w:rPr>
              <w:t>lective</w:t>
            </w:r>
          </w:p>
        </w:tc>
        <w:tc>
          <w:tcPr>
            <w:tcW w:w="992" w:type="dxa"/>
          </w:tcPr>
          <w:p w14:paraId="6903521C" w14:textId="77777777" w:rsidR="00BB383D" w:rsidRDefault="00BB383D" w:rsidP="0061230D">
            <w:pPr>
              <w:tabs>
                <w:tab w:val="left" w:pos="-288"/>
              </w:tabs>
              <w:rPr>
                <w:rFonts w:ascii="Verdana" w:hAnsi="Verdana"/>
                <w:sz w:val="18"/>
              </w:rPr>
            </w:pPr>
            <w:r>
              <w:rPr>
                <w:rFonts w:ascii="Verdana" w:hAnsi="Verdana"/>
                <w:sz w:val="18"/>
              </w:rPr>
              <w:fldChar w:fldCharType="begin">
                <w:ffData>
                  <w:name w:val="Check3"/>
                  <w:enabled/>
                  <w:calcOnExit w:val="0"/>
                  <w:checkBox>
                    <w:sizeAuto/>
                    <w:default w:val="0"/>
                  </w:checkBox>
                </w:ffData>
              </w:fldChar>
            </w:r>
            <w:bookmarkStart w:id="2" w:name="Check3"/>
            <w:r>
              <w:rPr>
                <w:rFonts w:ascii="Verdana" w:hAnsi="Verdana"/>
                <w:sz w:val="18"/>
              </w:rPr>
              <w:instrText xml:space="preserve"> FORMCHECKBOX </w:instrText>
            </w:r>
            <w:r w:rsidR="00125D47">
              <w:rPr>
                <w:rFonts w:ascii="Verdana" w:hAnsi="Verdana"/>
                <w:sz w:val="18"/>
              </w:rPr>
            </w:r>
            <w:r w:rsidR="00125D47">
              <w:rPr>
                <w:rFonts w:ascii="Verdana" w:hAnsi="Verdana"/>
                <w:sz w:val="18"/>
              </w:rPr>
              <w:fldChar w:fldCharType="separate"/>
            </w:r>
            <w:r>
              <w:rPr>
                <w:rFonts w:ascii="Verdana" w:hAnsi="Verdana"/>
                <w:sz w:val="18"/>
              </w:rPr>
              <w:fldChar w:fldCharType="end"/>
            </w:r>
            <w:bookmarkEnd w:id="2"/>
          </w:p>
        </w:tc>
      </w:tr>
    </w:tbl>
    <w:p w14:paraId="62B28EA7" w14:textId="77777777" w:rsidR="00BB383D" w:rsidRPr="003906D4" w:rsidRDefault="00BB383D" w:rsidP="00996471">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pacing w:before="120" w:after="120"/>
        <w:ind w:left="1368" w:hanging="1368"/>
        <w:rPr>
          <w:rFonts w:ascii="Verdana" w:hAnsi="Verdana"/>
          <w:b/>
          <w:smallCaps/>
          <w:sz w:val="18"/>
        </w:rPr>
      </w:pPr>
      <w:r w:rsidRPr="003906D4">
        <w:rPr>
          <w:rFonts w:ascii="Verdana" w:hAnsi="Verdana"/>
          <w:b/>
          <w:smallCaps/>
          <w:sz w:val="18"/>
        </w:rPr>
        <w:t>Course Learning Outcomes</w:t>
      </w:r>
    </w:p>
    <w:p w14:paraId="1EF89040" w14:textId="35CFC72D" w:rsidR="00DB11D1" w:rsidRPr="00024ED3" w:rsidRDefault="00DB11D1" w:rsidP="00024ED3">
      <w:pPr>
        <w:pStyle w:val="ListParagraph"/>
        <w:numPr>
          <w:ilvl w:val="0"/>
          <w:numId w:val="28"/>
        </w:numPr>
        <w:tabs>
          <w:tab w:val="left" w:pos="-288"/>
          <w:tab w:val="left" w:pos="288"/>
          <w:tab w:val="left" w:pos="993"/>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szCs w:val="18"/>
        </w:rPr>
      </w:pPr>
      <w:r w:rsidRPr="00024ED3">
        <w:rPr>
          <w:rFonts w:ascii="Verdana" w:hAnsi="Verdana"/>
          <w:sz w:val="18"/>
          <w:szCs w:val="18"/>
        </w:rPr>
        <w:t xml:space="preserve">Students should be able to describe analytically combinational and sequential circuits functions. </w:t>
      </w:r>
    </w:p>
    <w:p w14:paraId="40C2B121" w14:textId="27070C31" w:rsidR="00DB11D1" w:rsidRPr="00024ED3" w:rsidRDefault="00DB11D1" w:rsidP="00024ED3">
      <w:pPr>
        <w:pStyle w:val="ListParagraph"/>
        <w:numPr>
          <w:ilvl w:val="0"/>
          <w:numId w:val="28"/>
        </w:numPr>
        <w:tabs>
          <w:tab w:val="left" w:pos="-288"/>
          <w:tab w:val="left" w:pos="288"/>
          <w:tab w:val="left" w:pos="993"/>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szCs w:val="18"/>
        </w:rPr>
      </w:pPr>
      <w:r w:rsidRPr="00024ED3">
        <w:rPr>
          <w:rFonts w:ascii="Verdana" w:hAnsi="Verdana"/>
          <w:sz w:val="18"/>
          <w:szCs w:val="18"/>
        </w:rPr>
        <w:t xml:space="preserve">Students shall demonstrate the ability to use FPGAs in order to implement combinational and sequential circuits. </w:t>
      </w:r>
    </w:p>
    <w:p w14:paraId="08121C94" w14:textId="6246CFD5" w:rsidR="00DB11D1" w:rsidRPr="00024ED3" w:rsidRDefault="00DB11D1" w:rsidP="00024ED3">
      <w:pPr>
        <w:pStyle w:val="ListParagraph"/>
        <w:numPr>
          <w:ilvl w:val="0"/>
          <w:numId w:val="28"/>
        </w:numPr>
        <w:tabs>
          <w:tab w:val="left" w:pos="-288"/>
          <w:tab w:val="left" w:pos="288"/>
          <w:tab w:val="left" w:pos="993"/>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szCs w:val="18"/>
        </w:rPr>
      </w:pPr>
      <w:r w:rsidRPr="00024ED3">
        <w:rPr>
          <w:rFonts w:ascii="Verdana" w:hAnsi="Verdana"/>
          <w:sz w:val="18"/>
          <w:szCs w:val="18"/>
        </w:rPr>
        <w:t>Students shall demonstrate the ability to use CAD tools such as Altera or Xilinx in order to implement and simulate circuits.</w:t>
      </w:r>
    </w:p>
    <w:p w14:paraId="3B50E752" w14:textId="6B83BF30" w:rsidR="00DB11D1" w:rsidRPr="00024ED3" w:rsidRDefault="00DB11D1" w:rsidP="00024ED3">
      <w:pPr>
        <w:pStyle w:val="ListParagraph"/>
        <w:numPr>
          <w:ilvl w:val="0"/>
          <w:numId w:val="28"/>
        </w:numPr>
        <w:tabs>
          <w:tab w:val="left" w:pos="-288"/>
          <w:tab w:val="left" w:pos="288"/>
          <w:tab w:val="left" w:pos="993"/>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szCs w:val="18"/>
        </w:rPr>
      </w:pPr>
      <w:r w:rsidRPr="00024ED3">
        <w:rPr>
          <w:rFonts w:ascii="Verdana" w:hAnsi="Verdana"/>
          <w:sz w:val="18"/>
          <w:szCs w:val="18"/>
        </w:rPr>
        <w:t xml:space="preserve">Students shall demonstrate the ability to design, implement, and simulate, a given system </w:t>
      </w:r>
      <w:r w:rsidR="00A76BDB">
        <w:rPr>
          <w:rFonts w:ascii="Verdana" w:hAnsi="Verdana"/>
          <w:sz w:val="18"/>
          <w:szCs w:val="18"/>
        </w:rPr>
        <w:t xml:space="preserve">with </w:t>
      </w:r>
      <w:r w:rsidRPr="00024ED3">
        <w:rPr>
          <w:rFonts w:ascii="Verdana" w:hAnsi="Verdana"/>
          <w:sz w:val="18"/>
          <w:szCs w:val="18"/>
        </w:rPr>
        <w:t>constraints, and to evaluate the system in terms of general quality attr</w:t>
      </w:r>
      <w:r w:rsidR="00A422B2">
        <w:rPr>
          <w:rFonts w:ascii="Verdana" w:hAnsi="Verdana"/>
          <w:sz w:val="18"/>
          <w:szCs w:val="18"/>
        </w:rPr>
        <w:t>ibutes and possible tradeoffs.</w:t>
      </w:r>
    </w:p>
    <w:p w14:paraId="2F6AAB4B" w14:textId="77777777" w:rsidR="00BB383D" w:rsidRPr="003906D4" w:rsidRDefault="00BB383D" w:rsidP="0071158F">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pacing w:before="120" w:after="120"/>
        <w:ind w:left="1368" w:hanging="1368"/>
        <w:rPr>
          <w:rFonts w:ascii="Verdana" w:hAnsi="Verdana"/>
          <w:b/>
          <w:smallCaps/>
          <w:sz w:val="18"/>
        </w:rPr>
      </w:pPr>
      <w:r>
        <w:rPr>
          <w:rFonts w:ascii="Verdana" w:hAnsi="Verdana"/>
          <w:b/>
          <w:smallCaps/>
          <w:sz w:val="18"/>
        </w:rPr>
        <w:t>Student Outcomes Addressed in this Course</w:t>
      </w:r>
    </w:p>
    <w:p w14:paraId="2C0F8BFF" w14:textId="1A0E6A64" w:rsidR="00532B1A" w:rsidRPr="00532B1A" w:rsidRDefault="00532B1A" w:rsidP="00532B1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1368" w:hanging="1368"/>
        <w:rPr>
          <w:rFonts w:ascii="Verdana" w:hAnsi="Verdana"/>
          <w:sz w:val="18"/>
          <w:szCs w:val="18"/>
        </w:rPr>
      </w:pPr>
      <w:r w:rsidRPr="00532B1A">
        <w:rPr>
          <w:rFonts w:ascii="Verdana" w:hAnsi="Verdana"/>
          <w:sz w:val="18"/>
          <w:szCs w:val="18"/>
        </w:rPr>
        <w:t xml:space="preserve">Outcome 1 contributes to </w:t>
      </w:r>
      <w:r w:rsidR="00D93B31">
        <w:rPr>
          <w:rFonts w:ascii="Verdana" w:hAnsi="Verdana"/>
          <w:sz w:val="18"/>
          <w:szCs w:val="18"/>
        </w:rPr>
        <w:t>S</w:t>
      </w:r>
      <w:r w:rsidR="003A240B">
        <w:rPr>
          <w:rFonts w:ascii="Verdana" w:hAnsi="Verdana"/>
          <w:sz w:val="18"/>
          <w:szCs w:val="18"/>
        </w:rPr>
        <w:t>O.1</w:t>
      </w:r>
      <w:r w:rsidRPr="00532B1A">
        <w:rPr>
          <w:rFonts w:ascii="Verdana" w:hAnsi="Verdana"/>
          <w:sz w:val="18"/>
          <w:szCs w:val="18"/>
        </w:rPr>
        <w:t xml:space="preserve">, and </w:t>
      </w:r>
      <w:r w:rsidR="00D93B31">
        <w:rPr>
          <w:rFonts w:ascii="Verdana" w:hAnsi="Verdana"/>
          <w:sz w:val="18"/>
          <w:szCs w:val="18"/>
        </w:rPr>
        <w:t>S</w:t>
      </w:r>
      <w:r w:rsidR="00D93B31" w:rsidRPr="00532B1A">
        <w:rPr>
          <w:rFonts w:ascii="Verdana" w:hAnsi="Verdana"/>
          <w:sz w:val="18"/>
          <w:szCs w:val="18"/>
        </w:rPr>
        <w:t>O</w:t>
      </w:r>
      <w:r w:rsidRPr="00532B1A">
        <w:rPr>
          <w:rFonts w:ascii="Verdana" w:hAnsi="Verdana"/>
          <w:sz w:val="18"/>
          <w:szCs w:val="18"/>
        </w:rPr>
        <w:t>.10</w:t>
      </w:r>
    </w:p>
    <w:p w14:paraId="6B7A85E2" w14:textId="6CA16EB5" w:rsidR="00532B1A" w:rsidRPr="00532B1A" w:rsidRDefault="00532B1A" w:rsidP="00532B1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1368" w:hanging="1368"/>
        <w:rPr>
          <w:rFonts w:ascii="Verdana" w:hAnsi="Verdana"/>
          <w:sz w:val="18"/>
          <w:szCs w:val="18"/>
        </w:rPr>
      </w:pPr>
      <w:r w:rsidRPr="00532B1A">
        <w:rPr>
          <w:rFonts w:ascii="Verdana" w:hAnsi="Verdana"/>
          <w:sz w:val="18"/>
          <w:szCs w:val="18"/>
        </w:rPr>
        <w:t xml:space="preserve">Outcome 2 contributes to </w:t>
      </w:r>
      <w:r w:rsidR="00D93B31">
        <w:rPr>
          <w:rFonts w:ascii="Verdana" w:hAnsi="Verdana"/>
          <w:sz w:val="18"/>
          <w:szCs w:val="18"/>
        </w:rPr>
        <w:t>S</w:t>
      </w:r>
      <w:r w:rsidR="00D93B31" w:rsidRPr="00532B1A">
        <w:rPr>
          <w:rFonts w:ascii="Verdana" w:hAnsi="Verdana"/>
          <w:sz w:val="18"/>
          <w:szCs w:val="18"/>
        </w:rPr>
        <w:t>O</w:t>
      </w:r>
      <w:r w:rsidR="0050517C">
        <w:rPr>
          <w:rFonts w:ascii="Verdana" w:hAnsi="Verdana"/>
          <w:sz w:val="18"/>
          <w:szCs w:val="18"/>
        </w:rPr>
        <w:t xml:space="preserve">.3 </w:t>
      </w:r>
      <w:r w:rsidRPr="00532B1A">
        <w:rPr>
          <w:rFonts w:ascii="Verdana" w:hAnsi="Verdana"/>
          <w:sz w:val="18"/>
          <w:szCs w:val="18"/>
        </w:rPr>
        <w:t xml:space="preserve">and </w:t>
      </w:r>
      <w:r w:rsidR="00D93B31">
        <w:rPr>
          <w:rFonts w:ascii="Verdana" w:hAnsi="Verdana"/>
          <w:sz w:val="18"/>
          <w:szCs w:val="18"/>
        </w:rPr>
        <w:t>S</w:t>
      </w:r>
      <w:r w:rsidR="00D93B31" w:rsidRPr="00532B1A">
        <w:rPr>
          <w:rFonts w:ascii="Verdana" w:hAnsi="Verdana"/>
          <w:sz w:val="18"/>
          <w:szCs w:val="18"/>
        </w:rPr>
        <w:t>O</w:t>
      </w:r>
      <w:r w:rsidR="0050517C">
        <w:rPr>
          <w:rFonts w:ascii="Verdana" w:hAnsi="Verdana"/>
          <w:sz w:val="18"/>
          <w:szCs w:val="18"/>
        </w:rPr>
        <w:t>.9</w:t>
      </w:r>
    </w:p>
    <w:p w14:paraId="566F1D8B" w14:textId="78AF7362" w:rsidR="00532B1A" w:rsidRPr="00532B1A" w:rsidRDefault="00532B1A" w:rsidP="00532B1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1368" w:hanging="1368"/>
        <w:rPr>
          <w:rFonts w:ascii="Verdana" w:hAnsi="Verdana"/>
          <w:sz w:val="18"/>
          <w:szCs w:val="18"/>
        </w:rPr>
      </w:pPr>
      <w:r w:rsidRPr="00532B1A">
        <w:rPr>
          <w:rFonts w:ascii="Verdana" w:hAnsi="Verdana"/>
          <w:sz w:val="18"/>
          <w:szCs w:val="18"/>
        </w:rPr>
        <w:t xml:space="preserve">Outcome 3 contributes to </w:t>
      </w:r>
      <w:r w:rsidR="00D93B31">
        <w:rPr>
          <w:rFonts w:ascii="Verdana" w:hAnsi="Verdana"/>
          <w:sz w:val="18"/>
          <w:szCs w:val="18"/>
        </w:rPr>
        <w:t>S</w:t>
      </w:r>
      <w:r w:rsidR="00D93B31" w:rsidRPr="00532B1A">
        <w:rPr>
          <w:rFonts w:ascii="Verdana" w:hAnsi="Verdana"/>
          <w:sz w:val="18"/>
          <w:szCs w:val="18"/>
        </w:rPr>
        <w:t>O</w:t>
      </w:r>
      <w:r w:rsidR="001F399B">
        <w:rPr>
          <w:rFonts w:ascii="Verdana" w:hAnsi="Verdana"/>
          <w:sz w:val="18"/>
          <w:szCs w:val="18"/>
        </w:rPr>
        <w:t>.9</w:t>
      </w:r>
    </w:p>
    <w:p w14:paraId="7FCD53CE" w14:textId="0D649921" w:rsidR="00532B1A" w:rsidRPr="00532B1A" w:rsidRDefault="00532B1A" w:rsidP="00532B1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1368" w:hanging="1368"/>
        <w:rPr>
          <w:rFonts w:ascii="Verdana" w:hAnsi="Verdana"/>
          <w:sz w:val="18"/>
          <w:szCs w:val="18"/>
        </w:rPr>
      </w:pPr>
      <w:r w:rsidRPr="00532B1A">
        <w:rPr>
          <w:rFonts w:ascii="Verdana" w:hAnsi="Verdana"/>
          <w:sz w:val="18"/>
          <w:szCs w:val="18"/>
        </w:rPr>
        <w:t xml:space="preserve">Outcome 4 contributes to </w:t>
      </w:r>
      <w:r w:rsidR="00D93B31">
        <w:rPr>
          <w:rFonts w:ascii="Verdana" w:hAnsi="Verdana"/>
          <w:sz w:val="18"/>
          <w:szCs w:val="18"/>
        </w:rPr>
        <w:t>S</w:t>
      </w:r>
      <w:r w:rsidR="00D93B31" w:rsidRPr="00532B1A">
        <w:rPr>
          <w:rFonts w:ascii="Verdana" w:hAnsi="Verdana"/>
          <w:sz w:val="18"/>
          <w:szCs w:val="18"/>
        </w:rPr>
        <w:t>O</w:t>
      </w:r>
      <w:r w:rsidR="00E113EE">
        <w:rPr>
          <w:rFonts w:ascii="Verdana" w:hAnsi="Verdana"/>
          <w:sz w:val="18"/>
          <w:szCs w:val="18"/>
        </w:rPr>
        <w:t>.3 and SO.9</w:t>
      </w:r>
    </w:p>
    <w:p w14:paraId="24784DBA" w14:textId="77777777" w:rsidR="009F6057" w:rsidRPr="003906D4" w:rsidRDefault="009F6057" w:rsidP="009F6057">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pacing w:before="120" w:after="120"/>
        <w:ind w:left="3528" w:hanging="3528"/>
        <w:rPr>
          <w:rFonts w:ascii="Verdana" w:hAnsi="Verdana"/>
          <w:b/>
          <w:smallCaps/>
          <w:sz w:val="18"/>
        </w:rPr>
      </w:pPr>
      <w:r w:rsidRPr="003906D4">
        <w:rPr>
          <w:rFonts w:ascii="Verdana" w:hAnsi="Verdana"/>
          <w:b/>
          <w:smallCaps/>
          <w:sz w:val="18"/>
        </w:rPr>
        <w:t>Topics Covered in the Course</w:t>
      </w:r>
    </w:p>
    <w:p w14:paraId="364AA17A" w14:textId="77777777" w:rsidR="009F6057" w:rsidRPr="00F45515" w:rsidRDefault="009F6057" w:rsidP="009F6057">
      <w:pPr>
        <w:pStyle w:val="ListParagraph"/>
        <w:numPr>
          <w:ilvl w:val="0"/>
          <w:numId w:val="26"/>
        </w:numPr>
        <w:tabs>
          <w:tab w:val="left" w:pos="-288"/>
          <w:tab w:val="left" w:pos="288"/>
          <w:tab w:val="left" w:pos="648"/>
          <w:tab w:val="left" w:pos="1008"/>
          <w:tab w:val="left" w:pos="1368"/>
          <w:tab w:val="left" w:pos="1728"/>
          <w:tab w:val="left" w:pos="2088"/>
          <w:tab w:val="left" w:pos="2448"/>
          <w:tab w:val="left" w:pos="2800"/>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rPr>
      </w:pPr>
      <w:r w:rsidRPr="00F45515">
        <w:rPr>
          <w:rFonts w:ascii="Verdana" w:hAnsi="Verdana"/>
          <w:sz w:val="18"/>
        </w:rPr>
        <w:t xml:space="preserve">Fundamentals of logic design principles </w:t>
      </w:r>
    </w:p>
    <w:p w14:paraId="6821950B" w14:textId="77777777" w:rsidR="009F6057" w:rsidRPr="00F45515" w:rsidRDefault="009F6057" w:rsidP="009F6057">
      <w:pPr>
        <w:pStyle w:val="ListParagraph"/>
        <w:numPr>
          <w:ilvl w:val="0"/>
          <w:numId w:val="26"/>
        </w:numPr>
        <w:tabs>
          <w:tab w:val="left" w:pos="-288"/>
          <w:tab w:val="left" w:pos="288"/>
          <w:tab w:val="left" w:pos="648"/>
          <w:tab w:val="left" w:pos="1008"/>
          <w:tab w:val="left" w:pos="1368"/>
          <w:tab w:val="left" w:pos="1728"/>
          <w:tab w:val="left" w:pos="2088"/>
          <w:tab w:val="left" w:pos="2448"/>
          <w:tab w:val="left" w:pos="2800"/>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rPr>
      </w:pPr>
      <w:r w:rsidRPr="00F45515">
        <w:rPr>
          <w:rFonts w:ascii="Verdana" w:hAnsi="Verdana"/>
          <w:sz w:val="18"/>
        </w:rPr>
        <w:t>Introduction to C/C++ and architectural modeling</w:t>
      </w:r>
    </w:p>
    <w:p w14:paraId="6B5FAB06" w14:textId="3BE2246F" w:rsidR="009F6057" w:rsidRPr="00F45515" w:rsidRDefault="00241FB8" w:rsidP="009F6057">
      <w:pPr>
        <w:pStyle w:val="ListParagraph"/>
        <w:numPr>
          <w:ilvl w:val="0"/>
          <w:numId w:val="26"/>
        </w:numPr>
        <w:tabs>
          <w:tab w:val="left" w:pos="-288"/>
          <w:tab w:val="left" w:pos="288"/>
          <w:tab w:val="left" w:pos="648"/>
          <w:tab w:val="left" w:pos="1008"/>
          <w:tab w:val="left" w:pos="1368"/>
          <w:tab w:val="left" w:pos="1728"/>
          <w:tab w:val="left" w:pos="2088"/>
          <w:tab w:val="left" w:pos="2448"/>
          <w:tab w:val="left" w:pos="2800"/>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rPr>
      </w:pPr>
      <w:r>
        <w:rPr>
          <w:rFonts w:ascii="Verdana" w:hAnsi="Verdana"/>
          <w:sz w:val="18"/>
        </w:rPr>
        <w:t>Introduction to Verilog</w:t>
      </w:r>
      <w:r w:rsidR="009F6057" w:rsidRPr="00F45515">
        <w:rPr>
          <w:rFonts w:ascii="Verdana" w:hAnsi="Verdana"/>
          <w:sz w:val="18"/>
        </w:rPr>
        <w:t xml:space="preserve"> programming</w:t>
      </w:r>
    </w:p>
    <w:p w14:paraId="5030F1D3" w14:textId="77777777" w:rsidR="009F6057" w:rsidRPr="00F45515" w:rsidRDefault="009F6057" w:rsidP="009F6057">
      <w:pPr>
        <w:pStyle w:val="ListParagraph"/>
        <w:numPr>
          <w:ilvl w:val="0"/>
          <w:numId w:val="26"/>
        </w:numPr>
        <w:tabs>
          <w:tab w:val="left" w:pos="-288"/>
          <w:tab w:val="left" w:pos="288"/>
          <w:tab w:val="left" w:pos="648"/>
          <w:tab w:val="left" w:pos="1008"/>
          <w:tab w:val="left" w:pos="1368"/>
          <w:tab w:val="left" w:pos="1728"/>
          <w:tab w:val="left" w:pos="2088"/>
          <w:tab w:val="left" w:pos="2448"/>
          <w:tab w:val="left" w:pos="2800"/>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rPr>
      </w:pPr>
      <w:r w:rsidRPr="00F45515">
        <w:rPr>
          <w:rFonts w:ascii="Verdana" w:hAnsi="Verdana"/>
          <w:sz w:val="18"/>
        </w:rPr>
        <w:t>Using Quartus II and FPGA prototyping</w:t>
      </w:r>
    </w:p>
    <w:p w14:paraId="00BA142E" w14:textId="77777777" w:rsidR="009F6057" w:rsidRPr="00F45515" w:rsidRDefault="009F6057" w:rsidP="009F6057">
      <w:pPr>
        <w:pStyle w:val="ListParagraph"/>
        <w:numPr>
          <w:ilvl w:val="0"/>
          <w:numId w:val="26"/>
        </w:numPr>
        <w:tabs>
          <w:tab w:val="left" w:pos="-288"/>
          <w:tab w:val="left" w:pos="288"/>
          <w:tab w:val="left" w:pos="648"/>
          <w:tab w:val="left" w:pos="1008"/>
          <w:tab w:val="left" w:pos="1368"/>
          <w:tab w:val="left" w:pos="1728"/>
          <w:tab w:val="left" w:pos="2088"/>
          <w:tab w:val="left" w:pos="2448"/>
          <w:tab w:val="left" w:pos="2800"/>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rPr>
      </w:pPr>
      <w:r w:rsidRPr="00F45515">
        <w:rPr>
          <w:rFonts w:ascii="Verdana" w:hAnsi="Verdana"/>
          <w:sz w:val="18"/>
        </w:rPr>
        <w:t>Design and implementation of combinational and sequential circuits</w:t>
      </w:r>
    </w:p>
    <w:p w14:paraId="7DA4EB18" w14:textId="77777777" w:rsidR="009F6057" w:rsidRPr="00F45515" w:rsidRDefault="009F6057" w:rsidP="009F6057">
      <w:pPr>
        <w:pStyle w:val="ListParagraph"/>
        <w:numPr>
          <w:ilvl w:val="0"/>
          <w:numId w:val="26"/>
        </w:num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sz w:val="18"/>
        </w:rPr>
      </w:pPr>
      <w:r w:rsidRPr="00F45515">
        <w:rPr>
          <w:rFonts w:ascii="Verdana" w:hAnsi="Verdana"/>
          <w:sz w:val="18"/>
        </w:rPr>
        <w:t>Creating and building the different components to build a simple computer system</w:t>
      </w:r>
    </w:p>
    <w:p w14:paraId="28B13A10" w14:textId="77777777" w:rsidR="00BB383D" w:rsidRPr="003906D4" w:rsidRDefault="00BB383D" w:rsidP="0071158F">
      <w:pPr>
        <w:pStyle w:val="SBody"/>
        <w:shd w:val="clear" w:color="auto" w:fill="E6E6E6"/>
        <w:spacing w:before="120" w:after="120" w:line="240" w:lineRule="auto"/>
        <w:rPr>
          <w:rFonts w:ascii="Verdana" w:hAnsi="Verdana"/>
          <w:smallCaps/>
          <w:sz w:val="18"/>
          <w:szCs w:val="24"/>
        </w:rPr>
      </w:pPr>
      <w:r w:rsidRPr="003906D4">
        <w:rPr>
          <w:rFonts w:ascii="Verdana" w:hAnsi="Verdana"/>
          <w:smallCaps/>
          <w:sz w:val="18"/>
          <w:szCs w:val="24"/>
        </w:rPr>
        <w:t>Course Grading and Performance Criteria</w:t>
      </w:r>
    </w:p>
    <w:p w14:paraId="37D7963E" w14:textId="7CADE1F4" w:rsidR="001B3781" w:rsidRDefault="0011479D" w:rsidP="001B3781">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cs="TimesNewRoman"/>
          <w:sz w:val="18"/>
          <w:szCs w:val="22"/>
          <w:lang w:eastAsia="en-US"/>
        </w:rPr>
      </w:pPr>
      <w:r w:rsidRPr="001B3781">
        <w:rPr>
          <w:rFonts w:ascii="Verdana" w:hAnsi="Verdana" w:cs="TimesNewRoman"/>
          <w:sz w:val="18"/>
          <w:szCs w:val="22"/>
          <w:lang w:eastAsia="en-US"/>
        </w:rPr>
        <w:t>Laboratory exercises consist of hands-on assignments</w:t>
      </w:r>
      <w:r w:rsidR="00EE0253">
        <w:rPr>
          <w:rFonts w:ascii="Verdana" w:hAnsi="Verdana" w:cs="TimesNewRoman"/>
          <w:sz w:val="18"/>
          <w:szCs w:val="22"/>
          <w:lang w:eastAsia="en-US"/>
        </w:rPr>
        <w:t xml:space="preserve"> that </w:t>
      </w:r>
      <w:r w:rsidRPr="001B3781">
        <w:rPr>
          <w:rFonts w:ascii="Verdana" w:hAnsi="Verdana" w:cs="TimesNewRoman"/>
          <w:sz w:val="18"/>
          <w:szCs w:val="22"/>
          <w:lang w:eastAsia="en-US"/>
        </w:rPr>
        <w:t>illustr</w:t>
      </w:r>
      <w:r w:rsidR="002B410C">
        <w:rPr>
          <w:rFonts w:ascii="Verdana" w:hAnsi="Verdana" w:cs="TimesNewRoman"/>
          <w:sz w:val="18"/>
          <w:szCs w:val="22"/>
          <w:lang w:eastAsia="en-US"/>
        </w:rPr>
        <w:t>ate concepts discussed in the course (CSC 320)</w:t>
      </w:r>
      <w:r w:rsidRPr="001B3781">
        <w:rPr>
          <w:rFonts w:ascii="Verdana" w:hAnsi="Verdana" w:cs="TimesNewRoman"/>
          <w:sz w:val="18"/>
          <w:szCs w:val="22"/>
          <w:lang w:eastAsia="en-US"/>
        </w:rPr>
        <w:t xml:space="preserve">.  Lab problems are based on </w:t>
      </w:r>
      <w:r w:rsidR="00DC17E4">
        <w:rPr>
          <w:rFonts w:ascii="Verdana" w:hAnsi="Verdana" w:cs="TimesNewRoman"/>
          <w:sz w:val="18"/>
          <w:szCs w:val="22"/>
          <w:lang w:eastAsia="en-US"/>
        </w:rPr>
        <w:t xml:space="preserve">C and </w:t>
      </w:r>
      <w:r w:rsidRPr="001B3781">
        <w:rPr>
          <w:rFonts w:ascii="Verdana" w:hAnsi="Verdana" w:cs="TimesNewRoman"/>
          <w:sz w:val="18"/>
          <w:szCs w:val="22"/>
          <w:lang w:eastAsia="en-US"/>
        </w:rPr>
        <w:t>FPG</w:t>
      </w:r>
      <w:r w:rsidR="00B329A1">
        <w:rPr>
          <w:rFonts w:ascii="Verdana" w:hAnsi="Verdana" w:cs="TimesNewRoman"/>
          <w:sz w:val="18"/>
          <w:szCs w:val="22"/>
          <w:lang w:eastAsia="en-US"/>
        </w:rPr>
        <w:t>A related designs using Verilog</w:t>
      </w:r>
      <w:r w:rsidRPr="001B3781">
        <w:rPr>
          <w:rFonts w:ascii="Verdana" w:hAnsi="Verdana" w:cs="TimesNewRoman"/>
          <w:sz w:val="18"/>
          <w:szCs w:val="22"/>
          <w:lang w:eastAsia="en-US"/>
        </w:rPr>
        <w:t xml:space="preserve">.  We will be using </w:t>
      </w:r>
      <w:r w:rsidR="00B22050">
        <w:rPr>
          <w:rFonts w:ascii="Verdana" w:hAnsi="Verdana" w:cs="TimesNewRoman"/>
          <w:sz w:val="18"/>
          <w:szCs w:val="22"/>
          <w:lang w:eastAsia="en-US"/>
        </w:rPr>
        <w:t xml:space="preserve">Altera Boards as well as the </w:t>
      </w:r>
      <w:r w:rsidRPr="001B3781">
        <w:rPr>
          <w:rFonts w:ascii="Verdana" w:hAnsi="Verdana" w:cs="TimesNewRoman"/>
          <w:sz w:val="18"/>
          <w:szCs w:val="22"/>
          <w:lang w:eastAsia="en-US"/>
        </w:rPr>
        <w:t xml:space="preserve">Altera </w:t>
      </w:r>
      <w:r w:rsidR="00B22050">
        <w:rPr>
          <w:rFonts w:ascii="Verdana" w:hAnsi="Verdana" w:cs="TimesNewRoman"/>
          <w:sz w:val="18"/>
          <w:szCs w:val="22"/>
          <w:lang w:eastAsia="en-US"/>
        </w:rPr>
        <w:t xml:space="preserve">Quartus II Design Automation </w:t>
      </w:r>
      <w:r w:rsidRPr="001B3781">
        <w:rPr>
          <w:rFonts w:ascii="Verdana" w:hAnsi="Verdana" w:cs="TimesNewRoman"/>
          <w:sz w:val="18"/>
          <w:szCs w:val="22"/>
          <w:lang w:eastAsia="en-US"/>
        </w:rPr>
        <w:t xml:space="preserve">tools.  </w:t>
      </w:r>
      <w:r w:rsidR="00CA4E2D">
        <w:rPr>
          <w:rFonts w:ascii="Verdana" w:hAnsi="Verdana" w:cs="TimesNewRoman"/>
          <w:sz w:val="18"/>
          <w:szCs w:val="22"/>
          <w:lang w:eastAsia="en-US"/>
        </w:rPr>
        <w:t>The system</w:t>
      </w:r>
      <w:r w:rsidRPr="001B3781">
        <w:rPr>
          <w:rFonts w:ascii="Verdana" w:hAnsi="Verdana" w:cs="TimesNewRoman"/>
          <w:sz w:val="18"/>
          <w:szCs w:val="22"/>
          <w:lang w:eastAsia="en-US"/>
        </w:rPr>
        <w:t xml:space="preserve"> consist</w:t>
      </w:r>
      <w:r w:rsidR="00CA4E2D">
        <w:rPr>
          <w:rFonts w:ascii="Verdana" w:hAnsi="Verdana" w:cs="TimesNewRoman"/>
          <w:sz w:val="18"/>
          <w:szCs w:val="22"/>
          <w:lang w:eastAsia="en-US"/>
        </w:rPr>
        <w:t>s</w:t>
      </w:r>
      <w:r w:rsidRPr="001B3781">
        <w:rPr>
          <w:rFonts w:ascii="Verdana" w:hAnsi="Verdana" w:cs="TimesNewRoman"/>
          <w:sz w:val="18"/>
          <w:szCs w:val="22"/>
          <w:lang w:eastAsia="en-US"/>
        </w:rPr>
        <w:t xml:space="preserve"> of an integrated set of tools that allow one to capture designs (with schematics entry or a Hardware Description Language), simula</w:t>
      </w:r>
      <w:r w:rsidR="00DD3934">
        <w:rPr>
          <w:rFonts w:ascii="Verdana" w:hAnsi="Verdana" w:cs="TimesNewRoman"/>
          <w:sz w:val="18"/>
          <w:szCs w:val="22"/>
          <w:lang w:eastAsia="en-US"/>
        </w:rPr>
        <w:t>te, and implement and test them</w:t>
      </w:r>
      <w:r w:rsidRPr="001B3781">
        <w:rPr>
          <w:rFonts w:ascii="Verdana" w:hAnsi="Verdana" w:cs="TimesNewRoman"/>
          <w:sz w:val="18"/>
          <w:szCs w:val="22"/>
          <w:lang w:eastAsia="en-US"/>
        </w:rPr>
        <w:t>.</w:t>
      </w:r>
      <w:r w:rsidR="00A41FD3">
        <w:rPr>
          <w:rFonts w:ascii="Verdana" w:hAnsi="Verdana" w:cs="TimesNewRoman"/>
          <w:sz w:val="18"/>
          <w:szCs w:val="22"/>
          <w:lang w:eastAsia="en-US"/>
        </w:rPr>
        <w:t xml:space="preserve">  You will be also required </w:t>
      </w:r>
      <w:r w:rsidR="001B3781" w:rsidRPr="001B3781">
        <w:rPr>
          <w:rFonts w:ascii="Verdana" w:hAnsi="Verdana" w:cs="TimesNewRoman"/>
          <w:sz w:val="18"/>
          <w:szCs w:val="22"/>
          <w:lang w:eastAsia="en-US"/>
        </w:rPr>
        <w:t xml:space="preserve">to complete two </w:t>
      </w:r>
      <w:r w:rsidR="00A557AD">
        <w:rPr>
          <w:rFonts w:ascii="Verdana" w:hAnsi="Verdana" w:cs="TimesNewRoman"/>
          <w:sz w:val="18"/>
          <w:szCs w:val="22"/>
          <w:lang w:eastAsia="en-US"/>
        </w:rPr>
        <w:t xml:space="preserve">design </w:t>
      </w:r>
      <w:r w:rsidR="001B3781" w:rsidRPr="001B3781">
        <w:rPr>
          <w:rFonts w:ascii="Verdana" w:hAnsi="Verdana" w:cs="TimesNewRoman"/>
          <w:sz w:val="18"/>
          <w:szCs w:val="22"/>
          <w:lang w:eastAsia="en-US"/>
        </w:rPr>
        <w:t>projects</w:t>
      </w:r>
      <w:r w:rsidR="00A557AD">
        <w:rPr>
          <w:rFonts w:ascii="Verdana" w:hAnsi="Verdana" w:cs="TimesNewRoman"/>
          <w:sz w:val="18"/>
          <w:szCs w:val="22"/>
          <w:lang w:eastAsia="en-US"/>
        </w:rPr>
        <w:t xml:space="preserve"> that complement each </w:t>
      </w:r>
      <w:r w:rsidR="00BF7E88">
        <w:rPr>
          <w:rFonts w:ascii="Verdana" w:hAnsi="Verdana" w:cs="TimesNewRoman"/>
          <w:sz w:val="18"/>
          <w:szCs w:val="22"/>
          <w:lang w:eastAsia="en-US"/>
        </w:rPr>
        <w:t>other</w:t>
      </w:r>
      <w:r w:rsidR="00A557AD">
        <w:rPr>
          <w:rFonts w:ascii="Verdana" w:hAnsi="Verdana" w:cs="TimesNewRoman"/>
          <w:sz w:val="18"/>
          <w:szCs w:val="22"/>
          <w:lang w:eastAsia="en-US"/>
        </w:rPr>
        <w:t xml:space="preserve">.  The first project </w:t>
      </w:r>
      <w:r w:rsidR="0022069A">
        <w:rPr>
          <w:rFonts w:ascii="Verdana" w:hAnsi="Verdana" w:cs="TimesNewRoman"/>
          <w:sz w:val="18"/>
          <w:szCs w:val="22"/>
          <w:lang w:eastAsia="en-US"/>
        </w:rPr>
        <w:t>will</w:t>
      </w:r>
      <w:r w:rsidR="00A557AD">
        <w:rPr>
          <w:rFonts w:ascii="Verdana" w:hAnsi="Verdana" w:cs="TimesNewRoman"/>
          <w:sz w:val="18"/>
          <w:szCs w:val="22"/>
          <w:lang w:eastAsia="en-US"/>
        </w:rPr>
        <w:t xml:space="preserve"> model an Instruction Set Architecture using C while the second will implement it using Verilog.  The Hardware project must </w:t>
      </w:r>
      <w:r w:rsidR="00B8169D">
        <w:rPr>
          <w:rFonts w:ascii="Verdana" w:hAnsi="Verdana" w:cs="TimesNewRoman"/>
          <w:sz w:val="18"/>
          <w:szCs w:val="22"/>
          <w:lang w:eastAsia="en-US"/>
        </w:rPr>
        <w:t>be</w:t>
      </w:r>
      <w:r w:rsidR="00B8169D" w:rsidRPr="001B3781">
        <w:rPr>
          <w:rFonts w:ascii="Verdana" w:hAnsi="Verdana" w:cs="TimesNewRoman"/>
          <w:sz w:val="18"/>
          <w:szCs w:val="22"/>
          <w:lang w:eastAsia="en-US"/>
        </w:rPr>
        <w:t xml:space="preserve"> downloaded</w:t>
      </w:r>
      <w:r w:rsidR="001B3781" w:rsidRPr="001B3781">
        <w:rPr>
          <w:rFonts w:ascii="Verdana" w:hAnsi="Verdana" w:cs="TimesNewRoman"/>
          <w:sz w:val="18"/>
          <w:szCs w:val="22"/>
          <w:lang w:eastAsia="en-US"/>
        </w:rPr>
        <w:t xml:space="preserve"> to </w:t>
      </w:r>
      <w:r w:rsidR="00A557AD">
        <w:rPr>
          <w:rFonts w:ascii="Verdana" w:hAnsi="Verdana" w:cs="TimesNewRoman"/>
          <w:sz w:val="18"/>
          <w:szCs w:val="22"/>
          <w:lang w:eastAsia="en-US"/>
        </w:rPr>
        <w:t>the</w:t>
      </w:r>
      <w:r w:rsidR="001B3781" w:rsidRPr="001B3781">
        <w:rPr>
          <w:rFonts w:ascii="Verdana" w:hAnsi="Verdana" w:cs="TimesNewRoman"/>
          <w:sz w:val="18"/>
          <w:szCs w:val="22"/>
          <w:lang w:eastAsia="en-US"/>
        </w:rPr>
        <w:t xml:space="preserve"> FPGA board and tes</w:t>
      </w:r>
      <w:r w:rsidR="00342567">
        <w:rPr>
          <w:rFonts w:ascii="Verdana" w:hAnsi="Verdana" w:cs="TimesNewRoman"/>
          <w:sz w:val="18"/>
          <w:szCs w:val="22"/>
          <w:lang w:eastAsia="en-US"/>
        </w:rPr>
        <w:t>ted for functional correctness</w:t>
      </w:r>
      <w:r>
        <w:rPr>
          <w:rFonts w:ascii="Verdana" w:hAnsi="Verdana" w:cs="TimesNewRoman"/>
          <w:sz w:val="18"/>
          <w:szCs w:val="22"/>
          <w:lang w:eastAsia="en-US"/>
        </w:rPr>
        <w:t>.</w:t>
      </w:r>
      <w:r w:rsidR="00632FB8">
        <w:rPr>
          <w:rFonts w:ascii="Verdana" w:hAnsi="Verdana" w:cs="TimesNewRoman"/>
          <w:sz w:val="18"/>
          <w:szCs w:val="22"/>
          <w:lang w:eastAsia="en-US"/>
        </w:rPr>
        <w:t xml:space="preserve"> </w:t>
      </w:r>
      <w:r w:rsidR="00873348">
        <w:rPr>
          <w:rFonts w:ascii="Verdana" w:hAnsi="Verdana" w:cs="TimesNewRoman"/>
          <w:sz w:val="18"/>
          <w:szCs w:val="22"/>
          <w:lang w:eastAsia="en-US"/>
        </w:rPr>
        <w:t>S</w:t>
      </w:r>
      <w:r w:rsidR="0074708B">
        <w:rPr>
          <w:rFonts w:ascii="Verdana" w:hAnsi="Verdana" w:cs="TimesNewRoman"/>
          <w:sz w:val="18"/>
          <w:szCs w:val="22"/>
          <w:lang w:eastAsia="en-US"/>
        </w:rPr>
        <w:t>ince the</w:t>
      </w:r>
      <w:r w:rsidR="001B3781" w:rsidRPr="001B3781">
        <w:rPr>
          <w:rFonts w:ascii="Verdana" w:hAnsi="Verdana" w:cs="TimesNewRoman"/>
          <w:sz w:val="18"/>
          <w:szCs w:val="22"/>
          <w:lang w:eastAsia="en-US"/>
        </w:rPr>
        <w:t xml:space="preserve"> class is relatively small, you are required to orally present your projects.</w:t>
      </w:r>
    </w:p>
    <w:p w14:paraId="18B7BF7F" w14:textId="77777777" w:rsidR="005F65B2" w:rsidRDefault="005F65B2" w:rsidP="001B3781">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cs="TimesNewRoman"/>
          <w:sz w:val="18"/>
          <w:szCs w:val="22"/>
          <w:lang w:eastAsia="en-US"/>
        </w:rPr>
      </w:pPr>
    </w:p>
    <w:p w14:paraId="4B7244FC" w14:textId="6E7A2A8B" w:rsidR="005F65B2" w:rsidRDefault="005F65B2" w:rsidP="005F65B2">
      <w:pPr>
        <w:tabs>
          <w:tab w:val="left" w:pos="-288"/>
          <w:tab w:val="left" w:pos="288"/>
          <w:tab w:val="left" w:pos="648"/>
          <w:tab w:val="left" w:pos="1008"/>
          <w:tab w:val="left" w:pos="1368"/>
          <w:tab w:val="left" w:pos="1728"/>
          <w:tab w:val="left" w:pos="2088"/>
          <w:tab w:val="left" w:pos="2448"/>
          <w:tab w:val="left" w:pos="2790"/>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cs="TimesNewRoman"/>
          <w:sz w:val="18"/>
          <w:szCs w:val="22"/>
          <w:lang w:eastAsia="en-US"/>
        </w:rPr>
      </w:pPr>
      <w:r w:rsidRPr="00F13FBC">
        <w:rPr>
          <w:rFonts w:ascii="Verdana" w:hAnsi="Verdana" w:cs="TimesNewRoman"/>
          <w:sz w:val="18"/>
          <w:szCs w:val="22"/>
          <w:lang w:eastAsia="en-US"/>
        </w:rPr>
        <w:t>Exam</w:t>
      </w:r>
      <w:r w:rsidR="008C5AE7">
        <w:rPr>
          <w:rFonts w:ascii="Verdana" w:hAnsi="Verdana" w:cs="TimesNewRoman"/>
          <w:sz w:val="18"/>
          <w:szCs w:val="22"/>
          <w:lang w:eastAsia="en-US"/>
        </w:rPr>
        <w:t>s</w:t>
      </w:r>
      <w:r w:rsidRPr="00F13FBC">
        <w:rPr>
          <w:rFonts w:ascii="Verdana" w:hAnsi="Verdana" w:cs="TimesNewRoman"/>
          <w:sz w:val="18"/>
          <w:szCs w:val="22"/>
          <w:lang w:eastAsia="en-US"/>
        </w:rPr>
        <w:t xml:space="preserve"> </w:t>
      </w:r>
      <w:r w:rsidRPr="00F13FBC">
        <w:rPr>
          <w:rFonts w:ascii="Verdana" w:hAnsi="Verdana" w:cs="TimesNewRoman"/>
          <w:sz w:val="18"/>
          <w:szCs w:val="22"/>
          <w:lang w:eastAsia="en-US"/>
        </w:rPr>
        <w:tab/>
      </w:r>
      <w:r w:rsidR="00CB7194">
        <w:rPr>
          <w:rFonts w:ascii="Verdana" w:hAnsi="Verdana" w:cs="TimesNewRoman"/>
          <w:sz w:val="18"/>
          <w:szCs w:val="22"/>
          <w:lang w:eastAsia="en-US"/>
        </w:rPr>
        <w:tab/>
      </w:r>
      <w:r w:rsidR="000F07AA">
        <w:rPr>
          <w:rFonts w:ascii="Verdana" w:hAnsi="Verdana" w:cs="TimesNewRoman"/>
          <w:sz w:val="18"/>
          <w:szCs w:val="22"/>
          <w:lang w:eastAsia="en-US"/>
        </w:rPr>
        <w:tab/>
      </w:r>
      <w:r w:rsidR="001023DF">
        <w:rPr>
          <w:rFonts w:ascii="Verdana" w:hAnsi="Verdana" w:cs="TimesNewRoman"/>
          <w:sz w:val="18"/>
          <w:szCs w:val="22"/>
          <w:lang w:eastAsia="en-US"/>
        </w:rPr>
        <w:t>15</w:t>
      </w:r>
      <w:r w:rsidRPr="00F13FBC">
        <w:rPr>
          <w:rFonts w:ascii="Verdana" w:hAnsi="Verdana" w:cs="TimesNewRoman"/>
          <w:sz w:val="18"/>
          <w:szCs w:val="22"/>
          <w:lang w:eastAsia="en-US"/>
        </w:rPr>
        <w:t>%</w:t>
      </w:r>
    </w:p>
    <w:p w14:paraId="79CD4A6A" w14:textId="609004A5" w:rsidR="005F65B2" w:rsidRPr="00F13FBC" w:rsidRDefault="00967DA6" w:rsidP="005F65B2">
      <w:pPr>
        <w:tabs>
          <w:tab w:val="left" w:pos="-288"/>
          <w:tab w:val="left" w:pos="288"/>
          <w:tab w:val="left" w:pos="648"/>
          <w:tab w:val="left" w:pos="1008"/>
          <w:tab w:val="left" w:pos="1368"/>
          <w:tab w:val="left" w:pos="1728"/>
          <w:tab w:val="left" w:pos="2088"/>
          <w:tab w:val="left" w:pos="2448"/>
          <w:tab w:val="left" w:pos="2790"/>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cs="TimesNewRoman"/>
          <w:sz w:val="18"/>
          <w:szCs w:val="22"/>
          <w:lang w:eastAsia="en-US"/>
        </w:rPr>
      </w:pPr>
      <w:r>
        <w:rPr>
          <w:rFonts w:ascii="Verdana" w:hAnsi="Verdana" w:cs="TimesNewRoman"/>
          <w:sz w:val="18"/>
          <w:szCs w:val="22"/>
          <w:lang w:eastAsia="en-US"/>
        </w:rPr>
        <w:t>Labs</w:t>
      </w:r>
      <w:r>
        <w:rPr>
          <w:rFonts w:ascii="Verdana" w:hAnsi="Verdana" w:cs="TimesNewRoman"/>
          <w:sz w:val="18"/>
          <w:szCs w:val="22"/>
          <w:lang w:eastAsia="en-US"/>
        </w:rPr>
        <w:tab/>
      </w:r>
      <w:r>
        <w:rPr>
          <w:rFonts w:ascii="Verdana" w:hAnsi="Verdana" w:cs="TimesNewRoman"/>
          <w:sz w:val="18"/>
          <w:szCs w:val="22"/>
          <w:lang w:eastAsia="en-US"/>
        </w:rPr>
        <w:tab/>
      </w:r>
      <w:r>
        <w:rPr>
          <w:rFonts w:ascii="Verdana" w:hAnsi="Verdana" w:cs="TimesNewRoman"/>
          <w:sz w:val="18"/>
          <w:szCs w:val="22"/>
          <w:lang w:eastAsia="en-US"/>
        </w:rPr>
        <w:tab/>
      </w:r>
      <w:r>
        <w:rPr>
          <w:rFonts w:ascii="Verdana" w:hAnsi="Verdana" w:cs="TimesNewRoman"/>
          <w:sz w:val="18"/>
          <w:szCs w:val="22"/>
          <w:lang w:eastAsia="en-US"/>
        </w:rPr>
        <w:tab/>
      </w:r>
      <w:r w:rsidR="001023DF">
        <w:rPr>
          <w:rFonts w:ascii="Verdana" w:hAnsi="Verdana" w:cs="TimesNewRoman"/>
          <w:sz w:val="18"/>
          <w:szCs w:val="22"/>
          <w:lang w:eastAsia="en-US"/>
        </w:rPr>
        <w:t>85</w:t>
      </w:r>
      <w:r w:rsidR="005F65B2">
        <w:rPr>
          <w:rFonts w:ascii="Verdana" w:hAnsi="Verdana" w:cs="TimesNewRoman"/>
          <w:sz w:val="18"/>
          <w:szCs w:val="22"/>
          <w:lang w:eastAsia="en-US"/>
        </w:rPr>
        <w:t>%</w:t>
      </w:r>
    </w:p>
    <w:p w14:paraId="347EE40B" w14:textId="77777777" w:rsidR="001B3781" w:rsidRDefault="001B3781" w:rsidP="00DF66A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cs="TimesNewRoman"/>
          <w:sz w:val="18"/>
          <w:szCs w:val="22"/>
          <w:lang w:eastAsia="en-US"/>
        </w:rPr>
      </w:pPr>
    </w:p>
    <w:p w14:paraId="00D8EF67" w14:textId="51F2EB42" w:rsidR="00D67AAC" w:rsidRDefault="00D01BC6" w:rsidP="00D67AAC">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Verdana" w:hAnsi="Verdana" w:cs="TimesNewRoman"/>
          <w:sz w:val="18"/>
          <w:szCs w:val="22"/>
          <w:lang w:eastAsia="en-US"/>
        </w:rPr>
      </w:pPr>
      <w:r>
        <w:rPr>
          <w:rFonts w:ascii="Verdana" w:hAnsi="Verdana" w:cs="TimesNewRoman"/>
          <w:sz w:val="18"/>
          <w:szCs w:val="22"/>
          <w:lang w:eastAsia="en-US"/>
        </w:rPr>
        <w:t xml:space="preserve">All labs should be submitted along with a </w:t>
      </w:r>
      <w:r w:rsidR="0038697B" w:rsidRPr="006529CD">
        <w:rPr>
          <w:rFonts w:ascii="Verdana" w:hAnsi="Verdana" w:cs="TimesNewRoman"/>
          <w:sz w:val="18"/>
          <w:szCs w:val="22"/>
          <w:lang w:eastAsia="en-US"/>
        </w:rPr>
        <w:t>report</w:t>
      </w:r>
      <w:r w:rsidR="0038697B">
        <w:rPr>
          <w:rFonts w:ascii="Verdana" w:hAnsi="Verdana" w:cs="TimesNewRoman"/>
          <w:sz w:val="18"/>
          <w:szCs w:val="22"/>
          <w:lang w:eastAsia="en-US"/>
        </w:rPr>
        <w:t xml:space="preserve"> should </w:t>
      </w:r>
      <w:r w:rsidR="0038697B" w:rsidRPr="006529CD">
        <w:rPr>
          <w:rFonts w:ascii="Verdana" w:hAnsi="Verdana" w:cs="TimesNewRoman"/>
          <w:sz w:val="18"/>
          <w:szCs w:val="22"/>
          <w:lang w:eastAsia="en-US"/>
        </w:rPr>
        <w:t xml:space="preserve">typically </w:t>
      </w:r>
      <w:r w:rsidR="0038697B">
        <w:rPr>
          <w:rFonts w:ascii="Verdana" w:hAnsi="Verdana" w:cs="TimesNewRoman"/>
          <w:sz w:val="18"/>
          <w:szCs w:val="22"/>
          <w:lang w:eastAsia="en-US"/>
        </w:rPr>
        <w:t xml:space="preserve">be </w:t>
      </w:r>
      <w:r>
        <w:rPr>
          <w:rFonts w:ascii="Verdana" w:hAnsi="Verdana" w:cs="TimesNewRoman"/>
          <w:sz w:val="18"/>
          <w:szCs w:val="22"/>
          <w:lang w:eastAsia="en-US"/>
        </w:rPr>
        <w:t>1</w:t>
      </w:r>
      <w:r w:rsidR="0038697B" w:rsidRPr="006529CD">
        <w:rPr>
          <w:rFonts w:ascii="Verdana" w:hAnsi="Verdana" w:cs="TimesNewRoman"/>
          <w:sz w:val="18"/>
          <w:szCs w:val="22"/>
          <w:lang w:eastAsia="en-US"/>
        </w:rPr>
        <w:t>-</w:t>
      </w:r>
      <w:r>
        <w:rPr>
          <w:rFonts w:ascii="Verdana" w:hAnsi="Verdana" w:cs="TimesNewRoman"/>
          <w:sz w:val="18"/>
          <w:szCs w:val="22"/>
          <w:lang w:eastAsia="en-US"/>
        </w:rPr>
        <w:t>2</w:t>
      </w:r>
      <w:r w:rsidR="0038697B" w:rsidRPr="006529CD">
        <w:rPr>
          <w:rFonts w:ascii="Verdana" w:hAnsi="Verdana" w:cs="TimesNewRoman"/>
          <w:sz w:val="18"/>
          <w:szCs w:val="22"/>
          <w:lang w:eastAsia="en-US"/>
        </w:rPr>
        <w:t xml:space="preserve"> pages</w:t>
      </w:r>
      <w:r w:rsidR="0038697B">
        <w:rPr>
          <w:rFonts w:ascii="Verdana" w:hAnsi="Verdana" w:cs="TimesNewRoman"/>
          <w:sz w:val="18"/>
          <w:szCs w:val="22"/>
          <w:lang w:eastAsia="en-US"/>
        </w:rPr>
        <w:t xml:space="preserve"> </w:t>
      </w:r>
      <w:r>
        <w:rPr>
          <w:rFonts w:ascii="Verdana" w:hAnsi="Verdana" w:cs="TimesNewRoman"/>
          <w:sz w:val="18"/>
          <w:szCs w:val="22"/>
          <w:lang w:eastAsia="en-US"/>
        </w:rPr>
        <w:t>long</w:t>
      </w:r>
      <w:r w:rsidR="00D67AAC" w:rsidRPr="001B3781">
        <w:rPr>
          <w:rFonts w:ascii="Verdana" w:hAnsi="Verdana" w:cs="TimesNewRoman"/>
          <w:sz w:val="18"/>
          <w:szCs w:val="22"/>
          <w:lang w:eastAsia="en-US"/>
        </w:rPr>
        <w:t>.</w:t>
      </w:r>
    </w:p>
    <w:p w14:paraId="03EE9A2E" w14:textId="77777777" w:rsidR="00BB383D" w:rsidRPr="003906D4" w:rsidRDefault="00BB383D" w:rsidP="00F45515">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pacing w:before="120" w:after="120"/>
        <w:rPr>
          <w:rFonts w:ascii="Verdana" w:hAnsi="Verdana"/>
          <w:b/>
          <w:smallCaps/>
          <w:sz w:val="18"/>
        </w:rPr>
      </w:pPr>
      <w:r w:rsidRPr="003906D4">
        <w:rPr>
          <w:rFonts w:ascii="Verdana" w:hAnsi="Verdana"/>
          <w:b/>
          <w:smallCaps/>
          <w:sz w:val="18"/>
        </w:rPr>
        <w:t>Assessment Plan for the Course</w:t>
      </w:r>
    </w:p>
    <w:p w14:paraId="6DC7FCBF" w14:textId="53B2870A" w:rsidR="007B6AB7" w:rsidRPr="000B34EA" w:rsidRDefault="00D56F6D" w:rsidP="007B6AB7">
      <w:pPr>
        <w:widowControl w:val="0"/>
        <w:autoSpaceDE w:val="0"/>
        <w:autoSpaceDN w:val="0"/>
        <w:adjustRightInd w:val="0"/>
        <w:rPr>
          <w:rFonts w:ascii="Verdana" w:hAnsi="Verdana"/>
          <w:sz w:val="18"/>
          <w:szCs w:val="18"/>
        </w:rPr>
      </w:pPr>
      <w:r w:rsidRPr="00D56F6D">
        <w:rPr>
          <w:rFonts w:ascii="Verdana" w:hAnsi="Verdana"/>
          <w:sz w:val="18"/>
          <w:szCs w:val="18"/>
        </w:rPr>
        <w:t>End of semester self-assessment.  Embedded Assessment.  Systematic Progression of Assignments.  Reviewed every Spring semester by the coordinators for possible updates in the following Fall.  Detailed review of all materials of the course once every three years by the CSC Curriculum Committee.</w:t>
      </w:r>
    </w:p>
    <w:p w14:paraId="3236F511" w14:textId="77777777" w:rsidR="00BB383D" w:rsidRPr="003906D4" w:rsidRDefault="00BB383D" w:rsidP="0071158F">
      <w:pPr>
        <w:pStyle w:val="Heading4"/>
        <w:shd w:val="clear" w:color="auto" w:fill="E6E6E6"/>
        <w:spacing w:before="120" w:after="120"/>
        <w:rPr>
          <w:rFonts w:ascii="Verdana" w:hAnsi="Verdana"/>
          <w:b/>
          <w:bCs/>
          <w:i w:val="0"/>
          <w:smallCaps/>
          <w:szCs w:val="18"/>
        </w:rPr>
      </w:pPr>
      <w:r w:rsidRPr="003906D4">
        <w:rPr>
          <w:rFonts w:ascii="Verdana" w:hAnsi="Verdana"/>
          <w:b/>
          <w:bCs/>
          <w:i w:val="0"/>
          <w:smallCaps/>
          <w:szCs w:val="18"/>
        </w:rPr>
        <w:t>Policy on Cheating and Plagiarism</w:t>
      </w:r>
    </w:p>
    <w:p w14:paraId="01644F44" w14:textId="0768B880" w:rsidR="00BB383D" w:rsidRPr="003906D4" w:rsidRDefault="00BB383D" w:rsidP="00BB383D">
      <w:pPr>
        <w:pStyle w:val="BodyText"/>
        <w:tabs>
          <w:tab w:val="left" w:pos="3765"/>
        </w:tabs>
        <w:spacing w:line="240" w:lineRule="auto"/>
        <w:rPr>
          <w:rFonts w:ascii="Verdana" w:hAnsi="Verdana"/>
          <w:sz w:val="18"/>
          <w:szCs w:val="18"/>
        </w:rPr>
      </w:pPr>
      <w:r w:rsidRPr="003906D4">
        <w:rPr>
          <w:rFonts w:ascii="Verdana" w:hAnsi="Verdana"/>
          <w:sz w:val="18"/>
          <w:szCs w:val="18"/>
        </w:rPr>
        <w:t>Students caught cheating on an exam receive a grade of zero on the exam in their first cheating attempt</w:t>
      </w:r>
      <w:r>
        <w:rPr>
          <w:rFonts w:ascii="Verdana" w:hAnsi="Verdana"/>
          <w:sz w:val="18"/>
          <w:szCs w:val="18"/>
        </w:rPr>
        <w:t xml:space="preserve"> </w:t>
      </w:r>
      <w:r w:rsidRPr="003906D4">
        <w:rPr>
          <w:rFonts w:ascii="Verdana" w:hAnsi="Verdana"/>
          <w:sz w:val="18"/>
          <w:szCs w:val="18"/>
        </w:rPr>
        <w:t>and receive a warning. Students caught cheating for the second time will receive a gr</w:t>
      </w:r>
      <w:r w:rsidR="005A5764">
        <w:rPr>
          <w:rFonts w:ascii="Verdana" w:hAnsi="Verdana"/>
          <w:sz w:val="18"/>
          <w:szCs w:val="18"/>
        </w:rPr>
        <w:t xml:space="preserve">ade of </w:t>
      </w:r>
      <w:r w:rsidRPr="003906D4">
        <w:rPr>
          <w:rFonts w:ascii="Verdana" w:hAnsi="Verdana"/>
          <w:sz w:val="18"/>
          <w:szCs w:val="18"/>
        </w:rPr>
        <w:t>“F” in the course and another warning.</w:t>
      </w:r>
      <w:r>
        <w:rPr>
          <w:rFonts w:ascii="Verdana" w:hAnsi="Verdana"/>
          <w:sz w:val="18"/>
          <w:szCs w:val="18"/>
        </w:rPr>
        <w:t xml:space="preserve">  </w:t>
      </w:r>
      <w:r w:rsidRPr="003906D4">
        <w:rPr>
          <w:rFonts w:ascii="Verdana" w:hAnsi="Verdana"/>
          <w:sz w:val="18"/>
          <w:szCs w:val="18"/>
        </w:rPr>
        <w:t>Plagiarism on assignments and project work is a serious offense. If plagiarism is detected, a student will be subject to penalty, similar to the cheating case, which ranges from receiving a zero on the assignment concerned to an “F” in the course in addition to a warning.</w:t>
      </w:r>
    </w:p>
    <w:p w14:paraId="708243AC" w14:textId="77777777" w:rsidR="00BB383D" w:rsidRPr="003906D4" w:rsidRDefault="00BB383D" w:rsidP="00BB383D">
      <w:pPr>
        <w:pStyle w:val="Heading4"/>
        <w:shd w:val="clear" w:color="auto" w:fill="E6E6E6"/>
        <w:rPr>
          <w:rFonts w:ascii="Verdana" w:hAnsi="Verdana"/>
          <w:b/>
          <w:bCs/>
          <w:i w:val="0"/>
          <w:smallCaps/>
          <w:szCs w:val="18"/>
        </w:rPr>
      </w:pPr>
      <w:r w:rsidRPr="003906D4">
        <w:rPr>
          <w:rFonts w:ascii="Verdana" w:hAnsi="Verdana"/>
          <w:b/>
          <w:bCs/>
          <w:i w:val="0"/>
          <w:smallCaps/>
          <w:szCs w:val="18"/>
        </w:rPr>
        <w:t>University Attendance Policy</w:t>
      </w:r>
    </w:p>
    <w:p w14:paraId="506B19E6" w14:textId="77777777" w:rsidR="00BB383D" w:rsidRPr="003906D4" w:rsidRDefault="00BB383D" w:rsidP="00BB383D">
      <w:pPr>
        <w:tabs>
          <w:tab w:val="left" w:pos="720"/>
          <w:tab w:val="left" w:pos="3765"/>
        </w:tabs>
        <w:rPr>
          <w:rFonts w:ascii="Verdana" w:hAnsi="Verdana"/>
          <w:sz w:val="18"/>
          <w:szCs w:val="18"/>
        </w:rPr>
      </w:pPr>
      <w:r w:rsidRPr="003906D4">
        <w:rPr>
          <w:rFonts w:ascii="Verdana" w:hAnsi="Verdana"/>
          <w:sz w:val="18"/>
          <w:szCs w:val="18"/>
        </w:rPr>
        <w:t>Missing one third of classes implies that a student has to drop the course. (or alternative policy, provided that the number of missed classes is not less than 2 weeks of classes)</w:t>
      </w:r>
    </w:p>
    <w:p w14:paraId="61421B4E" w14:textId="77777777" w:rsidR="00BB383D" w:rsidRPr="003906D4" w:rsidRDefault="00BB383D" w:rsidP="0071158F">
      <w:pPr>
        <w:shd w:val="clear" w:color="auto" w:fill="E6E6E6"/>
        <w:tabs>
          <w:tab w:val="left" w:pos="720"/>
          <w:tab w:val="left" w:pos="3765"/>
        </w:tabs>
        <w:spacing w:before="120" w:after="120"/>
        <w:rPr>
          <w:rFonts w:ascii="Verdana" w:hAnsi="Verdana"/>
          <w:smallCaps/>
          <w:sz w:val="18"/>
          <w:szCs w:val="18"/>
        </w:rPr>
      </w:pPr>
      <w:r w:rsidRPr="003906D4">
        <w:rPr>
          <w:rFonts w:ascii="Verdana" w:hAnsi="Verdana"/>
          <w:b/>
          <w:bCs/>
          <w:smallCaps/>
          <w:sz w:val="18"/>
          <w:szCs w:val="18"/>
        </w:rPr>
        <w:t>Withdrawal policy</w:t>
      </w:r>
    </w:p>
    <w:p w14:paraId="24A87C9C" w14:textId="77777777" w:rsidR="006D49C3" w:rsidRDefault="006D49C3" w:rsidP="006D49C3">
      <w:pPr>
        <w:tabs>
          <w:tab w:val="left" w:pos="720"/>
          <w:tab w:val="left" w:pos="3765"/>
        </w:tabs>
        <w:rPr>
          <w:rFonts w:ascii="Verdana" w:hAnsi="Verdana"/>
          <w:sz w:val="18"/>
          <w:szCs w:val="18"/>
        </w:rPr>
      </w:pPr>
      <w:r w:rsidRPr="003906D4">
        <w:rPr>
          <w:rFonts w:ascii="Verdana" w:hAnsi="Verdana"/>
          <w:sz w:val="18"/>
          <w:szCs w:val="18"/>
        </w:rPr>
        <w:t xml:space="preserve">Students </w:t>
      </w:r>
      <w:r>
        <w:rPr>
          <w:rFonts w:ascii="Verdana" w:hAnsi="Verdana"/>
          <w:sz w:val="18"/>
          <w:szCs w:val="18"/>
        </w:rPr>
        <w:t xml:space="preserve">are advised to consult the University Official Policy regarding courses withdrawal at the following link: </w:t>
      </w:r>
      <w:hyperlink r:id="rId10" w:history="1">
        <w:r w:rsidRPr="006D5E1D">
          <w:rPr>
            <w:rStyle w:val="Hyperlink"/>
            <w:rFonts w:ascii="Verdana" w:hAnsi="Verdana"/>
            <w:sz w:val="18"/>
            <w:szCs w:val="18"/>
          </w:rPr>
          <w:t>http://www.lau.edu.lb/academics/arp/u/withdrawal-from-university.php</w:t>
        </w:r>
      </w:hyperlink>
      <w:r>
        <w:rPr>
          <w:rFonts w:ascii="Verdana" w:hAnsi="Verdana"/>
          <w:sz w:val="18"/>
          <w:szCs w:val="18"/>
        </w:rPr>
        <w:t>.  In specific:</w:t>
      </w:r>
    </w:p>
    <w:p w14:paraId="6EC12C49" w14:textId="77777777" w:rsidR="006D49C3" w:rsidRPr="00A72DD0" w:rsidRDefault="006D49C3" w:rsidP="006D49C3">
      <w:pPr>
        <w:numPr>
          <w:ilvl w:val="0"/>
          <w:numId w:val="32"/>
        </w:numPr>
        <w:tabs>
          <w:tab w:val="left" w:pos="720"/>
          <w:tab w:val="left" w:pos="3765"/>
        </w:tabs>
        <w:rPr>
          <w:rFonts w:ascii="Verdana" w:hAnsi="Verdana"/>
          <w:sz w:val="18"/>
          <w:szCs w:val="18"/>
        </w:rPr>
      </w:pPr>
      <w:r w:rsidRPr="00A72DD0">
        <w:rPr>
          <w:rFonts w:ascii="Verdana" w:hAnsi="Verdana"/>
          <w:bCs/>
          <w:sz w:val="18"/>
          <w:szCs w:val="18"/>
        </w:rPr>
        <w:t>WI (Early Withdrawal) I</w:t>
      </w:r>
      <w:r w:rsidRPr="00A72DD0">
        <w:rPr>
          <w:rFonts w:ascii="Verdana" w:hAnsi="Verdana"/>
          <w:sz w:val="18"/>
          <w:szCs w:val="18"/>
        </w:rPr>
        <w:t>ndicates withdrawal from the course, after the Late Registration Period and until the end of the 5th week of the Fall and Spring semesters, and until the 10th day of the Summer modules. It has no quality points. It does not count in the GPA, and no credits will be added to the student’s record.</w:t>
      </w:r>
    </w:p>
    <w:p w14:paraId="03CCCE88" w14:textId="77777777" w:rsidR="006D49C3" w:rsidRPr="00A72DD0" w:rsidRDefault="006D49C3" w:rsidP="006D49C3">
      <w:pPr>
        <w:numPr>
          <w:ilvl w:val="0"/>
          <w:numId w:val="32"/>
        </w:numPr>
        <w:tabs>
          <w:tab w:val="left" w:pos="720"/>
          <w:tab w:val="left" w:pos="3765"/>
        </w:tabs>
        <w:rPr>
          <w:rFonts w:ascii="Verdana" w:hAnsi="Verdana"/>
          <w:sz w:val="18"/>
          <w:szCs w:val="18"/>
        </w:rPr>
      </w:pPr>
      <w:r w:rsidRPr="00A72DD0">
        <w:rPr>
          <w:rFonts w:ascii="Verdana" w:hAnsi="Verdana"/>
          <w:bCs/>
          <w:sz w:val="18"/>
          <w:szCs w:val="18"/>
        </w:rPr>
        <w:t>WP (Withdrawal Pass)</w:t>
      </w:r>
      <w:r w:rsidRPr="00A72DD0">
        <w:rPr>
          <w:rFonts w:ascii="Verdana" w:hAnsi="Verdana"/>
          <w:sz w:val="18"/>
          <w:szCs w:val="18"/>
        </w:rPr>
        <w:t xml:space="preserve"> indicates withdrawal from the course, after the 5th week and until the end of the 10th week of the Fall and Spring semesters, and from the 11th day of classes until 18th day of the Summer modules. It has no quality points. It does not count in the GPA, and no credits will be added to the student’s record.</w:t>
      </w:r>
    </w:p>
    <w:p w14:paraId="631BDAFF" w14:textId="77777777" w:rsidR="006D49C3" w:rsidRPr="00A72DD0" w:rsidRDefault="006D49C3" w:rsidP="006D49C3">
      <w:pPr>
        <w:numPr>
          <w:ilvl w:val="0"/>
          <w:numId w:val="32"/>
        </w:numPr>
        <w:tabs>
          <w:tab w:val="left" w:pos="720"/>
          <w:tab w:val="left" w:pos="3765"/>
        </w:tabs>
        <w:rPr>
          <w:rFonts w:ascii="Verdana" w:hAnsi="Verdana"/>
          <w:sz w:val="18"/>
          <w:szCs w:val="18"/>
        </w:rPr>
      </w:pPr>
      <w:r w:rsidRPr="00A72DD0">
        <w:rPr>
          <w:rFonts w:ascii="Verdana" w:hAnsi="Verdana"/>
          <w:bCs/>
          <w:sz w:val="18"/>
          <w:szCs w:val="18"/>
        </w:rPr>
        <w:t xml:space="preserve">WF (Withdrawal Fail) </w:t>
      </w:r>
      <w:r w:rsidRPr="00A72DD0">
        <w:rPr>
          <w:rFonts w:ascii="Verdana" w:hAnsi="Verdana"/>
          <w:sz w:val="18"/>
          <w:szCs w:val="18"/>
        </w:rPr>
        <w:t xml:space="preserve">indicates withdrawal from the course, after the 5th week and until the end of the 10th week of the Fall and Spring semesters, and from the 11th day of classes until 18th day of the Summer modules. It has no quality points. It does not count in the GPA, and no credits will be added to the student’s </w:t>
      </w:r>
      <w:proofErr w:type="gramStart"/>
      <w:r w:rsidRPr="00A72DD0">
        <w:rPr>
          <w:rFonts w:ascii="Verdana" w:hAnsi="Verdana"/>
          <w:sz w:val="18"/>
          <w:szCs w:val="18"/>
        </w:rPr>
        <w:t>record, but</w:t>
      </w:r>
      <w:proofErr w:type="gramEnd"/>
      <w:r w:rsidRPr="00A72DD0">
        <w:rPr>
          <w:rFonts w:ascii="Verdana" w:hAnsi="Verdana"/>
          <w:sz w:val="18"/>
          <w:szCs w:val="18"/>
        </w:rPr>
        <w:t xml:space="preserve"> is counted as repeat.</w:t>
      </w:r>
    </w:p>
    <w:p w14:paraId="3EAD4D31" w14:textId="77777777" w:rsidR="006D49C3" w:rsidRDefault="006D49C3" w:rsidP="006D49C3">
      <w:pPr>
        <w:tabs>
          <w:tab w:val="left" w:pos="720"/>
          <w:tab w:val="left" w:pos="3765"/>
        </w:tabs>
        <w:rPr>
          <w:rFonts w:ascii="Verdana" w:hAnsi="Verdana"/>
          <w:sz w:val="18"/>
          <w:szCs w:val="18"/>
        </w:rPr>
      </w:pPr>
      <w:r w:rsidRPr="00A72DD0">
        <w:rPr>
          <w:rFonts w:ascii="Verdana" w:hAnsi="Verdana"/>
          <w:sz w:val="18"/>
          <w:szCs w:val="18"/>
        </w:rPr>
        <w:t>A Withdrawal Form must be submitted to the Registrar’s Office.</w:t>
      </w:r>
    </w:p>
    <w:p w14:paraId="19772180" w14:textId="77777777" w:rsidR="006D49C3" w:rsidRPr="00A72DD0" w:rsidRDefault="006D49C3" w:rsidP="006D49C3">
      <w:pPr>
        <w:tabs>
          <w:tab w:val="left" w:pos="720"/>
          <w:tab w:val="left" w:pos="3765"/>
        </w:tabs>
        <w:rPr>
          <w:rFonts w:ascii="Verdana" w:hAnsi="Verdana"/>
          <w:sz w:val="18"/>
          <w:szCs w:val="18"/>
        </w:rPr>
      </w:pPr>
    </w:p>
    <w:p w14:paraId="64CC350F" w14:textId="1BB249A8" w:rsidR="004F20C9" w:rsidRDefault="00A80864" w:rsidP="004F20C9">
      <w:pPr>
        <w:tabs>
          <w:tab w:val="left" w:pos="720"/>
          <w:tab w:val="left" w:pos="3765"/>
        </w:tabs>
        <w:rPr>
          <w:rFonts w:ascii="Verdana" w:hAnsi="Verdana"/>
          <w:sz w:val="18"/>
          <w:szCs w:val="18"/>
        </w:rPr>
      </w:pPr>
      <w:r w:rsidRPr="009F5D8F">
        <w:rPr>
          <w:rFonts w:ascii="Verdana" w:hAnsi="Verdana"/>
          <w:bCs/>
          <w:i/>
          <w:sz w:val="18"/>
          <w:szCs w:val="18"/>
        </w:rPr>
        <w:t>Deadline for withdrawal from courses</w:t>
      </w:r>
      <w:r>
        <w:rPr>
          <w:rFonts w:ascii="Verdana" w:hAnsi="Verdana"/>
          <w:bCs/>
          <w:i/>
          <w:sz w:val="18"/>
          <w:szCs w:val="18"/>
        </w:rPr>
        <w:t xml:space="preserve"> with a WI is </w:t>
      </w:r>
      <w:r>
        <w:rPr>
          <w:rFonts w:ascii="Verdana" w:hAnsi="Verdana"/>
          <w:b/>
          <w:color w:val="800000"/>
          <w:sz w:val="24"/>
          <w:szCs w:val="24"/>
        </w:rPr>
        <w:t xml:space="preserve">February </w:t>
      </w:r>
      <w:r w:rsidR="00617D2B">
        <w:rPr>
          <w:rFonts w:ascii="Verdana" w:hAnsi="Verdana"/>
          <w:b/>
          <w:color w:val="800000"/>
          <w:sz w:val="24"/>
          <w:szCs w:val="24"/>
        </w:rPr>
        <w:t>21</w:t>
      </w:r>
      <w:r w:rsidRPr="00A67E86">
        <w:rPr>
          <w:rFonts w:ascii="Verdana" w:hAnsi="Verdana"/>
          <w:b/>
          <w:color w:val="800000"/>
          <w:sz w:val="24"/>
          <w:szCs w:val="24"/>
        </w:rPr>
        <w:t xml:space="preserve">, </w:t>
      </w:r>
      <w:r>
        <w:rPr>
          <w:rFonts w:ascii="Verdana" w:hAnsi="Verdana"/>
          <w:b/>
          <w:color w:val="800000"/>
          <w:sz w:val="24"/>
          <w:szCs w:val="24"/>
        </w:rPr>
        <w:t>202</w:t>
      </w:r>
      <w:r w:rsidR="00617D2B">
        <w:rPr>
          <w:rFonts w:ascii="Verdana" w:hAnsi="Verdana"/>
          <w:b/>
          <w:color w:val="800000"/>
          <w:sz w:val="24"/>
          <w:szCs w:val="24"/>
        </w:rPr>
        <w:t>2</w:t>
      </w:r>
      <w:r w:rsidRPr="009F5D8F">
        <w:rPr>
          <w:rFonts w:ascii="Verdana" w:hAnsi="Verdana"/>
          <w:sz w:val="18"/>
          <w:szCs w:val="18"/>
        </w:rPr>
        <w:t xml:space="preserve"> </w:t>
      </w:r>
      <w:r>
        <w:rPr>
          <w:rFonts w:ascii="Verdana" w:hAnsi="Verdana"/>
          <w:sz w:val="18"/>
          <w:szCs w:val="18"/>
        </w:rPr>
        <w:t xml:space="preserve">and </w:t>
      </w:r>
      <w:r>
        <w:rPr>
          <w:rFonts w:ascii="Verdana" w:hAnsi="Verdana"/>
          <w:b/>
          <w:color w:val="800000"/>
          <w:sz w:val="24"/>
          <w:szCs w:val="24"/>
        </w:rPr>
        <w:t xml:space="preserve">March </w:t>
      </w:r>
      <w:r w:rsidR="00617D2B">
        <w:rPr>
          <w:rFonts w:ascii="Verdana" w:hAnsi="Verdana"/>
          <w:b/>
          <w:color w:val="800000"/>
          <w:sz w:val="24"/>
          <w:szCs w:val="24"/>
        </w:rPr>
        <w:t>29</w:t>
      </w:r>
      <w:r>
        <w:rPr>
          <w:rFonts w:ascii="Verdana" w:hAnsi="Verdana"/>
          <w:b/>
          <w:color w:val="800000"/>
          <w:sz w:val="24"/>
          <w:szCs w:val="24"/>
        </w:rPr>
        <w:t>, 202</w:t>
      </w:r>
      <w:r w:rsidR="00242481">
        <w:rPr>
          <w:rFonts w:ascii="Verdana" w:hAnsi="Verdana"/>
          <w:b/>
          <w:color w:val="800000"/>
          <w:sz w:val="24"/>
          <w:szCs w:val="24"/>
        </w:rPr>
        <w:t>2</w:t>
      </w:r>
      <w:r>
        <w:rPr>
          <w:rFonts w:ascii="Verdana" w:hAnsi="Verdana"/>
          <w:b/>
          <w:color w:val="800000"/>
          <w:sz w:val="24"/>
          <w:szCs w:val="24"/>
        </w:rPr>
        <w:t xml:space="preserve"> </w:t>
      </w:r>
      <w:r w:rsidR="004F20C9">
        <w:rPr>
          <w:rFonts w:ascii="Verdana" w:hAnsi="Verdana"/>
          <w:sz w:val="18"/>
          <w:szCs w:val="18"/>
        </w:rPr>
        <w:t xml:space="preserve">for withdrawal with a WP/WF </w:t>
      </w:r>
      <w:r w:rsidR="004F20C9" w:rsidRPr="003906D4">
        <w:rPr>
          <w:rFonts w:ascii="Verdana" w:hAnsi="Verdana"/>
          <w:sz w:val="18"/>
          <w:szCs w:val="18"/>
        </w:rPr>
        <w:t>(It is the student’s responsibility to drop the course)</w:t>
      </w:r>
      <w:r w:rsidR="004F20C9">
        <w:rPr>
          <w:rFonts w:ascii="Verdana" w:hAnsi="Verdana"/>
          <w:sz w:val="18"/>
          <w:szCs w:val="18"/>
        </w:rPr>
        <w:t>.</w:t>
      </w:r>
    </w:p>
    <w:p w14:paraId="0F71006A" w14:textId="4C3EFCF6" w:rsidR="009177D3" w:rsidRPr="00996471" w:rsidRDefault="009177D3" w:rsidP="008531FB">
      <w:pPr>
        <w:tabs>
          <w:tab w:val="left" w:pos="720"/>
          <w:tab w:val="left" w:pos="3765"/>
        </w:tabs>
        <w:rPr>
          <w:rFonts w:ascii="Verdana" w:hAnsi="Verdana"/>
          <w:sz w:val="18"/>
          <w:szCs w:val="18"/>
        </w:rPr>
      </w:pPr>
    </w:p>
    <w:sectPr w:rsidR="009177D3" w:rsidRPr="00996471" w:rsidSect="007C594C">
      <w:footerReference w:type="default" r:id="rId11"/>
      <w:headerReference w:type="first" r:id="rId12"/>
      <w:pgSz w:w="11894" w:h="16834"/>
      <w:pgMar w:top="1440" w:right="1440" w:bottom="1440" w:left="1440" w:header="720" w:footer="720" w:gutter="0"/>
      <w:pgNumType w:start="1"/>
      <w:cols w:space="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EC2B" w14:textId="77777777" w:rsidR="00125D47" w:rsidRDefault="00125D47" w:rsidP="00A616B5">
      <w:r>
        <w:separator/>
      </w:r>
    </w:p>
  </w:endnote>
  <w:endnote w:type="continuationSeparator" w:id="0">
    <w:p w14:paraId="52201F41" w14:textId="77777777" w:rsidR="00125D47" w:rsidRDefault="00125D47" w:rsidP="00A6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B2"/>
    <w:family w:val="roman"/>
    <w:pitch w:val="variable"/>
    <w:sig w:usb0="00002003" w:usb1="80000000" w:usb2="00000008" w:usb3="00000000" w:csb0="00000041" w:csb1="00000000"/>
  </w:font>
  <w:font w:name="TimesNewRoman">
    <w:altName w:val="Cambria"/>
    <w:panose1 w:val="020B0604020202020204"/>
    <w:charset w:val="4D"/>
    <w:family w:val="roman"/>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11C1" w14:textId="4423270B" w:rsidR="00D95FB5" w:rsidRPr="005336A8" w:rsidRDefault="00D95FB5" w:rsidP="00B545AC">
    <w:pPr>
      <w:pStyle w:val="Footer"/>
      <w:spacing w:line="240" w:lineRule="auto"/>
      <w:jc w:val="left"/>
      <w:rPr>
        <w:rFonts w:ascii="Verdana" w:hAnsi="Verdana"/>
      </w:rPr>
    </w:pPr>
    <w:r w:rsidRPr="005336A8">
      <w:rPr>
        <w:rFonts w:ascii="Verdana" w:hAnsi="Verdana"/>
      </w:rPr>
      <w:t xml:space="preserve">Page </w:t>
    </w:r>
    <w:r w:rsidRPr="005336A8">
      <w:fldChar w:fldCharType="begin"/>
    </w:r>
    <w:r w:rsidRPr="005336A8">
      <w:rPr>
        <w:rFonts w:ascii="Verdana" w:hAnsi="Verdana"/>
      </w:rPr>
      <w:instrText xml:space="preserve"> PAGE </w:instrText>
    </w:r>
    <w:r w:rsidRPr="005336A8">
      <w:fldChar w:fldCharType="separate"/>
    </w:r>
    <w:r w:rsidR="0074788F">
      <w:rPr>
        <w:rFonts w:ascii="Verdana" w:hAnsi="Verdana"/>
        <w:noProof/>
      </w:rPr>
      <w:t>2</w:t>
    </w:r>
    <w:r w:rsidRPr="005336A8">
      <w:fldChar w:fldCharType="end"/>
    </w:r>
    <w:r w:rsidRPr="005336A8">
      <w:rPr>
        <w:rFonts w:ascii="Verdana" w:hAnsi="Verdana"/>
      </w:rPr>
      <w:t xml:space="preserve"> of </w:t>
    </w:r>
    <w:r w:rsidRPr="005336A8">
      <w:fldChar w:fldCharType="begin"/>
    </w:r>
    <w:r w:rsidRPr="005336A8">
      <w:rPr>
        <w:rFonts w:ascii="Verdana" w:hAnsi="Verdana"/>
      </w:rPr>
      <w:instrText xml:space="preserve"> NUMPAGES </w:instrText>
    </w:r>
    <w:r w:rsidRPr="005336A8">
      <w:fldChar w:fldCharType="separate"/>
    </w:r>
    <w:r w:rsidR="0074788F">
      <w:rPr>
        <w:rFonts w:ascii="Verdana" w:hAnsi="Verdana"/>
        <w:noProof/>
      </w:rPr>
      <w:t>2</w:t>
    </w:r>
    <w:r w:rsidRPr="005336A8">
      <w:fldChar w:fldCharType="end"/>
    </w:r>
    <w:r w:rsidRPr="005336A8">
      <w:tab/>
    </w:r>
    <w:r w:rsidRPr="005336A8">
      <w:tab/>
    </w:r>
    <w:r>
      <w:rPr>
        <w:rFonts w:ascii="Verdana" w:hAnsi="Verdana"/>
        <w:smallCaps/>
        <w:noProof/>
        <w:spacing w:val="20"/>
        <w:w w:val="125"/>
        <w:sz w:val="24"/>
        <w:lang w:eastAsia="en-US"/>
      </w:rPr>
      <w:drawing>
        <wp:inline distT="0" distB="0" distL="0" distR="0" wp14:anchorId="139DADE9" wp14:editId="43539A18">
          <wp:extent cx="241300" cy="272548"/>
          <wp:effectExtent l="0" t="0" r="0" b="0"/>
          <wp:docPr id="3" name="Picture 3" descr="Mighty Mac:Documents:SAS Logos:SAS Shiel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ghty Mac:Documents:SAS Logos:SAS Shield.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724" cy="27302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1EC5F" w14:textId="77777777" w:rsidR="00125D47" w:rsidRDefault="00125D47" w:rsidP="00A616B5">
      <w:r>
        <w:separator/>
      </w:r>
    </w:p>
  </w:footnote>
  <w:footnote w:type="continuationSeparator" w:id="0">
    <w:p w14:paraId="61CF53E9" w14:textId="77777777" w:rsidR="00125D47" w:rsidRDefault="00125D47" w:rsidP="00A61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10B5" w14:textId="6DD3BCCE" w:rsidR="00D95FB5" w:rsidRDefault="00D95FB5">
    <w:pPr>
      <w:pStyle w:val="Header"/>
    </w:pPr>
    <w:r>
      <w:rPr>
        <w:noProof/>
        <w:lang w:eastAsia="en-US"/>
      </w:rPr>
      <w:drawing>
        <wp:anchor distT="0" distB="0" distL="114300" distR="114300" simplePos="0" relativeHeight="251659264" behindDoc="1" locked="0" layoutInCell="1" allowOverlap="1" wp14:anchorId="6EFF14A2" wp14:editId="4AC776F9">
          <wp:simplePos x="0" y="0"/>
          <wp:positionH relativeFrom="column">
            <wp:posOffset>-1005840</wp:posOffset>
          </wp:positionH>
          <wp:positionV relativeFrom="page">
            <wp:posOffset>0</wp:posOffset>
          </wp:positionV>
          <wp:extent cx="7042584" cy="1371600"/>
          <wp:effectExtent l="25400" t="0" r="0" b="0"/>
          <wp:wrapNone/>
          <wp:docPr id="8" name="Picture 8" descr="SArD-letterhe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D-letterhead-1.jpg"/>
                  <pic:cNvPicPr/>
                </pic:nvPicPr>
                <pic:blipFill>
                  <a:blip r:embed="rId1"/>
                  <a:stretch>
                    <a:fillRect/>
                  </a:stretch>
                </pic:blipFill>
                <pic:spPr>
                  <a:xfrm>
                    <a:off x="0" y="0"/>
                    <a:ext cx="7066530" cy="137626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B4641"/>
    <w:multiLevelType w:val="multilevel"/>
    <w:tmpl w:val="F00A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87118"/>
    <w:multiLevelType w:val="hybridMultilevel"/>
    <w:tmpl w:val="70C00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C12B8"/>
    <w:multiLevelType w:val="hybridMultilevel"/>
    <w:tmpl w:val="B47C9A36"/>
    <w:lvl w:ilvl="0" w:tplc="E1D09598">
      <w:start w:val="1"/>
      <w:numFmt w:val="decimal"/>
      <w:lvlText w:val="CLO%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C64A5"/>
    <w:multiLevelType w:val="hybridMultilevel"/>
    <w:tmpl w:val="D93457BE"/>
    <w:lvl w:ilvl="0" w:tplc="0409000F">
      <w:start w:val="1"/>
      <w:numFmt w:val="decimal"/>
      <w:lvlText w:val="%1."/>
      <w:lvlJc w:val="left"/>
      <w:pPr>
        <w:ind w:left="45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55B7B21"/>
    <w:multiLevelType w:val="multilevel"/>
    <w:tmpl w:val="F2BCCFE6"/>
    <w:lvl w:ilvl="0">
      <w:start w:val="1"/>
      <w:numFmt w:val="decimal"/>
      <w:lvlText w:val="CLO.%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EED6C84"/>
    <w:multiLevelType w:val="multilevel"/>
    <w:tmpl w:val="8D22C81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7" w15:restartNumberingAfterBreak="0">
    <w:nsid w:val="306F4BA7"/>
    <w:multiLevelType w:val="multilevel"/>
    <w:tmpl w:val="EDA4640A"/>
    <w:lvl w:ilvl="0">
      <w:start w:val="1"/>
      <w:numFmt w:val="decimal"/>
      <w:lvlText w:val="CLO%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AC7B24"/>
    <w:multiLevelType w:val="hybridMultilevel"/>
    <w:tmpl w:val="EDA4640A"/>
    <w:lvl w:ilvl="0" w:tplc="72E64002">
      <w:start w:val="1"/>
      <w:numFmt w:val="decimal"/>
      <w:lvlText w:val="CLO%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60478"/>
    <w:multiLevelType w:val="hybridMultilevel"/>
    <w:tmpl w:val="50380452"/>
    <w:lvl w:ilvl="0" w:tplc="4F06EEB4">
      <w:start w:val="1"/>
      <w:numFmt w:val="decimal"/>
      <w:lvlText w:val="CLO.%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41B90"/>
    <w:multiLevelType w:val="hybridMultilevel"/>
    <w:tmpl w:val="2F02D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694214"/>
    <w:multiLevelType w:val="hybridMultilevel"/>
    <w:tmpl w:val="61348A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EF63302"/>
    <w:multiLevelType w:val="hybridMultilevel"/>
    <w:tmpl w:val="C7D83FC6"/>
    <w:lvl w:ilvl="0" w:tplc="E74CE4E8">
      <w:start w:val="1"/>
      <w:numFmt w:val="decimal"/>
      <w:lvlText w:val="CLO.%1"/>
      <w:lvlJc w:val="left"/>
      <w:pPr>
        <w:ind w:left="792" w:hanging="792"/>
      </w:pPr>
      <w:rPr>
        <w:rFonts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3" w15:restartNumberingAfterBreak="0">
    <w:nsid w:val="40967260"/>
    <w:multiLevelType w:val="hybridMultilevel"/>
    <w:tmpl w:val="1D387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BF6D0F"/>
    <w:multiLevelType w:val="hybridMultilevel"/>
    <w:tmpl w:val="42088410"/>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442748BE"/>
    <w:multiLevelType w:val="hybridMultilevel"/>
    <w:tmpl w:val="C11C0062"/>
    <w:lvl w:ilvl="0" w:tplc="4D02C5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B15D63"/>
    <w:multiLevelType w:val="hybridMultilevel"/>
    <w:tmpl w:val="F6162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0D7AC9"/>
    <w:multiLevelType w:val="hybridMultilevel"/>
    <w:tmpl w:val="AE0A5EC6"/>
    <w:lvl w:ilvl="0" w:tplc="4D02C5B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6D650D"/>
    <w:multiLevelType w:val="hybridMultilevel"/>
    <w:tmpl w:val="04A22A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6A39E8"/>
    <w:multiLevelType w:val="hybridMultilevel"/>
    <w:tmpl w:val="2BE67C4E"/>
    <w:lvl w:ilvl="0" w:tplc="327C17CC">
      <w:start w:val="1"/>
      <w:numFmt w:val="decimal"/>
      <w:lvlText w:val="%1."/>
      <w:lvlJc w:val="left"/>
      <w:pPr>
        <w:tabs>
          <w:tab w:val="num" w:pos="360"/>
        </w:tabs>
        <w:ind w:left="360" w:hanging="360"/>
      </w:pPr>
      <w:rPr>
        <w:rFonts w:ascii="Verdana" w:hAnsi="Verdana" w:hint="default"/>
        <w:sz w:val="18"/>
      </w:rPr>
    </w:lvl>
    <w:lvl w:ilvl="1" w:tplc="C8D664F8">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82959A4"/>
    <w:multiLevelType w:val="hybridMultilevel"/>
    <w:tmpl w:val="5ED6A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B2898"/>
    <w:multiLevelType w:val="hybridMultilevel"/>
    <w:tmpl w:val="F11A384A"/>
    <w:lvl w:ilvl="0" w:tplc="4D02C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F63C3E"/>
    <w:multiLevelType w:val="hybridMultilevel"/>
    <w:tmpl w:val="C5E2E8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CF64FE"/>
    <w:multiLevelType w:val="hybridMultilevel"/>
    <w:tmpl w:val="8D847B42"/>
    <w:lvl w:ilvl="0" w:tplc="5C3A9334">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FC22E9E"/>
    <w:multiLevelType w:val="multilevel"/>
    <w:tmpl w:val="83AE0D4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06700EB"/>
    <w:multiLevelType w:val="hybridMultilevel"/>
    <w:tmpl w:val="C51E8442"/>
    <w:lvl w:ilvl="0" w:tplc="4F06EEB4">
      <w:start w:val="1"/>
      <w:numFmt w:val="decimal"/>
      <w:lvlText w:val="CLO.%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779C72B2"/>
    <w:multiLevelType w:val="multilevel"/>
    <w:tmpl w:val="42088410"/>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7" w15:restartNumberingAfterBreak="0">
    <w:nsid w:val="779F71A4"/>
    <w:multiLevelType w:val="hybridMultilevel"/>
    <w:tmpl w:val="5D24AB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CAB021B"/>
    <w:multiLevelType w:val="multilevel"/>
    <w:tmpl w:val="271A6D8C"/>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7D4C283D"/>
    <w:multiLevelType w:val="hybridMultilevel"/>
    <w:tmpl w:val="F18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AF327B"/>
    <w:multiLevelType w:val="hybridMultilevel"/>
    <w:tmpl w:val="E4AC1698"/>
    <w:lvl w:ilvl="0" w:tplc="4BAA2B3C">
      <w:start w:val="1"/>
      <w:numFmt w:val="decimal"/>
      <w:lvlText w:val="%1."/>
      <w:lvlJc w:val="left"/>
      <w:pPr>
        <w:tabs>
          <w:tab w:val="num" w:pos="360"/>
        </w:tabs>
        <w:ind w:left="360" w:hanging="360"/>
      </w:pPr>
      <w:rPr>
        <w:rFonts w:ascii="Verdana" w:hAnsi="Verdana" w:hint="default"/>
        <w:i w:val="0"/>
        <w:iCs w:val="0"/>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FC21977"/>
    <w:multiLevelType w:val="hybridMultilevel"/>
    <w:tmpl w:val="83AE0D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15366862">
    <w:abstractNumId w:val="30"/>
  </w:num>
  <w:num w:numId="2" w16cid:durableId="742219829">
    <w:abstractNumId w:val="19"/>
  </w:num>
  <w:num w:numId="3" w16cid:durableId="1275479245">
    <w:abstractNumId w:val="27"/>
  </w:num>
  <w:num w:numId="4" w16cid:durableId="176696395">
    <w:abstractNumId w:val="4"/>
  </w:num>
  <w:num w:numId="5" w16cid:durableId="1695299307">
    <w:abstractNumId w:val="18"/>
  </w:num>
  <w:num w:numId="6" w16cid:durableId="335234187">
    <w:abstractNumId w:val="11"/>
  </w:num>
  <w:num w:numId="7" w16cid:durableId="403374767">
    <w:abstractNumId w:val="13"/>
  </w:num>
  <w:num w:numId="8" w16cid:durableId="1982995888">
    <w:abstractNumId w:val="20"/>
  </w:num>
  <w:num w:numId="9" w16cid:durableId="228001420">
    <w:abstractNumId w:val="2"/>
  </w:num>
  <w:num w:numId="10" w16cid:durableId="975766391">
    <w:abstractNumId w:val="14"/>
  </w:num>
  <w:num w:numId="11" w16cid:durableId="1982148291">
    <w:abstractNumId w:val="26"/>
  </w:num>
  <w:num w:numId="12" w16cid:durableId="991180347">
    <w:abstractNumId w:val="25"/>
  </w:num>
  <w:num w:numId="13" w16cid:durableId="685713736">
    <w:abstractNumId w:val="9"/>
  </w:num>
  <w:num w:numId="14" w16cid:durableId="218128804">
    <w:abstractNumId w:val="21"/>
  </w:num>
  <w:num w:numId="15" w16cid:durableId="2141678671">
    <w:abstractNumId w:val="17"/>
  </w:num>
  <w:num w:numId="16" w16cid:durableId="2117672703">
    <w:abstractNumId w:val="15"/>
  </w:num>
  <w:num w:numId="17" w16cid:durableId="818377821">
    <w:abstractNumId w:val="29"/>
  </w:num>
  <w:num w:numId="18" w16cid:durableId="1532644206">
    <w:abstractNumId w:val="31"/>
  </w:num>
  <w:num w:numId="19" w16cid:durableId="1640378866">
    <w:abstractNumId w:val="24"/>
  </w:num>
  <w:num w:numId="20" w16cid:durableId="1197163133">
    <w:abstractNumId w:val="8"/>
  </w:num>
  <w:num w:numId="21" w16cid:durableId="1840074323">
    <w:abstractNumId w:val="7"/>
  </w:num>
  <w:num w:numId="22" w16cid:durableId="1880434018">
    <w:abstractNumId w:val="3"/>
  </w:num>
  <w:num w:numId="23" w16cid:durableId="1585842567">
    <w:abstractNumId w:val="23"/>
  </w:num>
  <w:num w:numId="24" w16cid:durableId="1999529251">
    <w:abstractNumId w:val="0"/>
  </w:num>
  <w:num w:numId="25" w16cid:durableId="1640450707">
    <w:abstractNumId w:val="10"/>
  </w:num>
  <w:num w:numId="26" w16cid:durableId="1685982545">
    <w:abstractNumId w:val="22"/>
  </w:num>
  <w:num w:numId="27" w16cid:durableId="1921059330">
    <w:abstractNumId w:val="16"/>
  </w:num>
  <w:num w:numId="28" w16cid:durableId="623002317">
    <w:abstractNumId w:val="12"/>
  </w:num>
  <w:num w:numId="29" w16cid:durableId="2039041024">
    <w:abstractNumId w:val="28"/>
  </w:num>
  <w:num w:numId="30" w16cid:durableId="104160639">
    <w:abstractNumId w:val="5"/>
  </w:num>
  <w:num w:numId="31" w16cid:durableId="2098359201">
    <w:abstractNumId w:val="6"/>
  </w:num>
  <w:num w:numId="32" w16cid:durableId="1312325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2A18"/>
    <w:rsid w:val="00004222"/>
    <w:rsid w:val="00017671"/>
    <w:rsid w:val="0002053B"/>
    <w:rsid w:val="00024ED3"/>
    <w:rsid w:val="0003544B"/>
    <w:rsid w:val="00044174"/>
    <w:rsid w:val="00046644"/>
    <w:rsid w:val="00051E7E"/>
    <w:rsid w:val="000601BB"/>
    <w:rsid w:val="00064542"/>
    <w:rsid w:val="00065C83"/>
    <w:rsid w:val="00067031"/>
    <w:rsid w:val="0007633E"/>
    <w:rsid w:val="00082C35"/>
    <w:rsid w:val="000839F1"/>
    <w:rsid w:val="00095A9D"/>
    <w:rsid w:val="000A09F4"/>
    <w:rsid w:val="000A7C33"/>
    <w:rsid w:val="000B0C8F"/>
    <w:rsid w:val="000B34EA"/>
    <w:rsid w:val="000D0E3C"/>
    <w:rsid w:val="000E3525"/>
    <w:rsid w:val="000F07AA"/>
    <w:rsid w:val="000F3BE8"/>
    <w:rsid w:val="000F4C27"/>
    <w:rsid w:val="001023DF"/>
    <w:rsid w:val="00110381"/>
    <w:rsid w:val="0011479D"/>
    <w:rsid w:val="00115107"/>
    <w:rsid w:val="00125D47"/>
    <w:rsid w:val="00126F27"/>
    <w:rsid w:val="0013054E"/>
    <w:rsid w:val="00130E62"/>
    <w:rsid w:val="00131923"/>
    <w:rsid w:val="00131C47"/>
    <w:rsid w:val="001363CD"/>
    <w:rsid w:val="00150D39"/>
    <w:rsid w:val="00154944"/>
    <w:rsid w:val="001551B1"/>
    <w:rsid w:val="00156205"/>
    <w:rsid w:val="00156E17"/>
    <w:rsid w:val="0016781F"/>
    <w:rsid w:val="001733DA"/>
    <w:rsid w:val="0017421C"/>
    <w:rsid w:val="001763D3"/>
    <w:rsid w:val="00182ED4"/>
    <w:rsid w:val="00183A06"/>
    <w:rsid w:val="00184CB2"/>
    <w:rsid w:val="00192E96"/>
    <w:rsid w:val="00195287"/>
    <w:rsid w:val="0019570C"/>
    <w:rsid w:val="001A0133"/>
    <w:rsid w:val="001A1335"/>
    <w:rsid w:val="001A22CA"/>
    <w:rsid w:val="001A2C44"/>
    <w:rsid w:val="001B3781"/>
    <w:rsid w:val="001C5354"/>
    <w:rsid w:val="001C70A0"/>
    <w:rsid w:val="001D16A6"/>
    <w:rsid w:val="001D4A30"/>
    <w:rsid w:val="001E3A1C"/>
    <w:rsid w:val="001F399B"/>
    <w:rsid w:val="0022069A"/>
    <w:rsid w:val="002335EE"/>
    <w:rsid w:val="00241FB8"/>
    <w:rsid w:val="00242481"/>
    <w:rsid w:val="00246379"/>
    <w:rsid w:val="0026075B"/>
    <w:rsid w:val="00261AD9"/>
    <w:rsid w:val="00266706"/>
    <w:rsid w:val="00267617"/>
    <w:rsid w:val="002872BD"/>
    <w:rsid w:val="002A23C0"/>
    <w:rsid w:val="002A46C6"/>
    <w:rsid w:val="002B35FB"/>
    <w:rsid w:val="002B410C"/>
    <w:rsid w:val="002B5FEA"/>
    <w:rsid w:val="002C08C1"/>
    <w:rsid w:val="002C3A41"/>
    <w:rsid w:val="002C4273"/>
    <w:rsid w:val="002C6000"/>
    <w:rsid w:val="002D088C"/>
    <w:rsid w:val="002D43D0"/>
    <w:rsid w:val="002E1CF4"/>
    <w:rsid w:val="002E5608"/>
    <w:rsid w:val="002F0E17"/>
    <w:rsid w:val="00303F41"/>
    <w:rsid w:val="0031030B"/>
    <w:rsid w:val="00316808"/>
    <w:rsid w:val="00320276"/>
    <w:rsid w:val="00323FD3"/>
    <w:rsid w:val="00342567"/>
    <w:rsid w:val="00354A91"/>
    <w:rsid w:val="003552C6"/>
    <w:rsid w:val="00371ACC"/>
    <w:rsid w:val="003743AD"/>
    <w:rsid w:val="003861AE"/>
    <w:rsid w:val="0038697B"/>
    <w:rsid w:val="003906D4"/>
    <w:rsid w:val="003941FC"/>
    <w:rsid w:val="003A240B"/>
    <w:rsid w:val="003B1696"/>
    <w:rsid w:val="003B1751"/>
    <w:rsid w:val="003B418E"/>
    <w:rsid w:val="003B5A54"/>
    <w:rsid w:val="003B7757"/>
    <w:rsid w:val="003C1A5D"/>
    <w:rsid w:val="003C49D0"/>
    <w:rsid w:val="004001A7"/>
    <w:rsid w:val="004216A7"/>
    <w:rsid w:val="00423622"/>
    <w:rsid w:val="00427537"/>
    <w:rsid w:val="00427E50"/>
    <w:rsid w:val="00433142"/>
    <w:rsid w:val="004354A6"/>
    <w:rsid w:val="00443BCC"/>
    <w:rsid w:val="00451758"/>
    <w:rsid w:val="004608B3"/>
    <w:rsid w:val="0048012F"/>
    <w:rsid w:val="00487980"/>
    <w:rsid w:val="004906F8"/>
    <w:rsid w:val="00492C24"/>
    <w:rsid w:val="004A2853"/>
    <w:rsid w:val="004B16F5"/>
    <w:rsid w:val="004C2D92"/>
    <w:rsid w:val="004D3E1F"/>
    <w:rsid w:val="004D67BE"/>
    <w:rsid w:val="004E5C31"/>
    <w:rsid w:val="004E5DDE"/>
    <w:rsid w:val="004F20C9"/>
    <w:rsid w:val="00500D90"/>
    <w:rsid w:val="00504FC4"/>
    <w:rsid w:val="0050517C"/>
    <w:rsid w:val="00507492"/>
    <w:rsid w:val="00522202"/>
    <w:rsid w:val="00531DCF"/>
    <w:rsid w:val="00532B1A"/>
    <w:rsid w:val="00536478"/>
    <w:rsid w:val="00536E58"/>
    <w:rsid w:val="005532E1"/>
    <w:rsid w:val="005627F9"/>
    <w:rsid w:val="00563DE8"/>
    <w:rsid w:val="00563E32"/>
    <w:rsid w:val="00595589"/>
    <w:rsid w:val="005A07FC"/>
    <w:rsid w:val="005A20D5"/>
    <w:rsid w:val="005A56E0"/>
    <w:rsid w:val="005A5764"/>
    <w:rsid w:val="005B004E"/>
    <w:rsid w:val="005B222F"/>
    <w:rsid w:val="005B6A02"/>
    <w:rsid w:val="005B7F6D"/>
    <w:rsid w:val="005C7B4B"/>
    <w:rsid w:val="005D2E82"/>
    <w:rsid w:val="005E367E"/>
    <w:rsid w:val="005E3EDF"/>
    <w:rsid w:val="005F014B"/>
    <w:rsid w:val="005F0B44"/>
    <w:rsid w:val="005F4415"/>
    <w:rsid w:val="005F4BDB"/>
    <w:rsid w:val="005F65B2"/>
    <w:rsid w:val="00611431"/>
    <w:rsid w:val="0061230D"/>
    <w:rsid w:val="0061650D"/>
    <w:rsid w:val="00617D2B"/>
    <w:rsid w:val="006217DD"/>
    <w:rsid w:val="00624970"/>
    <w:rsid w:val="00625A7B"/>
    <w:rsid w:val="00632FB8"/>
    <w:rsid w:val="00644532"/>
    <w:rsid w:val="006529CD"/>
    <w:rsid w:val="00662C4F"/>
    <w:rsid w:val="00673FF7"/>
    <w:rsid w:val="00677913"/>
    <w:rsid w:val="006822C7"/>
    <w:rsid w:val="00695D40"/>
    <w:rsid w:val="006B05EF"/>
    <w:rsid w:val="006B4C19"/>
    <w:rsid w:val="006B5B98"/>
    <w:rsid w:val="006C4FB3"/>
    <w:rsid w:val="006D49C3"/>
    <w:rsid w:val="006E24EC"/>
    <w:rsid w:val="006F0374"/>
    <w:rsid w:val="006F0E39"/>
    <w:rsid w:val="0071158F"/>
    <w:rsid w:val="00711852"/>
    <w:rsid w:val="007165B1"/>
    <w:rsid w:val="00727D2E"/>
    <w:rsid w:val="00733A45"/>
    <w:rsid w:val="007376D1"/>
    <w:rsid w:val="0074708B"/>
    <w:rsid w:val="0074788F"/>
    <w:rsid w:val="0075209E"/>
    <w:rsid w:val="00765AE8"/>
    <w:rsid w:val="00765F43"/>
    <w:rsid w:val="007714EB"/>
    <w:rsid w:val="00774640"/>
    <w:rsid w:val="00776112"/>
    <w:rsid w:val="007812BB"/>
    <w:rsid w:val="00781888"/>
    <w:rsid w:val="00784A8F"/>
    <w:rsid w:val="00790D76"/>
    <w:rsid w:val="00796789"/>
    <w:rsid w:val="007A1244"/>
    <w:rsid w:val="007A3B36"/>
    <w:rsid w:val="007B6AB7"/>
    <w:rsid w:val="007B77B1"/>
    <w:rsid w:val="007C594C"/>
    <w:rsid w:val="007C7F23"/>
    <w:rsid w:val="007D186A"/>
    <w:rsid w:val="007D1F62"/>
    <w:rsid w:val="007E592F"/>
    <w:rsid w:val="007E5B27"/>
    <w:rsid w:val="007F4C0B"/>
    <w:rsid w:val="007F50F4"/>
    <w:rsid w:val="008023ED"/>
    <w:rsid w:val="008120B8"/>
    <w:rsid w:val="00820DC3"/>
    <w:rsid w:val="00825EE8"/>
    <w:rsid w:val="00831291"/>
    <w:rsid w:val="0083633B"/>
    <w:rsid w:val="00840C27"/>
    <w:rsid w:val="0084337E"/>
    <w:rsid w:val="008531FB"/>
    <w:rsid w:val="008603A8"/>
    <w:rsid w:val="00863638"/>
    <w:rsid w:val="0087238F"/>
    <w:rsid w:val="00873348"/>
    <w:rsid w:val="008750CB"/>
    <w:rsid w:val="008824FB"/>
    <w:rsid w:val="008920F7"/>
    <w:rsid w:val="00895799"/>
    <w:rsid w:val="008A2035"/>
    <w:rsid w:val="008A4711"/>
    <w:rsid w:val="008B2A18"/>
    <w:rsid w:val="008C3005"/>
    <w:rsid w:val="008C30D2"/>
    <w:rsid w:val="008C5AE7"/>
    <w:rsid w:val="008D4378"/>
    <w:rsid w:val="008D5C42"/>
    <w:rsid w:val="008D5F91"/>
    <w:rsid w:val="008E241B"/>
    <w:rsid w:val="008E3D1C"/>
    <w:rsid w:val="008F2CD1"/>
    <w:rsid w:val="008F46EF"/>
    <w:rsid w:val="009036C4"/>
    <w:rsid w:val="00904D94"/>
    <w:rsid w:val="00907B34"/>
    <w:rsid w:val="009136A3"/>
    <w:rsid w:val="00913A9D"/>
    <w:rsid w:val="009177D3"/>
    <w:rsid w:val="009223A5"/>
    <w:rsid w:val="00926CE3"/>
    <w:rsid w:val="009321A3"/>
    <w:rsid w:val="00950928"/>
    <w:rsid w:val="00951CA3"/>
    <w:rsid w:val="00957967"/>
    <w:rsid w:val="00967DA6"/>
    <w:rsid w:val="009726CB"/>
    <w:rsid w:val="00980E28"/>
    <w:rsid w:val="00986757"/>
    <w:rsid w:val="00994418"/>
    <w:rsid w:val="00996471"/>
    <w:rsid w:val="009A30CB"/>
    <w:rsid w:val="009A6D2E"/>
    <w:rsid w:val="009C008D"/>
    <w:rsid w:val="009C07EB"/>
    <w:rsid w:val="009C1353"/>
    <w:rsid w:val="009D11F4"/>
    <w:rsid w:val="009D1EDF"/>
    <w:rsid w:val="009D37EC"/>
    <w:rsid w:val="009F3AB1"/>
    <w:rsid w:val="009F5D8F"/>
    <w:rsid w:val="009F6057"/>
    <w:rsid w:val="00A11050"/>
    <w:rsid w:val="00A22D68"/>
    <w:rsid w:val="00A323B1"/>
    <w:rsid w:val="00A41AEE"/>
    <w:rsid w:val="00A41FD3"/>
    <w:rsid w:val="00A422B2"/>
    <w:rsid w:val="00A42A23"/>
    <w:rsid w:val="00A4740E"/>
    <w:rsid w:val="00A557AD"/>
    <w:rsid w:val="00A616B5"/>
    <w:rsid w:val="00A62361"/>
    <w:rsid w:val="00A624F8"/>
    <w:rsid w:val="00A639AB"/>
    <w:rsid w:val="00A66B46"/>
    <w:rsid w:val="00A67E86"/>
    <w:rsid w:val="00A729ED"/>
    <w:rsid w:val="00A76BDB"/>
    <w:rsid w:val="00A80864"/>
    <w:rsid w:val="00A8324D"/>
    <w:rsid w:val="00A95B4F"/>
    <w:rsid w:val="00AA11FE"/>
    <w:rsid w:val="00AA12B9"/>
    <w:rsid w:val="00AC2709"/>
    <w:rsid w:val="00AD4DE8"/>
    <w:rsid w:val="00AE05C3"/>
    <w:rsid w:val="00AE3D01"/>
    <w:rsid w:val="00AF23C4"/>
    <w:rsid w:val="00B0227D"/>
    <w:rsid w:val="00B10288"/>
    <w:rsid w:val="00B16F22"/>
    <w:rsid w:val="00B22050"/>
    <w:rsid w:val="00B30393"/>
    <w:rsid w:val="00B31E04"/>
    <w:rsid w:val="00B329A1"/>
    <w:rsid w:val="00B4099E"/>
    <w:rsid w:val="00B461A9"/>
    <w:rsid w:val="00B4669D"/>
    <w:rsid w:val="00B478E3"/>
    <w:rsid w:val="00B5282A"/>
    <w:rsid w:val="00B545AC"/>
    <w:rsid w:val="00B56C5B"/>
    <w:rsid w:val="00B62F6D"/>
    <w:rsid w:val="00B64322"/>
    <w:rsid w:val="00B7136D"/>
    <w:rsid w:val="00B7338B"/>
    <w:rsid w:val="00B8169D"/>
    <w:rsid w:val="00B8346E"/>
    <w:rsid w:val="00B8500A"/>
    <w:rsid w:val="00B929B7"/>
    <w:rsid w:val="00BA7AF0"/>
    <w:rsid w:val="00BB383D"/>
    <w:rsid w:val="00BB7E68"/>
    <w:rsid w:val="00BC5D4E"/>
    <w:rsid w:val="00BE2CF2"/>
    <w:rsid w:val="00BF3EBA"/>
    <w:rsid w:val="00BF7E88"/>
    <w:rsid w:val="00C01356"/>
    <w:rsid w:val="00C02B8E"/>
    <w:rsid w:val="00C07BF3"/>
    <w:rsid w:val="00C21C66"/>
    <w:rsid w:val="00C245B0"/>
    <w:rsid w:val="00C2745A"/>
    <w:rsid w:val="00C3157A"/>
    <w:rsid w:val="00C42BEC"/>
    <w:rsid w:val="00C504BB"/>
    <w:rsid w:val="00C5346C"/>
    <w:rsid w:val="00C63D21"/>
    <w:rsid w:val="00C65FD2"/>
    <w:rsid w:val="00C67FFC"/>
    <w:rsid w:val="00C74E43"/>
    <w:rsid w:val="00C7572C"/>
    <w:rsid w:val="00C76052"/>
    <w:rsid w:val="00C76FAF"/>
    <w:rsid w:val="00C777E9"/>
    <w:rsid w:val="00C80377"/>
    <w:rsid w:val="00CA0887"/>
    <w:rsid w:val="00CA3169"/>
    <w:rsid w:val="00CA4E2D"/>
    <w:rsid w:val="00CA5FD1"/>
    <w:rsid w:val="00CB1B26"/>
    <w:rsid w:val="00CB2B06"/>
    <w:rsid w:val="00CB7194"/>
    <w:rsid w:val="00CC201C"/>
    <w:rsid w:val="00CC4F3D"/>
    <w:rsid w:val="00CD45E3"/>
    <w:rsid w:val="00CD7C0E"/>
    <w:rsid w:val="00CE4215"/>
    <w:rsid w:val="00CE6034"/>
    <w:rsid w:val="00D0057D"/>
    <w:rsid w:val="00D01BC6"/>
    <w:rsid w:val="00D0246B"/>
    <w:rsid w:val="00D14672"/>
    <w:rsid w:val="00D14BBD"/>
    <w:rsid w:val="00D15BD9"/>
    <w:rsid w:val="00D20552"/>
    <w:rsid w:val="00D21179"/>
    <w:rsid w:val="00D21354"/>
    <w:rsid w:val="00D21F26"/>
    <w:rsid w:val="00D25AE5"/>
    <w:rsid w:val="00D268EB"/>
    <w:rsid w:val="00D3169F"/>
    <w:rsid w:val="00D449CD"/>
    <w:rsid w:val="00D51C90"/>
    <w:rsid w:val="00D56F6D"/>
    <w:rsid w:val="00D63404"/>
    <w:rsid w:val="00D637C0"/>
    <w:rsid w:val="00D67AAC"/>
    <w:rsid w:val="00D93B31"/>
    <w:rsid w:val="00D94ECC"/>
    <w:rsid w:val="00D95FB5"/>
    <w:rsid w:val="00DA008C"/>
    <w:rsid w:val="00DA285F"/>
    <w:rsid w:val="00DA5A12"/>
    <w:rsid w:val="00DB11D1"/>
    <w:rsid w:val="00DB1996"/>
    <w:rsid w:val="00DB2CC2"/>
    <w:rsid w:val="00DB63F3"/>
    <w:rsid w:val="00DC17E4"/>
    <w:rsid w:val="00DC749A"/>
    <w:rsid w:val="00DD3189"/>
    <w:rsid w:val="00DD3934"/>
    <w:rsid w:val="00DD66B3"/>
    <w:rsid w:val="00DE233B"/>
    <w:rsid w:val="00DF66AD"/>
    <w:rsid w:val="00E01EC1"/>
    <w:rsid w:val="00E113EE"/>
    <w:rsid w:val="00E3479D"/>
    <w:rsid w:val="00E52689"/>
    <w:rsid w:val="00E55E1F"/>
    <w:rsid w:val="00E72637"/>
    <w:rsid w:val="00E77159"/>
    <w:rsid w:val="00E81958"/>
    <w:rsid w:val="00EA32BC"/>
    <w:rsid w:val="00EA447F"/>
    <w:rsid w:val="00EA5C56"/>
    <w:rsid w:val="00EB34BA"/>
    <w:rsid w:val="00EB551C"/>
    <w:rsid w:val="00EC15E2"/>
    <w:rsid w:val="00EC5B6A"/>
    <w:rsid w:val="00ED7C2B"/>
    <w:rsid w:val="00EE0253"/>
    <w:rsid w:val="00EF2B9E"/>
    <w:rsid w:val="00EF6CE4"/>
    <w:rsid w:val="00F05EC2"/>
    <w:rsid w:val="00F105DE"/>
    <w:rsid w:val="00F13FBC"/>
    <w:rsid w:val="00F15737"/>
    <w:rsid w:val="00F21CF3"/>
    <w:rsid w:val="00F26363"/>
    <w:rsid w:val="00F3216D"/>
    <w:rsid w:val="00F33D57"/>
    <w:rsid w:val="00F45515"/>
    <w:rsid w:val="00F456ED"/>
    <w:rsid w:val="00F45976"/>
    <w:rsid w:val="00F46942"/>
    <w:rsid w:val="00F65AE6"/>
    <w:rsid w:val="00F706C3"/>
    <w:rsid w:val="00F75BA6"/>
    <w:rsid w:val="00F770F6"/>
    <w:rsid w:val="00F921C1"/>
    <w:rsid w:val="00F934BC"/>
    <w:rsid w:val="00FB6834"/>
    <w:rsid w:val="00FC39DA"/>
    <w:rsid w:val="00FC6243"/>
    <w:rsid w:val="00FE3389"/>
    <w:rsid w:val="00FF365D"/>
    <w:rsid w:val="00FF55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986D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B2A18"/>
    <w:pPr>
      <w:spacing w:after="0" w:line="240" w:lineRule="auto"/>
    </w:pPr>
    <w:rPr>
      <w:rFonts w:ascii="Times New Roman" w:eastAsia="Times New Roman" w:hAnsi="Times New Roman" w:cs="Times New Roman"/>
      <w:sz w:val="20"/>
      <w:szCs w:val="20"/>
      <w:lang w:eastAsia="en-CA"/>
    </w:rPr>
  </w:style>
  <w:style w:type="paragraph" w:styleId="Heading4">
    <w:name w:val="heading 4"/>
    <w:basedOn w:val="Normal"/>
    <w:next w:val="Normal"/>
    <w:link w:val="Heading4Char"/>
    <w:qFormat/>
    <w:rsid w:val="00150D39"/>
    <w:pPr>
      <w:keepNext/>
      <w:spacing w:before="60" w:after="60"/>
      <w:outlineLvl w:val="3"/>
    </w:pPr>
    <w:rPr>
      <w:rFonts w:ascii="Arial" w:hAnsi="Arial"/>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B2A18"/>
    <w:pPr>
      <w:tabs>
        <w:tab w:val="center" w:pos="4680"/>
        <w:tab w:val="right" w:pos="9360"/>
      </w:tabs>
      <w:spacing w:line="240" w:lineRule="exact"/>
      <w:jc w:val="both"/>
    </w:pPr>
    <w:rPr>
      <w:rFonts w:ascii="Times" w:hAnsi="Times" w:cs="Times"/>
    </w:rPr>
  </w:style>
  <w:style w:type="character" w:customStyle="1" w:styleId="FooterChar">
    <w:name w:val="Footer Char"/>
    <w:basedOn w:val="DefaultParagraphFont"/>
    <w:link w:val="Footer"/>
    <w:uiPriority w:val="99"/>
    <w:rsid w:val="008B2A18"/>
    <w:rPr>
      <w:rFonts w:ascii="Times" w:eastAsia="Times New Roman" w:hAnsi="Times" w:cs="Times"/>
      <w:sz w:val="20"/>
      <w:szCs w:val="20"/>
      <w:lang w:eastAsia="en-CA"/>
    </w:rPr>
  </w:style>
  <w:style w:type="paragraph" w:customStyle="1" w:styleId="Body">
    <w:name w:val="Body"/>
    <w:basedOn w:val="Normal"/>
    <w:rsid w:val="008B2A18"/>
    <w:pPr>
      <w:spacing w:after="100" w:line="259" w:lineRule="exact"/>
      <w:jc w:val="both"/>
    </w:pPr>
    <w:rPr>
      <w:rFonts w:ascii="Times" w:hAnsi="Times" w:cs="Times"/>
      <w:sz w:val="21"/>
      <w:szCs w:val="21"/>
    </w:rPr>
  </w:style>
  <w:style w:type="paragraph" w:customStyle="1" w:styleId="Heading">
    <w:name w:val="Heading"/>
    <w:basedOn w:val="Normal"/>
    <w:next w:val="Body"/>
    <w:rsid w:val="008B2A18"/>
    <w:pPr>
      <w:keepNext/>
      <w:spacing w:line="280" w:lineRule="exact"/>
      <w:jc w:val="center"/>
    </w:pPr>
    <w:rPr>
      <w:rFonts w:ascii="Times" w:hAnsi="Times" w:cs="Times"/>
      <w:b/>
      <w:bCs/>
      <w:sz w:val="28"/>
      <w:szCs w:val="28"/>
    </w:rPr>
  </w:style>
  <w:style w:type="paragraph" w:customStyle="1" w:styleId="SBody">
    <w:name w:val="SBody"/>
    <w:basedOn w:val="Normal"/>
    <w:rsid w:val="008B2A18"/>
    <w:pPr>
      <w:spacing w:before="160" w:after="100" w:line="320" w:lineRule="exact"/>
    </w:pPr>
    <w:rPr>
      <w:rFonts w:ascii="Times" w:hAnsi="Times" w:cs="Times"/>
      <w:b/>
      <w:bCs/>
      <w:sz w:val="28"/>
      <w:szCs w:val="28"/>
    </w:rPr>
  </w:style>
  <w:style w:type="paragraph" w:styleId="BalloonText">
    <w:name w:val="Balloon Text"/>
    <w:basedOn w:val="Normal"/>
    <w:link w:val="BalloonTextChar"/>
    <w:uiPriority w:val="99"/>
    <w:semiHidden/>
    <w:unhideWhenUsed/>
    <w:rsid w:val="008B2A18"/>
    <w:rPr>
      <w:rFonts w:ascii="Tahoma" w:hAnsi="Tahoma" w:cs="Tahoma"/>
      <w:sz w:val="16"/>
      <w:szCs w:val="16"/>
    </w:rPr>
  </w:style>
  <w:style w:type="character" w:customStyle="1" w:styleId="BalloonTextChar">
    <w:name w:val="Balloon Text Char"/>
    <w:basedOn w:val="DefaultParagraphFont"/>
    <w:link w:val="BalloonText"/>
    <w:uiPriority w:val="99"/>
    <w:semiHidden/>
    <w:rsid w:val="008B2A18"/>
    <w:rPr>
      <w:rFonts w:ascii="Tahoma" w:eastAsia="Times New Roman" w:hAnsi="Tahoma" w:cs="Tahoma"/>
      <w:sz w:val="16"/>
      <w:szCs w:val="16"/>
      <w:lang w:eastAsia="en-CA"/>
    </w:rPr>
  </w:style>
  <w:style w:type="paragraph" w:styleId="ListParagraph">
    <w:name w:val="List Paragraph"/>
    <w:basedOn w:val="Normal"/>
    <w:uiPriority w:val="34"/>
    <w:qFormat/>
    <w:rsid w:val="00AE3D01"/>
    <w:pPr>
      <w:ind w:left="720"/>
      <w:contextualSpacing/>
    </w:pPr>
  </w:style>
  <w:style w:type="paragraph" w:customStyle="1" w:styleId="2Heading">
    <w:name w:val="2Heading"/>
    <w:basedOn w:val="Normal"/>
    <w:next w:val="Body"/>
    <w:rsid w:val="008A2035"/>
    <w:pPr>
      <w:keepNext/>
      <w:tabs>
        <w:tab w:val="right" w:pos="9360"/>
      </w:tabs>
      <w:spacing w:line="240" w:lineRule="exact"/>
    </w:pPr>
    <w:rPr>
      <w:rFonts w:ascii="Times" w:hAnsi="Times" w:cs="Times"/>
      <w:sz w:val="24"/>
      <w:szCs w:val="24"/>
    </w:rPr>
  </w:style>
  <w:style w:type="character" w:customStyle="1" w:styleId="Heading4Char">
    <w:name w:val="Heading 4 Char"/>
    <w:basedOn w:val="DefaultParagraphFont"/>
    <w:link w:val="Heading4"/>
    <w:rsid w:val="00150D39"/>
    <w:rPr>
      <w:rFonts w:ascii="Arial" w:eastAsia="Times New Roman" w:hAnsi="Arial" w:cs="Times New Roman"/>
      <w:i/>
      <w:sz w:val="18"/>
      <w:szCs w:val="20"/>
    </w:rPr>
  </w:style>
  <w:style w:type="paragraph" w:styleId="Header">
    <w:name w:val="header"/>
    <w:basedOn w:val="Normal"/>
    <w:link w:val="HeaderChar"/>
    <w:uiPriority w:val="99"/>
    <w:unhideWhenUsed/>
    <w:rsid w:val="007C594C"/>
    <w:pPr>
      <w:tabs>
        <w:tab w:val="center" w:pos="4320"/>
        <w:tab w:val="right" w:pos="8640"/>
      </w:tabs>
    </w:pPr>
  </w:style>
  <w:style w:type="character" w:customStyle="1" w:styleId="HeaderChar">
    <w:name w:val="Header Char"/>
    <w:basedOn w:val="DefaultParagraphFont"/>
    <w:link w:val="Header"/>
    <w:uiPriority w:val="99"/>
    <w:rsid w:val="007C594C"/>
    <w:rPr>
      <w:rFonts w:ascii="Times New Roman" w:eastAsia="Times New Roman" w:hAnsi="Times New Roman" w:cs="Times New Roman"/>
      <w:sz w:val="20"/>
      <w:szCs w:val="20"/>
      <w:lang w:eastAsia="en-CA"/>
    </w:rPr>
  </w:style>
  <w:style w:type="table" w:styleId="TableGrid">
    <w:name w:val="Table Grid"/>
    <w:basedOn w:val="TableNormal"/>
    <w:uiPriority w:val="59"/>
    <w:rsid w:val="007C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177D3"/>
    <w:pPr>
      <w:spacing w:line="240" w:lineRule="atLeast"/>
      <w:jc w:val="both"/>
    </w:pPr>
    <w:rPr>
      <w:rFonts w:cs="Traditional Arabic"/>
      <w:sz w:val="24"/>
      <w:lang w:eastAsia="en-US"/>
    </w:rPr>
  </w:style>
  <w:style w:type="character" w:customStyle="1" w:styleId="BodyTextChar">
    <w:name w:val="Body Text Char"/>
    <w:basedOn w:val="DefaultParagraphFont"/>
    <w:link w:val="BodyText"/>
    <w:rsid w:val="009177D3"/>
    <w:rPr>
      <w:rFonts w:ascii="Times New Roman" w:eastAsia="Times New Roman" w:hAnsi="Times New Roman" w:cs="Traditional Arabic"/>
      <w:sz w:val="24"/>
      <w:szCs w:val="20"/>
    </w:rPr>
  </w:style>
  <w:style w:type="character" w:styleId="Hyperlink">
    <w:name w:val="Hyperlink"/>
    <w:basedOn w:val="DefaultParagraphFont"/>
    <w:uiPriority w:val="99"/>
    <w:unhideWhenUsed/>
    <w:rsid w:val="00D94ECC"/>
    <w:rPr>
      <w:color w:val="0000FF" w:themeColor="hyperlink"/>
      <w:u w:val="single"/>
    </w:rPr>
  </w:style>
  <w:style w:type="character" w:styleId="FollowedHyperlink">
    <w:name w:val="FollowedHyperlink"/>
    <w:basedOn w:val="DefaultParagraphFont"/>
    <w:uiPriority w:val="99"/>
    <w:semiHidden/>
    <w:unhideWhenUsed/>
    <w:rsid w:val="00D94ECC"/>
    <w:rPr>
      <w:color w:val="800080" w:themeColor="followedHyperlink"/>
      <w:u w:val="single"/>
    </w:rPr>
  </w:style>
  <w:style w:type="character" w:styleId="UnresolvedMention">
    <w:name w:val="Unresolved Mention"/>
    <w:basedOn w:val="DefaultParagraphFont"/>
    <w:uiPriority w:val="99"/>
    <w:rsid w:val="00C77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9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e.nakhle@lau.edu.l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lau.edu.lb/academics/arp/u/withdrawal-from-university.php" TargetMode="External"/><Relationship Id="rId4" Type="http://schemas.openxmlformats.org/officeDocument/2006/relationships/settings" Target="settings.xml"/><Relationship Id="rId9" Type="http://schemas.openxmlformats.org/officeDocument/2006/relationships/hyperlink" Target="http://vlsi.byblos.lau.edu.lb/courses/csc32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024BA-FA7E-7A42-A119-47507D68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900</Words>
  <Characters>5019</Characters>
  <Application>Microsoft Office Word</Application>
  <DocSecurity>0</DocSecurity>
  <Lines>156</Lines>
  <Paragraphs>68</Paragraphs>
  <ScaleCrop>false</ScaleCrop>
  <HeadingPairs>
    <vt:vector size="2" baseType="variant">
      <vt:variant>
        <vt:lpstr>Title</vt:lpstr>
      </vt:variant>
      <vt:variant>
        <vt:i4>1</vt:i4>
      </vt:variant>
    </vt:vector>
  </HeadingPairs>
  <TitlesOfParts>
    <vt:vector size="1" baseType="lpstr">
      <vt:lpstr/>
    </vt:vector>
  </TitlesOfParts>
  <Company>Academic Computer Center LAU</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Chadi Nour</dc:creator>
  <cp:keywords/>
  <dc:description/>
  <cp:lastModifiedBy>Haidar Harmanani</cp:lastModifiedBy>
  <cp:revision>443</cp:revision>
  <cp:lastPrinted>2021-01-30T15:43:00Z</cp:lastPrinted>
  <dcterms:created xsi:type="dcterms:W3CDTF">2009-02-22T07:45:00Z</dcterms:created>
  <dcterms:modified xsi:type="dcterms:W3CDTF">2022-02-27T14:54:00Z</dcterms:modified>
</cp:coreProperties>
</file>