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09F9C9C" w:rsidR="00872A27" w:rsidRPr="00117BBE" w:rsidRDefault="00E43FA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Murilo Amorim Rodolfo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B95541C" w:rsidR="00872A27" w:rsidRPr="00117BBE" w:rsidRDefault="00E43FA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5F11BFE0" w:rsidR="0090332E" w:rsidRDefault="00E43FA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3562917E" w:rsidR="00872A27" w:rsidRPr="00117BBE" w:rsidRDefault="00E43FA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iremos analisar a qualidade de um Apple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Watch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sua usabilidade, onde analisarei suas mais diversas características.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1AB0A59C" w:rsidR="00872A27" w:rsidRPr="00117BBE" w:rsidRDefault="008F136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F136F">
        <w:rPr>
          <w:rFonts w:ascii="Arial" w:eastAsia="Arial" w:hAnsi="Arial" w:cs="Arial"/>
          <w:color w:val="000000" w:themeColor="text1"/>
          <w:sz w:val="24"/>
          <w:szCs w:val="24"/>
        </w:rPr>
        <w:t xml:space="preserve">O Apple </w:t>
      </w:r>
      <w:proofErr w:type="spellStart"/>
      <w:r w:rsidRPr="008F136F">
        <w:rPr>
          <w:rFonts w:ascii="Arial" w:eastAsia="Arial" w:hAnsi="Arial" w:cs="Arial"/>
          <w:color w:val="000000" w:themeColor="text1"/>
          <w:sz w:val="24"/>
          <w:szCs w:val="24"/>
        </w:rPr>
        <w:t>Watch</w:t>
      </w:r>
      <w:proofErr w:type="spellEnd"/>
      <w:r w:rsidRPr="008F136F">
        <w:rPr>
          <w:rFonts w:ascii="Arial" w:eastAsia="Arial" w:hAnsi="Arial" w:cs="Arial"/>
          <w:color w:val="000000" w:themeColor="text1"/>
          <w:sz w:val="24"/>
          <w:szCs w:val="24"/>
        </w:rPr>
        <w:t xml:space="preserve"> é um dos dispositivos vestíveis mais populares e renomados no mercado, sendo conhecido por sua qualidade, funcionalidades e integração com outros produtos da Apple.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Nele, é possível utilizar diversas funcionalidades </w:t>
      </w:r>
      <w:r w:rsidRPr="008F136F">
        <w:rPr>
          <w:rFonts w:ascii="Arial" w:eastAsia="Arial" w:hAnsi="Arial" w:cs="Arial"/>
          <w:color w:val="000000" w:themeColor="text1"/>
          <w:sz w:val="24"/>
          <w:szCs w:val="24"/>
        </w:rPr>
        <w:t>incluindo</w:t>
      </w:r>
      <w:r w:rsidRPr="008F136F">
        <w:rPr>
          <w:rFonts w:ascii="Arial" w:eastAsia="Arial" w:hAnsi="Arial" w:cs="Arial"/>
          <w:color w:val="000000" w:themeColor="text1"/>
          <w:sz w:val="24"/>
          <w:szCs w:val="24"/>
        </w:rPr>
        <w:t xml:space="preserve"> monitoramento de saúde e fitness, notificações, chamadas, mensagens e controle de música. Os recursos de saúde incluem monitoramento de frequência cardíaca, rastreamento de atividade física, eletrocardiograma (ECG) em alguns modelos e oxigênio no sangue.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503E547" w:rsidR="00847CD2" w:rsidRDefault="00B73EF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Apple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Watch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1447280" w:rsidR="00847CD2" w:rsidRPr="00353E6F" w:rsidRDefault="00B73EF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62F5719" w:rsidR="00847CD2" w:rsidRPr="00353E6F" w:rsidRDefault="00B73EF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94469D4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8F136F" w:rsidRPr="008F13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interface do Apple </w:t>
            </w:r>
            <w:proofErr w:type="spellStart"/>
            <w:r w:rsidR="008F136F" w:rsidRPr="008F13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Watch</w:t>
            </w:r>
            <w:proofErr w:type="spellEnd"/>
            <w:r w:rsidR="008F136F" w:rsidRPr="008F13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intuitiva e fácil de usar, com uma combinação de gestos de toque e a coroa digital para navegação. A integração com outros dispositivos Apple, como o iPhone, melhora </w:t>
            </w:r>
            <w:r w:rsidR="008F136F" w:rsidRPr="008F13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ainda mais a experiência do usuário.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2E3DA41" w14:textId="55956AB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lastRenderedPageBreak/>
              <w:t>Ex. Imagem 5: descrição da imagem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1473CBA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8F136F" w:rsidRPr="008F13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Apple </w:t>
            </w:r>
            <w:proofErr w:type="spellStart"/>
            <w:r w:rsidR="008F136F" w:rsidRPr="008F13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Watch</w:t>
            </w:r>
            <w:proofErr w:type="spellEnd"/>
            <w:r w:rsidR="008F136F" w:rsidRPr="008F13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construído com materiais de alta qualidade, como aço inoxidável, alumínio e titânio, dependendo do modelo. O vidro da tela é resistente a arranhões e impactos, oferecendo durabilidade.</w:t>
            </w:r>
            <w:r w:rsidR="008F13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6199E3C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63007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performance é impecável, onde utilizando um sistema próprio, consegue utilizar todos os recursos do relógio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D1171B6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8F136F" w:rsidRPr="008F13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Apple </w:t>
            </w:r>
            <w:proofErr w:type="spellStart"/>
            <w:r w:rsidR="008F136F" w:rsidRPr="008F13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Watch</w:t>
            </w:r>
            <w:proofErr w:type="spellEnd"/>
            <w:r w:rsidR="008F136F" w:rsidRPr="008F13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conhecido por seu design elegante e moderno. A Apple oferece uma variedade de opções de pulseiras e estilos para que os usuários possam personalizar o relógio de acordo com suas preferências. Além disso, o Apple </w:t>
            </w:r>
            <w:proofErr w:type="spellStart"/>
            <w:r w:rsidR="008F136F" w:rsidRPr="008F13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Watch</w:t>
            </w:r>
            <w:proofErr w:type="spellEnd"/>
            <w:r w:rsidR="008F136F" w:rsidRPr="008F13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leve e confortável para uso diário</w:t>
            </w:r>
            <w:r w:rsidR="0038441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9869C06" w:rsidR="0005157A" w:rsidRPr="008F136F" w:rsidRDefault="008F136F" w:rsidP="00353E6F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F13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Atualizações e Suporte:</w:t>
            </w:r>
          </w:p>
        </w:tc>
        <w:tc>
          <w:tcPr>
            <w:tcW w:w="3969" w:type="dxa"/>
          </w:tcPr>
          <w:p w14:paraId="04D3E408" w14:textId="03017817" w:rsidR="0005157A" w:rsidRPr="008F136F" w:rsidRDefault="008F136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F13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Pr="008F13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Apple é conhecida por fornecer atualizações regulares de software para seus dispositivos, garantindo que os usuários possam acessar os recursos mais recentes e manter a segurança do dispositivo.</w:t>
            </w:r>
            <w:r w:rsidRPr="008F13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6DDD226D" w:rsidR="00872A27" w:rsidRDefault="008F136F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8F136F">
        <w:rPr>
          <w:rFonts w:ascii="Arial" w:eastAsia="Arial" w:hAnsi="Arial" w:cs="Arial"/>
          <w:color w:val="000000" w:themeColor="text1"/>
          <w:sz w:val="24"/>
          <w:szCs w:val="24"/>
        </w:rPr>
        <w:t xml:space="preserve">Em geral, o Apple </w:t>
      </w:r>
      <w:proofErr w:type="spellStart"/>
      <w:r w:rsidRPr="008F136F">
        <w:rPr>
          <w:rFonts w:ascii="Arial" w:eastAsia="Arial" w:hAnsi="Arial" w:cs="Arial"/>
          <w:color w:val="000000" w:themeColor="text1"/>
          <w:sz w:val="24"/>
          <w:szCs w:val="24"/>
        </w:rPr>
        <w:t>Watch</w:t>
      </w:r>
      <w:proofErr w:type="spellEnd"/>
      <w:r w:rsidRPr="008F136F">
        <w:rPr>
          <w:rFonts w:ascii="Arial" w:eastAsia="Arial" w:hAnsi="Arial" w:cs="Arial"/>
          <w:color w:val="000000" w:themeColor="text1"/>
          <w:sz w:val="24"/>
          <w:szCs w:val="24"/>
        </w:rPr>
        <w:t xml:space="preserve"> é um dispositivo vestível de alta qualidade, adequado para pessoas que buscam um relógio inteligente com recursos de saúde e fitness, além de integração com o ecossistema Apple. Como qualquer dispositivo, há sempre áreas que podem ser aprimoradas, mas, no geral, o Apple </w:t>
      </w:r>
      <w:proofErr w:type="spellStart"/>
      <w:r w:rsidRPr="008F136F">
        <w:rPr>
          <w:rFonts w:ascii="Arial" w:eastAsia="Arial" w:hAnsi="Arial" w:cs="Arial"/>
          <w:color w:val="000000" w:themeColor="text1"/>
          <w:sz w:val="24"/>
          <w:szCs w:val="24"/>
        </w:rPr>
        <w:t>Watch</w:t>
      </w:r>
      <w:proofErr w:type="spellEnd"/>
      <w:r w:rsidRPr="008F136F">
        <w:rPr>
          <w:rFonts w:ascii="Arial" w:eastAsia="Arial" w:hAnsi="Arial" w:cs="Arial"/>
          <w:color w:val="000000" w:themeColor="text1"/>
          <w:sz w:val="24"/>
          <w:szCs w:val="24"/>
        </w:rPr>
        <w:t xml:space="preserve"> oferece uma experiência de usuário sólida.</w:t>
      </w:r>
      <w:r w:rsidR="00DA3DB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7F79B648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print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  <w:t xml:space="preserve">Preserve as informações pessoais caso apareça na imagem. Corte ou pinte as informações como endereço, nome completo, telefone, </w:t>
      </w:r>
      <w:proofErr w:type="gramStart"/>
      <w:r w:rsidR="0005157A">
        <w:rPr>
          <w:rFonts w:ascii="Arial" w:hAnsi="Arial" w:cs="Arial"/>
          <w:color w:val="000000" w:themeColor="text1"/>
          <w:sz w:val="24"/>
          <w:szCs w:val="24"/>
        </w:rPr>
        <w:t>e-mail, etc.</w:t>
      </w:r>
      <w:proofErr w:type="gramEnd"/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43FC82F" w14:textId="0399F02B" w:rsidR="0005157A" w:rsidRDefault="00026929" w:rsidP="00616B6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16B64">
        <w:rPr>
          <w:rFonts w:ascii="Arial" w:hAnsi="Arial" w:cs="Arial"/>
          <w:sz w:val="24"/>
          <w:szCs w:val="24"/>
        </w:rPr>
        <w:t>Exemplo</w:t>
      </w:r>
      <w:r w:rsidR="0005157A" w:rsidRPr="00616B64">
        <w:rPr>
          <w:rFonts w:ascii="Arial" w:hAnsi="Arial" w:cs="Arial"/>
          <w:sz w:val="24"/>
          <w:szCs w:val="24"/>
        </w:rPr>
        <w:t>s</w:t>
      </w:r>
      <w:r w:rsidRPr="00616B64">
        <w:rPr>
          <w:rFonts w:ascii="Arial" w:hAnsi="Arial" w:cs="Arial"/>
          <w:sz w:val="24"/>
          <w:szCs w:val="24"/>
        </w:rPr>
        <w:t xml:space="preserve"> de evidência</w:t>
      </w:r>
      <w:r w:rsidR="0005157A" w:rsidRPr="00616B64">
        <w:rPr>
          <w:rFonts w:ascii="Arial" w:hAnsi="Arial" w:cs="Arial"/>
          <w:sz w:val="24"/>
          <w:szCs w:val="24"/>
        </w:rPr>
        <w:t>s</w:t>
      </w:r>
      <w:r w:rsidRPr="00616B64">
        <w:rPr>
          <w:rFonts w:ascii="Arial" w:hAnsi="Arial" w:cs="Arial"/>
          <w:sz w:val="24"/>
          <w:szCs w:val="24"/>
        </w:rPr>
        <w:t>:</w:t>
      </w:r>
      <w:r w:rsidR="0005157A" w:rsidRPr="00616B64">
        <w:rPr>
          <w:rFonts w:ascii="Arial" w:hAnsi="Arial" w:cs="Arial"/>
          <w:sz w:val="24"/>
          <w:szCs w:val="24"/>
        </w:rPr>
        <w:br/>
      </w: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6B64">
        <w:rPr>
          <w:rFonts w:ascii="Arial" w:hAnsi="Arial" w:cs="Arial"/>
          <w:color w:val="000000" w:themeColor="text1"/>
          <w:sz w:val="24"/>
          <w:szCs w:val="24"/>
        </w:rPr>
        <w:t>Foto:</w:t>
      </w:r>
    </w:p>
    <w:p w14:paraId="5157FA83" w14:textId="3D424FF0" w:rsidR="00026929" w:rsidRDefault="00616B6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4018946" wp14:editId="73352783">
            <wp:extent cx="3503783" cy="2851150"/>
            <wp:effectExtent l="0" t="0" r="1905" b="6350"/>
            <wp:docPr id="283774261" name="Imagem 1" descr="Celular em cima de superfície de made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74261" name="Imagem 1" descr="Celular em cima de superfície de madeir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367" cy="285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3259EB30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>Imagem 2: Foto relógio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1BD5B72F" w:rsidR="00353E6F" w:rsidRPr="00117BBE" w:rsidRDefault="00616B6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6B64">
        <w:rPr>
          <w:rFonts w:ascii="Arial" w:hAnsi="Arial" w:cs="Arial"/>
          <w:color w:val="000000" w:themeColor="text1"/>
          <w:sz w:val="24"/>
          <w:szCs w:val="24"/>
        </w:rPr>
        <w:lastRenderedPageBreak/>
        <w:t>https://www.apple.com/br/watch/?afid=p238%7CsY3xpZTe6-dc_mtid_1870765e38482_pcrid_678671700613_pgrid_121684992424_pntwk_g_pchan__pexid__&amp;cid=aos-br-kwgo-watch--slid---product-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12E3F4BE" w:rsidR="00DE1CF8" w:rsidRPr="00117BBE" w:rsidRDefault="00616B6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Concluímos que o</w:t>
      </w:r>
      <w:r w:rsidRPr="00616B64">
        <w:rPr>
          <w:rFonts w:ascii="Arial" w:eastAsia="Arial" w:hAnsi="Arial" w:cs="Arial"/>
          <w:color w:val="000000" w:themeColor="text1"/>
          <w:sz w:val="24"/>
          <w:szCs w:val="24"/>
        </w:rPr>
        <w:t xml:space="preserve"> Apple </w:t>
      </w:r>
      <w:proofErr w:type="spellStart"/>
      <w:r w:rsidRPr="00616B64">
        <w:rPr>
          <w:rFonts w:ascii="Arial" w:eastAsia="Arial" w:hAnsi="Arial" w:cs="Arial"/>
          <w:color w:val="000000" w:themeColor="text1"/>
          <w:sz w:val="24"/>
          <w:szCs w:val="24"/>
        </w:rPr>
        <w:t>Watch</w:t>
      </w:r>
      <w:proofErr w:type="spellEnd"/>
      <w:r w:rsidRPr="00616B64">
        <w:rPr>
          <w:rFonts w:ascii="Arial" w:eastAsia="Arial" w:hAnsi="Arial" w:cs="Arial"/>
          <w:color w:val="000000" w:themeColor="text1"/>
          <w:sz w:val="24"/>
          <w:szCs w:val="24"/>
        </w:rPr>
        <w:t xml:space="preserve"> é um relógio inteligente de alta qualidade que se destaca por seu design elegante, variedade de funcionalidades e integração com outros produtos da Apple. Oferece monitoramento de saúde e fitness, notificações, chamadas e controle de música, proporcionando uma experiência de usuário completa e intuitiva. Além disso, é construído com materiais duráveis e oferece atualizações regulares de software para manter o dispositivo atualizado e seguro. Embora a duração da bateria possa ser um ponto de melhoria, o Apple </w:t>
      </w:r>
      <w:proofErr w:type="spellStart"/>
      <w:r w:rsidRPr="00616B64">
        <w:rPr>
          <w:rFonts w:ascii="Arial" w:eastAsia="Arial" w:hAnsi="Arial" w:cs="Arial"/>
          <w:color w:val="000000" w:themeColor="text1"/>
          <w:sz w:val="24"/>
          <w:szCs w:val="24"/>
        </w:rPr>
        <w:t>Watch</w:t>
      </w:r>
      <w:proofErr w:type="spellEnd"/>
      <w:r w:rsidRPr="00616B64">
        <w:rPr>
          <w:rFonts w:ascii="Arial" w:eastAsia="Arial" w:hAnsi="Arial" w:cs="Arial"/>
          <w:color w:val="000000" w:themeColor="text1"/>
          <w:sz w:val="24"/>
          <w:szCs w:val="24"/>
        </w:rPr>
        <w:t xml:space="preserve"> continua sendo uma escolha popular para quem busca um dispositivo vestível confiável e versátil.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16B64">
        <w:rPr>
          <w:rFonts w:ascii="Arial" w:eastAsia="Arial" w:hAnsi="Arial" w:cs="Arial"/>
          <w:color w:val="000000" w:themeColor="text1"/>
          <w:sz w:val="24"/>
          <w:szCs w:val="24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985245">
    <w:abstractNumId w:val="1"/>
  </w:num>
  <w:num w:numId="2" w16cid:durableId="125003347">
    <w:abstractNumId w:val="9"/>
  </w:num>
  <w:num w:numId="3" w16cid:durableId="871648502">
    <w:abstractNumId w:val="0"/>
  </w:num>
  <w:num w:numId="4" w16cid:durableId="1522625038">
    <w:abstractNumId w:val="2"/>
  </w:num>
  <w:num w:numId="5" w16cid:durableId="753743699">
    <w:abstractNumId w:val="6"/>
  </w:num>
  <w:num w:numId="6" w16cid:durableId="996760695">
    <w:abstractNumId w:val="8"/>
  </w:num>
  <w:num w:numId="7" w16cid:durableId="176584302">
    <w:abstractNumId w:val="0"/>
  </w:num>
  <w:num w:numId="8" w16cid:durableId="61300025">
    <w:abstractNumId w:val="3"/>
  </w:num>
  <w:num w:numId="9" w16cid:durableId="1780831789">
    <w:abstractNumId w:val="4"/>
  </w:num>
  <w:num w:numId="10" w16cid:durableId="244189624">
    <w:abstractNumId w:val="5"/>
  </w:num>
  <w:num w:numId="11" w16cid:durableId="2895509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8441C"/>
    <w:rsid w:val="003A5F67"/>
    <w:rsid w:val="0043034A"/>
    <w:rsid w:val="004B692B"/>
    <w:rsid w:val="004E77D7"/>
    <w:rsid w:val="00550481"/>
    <w:rsid w:val="005B045C"/>
    <w:rsid w:val="005D0B90"/>
    <w:rsid w:val="00616B64"/>
    <w:rsid w:val="00630072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8F136F"/>
    <w:rsid w:val="0090332E"/>
    <w:rsid w:val="00931784"/>
    <w:rsid w:val="009400B1"/>
    <w:rsid w:val="00962C67"/>
    <w:rsid w:val="00977CB2"/>
    <w:rsid w:val="00B73EFF"/>
    <w:rsid w:val="00BF6C2C"/>
    <w:rsid w:val="00C3332E"/>
    <w:rsid w:val="00C43E07"/>
    <w:rsid w:val="00D935F1"/>
    <w:rsid w:val="00DA3DB4"/>
    <w:rsid w:val="00DB2DB6"/>
    <w:rsid w:val="00DD5BEA"/>
    <w:rsid w:val="00DD616E"/>
    <w:rsid w:val="00DE1CF8"/>
    <w:rsid w:val="00E209A6"/>
    <w:rsid w:val="00E43FAE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877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Murilo Amorim</cp:lastModifiedBy>
  <cp:revision>9</cp:revision>
  <cp:lastPrinted>2020-11-09T21:26:00Z</cp:lastPrinted>
  <dcterms:created xsi:type="dcterms:W3CDTF">2021-05-30T20:28:00Z</dcterms:created>
  <dcterms:modified xsi:type="dcterms:W3CDTF">2024-04-15T23:01:00Z</dcterms:modified>
</cp:coreProperties>
</file>