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89CAD" w14:textId="77777777" w:rsidR="00502B35" w:rsidRPr="0048289C" w:rsidRDefault="00502B35" w:rsidP="00502B35">
      <w:pPr>
        <w:spacing w:after="200" w:line="276" w:lineRule="auto"/>
        <w:ind w:firstLine="0"/>
        <w:jc w:val="center"/>
        <w:rPr>
          <w:rFonts w:ascii="Times New Roman" w:hAnsi="Times New Roman"/>
          <w:sz w:val="32"/>
          <w:szCs w:val="32"/>
        </w:rPr>
      </w:pPr>
    </w:p>
    <w:p w14:paraId="2232E520" w14:textId="2AE64130" w:rsidR="0048289C" w:rsidRPr="0048289C" w:rsidRDefault="00502B35" w:rsidP="0048289C">
      <w:pPr>
        <w:spacing w:after="200" w:line="276" w:lineRule="auto"/>
        <w:ind w:firstLine="0"/>
        <w:jc w:val="center"/>
        <w:rPr>
          <w:rFonts w:ascii="Times New Roman" w:hAnsi="Times New Roman"/>
          <w:sz w:val="32"/>
          <w:szCs w:val="32"/>
        </w:rPr>
      </w:pPr>
      <w:r w:rsidRPr="0048289C">
        <w:rPr>
          <w:rFonts w:ascii="Times New Roman" w:hAnsi="Times New Roman"/>
          <w:sz w:val="32"/>
          <w:szCs w:val="32"/>
        </w:rPr>
        <w:t>WORKING TITLE FOR THESIS</w:t>
      </w:r>
    </w:p>
    <w:p w14:paraId="0A2F6BED" w14:textId="77777777" w:rsidR="0048289C" w:rsidRPr="0048289C" w:rsidRDefault="0048289C" w:rsidP="0048289C">
      <w:pPr>
        <w:spacing w:after="200" w:line="276" w:lineRule="auto"/>
        <w:ind w:firstLine="0"/>
        <w:jc w:val="left"/>
        <w:rPr>
          <w:rFonts w:ascii="Times New Roman" w:hAnsi="Times New Roman"/>
          <w:sz w:val="32"/>
          <w:szCs w:val="32"/>
        </w:rPr>
      </w:pPr>
    </w:p>
    <w:p w14:paraId="7B7658E0" w14:textId="20731A55" w:rsidR="0048289C" w:rsidRPr="0048289C" w:rsidRDefault="0048289C" w:rsidP="0048289C">
      <w:pPr>
        <w:spacing w:after="200" w:line="276" w:lineRule="auto"/>
        <w:ind w:firstLine="0"/>
        <w:jc w:val="center"/>
        <w:rPr>
          <w:rFonts w:ascii="Times New Roman" w:hAnsi="Times New Roman"/>
          <w:sz w:val="28"/>
          <w:szCs w:val="28"/>
        </w:rPr>
      </w:pPr>
      <w:r>
        <w:rPr>
          <w:rFonts w:ascii="Times New Roman" w:hAnsi="Times New Roman"/>
          <w:sz w:val="28"/>
          <w:szCs w:val="28"/>
        </w:rPr>
        <w:t>b</w:t>
      </w:r>
      <w:r w:rsidRPr="0048289C">
        <w:rPr>
          <w:rFonts w:ascii="Times New Roman" w:hAnsi="Times New Roman"/>
          <w:sz w:val="28"/>
          <w:szCs w:val="28"/>
        </w:rPr>
        <w:t>y</w:t>
      </w:r>
    </w:p>
    <w:p w14:paraId="15782400" w14:textId="77777777" w:rsidR="0048289C" w:rsidRDefault="0048289C" w:rsidP="0048289C">
      <w:pPr>
        <w:spacing w:after="200" w:line="276" w:lineRule="auto"/>
        <w:ind w:firstLine="0"/>
        <w:jc w:val="center"/>
        <w:rPr>
          <w:rFonts w:ascii="Times New Roman" w:hAnsi="Times New Roman"/>
          <w:sz w:val="28"/>
          <w:szCs w:val="28"/>
        </w:rPr>
      </w:pPr>
      <w:r w:rsidRPr="0048289C">
        <w:rPr>
          <w:rFonts w:ascii="Times New Roman" w:hAnsi="Times New Roman"/>
          <w:sz w:val="28"/>
          <w:szCs w:val="28"/>
        </w:rPr>
        <w:t>Nayan Chawla and Akhil Alasandagutti</w:t>
      </w:r>
    </w:p>
    <w:p w14:paraId="5C012765" w14:textId="77777777" w:rsidR="0048289C" w:rsidRDefault="0048289C" w:rsidP="0048289C">
      <w:pPr>
        <w:spacing w:after="200" w:line="276" w:lineRule="auto"/>
        <w:ind w:firstLine="0"/>
        <w:jc w:val="center"/>
        <w:rPr>
          <w:rFonts w:ascii="Times New Roman" w:hAnsi="Times New Roman"/>
          <w:sz w:val="28"/>
          <w:szCs w:val="28"/>
        </w:rPr>
      </w:pPr>
    </w:p>
    <w:p w14:paraId="3E9C7C6B" w14:textId="77777777" w:rsidR="0048289C" w:rsidRDefault="0048289C" w:rsidP="0048289C">
      <w:pPr>
        <w:spacing w:after="200" w:line="276" w:lineRule="auto"/>
        <w:ind w:firstLine="0"/>
        <w:jc w:val="center"/>
        <w:rPr>
          <w:rFonts w:ascii="Times New Roman" w:hAnsi="Times New Roman"/>
          <w:sz w:val="26"/>
          <w:szCs w:val="26"/>
        </w:rPr>
      </w:pPr>
      <w:r w:rsidRPr="0048289C">
        <w:rPr>
          <w:rFonts w:ascii="Times New Roman" w:hAnsi="Times New Roman"/>
          <w:sz w:val="26"/>
          <w:szCs w:val="26"/>
        </w:rPr>
        <w:t>A thesis submitted to the faculty of the University of Mississippi in partial fulfilment of the requirements of the Sally McDonnell Barksdale Honors College.</w:t>
      </w:r>
    </w:p>
    <w:p w14:paraId="719319AF" w14:textId="77777777" w:rsidR="0048289C" w:rsidRDefault="0048289C" w:rsidP="0048289C">
      <w:pPr>
        <w:spacing w:after="200" w:line="276" w:lineRule="auto"/>
        <w:ind w:firstLine="0"/>
        <w:jc w:val="center"/>
        <w:rPr>
          <w:rFonts w:ascii="Times New Roman" w:hAnsi="Times New Roman"/>
          <w:sz w:val="26"/>
          <w:szCs w:val="26"/>
        </w:rPr>
      </w:pPr>
    </w:p>
    <w:p w14:paraId="516D8829" w14:textId="77777777" w:rsidR="0048289C" w:rsidRDefault="0048289C" w:rsidP="0048289C">
      <w:pPr>
        <w:spacing w:after="200" w:line="276" w:lineRule="auto"/>
        <w:ind w:firstLine="0"/>
        <w:jc w:val="center"/>
        <w:rPr>
          <w:rFonts w:ascii="Times New Roman" w:hAnsi="Times New Roman"/>
          <w:sz w:val="26"/>
          <w:szCs w:val="26"/>
        </w:rPr>
      </w:pPr>
      <w:r>
        <w:rPr>
          <w:rFonts w:ascii="Times New Roman" w:hAnsi="Times New Roman"/>
          <w:sz w:val="26"/>
          <w:szCs w:val="26"/>
        </w:rPr>
        <w:t>Oxford</w:t>
      </w:r>
    </w:p>
    <w:p w14:paraId="19629710" w14:textId="700EEEF9" w:rsidR="0048289C" w:rsidRDefault="0048289C" w:rsidP="0048289C">
      <w:pPr>
        <w:spacing w:after="200" w:line="276" w:lineRule="auto"/>
        <w:ind w:firstLine="0"/>
        <w:jc w:val="center"/>
        <w:rPr>
          <w:rFonts w:ascii="Times New Roman" w:hAnsi="Times New Roman"/>
          <w:sz w:val="26"/>
          <w:szCs w:val="26"/>
        </w:rPr>
      </w:pPr>
      <w:r>
        <w:rPr>
          <w:rFonts w:ascii="Times New Roman" w:hAnsi="Times New Roman"/>
          <w:sz w:val="26"/>
          <w:szCs w:val="26"/>
        </w:rPr>
        <w:t xml:space="preserve">March </w:t>
      </w:r>
      <w:r w:rsidR="00A51DB4">
        <w:rPr>
          <w:rFonts w:ascii="Times New Roman" w:hAnsi="Times New Roman"/>
          <w:sz w:val="26"/>
          <w:szCs w:val="26"/>
        </w:rPr>
        <w:t>2021</w:t>
      </w:r>
    </w:p>
    <w:p w14:paraId="114F887A" w14:textId="77777777" w:rsidR="0048289C" w:rsidRDefault="0048289C" w:rsidP="0048289C">
      <w:pPr>
        <w:spacing w:after="200" w:line="276" w:lineRule="auto"/>
        <w:ind w:firstLine="0"/>
        <w:jc w:val="center"/>
        <w:rPr>
          <w:rFonts w:ascii="Times New Roman" w:hAnsi="Times New Roman"/>
          <w:sz w:val="26"/>
          <w:szCs w:val="26"/>
        </w:rPr>
      </w:pPr>
    </w:p>
    <w:p w14:paraId="4C451A70" w14:textId="3489B312" w:rsidR="0048289C" w:rsidRDefault="0048289C" w:rsidP="0048289C">
      <w:pPr>
        <w:spacing w:after="200" w:line="276" w:lineRule="auto"/>
        <w:ind w:firstLine="0"/>
        <w:jc w:val="right"/>
        <w:rPr>
          <w:rFonts w:ascii="Times New Roman" w:hAnsi="Times New Roman"/>
          <w:sz w:val="26"/>
          <w:szCs w:val="26"/>
        </w:rPr>
      </w:pPr>
      <w:r>
        <w:rPr>
          <w:rFonts w:ascii="Times New Roman" w:hAnsi="Times New Roman"/>
          <w:sz w:val="26"/>
          <w:szCs w:val="26"/>
        </w:rPr>
        <w:t>Approved By:</w:t>
      </w:r>
    </w:p>
    <w:p w14:paraId="21A783A5" w14:textId="77777777" w:rsidR="0048289C" w:rsidRDefault="0048289C" w:rsidP="0048289C">
      <w:pPr>
        <w:spacing w:after="200" w:line="276" w:lineRule="auto"/>
        <w:ind w:firstLine="0"/>
        <w:jc w:val="right"/>
        <w:rPr>
          <w:rFonts w:ascii="Times New Roman" w:hAnsi="Times New Roman"/>
          <w:sz w:val="26"/>
          <w:szCs w:val="26"/>
        </w:rPr>
      </w:pPr>
    </w:p>
    <w:p w14:paraId="5ED203FE" w14:textId="77777777" w:rsidR="0048289C"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w:t>
      </w:r>
    </w:p>
    <w:p w14:paraId="2A45EC2F" w14:textId="77777777" w:rsidR="0048289C"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Advisor: Dr. Peter Zee</w:t>
      </w:r>
    </w:p>
    <w:p w14:paraId="494A23D8" w14:textId="77777777" w:rsidR="0048289C" w:rsidRDefault="0048289C" w:rsidP="0048289C">
      <w:pPr>
        <w:spacing w:after="200" w:line="276" w:lineRule="auto"/>
        <w:jc w:val="right"/>
        <w:rPr>
          <w:rFonts w:ascii="Times New Roman" w:hAnsi="Times New Roman"/>
          <w:sz w:val="26"/>
          <w:szCs w:val="26"/>
        </w:rPr>
      </w:pPr>
    </w:p>
    <w:p w14:paraId="184370D0" w14:textId="77777777" w:rsidR="0048289C"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w:t>
      </w:r>
    </w:p>
    <w:p w14:paraId="3435AD52" w14:textId="5E5F95B1" w:rsidR="00640E99"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Reader: Dr. Jason Hoeks</w:t>
      </w:r>
      <w:r w:rsidR="00A47AA8">
        <w:rPr>
          <w:rFonts w:ascii="Times New Roman" w:hAnsi="Times New Roman"/>
          <w:sz w:val="26"/>
          <w:szCs w:val="26"/>
        </w:rPr>
        <w:t>e</w:t>
      </w:r>
      <w:r>
        <w:rPr>
          <w:rFonts w:ascii="Times New Roman" w:hAnsi="Times New Roman"/>
          <w:sz w:val="26"/>
          <w:szCs w:val="26"/>
        </w:rPr>
        <w:t>ma</w:t>
      </w:r>
    </w:p>
    <w:p w14:paraId="5E3A1679" w14:textId="77777777" w:rsidR="00640E99" w:rsidRDefault="00640E99" w:rsidP="0048289C">
      <w:pPr>
        <w:spacing w:after="200" w:line="276" w:lineRule="auto"/>
        <w:jc w:val="right"/>
        <w:rPr>
          <w:rFonts w:ascii="Times New Roman" w:hAnsi="Times New Roman"/>
          <w:sz w:val="26"/>
          <w:szCs w:val="26"/>
        </w:rPr>
      </w:pPr>
    </w:p>
    <w:p w14:paraId="5B4BAD57" w14:textId="77777777" w:rsidR="00640E99" w:rsidRDefault="00640E99"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_______________________</w:t>
      </w:r>
    </w:p>
    <w:p w14:paraId="34234B33" w14:textId="7E685948" w:rsidR="00640E99" w:rsidRDefault="00640E99" w:rsidP="0048289C">
      <w:pPr>
        <w:spacing w:after="200" w:line="276" w:lineRule="auto"/>
        <w:jc w:val="right"/>
        <w:rPr>
          <w:rFonts w:ascii="Times New Roman" w:hAnsi="Times New Roman"/>
          <w:sz w:val="26"/>
          <w:szCs w:val="26"/>
        </w:rPr>
      </w:pPr>
      <w:r>
        <w:rPr>
          <w:rFonts w:ascii="Times New Roman" w:hAnsi="Times New Roman"/>
          <w:sz w:val="26"/>
          <w:szCs w:val="26"/>
        </w:rPr>
        <w:t>Reader: Dr. Ana Pavel</w:t>
      </w:r>
    </w:p>
    <w:p w14:paraId="043610D4" w14:textId="29303742" w:rsidR="00640E99" w:rsidRDefault="00640E99" w:rsidP="0048289C">
      <w:pPr>
        <w:spacing w:after="200" w:line="276" w:lineRule="auto"/>
        <w:jc w:val="right"/>
        <w:rPr>
          <w:rFonts w:ascii="Times New Roman" w:hAnsi="Times New Roman"/>
          <w:sz w:val="26"/>
          <w:szCs w:val="26"/>
        </w:rPr>
      </w:pPr>
    </w:p>
    <w:p w14:paraId="39C4B931" w14:textId="5FF2EBF7" w:rsidR="00640E99" w:rsidRDefault="00640E99"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_______________________</w:t>
      </w:r>
    </w:p>
    <w:p w14:paraId="7EAF2990" w14:textId="77777777" w:rsidR="00E5505E" w:rsidRDefault="00E5505E">
      <w:pPr>
        <w:spacing w:after="200" w:line="276" w:lineRule="auto"/>
        <w:ind w:firstLine="0"/>
        <w:jc w:val="left"/>
        <w:rPr>
          <w:rFonts w:ascii="Times New Roman" w:hAnsi="Times New Roman"/>
          <w:sz w:val="24"/>
        </w:rPr>
      </w:pPr>
    </w:p>
    <w:p w14:paraId="78E1C9C8" w14:textId="77777777" w:rsidR="00E5505E" w:rsidRDefault="00E5505E">
      <w:pPr>
        <w:spacing w:after="200" w:line="276" w:lineRule="auto"/>
        <w:ind w:firstLine="0"/>
        <w:jc w:val="left"/>
        <w:rPr>
          <w:rFonts w:ascii="Times New Roman" w:hAnsi="Times New Roman"/>
          <w:sz w:val="24"/>
        </w:rPr>
      </w:pPr>
    </w:p>
    <w:p w14:paraId="6CC70CC6" w14:textId="77777777" w:rsidR="00E5505E" w:rsidRDefault="00E5505E">
      <w:pPr>
        <w:spacing w:after="200" w:line="276" w:lineRule="auto"/>
        <w:ind w:firstLine="0"/>
        <w:jc w:val="left"/>
        <w:rPr>
          <w:rFonts w:ascii="Times New Roman" w:hAnsi="Times New Roman"/>
          <w:sz w:val="24"/>
        </w:rPr>
      </w:pPr>
    </w:p>
    <w:p w14:paraId="1A622A2D" w14:textId="77777777" w:rsidR="00E5505E" w:rsidRDefault="00E5505E">
      <w:pPr>
        <w:spacing w:after="200" w:line="276" w:lineRule="auto"/>
        <w:ind w:firstLine="0"/>
        <w:jc w:val="left"/>
        <w:rPr>
          <w:rFonts w:ascii="Times New Roman" w:hAnsi="Times New Roman"/>
          <w:sz w:val="24"/>
        </w:rPr>
      </w:pPr>
    </w:p>
    <w:p w14:paraId="5951203F" w14:textId="77777777" w:rsidR="00E5505E" w:rsidRDefault="00E5505E">
      <w:pPr>
        <w:spacing w:after="200" w:line="276" w:lineRule="auto"/>
        <w:ind w:firstLine="0"/>
        <w:jc w:val="left"/>
        <w:rPr>
          <w:rFonts w:ascii="Times New Roman" w:hAnsi="Times New Roman"/>
          <w:sz w:val="24"/>
        </w:rPr>
      </w:pPr>
    </w:p>
    <w:p w14:paraId="28DCF8BB" w14:textId="77777777" w:rsidR="00E5505E" w:rsidRDefault="00E5505E">
      <w:pPr>
        <w:spacing w:after="200" w:line="276" w:lineRule="auto"/>
        <w:ind w:firstLine="0"/>
        <w:jc w:val="left"/>
        <w:rPr>
          <w:rFonts w:ascii="Times New Roman" w:hAnsi="Times New Roman"/>
          <w:sz w:val="24"/>
        </w:rPr>
      </w:pPr>
    </w:p>
    <w:p w14:paraId="4A835ACD" w14:textId="77777777" w:rsidR="00E5505E" w:rsidRDefault="00E5505E">
      <w:pPr>
        <w:spacing w:after="200" w:line="276" w:lineRule="auto"/>
        <w:ind w:firstLine="0"/>
        <w:jc w:val="left"/>
        <w:rPr>
          <w:rFonts w:ascii="Times New Roman" w:hAnsi="Times New Roman"/>
          <w:sz w:val="24"/>
        </w:rPr>
      </w:pPr>
    </w:p>
    <w:p w14:paraId="111B6F06" w14:textId="77777777" w:rsidR="00E5505E" w:rsidRDefault="00E5505E">
      <w:pPr>
        <w:spacing w:after="200" w:line="276" w:lineRule="auto"/>
        <w:ind w:firstLine="0"/>
        <w:jc w:val="left"/>
        <w:rPr>
          <w:rFonts w:ascii="Times New Roman" w:hAnsi="Times New Roman"/>
          <w:sz w:val="24"/>
        </w:rPr>
      </w:pPr>
    </w:p>
    <w:p w14:paraId="75664DE6" w14:textId="77777777" w:rsidR="00E5505E" w:rsidRDefault="00E5505E">
      <w:pPr>
        <w:spacing w:after="200" w:line="276" w:lineRule="auto"/>
        <w:ind w:firstLine="0"/>
        <w:jc w:val="left"/>
        <w:rPr>
          <w:rFonts w:ascii="Times New Roman" w:hAnsi="Times New Roman"/>
          <w:sz w:val="24"/>
        </w:rPr>
      </w:pPr>
    </w:p>
    <w:p w14:paraId="2A861EF5" w14:textId="77777777" w:rsidR="00E5505E" w:rsidRDefault="00E5505E">
      <w:pPr>
        <w:spacing w:after="200" w:line="276" w:lineRule="auto"/>
        <w:ind w:firstLine="0"/>
        <w:jc w:val="left"/>
        <w:rPr>
          <w:rFonts w:ascii="Times New Roman" w:hAnsi="Times New Roman"/>
          <w:sz w:val="24"/>
        </w:rPr>
      </w:pPr>
    </w:p>
    <w:p w14:paraId="1E672C26" w14:textId="77777777" w:rsidR="00E5505E" w:rsidRDefault="00E5505E">
      <w:pPr>
        <w:spacing w:after="200" w:line="276" w:lineRule="auto"/>
        <w:ind w:firstLine="0"/>
        <w:jc w:val="left"/>
        <w:rPr>
          <w:rFonts w:ascii="Times New Roman" w:hAnsi="Times New Roman"/>
          <w:sz w:val="24"/>
        </w:rPr>
      </w:pPr>
    </w:p>
    <w:p w14:paraId="09C35E86" w14:textId="77777777" w:rsidR="00E5505E" w:rsidRDefault="00E5505E">
      <w:pPr>
        <w:spacing w:after="200" w:line="276" w:lineRule="auto"/>
        <w:ind w:firstLine="0"/>
        <w:jc w:val="left"/>
        <w:rPr>
          <w:rFonts w:ascii="Times New Roman" w:hAnsi="Times New Roman"/>
          <w:sz w:val="24"/>
        </w:rPr>
      </w:pPr>
    </w:p>
    <w:p w14:paraId="5AD858D3" w14:textId="77777777" w:rsidR="00E5505E" w:rsidRDefault="00E5505E">
      <w:pPr>
        <w:spacing w:after="200" w:line="276" w:lineRule="auto"/>
        <w:ind w:firstLine="0"/>
        <w:jc w:val="left"/>
        <w:rPr>
          <w:rFonts w:ascii="Times New Roman" w:hAnsi="Times New Roman"/>
          <w:sz w:val="24"/>
        </w:rPr>
      </w:pPr>
    </w:p>
    <w:p w14:paraId="4B8D052F" w14:textId="77777777" w:rsidR="00E5505E" w:rsidRDefault="00E5505E">
      <w:pPr>
        <w:spacing w:after="200" w:line="276" w:lineRule="auto"/>
        <w:ind w:firstLine="0"/>
        <w:jc w:val="left"/>
        <w:rPr>
          <w:rFonts w:ascii="Times New Roman" w:hAnsi="Times New Roman"/>
          <w:sz w:val="24"/>
        </w:rPr>
      </w:pPr>
    </w:p>
    <w:p w14:paraId="0DD12D83" w14:textId="77777777" w:rsidR="00E5505E" w:rsidRDefault="00E5505E">
      <w:pPr>
        <w:spacing w:after="200" w:line="276" w:lineRule="auto"/>
        <w:ind w:firstLine="0"/>
        <w:jc w:val="left"/>
        <w:rPr>
          <w:rFonts w:ascii="Times New Roman" w:hAnsi="Times New Roman"/>
          <w:sz w:val="24"/>
        </w:rPr>
      </w:pPr>
    </w:p>
    <w:p w14:paraId="1DC78981" w14:textId="77777777" w:rsidR="00E5505E" w:rsidRDefault="00E5505E">
      <w:pPr>
        <w:spacing w:after="200" w:line="276" w:lineRule="auto"/>
        <w:ind w:firstLine="0"/>
        <w:jc w:val="left"/>
        <w:rPr>
          <w:rFonts w:ascii="Times New Roman" w:hAnsi="Times New Roman"/>
          <w:sz w:val="24"/>
        </w:rPr>
      </w:pPr>
    </w:p>
    <w:p w14:paraId="2200FA28" w14:textId="77777777" w:rsidR="00E5505E" w:rsidRDefault="00E5505E">
      <w:pPr>
        <w:spacing w:after="200" w:line="276" w:lineRule="auto"/>
        <w:ind w:firstLine="0"/>
        <w:jc w:val="left"/>
        <w:rPr>
          <w:rFonts w:ascii="Times New Roman" w:hAnsi="Times New Roman"/>
          <w:sz w:val="24"/>
        </w:rPr>
      </w:pPr>
    </w:p>
    <w:p w14:paraId="2A437F43" w14:textId="77777777" w:rsidR="00E5505E" w:rsidRDefault="00E5505E">
      <w:pPr>
        <w:spacing w:after="200" w:line="276" w:lineRule="auto"/>
        <w:ind w:firstLine="0"/>
        <w:jc w:val="left"/>
        <w:rPr>
          <w:rFonts w:ascii="Times New Roman" w:hAnsi="Times New Roman"/>
          <w:sz w:val="24"/>
        </w:rPr>
      </w:pPr>
    </w:p>
    <w:p w14:paraId="17C2BDA7" w14:textId="77777777" w:rsidR="00E5505E" w:rsidRDefault="00E5505E">
      <w:pPr>
        <w:spacing w:after="200" w:line="276" w:lineRule="auto"/>
        <w:ind w:firstLine="0"/>
        <w:jc w:val="left"/>
        <w:rPr>
          <w:rFonts w:ascii="Times New Roman" w:hAnsi="Times New Roman"/>
          <w:sz w:val="24"/>
        </w:rPr>
      </w:pPr>
    </w:p>
    <w:p w14:paraId="02175103" w14:textId="77777777" w:rsidR="00E5505E" w:rsidRDefault="00E5505E">
      <w:pPr>
        <w:spacing w:after="200" w:line="276" w:lineRule="auto"/>
        <w:ind w:firstLine="0"/>
        <w:jc w:val="left"/>
        <w:rPr>
          <w:rFonts w:ascii="Times New Roman" w:hAnsi="Times New Roman"/>
          <w:sz w:val="24"/>
        </w:rPr>
      </w:pPr>
    </w:p>
    <w:p w14:paraId="2F049831" w14:textId="77777777" w:rsidR="00E5505E" w:rsidRDefault="00E5505E">
      <w:pPr>
        <w:spacing w:after="200" w:line="276" w:lineRule="auto"/>
        <w:ind w:firstLine="0"/>
        <w:jc w:val="left"/>
        <w:rPr>
          <w:rFonts w:ascii="Times New Roman" w:hAnsi="Times New Roman"/>
          <w:sz w:val="24"/>
        </w:rPr>
      </w:pPr>
    </w:p>
    <w:p w14:paraId="27BFA850" w14:textId="77777777" w:rsidR="00E5505E" w:rsidRDefault="00E5505E">
      <w:pPr>
        <w:spacing w:after="200" w:line="276" w:lineRule="auto"/>
        <w:ind w:firstLine="0"/>
        <w:jc w:val="left"/>
        <w:rPr>
          <w:rFonts w:ascii="Times New Roman" w:hAnsi="Times New Roman"/>
          <w:sz w:val="24"/>
        </w:rPr>
      </w:pPr>
    </w:p>
    <w:p w14:paraId="2BE71ED9" w14:textId="48B62E15" w:rsidR="00E5505E" w:rsidRDefault="00E5505E" w:rsidP="00E5505E">
      <w:pPr>
        <w:spacing w:after="200" w:line="276" w:lineRule="auto"/>
        <w:ind w:firstLine="0"/>
        <w:jc w:val="center"/>
        <w:rPr>
          <w:rFonts w:ascii="Times New Roman" w:hAnsi="Times New Roman"/>
          <w:sz w:val="24"/>
        </w:rPr>
      </w:pPr>
      <w:r>
        <w:rPr>
          <w:rFonts w:ascii="Times New Roman" w:hAnsi="Times New Roman"/>
          <w:sz w:val="24"/>
        </w:rPr>
        <w:t>©2021</w:t>
      </w:r>
    </w:p>
    <w:p w14:paraId="2DEDFD4D" w14:textId="41447EF0" w:rsidR="00E5505E" w:rsidRPr="00E5505E" w:rsidRDefault="00E5505E" w:rsidP="00E5505E">
      <w:pPr>
        <w:spacing w:after="200" w:line="276" w:lineRule="auto"/>
        <w:ind w:firstLine="0"/>
        <w:jc w:val="center"/>
        <w:rPr>
          <w:rFonts w:ascii="Times New Roman" w:hAnsi="Times New Roman"/>
          <w:sz w:val="28"/>
          <w:szCs w:val="28"/>
        </w:rPr>
      </w:pPr>
      <w:r w:rsidRPr="00E5505E">
        <w:rPr>
          <w:rFonts w:ascii="Times New Roman" w:hAnsi="Times New Roman"/>
          <w:sz w:val="28"/>
          <w:szCs w:val="28"/>
        </w:rPr>
        <w:t>Nayan Chawla and Akhil Alasandagutti</w:t>
      </w:r>
    </w:p>
    <w:p w14:paraId="33A8E51D" w14:textId="623A7DB4" w:rsidR="00F77ED7" w:rsidRPr="00E5505E" w:rsidRDefault="00E5505E" w:rsidP="00E5505E">
      <w:pPr>
        <w:spacing w:after="200" w:line="276" w:lineRule="auto"/>
        <w:ind w:firstLine="0"/>
        <w:jc w:val="center"/>
        <w:rPr>
          <w:rFonts w:ascii="Times New Roman" w:hAnsi="Times New Roman"/>
          <w:sz w:val="28"/>
          <w:szCs w:val="28"/>
        </w:rPr>
      </w:pPr>
      <w:r w:rsidRPr="00E5505E">
        <w:rPr>
          <w:rFonts w:ascii="Times New Roman" w:hAnsi="Times New Roman"/>
          <w:sz w:val="28"/>
          <w:szCs w:val="28"/>
        </w:rPr>
        <w:t>ALL RIGHTS RESERVED</w:t>
      </w:r>
      <w:r w:rsidR="00F77ED7" w:rsidRPr="00E5505E">
        <w:rPr>
          <w:rFonts w:ascii="Times New Roman" w:hAnsi="Times New Roman"/>
          <w:sz w:val="28"/>
          <w:szCs w:val="28"/>
        </w:rPr>
        <w:br w:type="page"/>
      </w:r>
    </w:p>
    <w:p w14:paraId="5BE41EC7" w14:textId="77777777" w:rsidR="00512E75" w:rsidRDefault="00512E75" w:rsidP="00512E75">
      <w:pPr>
        <w:spacing w:line="480" w:lineRule="auto"/>
        <w:jc w:val="center"/>
        <w:rPr>
          <w:rFonts w:ascii="Times New Roman" w:hAnsi="Times New Roman"/>
          <w:sz w:val="32"/>
          <w:szCs w:val="32"/>
        </w:rPr>
      </w:pPr>
    </w:p>
    <w:p w14:paraId="0D3DA169" w14:textId="597DB0ED" w:rsidR="00074693" w:rsidRPr="00512E75" w:rsidRDefault="00512E75" w:rsidP="004906FF">
      <w:pPr>
        <w:spacing w:line="480" w:lineRule="auto"/>
        <w:jc w:val="center"/>
        <w:rPr>
          <w:rFonts w:ascii="Times New Roman" w:hAnsi="Times New Roman"/>
          <w:sz w:val="32"/>
          <w:szCs w:val="32"/>
        </w:rPr>
      </w:pPr>
      <w:r w:rsidRPr="00512E75">
        <w:rPr>
          <w:rFonts w:ascii="Times New Roman" w:hAnsi="Times New Roman"/>
          <w:sz w:val="32"/>
          <w:szCs w:val="32"/>
        </w:rPr>
        <w:t>ACKNOWLEDGEMENTS</w:t>
      </w:r>
    </w:p>
    <w:p w14:paraId="0556699B" w14:textId="0461763D" w:rsidR="00512E75" w:rsidRDefault="00512E75" w:rsidP="004906FF">
      <w:pPr>
        <w:spacing w:after="200" w:line="480" w:lineRule="auto"/>
        <w:rPr>
          <w:rFonts w:ascii="Times New Roman" w:hAnsi="Times New Roman"/>
          <w:sz w:val="24"/>
        </w:rPr>
      </w:pPr>
      <w:r>
        <w:rPr>
          <w:rFonts w:ascii="Times New Roman" w:hAnsi="Times New Roman"/>
          <w:sz w:val="24"/>
        </w:rPr>
        <w:t>We would like to thank Dr. Zee</w:t>
      </w:r>
      <w:r w:rsidR="006355AB">
        <w:rPr>
          <w:rFonts w:ascii="Times New Roman" w:hAnsi="Times New Roman"/>
          <w:sz w:val="24"/>
        </w:rPr>
        <w:t>, the Sally McBarksdale Honors College, Dr. Hoeksema, and Dr. Pavel for their contribution to this process.</w:t>
      </w:r>
      <w:r w:rsidR="00074693">
        <w:rPr>
          <w:rFonts w:ascii="Times New Roman" w:hAnsi="Times New Roman"/>
          <w:sz w:val="24"/>
        </w:rPr>
        <w:br w:type="page"/>
      </w:r>
    </w:p>
    <w:p w14:paraId="5F289FBF" w14:textId="77777777" w:rsidR="004906FF" w:rsidRDefault="004906FF" w:rsidP="004906FF">
      <w:pPr>
        <w:spacing w:line="480" w:lineRule="auto"/>
        <w:jc w:val="center"/>
        <w:rPr>
          <w:rFonts w:ascii="Times New Roman" w:hAnsi="Times New Roman"/>
          <w:sz w:val="32"/>
          <w:szCs w:val="32"/>
        </w:rPr>
      </w:pPr>
    </w:p>
    <w:p w14:paraId="5451BD1A" w14:textId="6BE8DB0E" w:rsidR="00074693" w:rsidRPr="004906FF" w:rsidRDefault="004906FF" w:rsidP="004906FF">
      <w:pPr>
        <w:spacing w:line="480" w:lineRule="auto"/>
        <w:jc w:val="center"/>
        <w:rPr>
          <w:rFonts w:ascii="Times New Roman" w:hAnsi="Times New Roman"/>
          <w:sz w:val="32"/>
          <w:szCs w:val="32"/>
        </w:rPr>
      </w:pPr>
      <w:r w:rsidRPr="004906FF">
        <w:rPr>
          <w:rFonts w:ascii="Times New Roman" w:hAnsi="Times New Roman"/>
          <w:sz w:val="32"/>
          <w:szCs w:val="32"/>
        </w:rPr>
        <w:t>ABSTRACT</w:t>
      </w:r>
    </w:p>
    <w:p w14:paraId="0F6B769D" w14:textId="00B22944" w:rsidR="004906FF" w:rsidRDefault="004906FF" w:rsidP="004906FF">
      <w:pPr>
        <w:spacing w:after="200" w:line="480" w:lineRule="auto"/>
        <w:ind w:firstLine="0"/>
        <w:jc w:val="center"/>
        <w:rPr>
          <w:rFonts w:ascii="Times New Roman" w:hAnsi="Times New Roman"/>
          <w:sz w:val="24"/>
        </w:rPr>
      </w:pPr>
      <w:r>
        <w:rPr>
          <w:rFonts w:ascii="Times New Roman" w:hAnsi="Times New Roman"/>
          <w:sz w:val="24"/>
        </w:rPr>
        <w:t>AKHIL ALASANDAGUTTI AND NAYAN CHAWLA: WORKING TITLE FOR THESIS</w:t>
      </w:r>
    </w:p>
    <w:p w14:paraId="658B83B0" w14:textId="77777777" w:rsidR="00D92765" w:rsidRDefault="004906FF" w:rsidP="004906FF">
      <w:pPr>
        <w:spacing w:after="200" w:line="480" w:lineRule="auto"/>
        <w:ind w:firstLine="0"/>
        <w:jc w:val="center"/>
        <w:rPr>
          <w:rFonts w:ascii="Times New Roman" w:hAnsi="Times New Roman"/>
          <w:sz w:val="24"/>
        </w:rPr>
      </w:pPr>
      <w:r>
        <w:rPr>
          <w:rFonts w:ascii="Times New Roman" w:hAnsi="Times New Roman"/>
          <w:sz w:val="24"/>
        </w:rPr>
        <w:t>(Under the direction of Dr. Peter Zee)</w:t>
      </w:r>
    </w:p>
    <w:p w14:paraId="44491B22" w14:textId="77777777" w:rsidR="00D92765" w:rsidRDefault="00D92765" w:rsidP="004906FF">
      <w:pPr>
        <w:spacing w:after="200" w:line="480" w:lineRule="auto"/>
        <w:ind w:firstLine="0"/>
        <w:jc w:val="center"/>
        <w:rPr>
          <w:rFonts w:ascii="Times New Roman" w:hAnsi="Times New Roman"/>
          <w:sz w:val="24"/>
        </w:rPr>
      </w:pPr>
    </w:p>
    <w:p w14:paraId="1CC8B5F1" w14:textId="3536ADCB" w:rsidR="00074693" w:rsidRDefault="00D92765" w:rsidP="00D92765">
      <w:pPr>
        <w:spacing w:after="200" w:line="480" w:lineRule="auto"/>
        <w:ind w:firstLine="0"/>
        <w:jc w:val="left"/>
        <w:rPr>
          <w:rFonts w:ascii="Times New Roman" w:hAnsi="Times New Roman"/>
          <w:sz w:val="24"/>
        </w:rPr>
      </w:pPr>
      <w:r>
        <w:rPr>
          <w:rFonts w:ascii="Times New Roman" w:hAnsi="Times New Roman"/>
          <w:sz w:val="24"/>
        </w:rPr>
        <w:tab/>
        <w:t>This is our abstract.</w:t>
      </w:r>
      <w:r w:rsidR="00074693">
        <w:rPr>
          <w:rFonts w:ascii="Times New Roman" w:hAnsi="Times New Roman"/>
          <w:sz w:val="24"/>
        </w:rPr>
        <w:br w:type="page"/>
      </w:r>
    </w:p>
    <w:p w14:paraId="712874DF" w14:textId="7266B258" w:rsidR="00074693" w:rsidRDefault="005002BB" w:rsidP="005002BB">
      <w:pPr>
        <w:spacing w:line="480" w:lineRule="auto"/>
        <w:jc w:val="center"/>
        <w:rPr>
          <w:rFonts w:ascii="Times New Roman" w:hAnsi="Times New Roman"/>
          <w:sz w:val="32"/>
          <w:szCs w:val="32"/>
        </w:rPr>
      </w:pPr>
      <w:r w:rsidRPr="005002BB">
        <w:rPr>
          <w:rFonts w:ascii="Times New Roman" w:hAnsi="Times New Roman"/>
          <w:sz w:val="32"/>
          <w:szCs w:val="32"/>
        </w:rPr>
        <w:lastRenderedPageBreak/>
        <w:t>TABLE OF CONTENTS</w:t>
      </w:r>
    </w:p>
    <w:p w14:paraId="68D4CA49" w14:textId="77777777" w:rsidR="00831B5A" w:rsidRPr="005002BB" w:rsidRDefault="00831B5A" w:rsidP="005002BB">
      <w:pPr>
        <w:spacing w:line="480" w:lineRule="auto"/>
        <w:jc w:val="center"/>
        <w:rPr>
          <w:rFonts w:ascii="Times New Roman" w:hAnsi="Times New Roman"/>
          <w:sz w:val="32"/>
          <w:szCs w:val="32"/>
        </w:rPr>
      </w:pPr>
    </w:p>
    <w:p w14:paraId="7A474E72" w14:textId="127EA20F" w:rsidR="005002BB" w:rsidRPr="005002BB" w:rsidRDefault="005002BB" w:rsidP="005002BB">
      <w:pPr>
        <w:spacing w:after="200" w:line="480" w:lineRule="auto"/>
        <w:ind w:firstLine="0"/>
        <w:jc w:val="left"/>
        <w:rPr>
          <w:rFonts w:ascii="Times New Roman" w:hAnsi="Times New Roman"/>
          <w:sz w:val="28"/>
          <w:szCs w:val="28"/>
        </w:rPr>
      </w:pPr>
      <w:r w:rsidRPr="005002BB">
        <w:rPr>
          <w:rFonts w:ascii="Times New Roman" w:hAnsi="Times New Roman"/>
          <w:sz w:val="28"/>
          <w:szCs w:val="28"/>
        </w:rPr>
        <w:t>LIST OF FIGURES</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4076AC15" w14:textId="4E458F9C"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INTRODUCTION</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1</w:t>
      </w:r>
    </w:p>
    <w:p w14:paraId="44D63BEF" w14:textId="2846EA41"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METHODS</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0C53E045" w14:textId="3CD16BF2"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RESULTS</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7FC82739" w14:textId="27A0DCDC"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DISCUSSION</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587173D4" w14:textId="5C681BE4" w:rsidR="00074693" w:rsidRPr="002D22F2" w:rsidRDefault="005002BB" w:rsidP="002D22F2">
      <w:pPr>
        <w:spacing w:after="200" w:line="480" w:lineRule="auto"/>
        <w:ind w:firstLine="0"/>
        <w:jc w:val="left"/>
        <w:rPr>
          <w:rFonts w:ascii="Times New Roman" w:hAnsi="Times New Roman"/>
          <w:sz w:val="24"/>
        </w:rPr>
      </w:pPr>
      <w:r w:rsidRPr="002D22F2">
        <w:rPr>
          <w:rFonts w:ascii="Times New Roman" w:hAnsi="Times New Roman"/>
          <w:sz w:val="28"/>
          <w:szCs w:val="28"/>
        </w:rPr>
        <w:t>LIST OF REFERENCES</w:t>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C875E7">
        <w:rPr>
          <w:rFonts w:ascii="Times New Roman" w:hAnsi="Times New Roman"/>
          <w:sz w:val="28"/>
          <w:szCs w:val="28"/>
        </w:rPr>
        <w:tab/>
      </w:r>
      <w:r w:rsidR="00831B5A" w:rsidRPr="002D22F2">
        <w:rPr>
          <w:rFonts w:ascii="Times New Roman" w:hAnsi="Times New Roman"/>
          <w:sz w:val="28"/>
          <w:szCs w:val="28"/>
        </w:rPr>
        <w:t>X</w:t>
      </w:r>
      <w:r w:rsidR="00074693" w:rsidRPr="002D22F2">
        <w:rPr>
          <w:rFonts w:ascii="Times New Roman" w:hAnsi="Times New Roman"/>
          <w:sz w:val="24"/>
        </w:rPr>
        <w:br w:type="page"/>
      </w:r>
      <w:r w:rsidR="00831B5A" w:rsidRPr="002D22F2">
        <w:rPr>
          <w:rFonts w:ascii="Times New Roman" w:hAnsi="Times New Roman"/>
          <w:sz w:val="24"/>
        </w:rPr>
        <w:lastRenderedPageBreak/>
        <w:tab/>
      </w:r>
      <w:r w:rsidR="00831B5A" w:rsidRPr="002D22F2">
        <w:rPr>
          <w:rFonts w:ascii="Times New Roman" w:hAnsi="Times New Roman"/>
          <w:sz w:val="24"/>
        </w:rPr>
        <w:tab/>
      </w:r>
      <w:r w:rsidR="00831B5A" w:rsidRPr="002D22F2">
        <w:rPr>
          <w:rFonts w:ascii="Times New Roman" w:hAnsi="Times New Roman"/>
          <w:sz w:val="24"/>
        </w:rPr>
        <w:tab/>
      </w:r>
    </w:p>
    <w:p w14:paraId="08BD5B84" w14:textId="300778A3" w:rsidR="00074693" w:rsidRPr="00163B8F" w:rsidRDefault="00070815" w:rsidP="00070815">
      <w:pPr>
        <w:spacing w:line="480" w:lineRule="auto"/>
        <w:jc w:val="center"/>
        <w:rPr>
          <w:rFonts w:ascii="Times New Roman" w:hAnsi="Times New Roman"/>
          <w:sz w:val="32"/>
          <w:szCs w:val="32"/>
        </w:rPr>
      </w:pPr>
      <w:r w:rsidRPr="00163B8F">
        <w:rPr>
          <w:rFonts w:ascii="Times New Roman" w:hAnsi="Times New Roman"/>
          <w:sz w:val="32"/>
          <w:szCs w:val="32"/>
        </w:rPr>
        <w:t>LIST OF FIGURES</w:t>
      </w:r>
    </w:p>
    <w:p w14:paraId="5D0CFB5A" w14:textId="2B975595" w:rsidR="00074693" w:rsidRDefault="00074693" w:rsidP="00074693">
      <w:pPr>
        <w:spacing w:after="200" w:line="276" w:lineRule="auto"/>
        <w:ind w:firstLine="0"/>
        <w:jc w:val="left"/>
        <w:rPr>
          <w:rFonts w:ascii="Times New Roman" w:hAnsi="Times New Roman"/>
          <w:sz w:val="24"/>
        </w:rPr>
      </w:pPr>
    </w:p>
    <w:p w14:paraId="159A9BFD" w14:textId="39037628" w:rsidR="0075397A" w:rsidRDefault="00163B8F" w:rsidP="00322AA8">
      <w:pPr>
        <w:spacing w:after="200" w:line="480" w:lineRule="auto"/>
        <w:ind w:firstLine="0"/>
        <w:jc w:val="left"/>
        <w:rPr>
          <w:rFonts w:ascii="Times New Roman" w:hAnsi="Times New Roman"/>
          <w:sz w:val="28"/>
          <w:szCs w:val="28"/>
        </w:rPr>
      </w:pPr>
      <w:r w:rsidRPr="00163B8F">
        <w:rPr>
          <w:rFonts w:ascii="Times New Roman" w:hAnsi="Times New Roman"/>
          <w:sz w:val="28"/>
          <w:szCs w:val="28"/>
        </w:rPr>
        <w:t>Figure 1</w:t>
      </w:r>
      <w:r w:rsidR="001D75E6">
        <w:rPr>
          <w:rFonts w:ascii="Times New Roman" w:hAnsi="Times New Roman"/>
          <w:sz w:val="28"/>
          <w:szCs w:val="28"/>
        </w:rPr>
        <w:tab/>
      </w:r>
      <w:r w:rsidR="00F71CD8">
        <w:rPr>
          <w:rFonts w:ascii="Times New Roman" w:hAnsi="Times New Roman"/>
          <w:sz w:val="28"/>
          <w:szCs w:val="28"/>
        </w:rPr>
        <w:tab/>
      </w:r>
      <w:r w:rsidR="005231EA">
        <w:rPr>
          <w:rFonts w:ascii="Times New Roman" w:hAnsi="Times New Roman"/>
          <w:sz w:val="28"/>
          <w:szCs w:val="28"/>
        </w:rPr>
        <w:t>S</w:t>
      </w:r>
      <w:r w:rsidR="008F6F93">
        <w:rPr>
          <w:rFonts w:ascii="Times New Roman" w:hAnsi="Times New Roman"/>
          <w:sz w:val="28"/>
          <w:szCs w:val="28"/>
        </w:rPr>
        <w:t xml:space="preserve">imulation </w:t>
      </w:r>
      <w:r w:rsidR="00322AA8">
        <w:rPr>
          <w:rFonts w:ascii="Times New Roman" w:hAnsi="Times New Roman"/>
          <w:sz w:val="28"/>
          <w:szCs w:val="28"/>
        </w:rPr>
        <w:t>t</w:t>
      </w:r>
      <w:r w:rsidR="008F6F93">
        <w:rPr>
          <w:rFonts w:ascii="Times New Roman" w:hAnsi="Times New Roman"/>
          <w:sz w:val="28"/>
          <w:szCs w:val="28"/>
        </w:rPr>
        <w:t>imeline</w:t>
      </w:r>
      <w:r w:rsidR="008F6F93">
        <w:rPr>
          <w:rFonts w:ascii="Times New Roman" w:hAnsi="Times New Roman"/>
          <w:sz w:val="28"/>
          <w:szCs w:val="28"/>
        </w:rPr>
        <w:tab/>
      </w:r>
      <w:r w:rsidR="008F6F93">
        <w:rPr>
          <w:rFonts w:ascii="Times New Roman" w:hAnsi="Times New Roman"/>
          <w:sz w:val="28"/>
          <w:szCs w:val="28"/>
        </w:rPr>
        <w:tab/>
      </w:r>
      <w:r w:rsidR="00F71CD8">
        <w:rPr>
          <w:rFonts w:ascii="Times New Roman" w:hAnsi="Times New Roman"/>
          <w:sz w:val="28"/>
          <w:szCs w:val="28"/>
        </w:rPr>
        <w:tab/>
      </w:r>
      <w:r w:rsidR="00F71CD8">
        <w:rPr>
          <w:rFonts w:ascii="Times New Roman" w:hAnsi="Times New Roman"/>
          <w:sz w:val="28"/>
          <w:szCs w:val="28"/>
        </w:rPr>
        <w:tab/>
      </w:r>
      <w:r w:rsidR="00322AA8">
        <w:rPr>
          <w:rFonts w:ascii="Times New Roman" w:hAnsi="Times New Roman"/>
          <w:sz w:val="28"/>
          <w:szCs w:val="28"/>
        </w:rPr>
        <w:tab/>
      </w:r>
      <w:r w:rsidR="00322AA8">
        <w:rPr>
          <w:rFonts w:ascii="Times New Roman" w:hAnsi="Times New Roman"/>
          <w:sz w:val="28"/>
          <w:szCs w:val="28"/>
        </w:rPr>
        <w:tab/>
      </w:r>
      <w:r w:rsidR="00F71CD8">
        <w:rPr>
          <w:rFonts w:ascii="Times New Roman" w:hAnsi="Times New Roman"/>
          <w:sz w:val="28"/>
          <w:szCs w:val="28"/>
        </w:rPr>
        <w:t>X</w:t>
      </w:r>
    </w:p>
    <w:p w14:paraId="38FF6297" w14:textId="28D21677" w:rsidR="0075397A" w:rsidRDefault="0075397A" w:rsidP="00322AA8">
      <w:pPr>
        <w:spacing w:after="200" w:line="480" w:lineRule="auto"/>
        <w:ind w:left="2160" w:hanging="2160"/>
        <w:jc w:val="left"/>
        <w:rPr>
          <w:rFonts w:ascii="Times New Roman" w:hAnsi="Times New Roman"/>
          <w:sz w:val="28"/>
          <w:szCs w:val="28"/>
        </w:rPr>
      </w:pPr>
      <w:r>
        <w:rPr>
          <w:rFonts w:ascii="Times New Roman" w:hAnsi="Times New Roman"/>
          <w:sz w:val="28"/>
          <w:szCs w:val="28"/>
        </w:rPr>
        <w:t>Figure 2</w:t>
      </w:r>
      <w:r w:rsidR="00F71CD8">
        <w:rPr>
          <w:rFonts w:ascii="Times New Roman" w:hAnsi="Times New Roman"/>
          <w:sz w:val="28"/>
          <w:szCs w:val="28"/>
        </w:rPr>
        <w:tab/>
      </w:r>
      <w:r w:rsidR="00322AA8">
        <w:rPr>
          <w:rFonts w:ascii="Times New Roman" w:hAnsi="Times New Roman"/>
          <w:sz w:val="28"/>
          <w:szCs w:val="28"/>
        </w:rPr>
        <w:t xml:space="preserve">Shift of interactions throughout simulation for a community of richness 200 and </w:t>
      </w:r>
      <w:r w:rsidR="00C875E7">
        <w:rPr>
          <w:rFonts w:ascii="Times New Roman" w:hAnsi="Times New Roman"/>
          <w:sz w:val="28"/>
          <w:szCs w:val="28"/>
        </w:rPr>
        <w:t xml:space="preserve">100 percent </w:t>
      </w:r>
      <w:r w:rsidR="00322AA8">
        <w:rPr>
          <w:rFonts w:ascii="Times New Roman" w:hAnsi="Times New Roman"/>
          <w:sz w:val="28"/>
          <w:szCs w:val="28"/>
        </w:rPr>
        <w:t>connectance</w:t>
      </w:r>
      <w:r w:rsidR="00322AA8">
        <w:rPr>
          <w:rFonts w:ascii="Times New Roman" w:hAnsi="Times New Roman"/>
          <w:sz w:val="28"/>
          <w:szCs w:val="28"/>
        </w:rPr>
        <w:tab/>
      </w:r>
      <w:r w:rsidR="00322AA8">
        <w:rPr>
          <w:rFonts w:ascii="Times New Roman" w:hAnsi="Times New Roman"/>
          <w:sz w:val="28"/>
          <w:szCs w:val="28"/>
        </w:rPr>
        <w:tab/>
      </w:r>
      <w:r w:rsidR="00322AA8">
        <w:rPr>
          <w:rFonts w:ascii="Times New Roman" w:hAnsi="Times New Roman"/>
          <w:sz w:val="28"/>
          <w:szCs w:val="28"/>
        </w:rPr>
        <w:tab/>
        <w:t>X</w:t>
      </w:r>
    </w:p>
    <w:p w14:paraId="58C901AC" w14:textId="66357ED9" w:rsidR="0075397A" w:rsidRDefault="0075397A" w:rsidP="00C875E7">
      <w:pPr>
        <w:spacing w:after="200" w:line="480" w:lineRule="auto"/>
        <w:ind w:left="2160" w:hanging="2160"/>
        <w:jc w:val="left"/>
        <w:rPr>
          <w:rFonts w:ascii="Times New Roman" w:hAnsi="Times New Roman"/>
          <w:sz w:val="28"/>
          <w:szCs w:val="28"/>
        </w:rPr>
      </w:pPr>
      <w:r>
        <w:rPr>
          <w:rFonts w:ascii="Times New Roman" w:hAnsi="Times New Roman"/>
          <w:sz w:val="28"/>
          <w:szCs w:val="28"/>
        </w:rPr>
        <w:t>Figure 3</w:t>
      </w:r>
      <w:r w:rsidR="00C875E7">
        <w:rPr>
          <w:rFonts w:ascii="Times New Roman" w:hAnsi="Times New Roman"/>
          <w:sz w:val="28"/>
          <w:szCs w:val="28"/>
        </w:rPr>
        <w:tab/>
        <w:t xml:space="preserve">Shift of interactions from start to end of simulation for communities of connectance 10, 50, and 100 percent </w:t>
      </w:r>
      <w:r w:rsidR="00C875E7">
        <w:rPr>
          <w:rFonts w:ascii="Times New Roman" w:hAnsi="Times New Roman"/>
          <w:sz w:val="28"/>
          <w:szCs w:val="28"/>
        </w:rPr>
        <w:tab/>
        <w:t>X</w:t>
      </w:r>
    </w:p>
    <w:p w14:paraId="367B460B" w14:textId="034D7DA0" w:rsidR="0075397A" w:rsidRDefault="0075397A" w:rsidP="00425371">
      <w:pPr>
        <w:spacing w:after="200" w:line="480" w:lineRule="auto"/>
        <w:ind w:left="2160" w:hanging="2160"/>
        <w:jc w:val="left"/>
        <w:rPr>
          <w:rFonts w:ascii="Times New Roman" w:hAnsi="Times New Roman"/>
          <w:sz w:val="28"/>
          <w:szCs w:val="28"/>
        </w:rPr>
      </w:pPr>
      <w:r>
        <w:rPr>
          <w:rFonts w:ascii="Times New Roman" w:hAnsi="Times New Roman"/>
          <w:sz w:val="28"/>
          <w:szCs w:val="28"/>
        </w:rPr>
        <w:t>Figure 4</w:t>
      </w:r>
      <w:r w:rsidR="00C875E7">
        <w:rPr>
          <w:rFonts w:ascii="Times New Roman" w:hAnsi="Times New Roman"/>
          <w:sz w:val="28"/>
          <w:szCs w:val="28"/>
        </w:rPr>
        <w:tab/>
      </w:r>
      <w:r w:rsidR="00425371">
        <w:rPr>
          <w:rFonts w:ascii="Times New Roman" w:hAnsi="Times New Roman"/>
          <w:sz w:val="28"/>
          <w:szCs w:val="28"/>
        </w:rPr>
        <w:t>Heatmaps of maximum persistence reached for island communities at 10, 50, and 100 percent connectance</w:t>
      </w:r>
      <w:r w:rsidR="00425371">
        <w:rPr>
          <w:rFonts w:ascii="Times New Roman" w:hAnsi="Times New Roman"/>
          <w:sz w:val="28"/>
          <w:szCs w:val="28"/>
        </w:rPr>
        <w:tab/>
        <w:t>X</w:t>
      </w:r>
    </w:p>
    <w:p w14:paraId="0CBDF8EA" w14:textId="323AAFE5" w:rsidR="0075397A" w:rsidRDefault="0075397A" w:rsidP="00C07787">
      <w:pPr>
        <w:spacing w:after="200" w:line="480" w:lineRule="auto"/>
        <w:ind w:left="2160" w:hanging="2160"/>
        <w:jc w:val="left"/>
        <w:rPr>
          <w:rFonts w:ascii="Times New Roman" w:hAnsi="Times New Roman"/>
          <w:sz w:val="28"/>
          <w:szCs w:val="28"/>
        </w:rPr>
      </w:pPr>
      <w:r>
        <w:rPr>
          <w:rFonts w:ascii="Times New Roman" w:hAnsi="Times New Roman"/>
          <w:sz w:val="28"/>
          <w:szCs w:val="28"/>
        </w:rPr>
        <w:t>Figure 5</w:t>
      </w:r>
      <w:r w:rsidR="00C07787">
        <w:rPr>
          <w:rFonts w:ascii="Times New Roman" w:hAnsi="Times New Roman"/>
          <w:sz w:val="28"/>
          <w:szCs w:val="28"/>
        </w:rPr>
        <w:tab/>
        <w:t>Heatmaps of the proportion of species on mainland communities after equilibr</w:t>
      </w:r>
      <w:r w:rsidR="003B664B">
        <w:rPr>
          <w:rFonts w:ascii="Times New Roman" w:hAnsi="Times New Roman"/>
          <w:sz w:val="28"/>
          <w:szCs w:val="28"/>
        </w:rPr>
        <w:t xml:space="preserve">ating, </w:t>
      </w:r>
      <w:r w:rsidR="00C07787">
        <w:rPr>
          <w:rFonts w:ascii="Times New Roman" w:hAnsi="Times New Roman"/>
          <w:sz w:val="28"/>
          <w:szCs w:val="28"/>
        </w:rPr>
        <w:t>relative to before equilibr</w:t>
      </w:r>
      <w:r w:rsidR="003B664B">
        <w:rPr>
          <w:rFonts w:ascii="Times New Roman" w:hAnsi="Times New Roman"/>
          <w:sz w:val="28"/>
          <w:szCs w:val="28"/>
        </w:rPr>
        <w:t>ation</w:t>
      </w:r>
      <w:r w:rsidR="00515750">
        <w:rPr>
          <w:rFonts w:ascii="Times New Roman" w:hAnsi="Times New Roman"/>
          <w:sz w:val="28"/>
          <w:szCs w:val="28"/>
        </w:rPr>
        <w:t>, for 10, 50, and 100 percent connectance</w:t>
      </w:r>
      <w:r w:rsidR="00515750">
        <w:rPr>
          <w:rFonts w:ascii="Times New Roman" w:hAnsi="Times New Roman"/>
          <w:sz w:val="28"/>
          <w:szCs w:val="28"/>
        </w:rPr>
        <w:tab/>
        <w:t>X</w:t>
      </w:r>
    </w:p>
    <w:p w14:paraId="669224CA" w14:textId="0FD3534B" w:rsidR="00F135F3" w:rsidRDefault="0075397A" w:rsidP="00875CC6">
      <w:pPr>
        <w:spacing w:after="200" w:line="480" w:lineRule="auto"/>
        <w:ind w:left="2160" w:hanging="2160"/>
        <w:jc w:val="left"/>
        <w:rPr>
          <w:rFonts w:ascii="Times New Roman" w:hAnsi="Times New Roman"/>
          <w:sz w:val="24"/>
        </w:rPr>
      </w:pPr>
      <w:r>
        <w:rPr>
          <w:rFonts w:ascii="Times New Roman" w:hAnsi="Times New Roman"/>
          <w:sz w:val="28"/>
          <w:szCs w:val="28"/>
        </w:rPr>
        <w:t>Figure 6</w:t>
      </w:r>
      <w:r w:rsidR="00875CC6">
        <w:rPr>
          <w:rFonts w:ascii="Times New Roman" w:hAnsi="Times New Roman"/>
          <w:sz w:val="28"/>
          <w:szCs w:val="28"/>
        </w:rPr>
        <w:tab/>
        <w:t>Heatmaps of the logarithm of time to maximum persistence for island communities at 10, 50, and 100 percent connectance</w:t>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t>X</w:t>
      </w:r>
      <w:r w:rsidR="00F135F3">
        <w:rPr>
          <w:rFonts w:ascii="Times New Roman" w:hAnsi="Times New Roman"/>
          <w:sz w:val="24"/>
        </w:rPr>
        <w:br w:type="page"/>
      </w:r>
    </w:p>
    <w:p w14:paraId="290DF269" w14:textId="2F222D68" w:rsidR="00C14A4E" w:rsidRPr="00D358DE" w:rsidRDefault="008F728C" w:rsidP="00D358DE">
      <w:pPr>
        <w:spacing w:line="480" w:lineRule="auto"/>
        <w:ind w:firstLine="0"/>
        <w:rPr>
          <w:rFonts w:ascii="Times New Roman" w:hAnsi="Times New Roman"/>
          <w:b/>
          <w:bCs/>
          <w:sz w:val="32"/>
          <w:szCs w:val="32"/>
        </w:rPr>
      </w:pPr>
      <w:r w:rsidRPr="00D358DE">
        <w:rPr>
          <w:rFonts w:ascii="Times New Roman" w:hAnsi="Times New Roman"/>
          <w:b/>
          <w:bCs/>
          <w:sz w:val="32"/>
          <w:szCs w:val="32"/>
        </w:rPr>
        <w:lastRenderedPageBreak/>
        <w:t>1.</w:t>
      </w:r>
      <w:r>
        <w:rPr>
          <w:rFonts w:ascii="Times New Roman" w:hAnsi="Times New Roman"/>
          <w:b/>
          <w:bCs/>
          <w:sz w:val="32"/>
          <w:szCs w:val="32"/>
        </w:rPr>
        <w:t xml:space="preserve"> </w:t>
      </w:r>
      <w:r w:rsidRPr="00D358DE">
        <w:rPr>
          <w:rFonts w:ascii="Times New Roman" w:hAnsi="Times New Roman"/>
          <w:b/>
          <w:bCs/>
          <w:sz w:val="32"/>
          <w:szCs w:val="32"/>
        </w:rPr>
        <w:t>INTRODUCTION</w:t>
      </w:r>
    </w:p>
    <w:p w14:paraId="3F08572E" w14:textId="7CD89FC4" w:rsidR="00730896" w:rsidRDefault="00730896" w:rsidP="00730896">
      <w:pPr>
        <w:spacing w:line="480" w:lineRule="auto"/>
        <w:ind w:firstLine="0"/>
        <w:rPr>
          <w:rFonts w:ascii="Times New Roman" w:hAnsi="Times New Roman"/>
          <w:sz w:val="24"/>
        </w:rPr>
      </w:pPr>
      <w:r>
        <w:rPr>
          <w:rFonts w:ascii="Times New Roman" w:hAnsi="Times New Roman"/>
          <w:sz w:val="24"/>
        </w:rPr>
        <w:tab/>
      </w:r>
      <w:r w:rsidR="000D7D17">
        <w:rPr>
          <w:rFonts w:ascii="Times New Roman" w:hAnsi="Times New Roman"/>
          <w:sz w:val="24"/>
        </w:rPr>
        <w:t>Theoretical studies of ecological</w:t>
      </w:r>
      <w:r>
        <w:rPr>
          <w:rFonts w:ascii="Times New Roman" w:hAnsi="Times New Roman"/>
          <w:sz w:val="24"/>
        </w:rPr>
        <w:t xml:space="preserve"> food webs has allowed ecologists to remove the constraints of location and time from their observations, and provides a tool unique in its ability to represent </w:t>
      </w:r>
      <w:r w:rsidR="009141C2">
        <w:rPr>
          <w:rFonts w:ascii="Times New Roman" w:hAnsi="Times New Roman"/>
          <w:sz w:val="24"/>
        </w:rPr>
        <w:t>all possible food web structures</w:t>
      </w:r>
      <w:r>
        <w:rPr>
          <w:rFonts w:ascii="Times New Roman" w:hAnsi="Times New Roman"/>
          <w:sz w:val="24"/>
        </w:rPr>
        <w:t xml:space="preserve">. However, these simulated communities are only as useful as the model from which they were constructed. Modifying existing considerations in these models, and generating new ones, are the jobs of </w:t>
      </w:r>
      <w:r w:rsidR="00644E94">
        <w:rPr>
          <w:rFonts w:ascii="Times New Roman" w:hAnsi="Times New Roman"/>
          <w:sz w:val="24"/>
        </w:rPr>
        <w:t xml:space="preserve">theoretical </w:t>
      </w:r>
      <w:r>
        <w:rPr>
          <w:rFonts w:ascii="Times New Roman" w:hAnsi="Times New Roman"/>
          <w:sz w:val="24"/>
        </w:rPr>
        <w:t xml:space="preserve">ecologists that seek to achieve the shared goal of a majority of simulations: realism. However, there are many different models that have been developed, all by individuals with varying approaches to achieving biologically realistic results. The difficulty of comparing and combining every single model is not a feat any one </w:t>
      </w:r>
      <w:r w:rsidR="00644E94">
        <w:rPr>
          <w:rFonts w:ascii="Times New Roman" w:hAnsi="Times New Roman"/>
          <w:sz w:val="24"/>
        </w:rPr>
        <w:t>study or model</w:t>
      </w:r>
      <w:r>
        <w:rPr>
          <w:rFonts w:ascii="Times New Roman" w:hAnsi="Times New Roman"/>
          <w:sz w:val="24"/>
        </w:rPr>
        <w:t xml:space="preserve"> can be expected to accomplish. Instead, </w:t>
      </w:r>
      <w:r w:rsidR="00644E94">
        <w:rPr>
          <w:rFonts w:ascii="Times New Roman" w:hAnsi="Times New Roman"/>
          <w:sz w:val="24"/>
        </w:rPr>
        <w:t>the</w:t>
      </w:r>
      <w:r>
        <w:rPr>
          <w:rFonts w:ascii="Times New Roman" w:hAnsi="Times New Roman"/>
          <w:sz w:val="24"/>
        </w:rPr>
        <w:t xml:space="preserve"> </w:t>
      </w:r>
      <w:r w:rsidR="00644E94">
        <w:rPr>
          <w:rFonts w:ascii="Times New Roman" w:hAnsi="Times New Roman"/>
          <w:sz w:val="24"/>
        </w:rPr>
        <w:t>paired studies</w:t>
      </w:r>
      <w:r>
        <w:rPr>
          <w:rFonts w:ascii="Times New Roman" w:hAnsi="Times New Roman"/>
          <w:sz w:val="24"/>
        </w:rPr>
        <w:t xml:space="preserve"> </w:t>
      </w:r>
      <w:r w:rsidR="00644E94">
        <w:rPr>
          <w:rFonts w:ascii="Times New Roman" w:hAnsi="Times New Roman"/>
          <w:sz w:val="24"/>
        </w:rPr>
        <w:t>presented here seek</w:t>
      </w:r>
      <w:r>
        <w:rPr>
          <w:rFonts w:ascii="Times New Roman" w:hAnsi="Times New Roman"/>
          <w:sz w:val="24"/>
        </w:rPr>
        <w:t xml:space="preserve"> to examine two </w:t>
      </w:r>
      <w:r w:rsidR="00CB751B" w:rsidRPr="00CB751B">
        <w:rPr>
          <w:rFonts w:ascii="Times New Roman" w:hAnsi="Times New Roman"/>
          <w:sz w:val="24"/>
        </w:rPr>
        <w:t>ubiquitous features of ecological communities</w:t>
      </w:r>
      <w:r w:rsidR="00CB751B">
        <w:rPr>
          <w:rFonts w:ascii="Times New Roman" w:hAnsi="Times New Roman"/>
          <w:sz w:val="24"/>
        </w:rPr>
        <w:t xml:space="preserve"> that are often omitted from food web models</w:t>
      </w:r>
      <w:r>
        <w:rPr>
          <w:rFonts w:ascii="Times New Roman" w:hAnsi="Times New Roman"/>
          <w:sz w:val="24"/>
        </w:rPr>
        <w:t xml:space="preserve">: stage-structured </w:t>
      </w:r>
      <w:r w:rsidR="00CB751B">
        <w:rPr>
          <w:rFonts w:ascii="Times New Roman" w:hAnsi="Times New Roman"/>
          <w:sz w:val="24"/>
        </w:rPr>
        <w:t>interactions</w:t>
      </w:r>
      <w:r>
        <w:rPr>
          <w:rFonts w:ascii="Times New Roman" w:hAnsi="Times New Roman"/>
          <w:sz w:val="24"/>
        </w:rPr>
        <w:t xml:space="preserve">, and networks of varied </w:t>
      </w:r>
      <w:r w:rsidR="00CB751B">
        <w:rPr>
          <w:rFonts w:ascii="Times New Roman" w:hAnsi="Times New Roman"/>
          <w:sz w:val="24"/>
        </w:rPr>
        <w:t xml:space="preserve">ecological </w:t>
      </w:r>
      <w:r>
        <w:rPr>
          <w:rFonts w:ascii="Times New Roman" w:hAnsi="Times New Roman"/>
          <w:sz w:val="24"/>
        </w:rPr>
        <w:t>interaction types. By generating the results of these differing models, the effects of combining approaches on the assembly and stability of communities can be examined.</w:t>
      </w:r>
    </w:p>
    <w:p w14:paraId="7F9FA068" w14:textId="7406A6EA" w:rsidR="00FC29E7" w:rsidRDefault="00237766" w:rsidP="00FC29E7">
      <w:pPr>
        <w:pStyle w:val="ListParagraph"/>
        <w:numPr>
          <w:ilvl w:val="1"/>
          <w:numId w:val="4"/>
        </w:numPr>
        <w:spacing w:line="480" w:lineRule="auto"/>
        <w:rPr>
          <w:rFonts w:ascii="Times New Roman" w:hAnsi="Times New Roman"/>
          <w:b/>
          <w:bCs/>
          <w:sz w:val="32"/>
          <w:szCs w:val="32"/>
        </w:rPr>
      </w:pPr>
      <w:r w:rsidRPr="00FC29E7">
        <w:rPr>
          <w:rFonts w:ascii="Times New Roman" w:hAnsi="Times New Roman"/>
          <w:b/>
          <w:bCs/>
          <w:sz w:val="32"/>
          <w:szCs w:val="32"/>
        </w:rPr>
        <w:t xml:space="preserve">STAGE STRUCTURED </w:t>
      </w:r>
      <w:r w:rsidR="001073F3">
        <w:rPr>
          <w:rFonts w:ascii="Times New Roman" w:hAnsi="Times New Roman"/>
          <w:b/>
          <w:bCs/>
          <w:sz w:val="32"/>
          <w:szCs w:val="32"/>
        </w:rPr>
        <w:t>I</w:t>
      </w:r>
      <w:r w:rsidR="00C459D1">
        <w:rPr>
          <w:rFonts w:ascii="Times New Roman" w:hAnsi="Times New Roman"/>
          <w:b/>
          <w:bCs/>
          <w:sz w:val="32"/>
          <w:szCs w:val="32"/>
        </w:rPr>
        <w:t>NTERACTIONS</w:t>
      </w:r>
    </w:p>
    <w:p w14:paraId="4CB34800" w14:textId="7713821F" w:rsidR="00FC29E7" w:rsidRPr="000C292C" w:rsidRDefault="00FC29E7" w:rsidP="000C292C">
      <w:pPr>
        <w:spacing w:line="480" w:lineRule="auto"/>
        <w:ind w:firstLine="720"/>
        <w:rPr>
          <w:rFonts w:ascii="Times New Roman" w:hAnsi="Times New Roman"/>
          <w:sz w:val="24"/>
        </w:rPr>
      </w:pPr>
      <w:r w:rsidRPr="000C292C">
        <w:rPr>
          <w:rFonts w:ascii="Times New Roman" w:hAnsi="Times New Roman"/>
          <w:sz w:val="24"/>
        </w:rPr>
        <w:t xml:space="preserve">Past studies that explored the relationship between </w:t>
      </w:r>
      <w:r w:rsidR="00BF5A8F">
        <w:rPr>
          <w:rFonts w:ascii="Times New Roman" w:hAnsi="Times New Roman"/>
          <w:sz w:val="24"/>
        </w:rPr>
        <w:t xml:space="preserve">community </w:t>
      </w:r>
      <w:r w:rsidRPr="000C292C">
        <w:rPr>
          <w:rFonts w:ascii="Times New Roman" w:hAnsi="Times New Roman"/>
          <w:sz w:val="24"/>
        </w:rPr>
        <w:t xml:space="preserve">complexity and robustness of ecological networks have often been criticized for their </w:t>
      </w:r>
      <w:r w:rsidR="00BF5A8F">
        <w:rPr>
          <w:rFonts w:ascii="Times New Roman" w:hAnsi="Times New Roman"/>
          <w:sz w:val="24"/>
        </w:rPr>
        <w:t xml:space="preserve">overly </w:t>
      </w:r>
      <w:r w:rsidRPr="000C292C">
        <w:rPr>
          <w:rFonts w:ascii="Times New Roman" w:hAnsi="Times New Roman"/>
          <w:sz w:val="24"/>
        </w:rPr>
        <w:t xml:space="preserve">simplistic representation. </w:t>
      </w:r>
      <w:r w:rsidR="00BF5A8F">
        <w:rPr>
          <w:rFonts w:ascii="Times New Roman" w:hAnsi="Times New Roman"/>
          <w:sz w:val="24"/>
        </w:rPr>
        <w:t>One simplification of the majority of models is to ignore the demographic str</w:t>
      </w:r>
      <w:r w:rsidR="00574579">
        <w:rPr>
          <w:rFonts w:ascii="Times New Roman" w:hAnsi="Times New Roman"/>
          <w:sz w:val="24"/>
        </w:rPr>
        <w:t>u</w:t>
      </w:r>
      <w:bookmarkStart w:id="0" w:name="_GoBack"/>
      <w:bookmarkEnd w:id="0"/>
      <w:r w:rsidR="00BF5A8F">
        <w:rPr>
          <w:rFonts w:ascii="Times New Roman" w:hAnsi="Times New Roman"/>
          <w:sz w:val="24"/>
        </w:rPr>
        <w:t xml:space="preserve">cture of species in the community. </w:t>
      </w:r>
      <w:r w:rsidRPr="000C292C">
        <w:rPr>
          <w:rFonts w:ascii="Times New Roman" w:hAnsi="Times New Roman"/>
          <w:sz w:val="24"/>
        </w:rPr>
        <w:t>V.H.W. Rudolf and Kevin D. Lafferty</w:t>
      </w:r>
      <w:r w:rsidR="00BF5A8F">
        <w:rPr>
          <w:rFonts w:ascii="Times New Roman" w:hAnsi="Times New Roman"/>
          <w:sz w:val="24"/>
        </w:rPr>
        <w:t xml:space="preserve"> (2011)</w:t>
      </w:r>
      <w:r w:rsidRPr="000C292C">
        <w:rPr>
          <w:rFonts w:ascii="Times New Roman" w:hAnsi="Times New Roman"/>
          <w:sz w:val="24"/>
        </w:rPr>
        <w:t xml:space="preserve"> state that most species often change diets as they develop</w:t>
      </w:r>
      <w:r w:rsidR="00B16134">
        <w:rPr>
          <w:rFonts w:ascii="Times New Roman" w:hAnsi="Times New Roman"/>
          <w:sz w:val="24"/>
        </w:rPr>
        <w:t xml:space="preserve"> from juveniles to adults</w:t>
      </w:r>
      <w:r w:rsidR="00E33EBF">
        <w:rPr>
          <w:rFonts w:ascii="Times New Roman" w:hAnsi="Times New Roman"/>
          <w:sz w:val="24"/>
        </w:rPr>
        <w:t xml:space="preserve">. They </w:t>
      </w:r>
      <w:r w:rsidR="00827305">
        <w:rPr>
          <w:rFonts w:ascii="Times New Roman" w:hAnsi="Times New Roman"/>
          <w:sz w:val="24"/>
        </w:rPr>
        <w:t>further propose</w:t>
      </w:r>
      <w:r w:rsidRPr="000C292C">
        <w:rPr>
          <w:rFonts w:ascii="Times New Roman" w:hAnsi="Times New Roman"/>
          <w:sz w:val="24"/>
        </w:rPr>
        <w:t xml:space="preserve"> that the study of these ontogenetic niche shifts could be key to predicting which species could be at risk of extinction in real ecological networks. Adding </w:t>
      </w:r>
      <w:r w:rsidR="00C60282">
        <w:rPr>
          <w:rFonts w:ascii="Times New Roman" w:hAnsi="Times New Roman"/>
          <w:sz w:val="24"/>
        </w:rPr>
        <w:t xml:space="preserve">demographic </w:t>
      </w:r>
      <w:r w:rsidRPr="000C292C">
        <w:rPr>
          <w:rFonts w:ascii="Times New Roman" w:hAnsi="Times New Roman"/>
          <w:sz w:val="24"/>
        </w:rPr>
        <w:t xml:space="preserve">stage structure to models can more </w:t>
      </w:r>
      <w:r w:rsidR="00766BCF">
        <w:rPr>
          <w:rFonts w:ascii="Times New Roman" w:hAnsi="Times New Roman"/>
          <w:sz w:val="24"/>
        </w:rPr>
        <w:t>realistically</w:t>
      </w:r>
      <w:r w:rsidRPr="000C292C">
        <w:rPr>
          <w:rFonts w:ascii="Times New Roman" w:hAnsi="Times New Roman"/>
          <w:sz w:val="24"/>
        </w:rPr>
        <w:t xml:space="preserve"> replicate the working of real ecological networks</w:t>
      </w:r>
      <w:r w:rsidR="003C07B2">
        <w:rPr>
          <w:rFonts w:ascii="Times New Roman" w:hAnsi="Times New Roman"/>
          <w:sz w:val="24"/>
        </w:rPr>
        <w:t xml:space="preserve"> </w:t>
      </w:r>
      <w:r w:rsidR="003C07B2">
        <w:rPr>
          <w:rFonts w:ascii="Times New Roman" w:hAnsi="Times New Roman"/>
          <w:sz w:val="24"/>
        </w:rPr>
        <w:lastRenderedPageBreak/>
        <w:t>(Rudolf</w:t>
      </w:r>
      <w:r w:rsidR="00B332F2">
        <w:rPr>
          <w:rFonts w:ascii="Times New Roman" w:hAnsi="Times New Roman"/>
          <w:sz w:val="24"/>
        </w:rPr>
        <w:t xml:space="preserve"> &amp; Lafferty</w:t>
      </w:r>
      <w:r w:rsidR="003C07B2">
        <w:rPr>
          <w:rFonts w:ascii="Times New Roman" w:hAnsi="Times New Roman"/>
          <w:sz w:val="24"/>
        </w:rPr>
        <w:t>, 2011)</w:t>
      </w:r>
      <w:r w:rsidRPr="000C292C">
        <w:rPr>
          <w:rFonts w:ascii="Times New Roman" w:hAnsi="Times New Roman"/>
          <w:sz w:val="24"/>
        </w:rPr>
        <w:t xml:space="preserve">. This </w:t>
      </w:r>
      <w:r w:rsidR="003129FE">
        <w:rPr>
          <w:rFonts w:ascii="Times New Roman" w:hAnsi="Times New Roman"/>
          <w:sz w:val="24"/>
        </w:rPr>
        <w:t>study</w:t>
      </w:r>
      <w:r w:rsidRPr="000C292C">
        <w:rPr>
          <w:rFonts w:ascii="Times New Roman" w:hAnsi="Times New Roman"/>
          <w:sz w:val="24"/>
        </w:rPr>
        <w:t xml:space="preserve"> examines the relationship between the complexity of a stage-structured ecological network and its effect on the robustness and diversity during community assembly.</w:t>
      </w:r>
    </w:p>
    <w:p w14:paraId="2C3D74B7" w14:textId="2F5AECA8" w:rsidR="00FC29E7" w:rsidRPr="00FC29E7" w:rsidRDefault="006D0C4B" w:rsidP="00FC29E7">
      <w:pPr>
        <w:pStyle w:val="ListParagraph"/>
        <w:numPr>
          <w:ilvl w:val="1"/>
          <w:numId w:val="4"/>
        </w:numPr>
        <w:spacing w:line="480" w:lineRule="auto"/>
        <w:rPr>
          <w:rFonts w:ascii="Times New Roman" w:hAnsi="Times New Roman"/>
          <w:b/>
          <w:bCs/>
          <w:sz w:val="32"/>
          <w:szCs w:val="32"/>
        </w:rPr>
      </w:pPr>
      <w:r>
        <w:rPr>
          <w:rFonts w:ascii="Times New Roman" w:hAnsi="Times New Roman"/>
          <w:b/>
          <w:bCs/>
          <w:sz w:val="32"/>
          <w:szCs w:val="32"/>
        </w:rPr>
        <w:t>VARIED INTERACTION ECOSYSTEMS</w:t>
      </w:r>
    </w:p>
    <w:p w14:paraId="17196802" w14:textId="4AE65DCE" w:rsidR="00C14A4E" w:rsidRPr="00334A70" w:rsidRDefault="00C14A4E" w:rsidP="001C40AB">
      <w:pPr>
        <w:spacing w:line="480" w:lineRule="auto"/>
        <w:rPr>
          <w:rFonts w:ascii="Times New Roman" w:hAnsi="Times New Roman"/>
          <w:sz w:val="24"/>
        </w:rPr>
      </w:pPr>
      <w:r w:rsidRPr="00334A70">
        <w:rPr>
          <w:rFonts w:ascii="Times New Roman" w:hAnsi="Times New Roman"/>
          <w:sz w:val="24"/>
        </w:rPr>
        <w:t xml:space="preserve">The relationship between the diversity of a community and its stability, and their joint </w:t>
      </w:r>
      <w:r w:rsidR="00707FA4" w:rsidRPr="00334A70">
        <w:rPr>
          <w:rFonts w:ascii="Times New Roman" w:hAnsi="Times New Roman"/>
          <w:sz w:val="24"/>
        </w:rPr>
        <w:t>effect</w:t>
      </w:r>
      <w:r w:rsidRPr="00334A70">
        <w:rPr>
          <w:rFonts w:ascii="Times New Roman" w:hAnsi="Times New Roman"/>
          <w:sz w:val="24"/>
        </w:rPr>
        <w:t xml:space="preserve"> on its assembly has been debated since the early days of ecology. Elton is often credited as having popularized the idea of a direct, positive correlation between community diversity and stability. Elton believed that the more diverse a community grew, the less likely it was that the community would be invaded</w:t>
      </w:r>
      <w:r w:rsidR="00A6308B">
        <w:rPr>
          <w:rFonts w:ascii="Times New Roman" w:hAnsi="Times New Roman"/>
          <w:sz w:val="24"/>
        </w:rPr>
        <w:t xml:space="preserve"> (Elton, 1958)</w:t>
      </w:r>
      <w:r w:rsidRPr="00334A70">
        <w:rPr>
          <w:rFonts w:ascii="Times New Roman" w:hAnsi="Times New Roman"/>
          <w:sz w:val="24"/>
        </w:rPr>
        <w:t xml:space="preserve">. This idea was challenged by </w:t>
      </w:r>
      <w:r w:rsidR="0010036F">
        <w:rPr>
          <w:rFonts w:ascii="Times New Roman" w:hAnsi="Times New Roman"/>
          <w:sz w:val="24"/>
        </w:rPr>
        <w:t xml:space="preserve">Robert </w:t>
      </w:r>
      <w:r w:rsidRPr="00334A70">
        <w:rPr>
          <w:rFonts w:ascii="Times New Roman" w:hAnsi="Times New Roman"/>
          <w:sz w:val="24"/>
        </w:rPr>
        <w:t>May, a physicist turned ecologist who approached the question using graphical analysis paired with dynamic mathematical modeling. May defined stability as whether networks perturbed at equilibrium would return to their previous state</w:t>
      </w:r>
      <w:r w:rsidR="002B2DA4">
        <w:rPr>
          <w:rFonts w:ascii="Times New Roman" w:hAnsi="Times New Roman"/>
          <w:sz w:val="24"/>
        </w:rPr>
        <w:t xml:space="preserve"> (May, 1972)</w:t>
      </w:r>
      <w:r w:rsidRPr="00334A70">
        <w:rPr>
          <w:rFonts w:ascii="Times New Roman" w:hAnsi="Times New Roman"/>
          <w:sz w:val="24"/>
        </w:rPr>
        <w:t>. May’s work found that as the structure of the networks he created grew more complex in both size and interconnectivity, the resulting community became less stable. This directly challenged the prevailing theory in the field, and thus sparked an ongoing debate on the underlying relationships between the properties of complex food webs.</w:t>
      </w:r>
    </w:p>
    <w:p w14:paraId="44B7E19A" w14:textId="127F7D3C" w:rsidR="00C14A4E" w:rsidRPr="00334A70" w:rsidRDefault="00C14A4E" w:rsidP="001C40AB">
      <w:pPr>
        <w:spacing w:line="480" w:lineRule="auto"/>
        <w:rPr>
          <w:rFonts w:ascii="Times New Roman" w:hAnsi="Times New Roman"/>
          <w:sz w:val="24"/>
        </w:rPr>
      </w:pPr>
      <w:r w:rsidRPr="00334A70">
        <w:rPr>
          <w:rFonts w:ascii="Times New Roman" w:hAnsi="Times New Roman"/>
          <w:sz w:val="24"/>
        </w:rPr>
        <w:t xml:space="preserve"> </w:t>
      </w:r>
      <w:r w:rsidRPr="00334A70">
        <w:rPr>
          <w:rFonts w:ascii="Times New Roman" w:hAnsi="Times New Roman"/>
          <w:sz w:val="24"/>
        </w:rPr>
        <w:tab/>
        <w:t xml:space="preserve">The properties this paper seeks to examine include the relationship between the stability, complexity, diversity, and interaction types of model communities. </w:t>
      </w:r>
      <w:r w:rsidR="007640E0">
        <w:rPr>
          <w:rFonts w:ascii="Times New Roman" w:hAnsi="Times New Roman"/>
          <w:sz w:val="24"/>
        </w:rPr>
        <w:t>Until recent years, m</w:t>
      </w:r>
      <w:r w:rsidRPr="00334A70">
        <w:rPr>
          <w:rFonts w:ascii="Times New Roman" w:hAnsi="Times New Roman"/>
          <w:sz w:val="24"/>
        </w:rPr>
        <w:t xml:space="preserve">ost literature </w:t>
      </w:r>
      <w:r w:rsidR="007640E0">
        <w:rPr>
          <w:rFonts w:ascii="Times New Roman" w:hAnsi="Times New Roman"/>
          <w:sz w:val="24"/>
        </w:rPr>
        <w:t xml:space="preserve">has </w:t>
      </w:r>
      <w:r w:rsidRPr="00334A70">
        <w:rPr>
          <w:rFonts w:ascii="Times New Roman" w:hAnsi="Times New Roman"/>
          <w:sz w:val="24"/>
        </w:rPr>
        <w:t>focuse</w:t>
      </w:r>
      <w:r w:rsidR="007640E0">
        <w:rPr>
          <w:rFonts w:ascii="Times New Roman" w:hAnsi="Times New Roman"/>
          <w:sz w:val="24"/>
        </w:rPr>
        <w:t>d</w:t>
      </w:r>
      <w:r w:rsidRPr="00334A70">
        <w:rPr>
          <w:rFonts w:ascii="Times New Roman" w:hAnsi="Times New Roman"/>
          <w:sz w:val="24"/>
        </w:rPr>
        <w:t xml:space="preserve"> on the stability of an ecosystem primarily consider</w:t>
      </w:r>
      <w:r w:rsidR="00D079B2">
        <w:rPr>
          <w:rFonts w:ascii="Times New Roman" w:hAnsi="Times New Roman"/>
          <w:sz w:val="24"/>
        </w:rPr>
        <w:t>ing</w:t>
      </w:r>
      <w:r w:rsidRPr="00334A70">
        <w:rPr>
          <w:rFonts w:ascii="Times New Roman" w:hAnsi="Times New Roman"/>
          <w:sz w:val="24"/>
        </w:rPr>
        <w:t xml:space="preserve"> antagonistic relationships in communities where the connectivity of a network and its size were varied. The effects of varied interaction types on the properties of a community </w:t>
      </w:r>
      <w:r w:rsidR="0093697F">
        <w:rPr>
          <w:rFonts w:ascii="Times New Roman" w:hAnsi="Times New Roman"/>
          <w:sz w:val="24"/>
        </w:rPr>
        <w:t>have been</w:t>
      </w:r>
      <w:r w:rsidRPr="00334A70">
        <w:rPr>
          <w:rFonts w:ascii="Times New Roman" w:hAnsi="Times New Roman"/>
          <w:sz w:val="24"/>
        </w:rPr>
        <w:t xml:space="preserve"> largely unconsidered. This was a result of the wide-spread belief that mutualistic interactions only served to destabilize communities</w:t>
      </w:r>
      <w:r w:rsidR="0038756B">
        <w:rPr>
          <w:rFonts w:ascii="Times New Roman" w:hAnsi="Times New Roman"/>
          <w:sz w:val="24"/>
        </w:rPr>
        <w:t xml:space="preserve"> (Allesina &amp; Tang, 2012)</w:t>
      </w:r>
      <w:r w:rsidRPr="00334A70">
        <w:rPr>
          <w:rFonts w:ascii="Times New Roman" w:hAnsi="Times New Roman"/>
          <w:sz w:val="24"/>
        </w:rPr>
        <w:t xml:space="preserve">. However, this was due to the misrepresentation of mutualistic interactions. In </w:t>
      </w:r>
      <w:r w:rsidR="0098155D">
        <w:rPr>
          <w:rFonts w:ascii="Times New Roman" w:hAnsi="Times New Roman"/>
          <w:sz w:val="24"/>
        </w:rPr>
        <w:t>most</w:t>
      </w:r>
      <w:r w:rsidR="00174681">
        <w:rPr>
          <w:rFonts w:ascii="Times New Roman" w:hAnsi="Times New Roman"/>
          <w:sz w:val="24"/>
        </w:rPr>
        <w:t xml:space="preserve"> studies</w:t>
      </w:r>
      <w:r w:rsidRPr="00334A70">
        <w:rPr>
          <w:rFonts w:ascii="Times New Roman" w:hAnsi="Times New Roman"/>
          <w:sz w:val="24"/>
        </w:rPr>
        <w:t xml:space="preserve">, antagonistic </w:t>
      </w:r>
      <w:r w:rsidRPr="00334A70">
        <w:rPr>
          <w:rFonts w:ascii="Times New Roman" w:hAnsi="Times New Roman"/>
          <w:sz w:val="24"/>
        </w:rPr>
        <w:lastRenderedPageBreak/>
        <w:t>relationships are modeled using a Holling Type 1 linear functional response. Mutualistic interactions were</w:t>
      </w:r>
      <w:r w:rsidR="00D17C9A">
        <w:rPr>
          <w:rFonts w:ascii="Times New Roman" w:hAnsi="Times New Roman"/>
          <w:sz w:val="24"/>
        </w:rPr>
        <w:t xml:space="preserve"> being</w:t>
      </w:r>
      <w:r w:rsidRPr="00334A70">
        <w:rPr>
          <w:rFonts w:ascii="Times New Roman" w:hAnsi="Times New Roman"/>
          <w:sz w:val="24"/>
        </w:rPr>
        <w:t xml:space="preserve"> modeled using this approach</w:t>
      </w:r>
      <w:r w:rsidR="004D439F">
        <w:rPr>
          <w:rFonts w:ascii="Times New Roman" w:hAnsi="Times New Roman"/>
          <w:sz w:val="24"/>
        </w:rPr>
        <w:t xml:space="preserve"> as well</w:t>
      </w:r>
      <w:r w:rsidRPr="00334A70">
        <w:rPr>
          <w:rFonts w:ascii="Times New Roman" w:hAnsi="Times New Roman"/>
          <w:sz w:val="24"/>
        </w:rPr>
        <w:t>, resulting in a biologically unrealistic scenario where the interacting parties would realize unending positive benefits from their relationship. In order to more accurately portray these interactions, researchers began to employ the use of a Holling Type 2 nonlinear response</w:t>
      </w:r>
      <w:r w:rsidR="004D439F">
        <w:rPr>
          <w:rFonts w:ascii="Times New Roman" w:hAnsi="Times New Roman"/>
          <w:sz w:val="24"/>
        </w:rPr>
        <w:t xml:space="preserve"> (Tolcha, et. al)</w:t>
      </w:r>
      <w:r w:rsidRPr="00334A70">
        <w:rPr>
          <w:rFonts w:ascii="Times New Roman" w:hAnsi="Times New Roman"/>
          <w:sz w:val="24"/>
        </w:rPr>
        <w:t>. This model allows mutualistic interactions to eventually saturate, so that the interacting parties stop receiving benefits once their population sizes pass a certain threshold. With the issue of representing these interactions solved, contemporary literature has begun to debate the importance and effect of them</w:t>
      </w:r>
      <w:r w:rsidR="004D66A0">
        <w:rPr>
          <w:rFonts w:ascii="Times New Roman" w:hAnsi="Times New Roman"/>
          <w:sz w:val="24"/>
        </w:rPr>
        <w:t xml:space="preserve"> in a new light</w:t>
      </w:r>
      <w:r w:rsidRPr="00334A70">
        <w:rPr>
          <w:rFonts w:ascii="Times New Roman" w:hAnsi="Times New Roman"/>
          <w:sz w:val="24"/>
        </w:rPr>
        <w:t xml:space="preserve">. </w:t>
      </w:r>
    </w:p>
    <w:p w14:paraId="5D56B8B8" w14:textId="60C1A6F3" w:rsidR="00C14A4E" w:rsidRPr="00334A70" w:rsidRDefault="00C14A4E" w:rsidP="001C40AB">
      <w:pPr>
        <w:spacing w:line="480" w:lineRule="auto"/>
        <w:rPr>
          <w:rFonts w:ascii="Times New Roman" w:hAnsi="Times New Roman"/>
          <w:sz w:val="24"/>
        </w:rPr>
      </w:pPr>
      <w:r w:rsidRPr="00334A70">
        <w:rPr>
          <w:rFonts w:ascii="Times New Roman" w:hAnsi="Times New Roman"/>
          <w:sz w:val="24"/>
        </w:rPr>
        <w:t>Previous papers have found that varied amounts of mutualistic, exploitative, and competitive interaction types result in stability that consistently scales with varied complexity and diversity in model communities</w:t>
      </w:r>
      <w:r w:rsidR="00AC024E">
        <w:rPr>
          <w:rFonts w:ascii="Times New Roman" w:hAnsi="Times New Roman"/>
          <w:sz w:val="24"/>
        </w:rPr>
        <w:t xml:space="preserve"> (</w:t>
      </w:r>
      <w:r w:rsidR="004B6F85">
        <w:rPr>
          <w:rFonts w:ascii="Times New Roman" w:hAnsi="Times New Roman"/>
          <w:sz w:val="24"/>
        </w:rPr>
        <w:t>Mougi &amp; Kondoh, 201</w:t>
      </w:r>
      <w:r w:rsidR="00ED0C6B">
        <w:rPr>
          <w:rFonts w:ascii="Times New Roman" w:hAnsi="Times New Roman"/>
          <w:sz w:val="24"/>
        </w:rPr>
        <w:t>2</w:t>
      </w:r>
      <w:r w:rsidR="004B6F85">
        <w:rPr>
          <w:rFonts w:ascii="Times New Roman" w:hAnsi="Times New Roman"/>
          <w:sz w:val="24"/>
        </w:rPr>
        <w:t>)</w:t>
      </w:r>
      <w:r w:rsidRPr="00334A70">
        <w:rPr>
          <w:rFonts w:ascii="Times New Roman" w:hAnsi="Times New Roman"/>
          <w:sz w:val="24"/>
        </w:rPr>
        <w:t>. This paper seeks to examine the effects of these properties with respect to the rate and manner in which a community is constructed, by simulating a series of communities with varied properties and reassembling them on islands. Through analysis of the procedure in which these islands grow to resemble the communities from which they were assembled, this paper seeks to determine the existence and significance of any relationships between the varying of a community’s properties, and the manner in which it is constructed.</w:t>
      </w:r>
    </w:p>
    <w:p w14:paraId="2535A5CA" w14:textId="5D31E334" w:rsidR="00F63311" w:rsidRPr="00F14504" w:rsidRDefault="00E707D2" w:rsidP="00F14504">
      <w:pPr>
        <w:pStyle w:val="ListParagraph"/>
        <w:numPr>
          <w:ilvl w:val="0"/>
          <w:numId w:val="4"/>
        </w:numPr>
        <w:spacing w:line="480" w:lineRule="auto"/>
        <w:rPr>
          <w:rFonts w:ascii="Times New Roman" w:hAnsi="Times New Roman"/>
          <w:b/>
          <w:bCs/>
          <w:sz w:val="32"/>
          <w:szCs w:val="32"/>
        </w:rPr>
      </w:pPr>
      <w:r w:rsidRPr="00F14504">
        <w:rPr>
          <w:rFonts w:ascii="Times New Roman" w:hAnsi="Times New Roman"/>
          <w:b/>
          <w:bCs/>
          <w:sz w:val="32"/>
          <w:szCs w:val="32"/>
        </w:rPr>
        <w:t>METHODS</w:t>
      </w:r>
    </w:p>
    <w:p w14:paraId="47C336CB" w14:textId="5A2B3894" w:rsidR="00F14504" w:rsidRDefault="00472243" w:rsidP="006D0C4B">
      <w:pPr>
        <w:pStyle w:val="ListParagraph"/>
        <w:numPr>
          <w:ilvl w:val="1"/>
          <w:numId w:val="4"/>
        </w:numPr>
        <w:spacing w:line="480" w:lineRule="auto"/>
        <w:rPr>
          <w:rFonts w:ascii="Times New Roman" w:hAnsi="Times New Roman"/>
          <w:b/>
          <w:bCs/>
          <w:sz w:val="32"/>
          <w:szCs w:val="32"/>
        </w:rPr>
      </w:pPr>
      <w:r w:rsidRPr="006D0C4B">
        <w:rPr>
          <w:rFonts w:ascii="Times New Roman" w:hAnsi="Times New Roman"/>
          <w:b/>
          <w:bCs/>
          <w:sz w:val="32"/>
          <w:szCs w:val="32"/>
        </w:rPr>
        <w:t xml:space="preserve">STAGE STRUCTURED </w:t>
      </w:r>
      <w:r w:rsidR="002E06D2">
        <w:rPr>
          <w:rFonts w:ascii="Times New Roman" w:hAnsi="Times New Roman"/>
          <w:b/>
          <w:bCs/>
          <w:sz w:val="32"/>
          <w:szCs w:val="32"/>
        </w:rPr>
        <w:t>COMMUNITIES</w:t>
      </w:r>
    </w:p>
    <w:p w14:paraId="50D6D2BE" w14:textId="56AA54E4" w:rsidR="00CF22B6" w:rsidRPr="00CF22B6" w:rsidRDefault="00CF22B6" w:rsidP="00CF22B6">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FOOD WEB MATRICES</w:t>
      </w:r>
    </w:p>
    <w:p w14:paraId="2D20E4F2" w14:textId="6B1CF9F5" w:rsidR="00B86C87" w:rsidRPr="007A5118" w:rsidRDefault="00B86C87" w:rsidP="007951B9">
      <w:pPr>
        <w:spacing w:line="480" w:lineRule="auto"/>
        <w:ind w:firstLine="720"/>
        <w:rPr>
          <w:rFonts w:ascii="Times New Roman" w:hAnsi="Times New Roman"/>
          <w:sz w:val="24"/>
        </w:rPr>
      </w:pPr>
      <w:r w:rsidRPr="007A5118">
        <w:rPr>
          <w:rFonts w:ascii="Times New Roman" w:hAnsi="Times New Roman"/>
          <w:sz w:val="24"/>
        </w:rPr>
        <w:t xml:space="preserve">The Stage Structured Ecological model is </w:t>
      </w:r>
      <w:r w:rsidR="00FC3ECD">
        <w:rPr>
          <w:rFonts w:ascii="Times New Roman" w:hAnsi="Times New Roman"/>
          <w:sz w:val="24"/>
        </w:rPr>
        <w:t>modified from</w:t>
      </w:r>
      <w:r w:rsidRPr="007A5118">
        <w:rPr>
          <w:rFonts w:ascii="Times New Roman" w:hAnsi="Times New Roman"/>
          <w:sz w:val="24"/>
        </w:rPr>
        <w:t xml:space="preserve"> Richard Williams and Neo Martinez’ </w:t>
      </w:r>
      <w:r w:rsidR="002E045F">
        <w:rPr>
          <w:rFonts w:ascii="Times New Roman" w:hAnsi="Times New Roman"/>
          <w:sz w:val="24"/>
        </w:rPr>
        <w:t xml:space="preserve">seminal paper </w:t>
      </w:r>
      <w:r w:rsidRPr="007A5118">
        <w:rPr>
          <w:rFonts w:ascii="Times New Roman" w:hAnsi="Times New Roman"/>
          <w:sz w:val="24"/>
        </w:rPr>
        <w:t xml:space="preserve">“Simple Rules Yield Complex </w:t>
      </w:r>
      <w:r w:rsidR="002E045F">
        <w:rPr>
          <w:rFonts w:ascii="Times New Roman" w:hAnsi="Times New Roman"/>
          <w:sz w:val="24"/>
        </w:rPr>
        <w:t>Food</w:t>
      </w:r>
      <w:r w:rsidRPr="007A5118">
        <w:rPr>
          <w:rFonts w:ascii="Times New Roman" w:hAnsi="Times New Roman"/>
          <w:sz w:val="24"/>
        </w:rPr>
        <w:t xml:space="preserve"> </w:t>
      </w:r>
      <w:r w:rsidR="002E045F">
        <w:rPr>
          <w:rFonts w:ascii="Times New Roman" w:hAnsi="Times New Roman"/>
          <w:sz w:val="24"/>
        </w:rPr>
        <w:t>W</w:t>
      </w:r>
      <w:r w:rsidRPr="007A5118">
        <w:rPr>
          <w:rFonts w:ascii="Times New Roman" w:hAnsi="Times New Roman"/>
          <w:sz w:val="24"/>
        </w:rPr>
        <w:t>ebs” (</w:t>
      </w:r>
      <w:r w:rsidR="003B64C2">
        <w:rPr>
          <w:rFonts w:ascii="Times New Roman" w:hAnsi="Times New Roman"/>
          <w:sz w:val="24"/>
        </w:rPr>
        <w:t xml:space="preserve">Williams &amp; Martinez, </w:t>
      </w:r>
      <w:r w:rsidR="003B64C2">
        <w:rPr>
          <w:rFonts w:ascii="Times New Roman" w:hAnsi="Times New Roman"/>
          <w:sz w:val="24"/>
        </w:rPr>
        <w:lastRenderedPageBreak/>
        <w:t>2000</w:t>
      </w:r>
      <w:r w:rsidRPr="007A5118">
        <w:rPr>
          <w:rFonts w:ascii="Times New Roman" w:hAnsi="Times New Roman"/>
          <w:sz w:val="24"/>
        </w:rPr>
        <w:t xml:space="preserve">). </w:t>
      </w:r>
      <w:r w:rsidR="00D239C8">
        <w:rPr>
          <w:rFonts w:ascii="Times New Roman" w:hAnsi="Times New Roman"/>
          <w:sz w:val="24"/>
        </w:rPr>
        <w:t xml:space="preserve">This model extends the previous </w:t>
      </w:r>
      <w:r w:rsidR="00995980">
        <w:rPr>
          <w:rFonts w:ascii="Times New Roman" w:hAnsi="Times New Roman"/>
          <w:sz w:val="24"/>
        </w:rPr>
        <w:t>‘</w:t>
      </w:r>
      <w:r w:rsidR="00CF4764">
        <w:rPr>
          <w:rFonts w:ascii="Times New Roman" w:hAnsi="Times New Roman"/>
          <w:sz w:val="24"/>
        </w:rPr>
        <w:t xml:space="preserve">Cascade model’ fit </w:t>
      </w:r>
      <w:r w:rsidRPr="007A5118">
        <w:rPr>
          <w:rFonts w:ascii="Times New Roman" w:hAnsi="Times New Roman"/>
          <w:sz w:val="24"/>
        </w:rPr>
        <w:t>by </w:t>
      </w:r>
      <w:r w:rsidR="00CF4764">
        <w:rPr>
          <w:rFonts w:ascii="Times New Roman" w:hAnsi="Times New Roman"/>
          <w:sz w:val="24"/>
        </w:rPr>
        <w:t>forcing</w:t>
      </w:r>
      <w:r w:rsidR="00E82F68">
        <w:rPr>
          <w:rFonts w:ascii="Times New Roman" w:hAnsi="Times New Roman"/>
          <w:sz w:val="24"/>
        </w:rPr>
        <w:t xml:space="preserve"> species to consume a </w:t>
      </w:r>
      <w:r w:rsidRPr="007A5118">
        <w:rPr>
          <w:rFonts w:ascii="Times New Roman" w:hAnsi="Times New Roman"/>
          <w:sz w:val="24"/>
        </w:rPr>
        <w:t xml:space="preserve">grouping of prey in a one-dimensional trophic specialty, or niche. </w:t>
      </w:r>
      <w:r w:rsidR="007F698C">
        <w:rPr>
          <w:rFonts w:ascii="Times New Roman" w:hAnsi="Times New Roman"/>
          <w:sz w:val="24"/>
        </w:rPr>
        <w:t>Effectively, this forces predator species to consume similar prey. This</w:t>
      </w:r>
      <w:r w:rsidRPr="007A5118">
        <w:rPr>
          <w:rFonts w:ascii="Times New Roman" w:hAnsi="Times New Roman"/>
          <w:sz w:val="24"/>
        </w:rPr>
        <w:t xml:space="preserve"> Niche model function takes in </w:t>
      </w:r>
      <w:r w:rsidR="00245E2B">
        <w:rPr>
          <w:rFonts w:ascii="Times New Roman" w:hAnsi="Times New Roman"/>
          <w:sz w:val="24"/>
        </w:rPr>
        <w:t>two key</w:t>
      </w:r>
      <w:r w:rsidRPr="007A5118">
        <w:rPr>
          <w:rFonts w:ascii="Times New Roman" w:hAnsi="Times New Roman"/>
          <w:sz w:val="24"/>
        </w:rPr>
        <w:t xml:space="preserve"> inputs – </w:t>
      </w:r>
      <w:r w:rsidR="00E80540">
        <w:rPr>
          <w:rFonts w:ascii="Times New Roman" w:hAnsi="Times New Roman"/>
          <w:sz w:val="24"/>
        </w:rPr>
        <w:t xml:space="preserve">species </w:t>
      </w:r>
      <w:r w:rsidRPr="007A5118">
        <w:rPr>
          <w:rFonts w:ascii="Times New Roman" w:hAnsi="Times New Roman"/>
          <w:sz w:val="24"/>
        </w:rPr>
        <w:t>richness (S),</w:t>
      </w:r>
      <w:r w:rsidR="00F1529C">
        <w:rPr>
          <w:rFonts w:ascii="Times New Roman" w:hAnsi="Times New Roman"/>
          <w:sz w:val="24"/>
        </w:rPr>
        <w:t xml:space="preserve"> and</w:t>
      </w:r>
      <w:r w:rsidRPr="007A5118">
        <w:rPr>
          <w:rFonts w:ascii="Times New Roman" w:hAnsi="Times New Roman"/>
          <w:sz w:val="24"/>
        </w:rPr>
        <w:t xml:space="preserve"> links </w:t>
      </w:r>
      <w:r w:rsidR="00F1529C">
        <w:rPr>
          <w:rFonts w:ascii="Times New Roman" w:hAnsi="Times New Roman"/>
          <w:sz w:val="24"/>
        </w:rPr>
        <w:t xml:space="preserve">among species </w:t>
      </w:r>
      <w:r w:rsidRPr="007A5118">
        <w:rPr>
          <w:rFonts w:ascii="Times New Roman" w:hAnsi="Times New Roman"/>
          <w:sz w:val="24"/>
        </w:rPr>
        <w:t xml:space="preserve">(L), and outputs a two dimensional matrix that represents a Niche food web. The S parameter directly translates to the total </w:t>
      </w:r>
      <w:r w:rsidR="00F1529C">
        <w:rPr>
          <w:rFonts w:ascii="Times New Roman" w:hAnsi="Times New Roman"/>
          <w:sz w:val="24"/>
        </w:rPr>
        <w:t xml:space="preserve">number of species in </w:t>
      </w:r>
      <w:r w:rsidRPr="007A5118">
        <w:rPr>
          <w:rFonts w:ascii="Times New Roman" w:hAnsi="Times New Roman"/>
          <w:sz w:val="24"/>
        </w:rPr>
        <w:t xml:space="preserve">the </w:t>
      </w:r>
      <w:r w:rsidR="00F1529C">
        <w:rPr>
          <w:rFonts w:ascii="Times New Roman" w:hAnsi="Times New Roman"/>
          <w:sz w:val="24"/>
        </w:rPr>
        <w:t>community</w:t>
      </w:r>
      <w:r w:rsidRPr="007A5118">
        <w:rPr>
          <w:rFonts w:ascii="Times New Roman" w:hAnsi="Times New Roman"/>
          <w:sz w:val="24"/>
        </w:rPr>
        <w:t>, and the L parameter represents the total n</w:t>
      </w:r>
      <w:r w:rsidR="00F1529C">
        <w:rPr>
          <w:rFonts w:ascii="Times New Roman" w:hAnsi="Times New Roman"/>
          <w:sz w:val="24"/>
        </w:rPr>
        <w:t>umber of predator-prey interactions</w:t>
      </w:r>
      <w:r w:rsidRPr="007A5118">
        <w:rPr>
          <w:rFonts w:ascii="Times New Roman" w:hAnsi="Times New Roman"/>
          <w:sz w:val="24"/>
        </w:rPr>
        <w:t xml:space="preserve"> between species. Connectance, represented by C, is a parameter derived from the total number of links. Connectance is the number of links expressed as a proportion of the total possible number of links (</w:t>
      </w:r>
      <w:r w:rsidR="00AF259C" w:rsidRPr="00AF259C">
        <w:rPr>
          <w:rFonts w:ascii="Times New Roman" w:hAnsi="Times New Roman"/>
          <w:sz w:val="24"/>
        </w:rPr>
        <w:t>Beckerman</w:t>
      </w:r>
      <w:r w:rsidR="00AF259C">
        <w:rPr>
          <w:rFonts w:ascii="Times New Roman" w:hAnsi="Times New Roman"/>
          <w:sz w:val="24"/>
        </w:rPr>
        <w:t xml:space="preserve"> et. al</w:t>
      </w:r>
      <w:r w:rsidRPr="007A5118">
        <w:rPr>
          <w:rFonts w:ascii="Times New Roman" w:hAnsi="Times New Roman"/>
          <w:sz w:val="24"/>
        </w:rPr>
        <w:t xml:space="preserve">, </w:t>
      </w:r>
      <w:r w:rsidR="00AF259C">
        <w:rPr>
          <w:rFonts w:ascii="Times New Roman" w:hAnsi="Times New Roman"/>
          <w:sz w:val="24"/>
        </w:rPr>
        <w:t>2006</w:t>
      </w:r>
      <w:r w:rsidRPr="007A5118">
        <w:rPr>
          <w:rFonts w:ascii="Times New Roman" w:hAnsi="Times New Roman"/>
          <w:sz w:val="24"/>
        </w:rPr>
        <w:t>). Species that do not consume any other species for survival are flagged as self-sustaining species.</w:t>
      </w:r>
    </w:p>
    <w:p w14:paraId="67A12BF9" w14:textId="69BB7A36" w:rsidR="00B86C87" w:rsidRDefault="00B86C87" w:rsidP="00B86C87">
      <w:pPr>
        <w:pStyle w:val="ListParagraph"/>
        <w:spacing w:line="480" w:lineRule="auto"/>
        <w:ind w:firstLine="0"/>
        <w:jc w:val="center"/>
        <w:rPr>
          <w:rFonts w:ascii="Times New Roman" w:hAnsi="Times New Roman"/>
          <w:b/>
          <w:bCs/>
          <w:sz w:val="32"/>
          <w:szCs w:val="32"/>
        </w:rPr>
      </w:pPr>
      <w:r>
        <w:rPr>
          <w:rFonts w:ascii="Times New Roman" w:hAnsi="Times New Roman"/>
          <w:noProof/>
          <w:sz w:val="24"/>
        </w:rPr>
        <w:drawing>
          <wp:inline distT="0" distB="0" distL="0" distR="0" wp14:anchorId="584C4A46" wp14:editId="01CA4569">
            <wp:extent cx="5585460" cy="3177540"/>
            <wp:effectExtent l="0" t="0" r="0" b="3810"/>
            <wp:docPr id="2" name="Picture 2" descr="C:\Users\Akhil\AppData\Local\Microsoft\Windows\INetCache\Content.Word\sampleNich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AppData\Local\Microsoft\Windows\INetCache\Content.Word\sampleNiche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427" cy="3194019"/>
                    </a:xfrm>
                    <a:prstGeom prst="rect">
                      <a:avLst/>
                    </a:prstGeom>
                    <a:noFill/>
                    <a:ln>
                      <a:noFill/>
                    </a:ln>
                  </pic:spPr>
                </pic:pic>
              </a:graphicData>
            </a:graphic>
          </wp:inline>
        </w:drawing>
      </w:r>
    </w:p>
    <w:p w14:paraId="620819CC" w14:textId="7215EF80" w:rsidR="00B86C87" w:rsidRDefault="00B86C87" w:rsidP="00B86C87">
      <w:pPr>
        <w:pStyle w:val="ListParagraph"/>
        <w:spacing w:line="480" w:lineRule="auto"/>
        <w:ind w:firstLine="0"/>
        <w:jc w:val="center"/>
        <w:rPr>
          <w:rFonts w:ascii="Times New Roman" w:hAnsi="Times New Roman"/>
          <w:sz w:val="24"/>
        </w:rPr>
      </w:pPr>
      <w:r w:rsidRPr="008A1690">
        <w:rPr>
          <w:rFonts w:ascii="Times New Roman" w:hAnsi="Times New Roman"/>
          <w:sz w:val="24"/>
        </w:rPr>
        <w:t xml:space="preserve">Figure </w:t>
      </w:r>
      <w:r>
        <w:rPr>
          <w:rFonts w:ascii="Times New Roman" w:hAnsi="Times New Roman"/>
          <w:sz w:val="24"/>
        </w:rPr>
        <w:t>2</w:t>
      </w:r>
      <w:r w:rsidRPr="008A1690">
        <w:rPr>
          <w:rFonts w:ascii="Times New Roman" w:hAnsi="Times New Roman"/>
          <w:sz w:val="24"/>
        </w:rPr>
        <w:t>.1</w:t>
      </w:r>
      <w:r>
        <w:rPr>
          <w:rFonts w:ascii="Times New Roman" w:hAnsi="Times New Roman"/>
          <w:sz w:val="24"/>
        </w:rPr>
        <w:t>.1</w:t>
      </w:r>
      <w:r w:rsidRPr="008A1690">
        <w:rPr>
          <w:rFonts w:ascii="Times New Roman" w:hAnsi="Times New Roman"/>
          <w:sz w:val="24"/>
        </w:rPr>
        <w:t xml:space="preserve">:  </w:t>
      </w:r>
      <w:r w:rsidR="00434AF2">
        <w:rPr>
          <w:rFonts w:ascii="Times New Roman" w:hAnsi="Times New Roman"/>
          <w:sz w:val="24"/>
        </w:rPr>
        <w:t>Sample Niche model with 25 species and C=0.3</w:t>
      </w:r>
      <w:r w:rsidR="008806C9">
        <w:rPr>
          <w:rFonts w:ascii="Times New Roman" w:hAnsi="Times New Roman"/>
          <w:sz w:val="24"/>
        </w:rPr>
        <w:t>, where points represent interactions and rows and columns are species in the community</w:t>
      </w:r>
      <w:r w:rsidR="002D0860">
        <w:rPr>
          <w:rFonts w:ascii="Times New Roman" w:hAnsi="Times New Roman"/>
          <w:sz w:val="24"/>
        </w:rPr>
        <w:t>.</w:t>
      </w:r>
    </w:p>
    <w:p w14:paraId="09B2820B" w14:textId="77777777" w:rsidR="00180747" w:rsidRDefault="00180747" w:rsidP="00B86C87">
      <w:pPr>
        <w:pStyle w:val="ListParagraph"/>
        <w:spacing w:line="480" w:lineRule="auto"/>
        <w:ind w:firstLine="0"/>
        <w:jc w:val="center"/>
        <w:rPr>
          <w:rFonts w:ascii="Times New Roman" w:hAnsi="Times New Roman"/>
          <w:sz w:val="24"/>
        </w:rPr>
      </w:pPr>
    </w:p>
    <w:p w14:paraId="203394BF" w14:textId="77777777" w:rsidR="00180747" w:rsidRDefault="00180747" w:rsidP="00B86C87">
      <w:pPr>
        <w:pStyle w:val="ListParagraph"/>
        <w:spacing w:line="480" w:lineRule="auto"/>
        <w:ind w:firstLine="0"/>
        <w:jc w:val="center"/>
        <w:rPr>
          <w:rFonts w:ascii="Times New Roman" w:hAnsi="Times New Roman"/>
          <w:sz w:val="24"/>
        </w:rPr>
      </w:pPr>
    </w:p>
    <w:p w14:paraId="00FD3E90" w14:textId="04FA88AE" w:rsidR="000105F2" w:rsidRDefault="000105F2" w:rsidP="000105F2">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lastRenderedPageBreak/>
        <w:t xml:space="preserve"> ADDING STAGE STRUCTURE</w:t>
      </w:r>
    </w:p>
    <w:p w14:paraId="46D7C47C" w14:textId="4DF2C58A" w:rsidR="000105F2" w:rsidRDefault="00180747" w:rsidP="000105F2">
      <w:pPr>
        <w:spacing w:line="480" w:lineRule="auto"/>
        <w:ind w:firstLine="720"/>
        <w:rPr>
          <w:rFonts w:ascii="Times New Roman" w:hAnsi="Times New Roman"/>
          <w:sz w:val="24"/>
        </w:rPr>
      </w:pPr>
      <w:r>
        <w:rPr>
          <w:rFonts w:ascii="Times New Roman" w:hAnsi="Times New Roman"/>
          <w:sz w:val="24"/>
        </w:rPr>
        <w:t>We introduce</w:t>
      </w:r>
      <w:r w:rsidR="00CA3BDA">
        <w:rPr>
          <w:rFonts w:ascii="Times New Roman" w:hAnsi="Times New Roman"/>
          <w:sz w:val="24"/>
        </w:rPr>
        <w:t xml:space="preserve"> demographic s</w:t>
      </w:r>
      <w:r w:rsidR="00463745">
        <w:rPr>
          <w:rFonts w:ascii="Times New Roman" w:hAnsi="Times New Roman"/>
          <w:sz w:val="24"/>
        </w:rPr>
        <w:t xml:space="preserve">tage-structure </w:t>
      </w:r>
      <w:r w:rsidR="000105F2" w:rsidRPr="000105F2">
        <w:rPr>
          <w:rFonts w:ascii="Times New Roman" w:hAnsi="Times New Roman"/>
          <w:sz w:val="24"/>
        </w:rPr>
        <w:t xml:space="preserve">to the </w:t>
      </w:r>
      <w:r w:rsidR="00463745">
        <w:rPr>
          <w:rFonts w:ascii="Times New Roman" w:hAnsi="Times New Roman"/>
          <w:sz w:val="24"/>
        </w:rPr>
        <w:t>community matrix</w:t>
      </w:r>
      <w:r w:rsidR="000105F2" w:rsidRPr="000105F2">
        <w:rPr>
          <w:rFonts w:ascii="Times New Roman" w:hAnsi="Times New Roman"/>
          <w:sz w:val="24"/>
        </w:rPr>
        <w:t xml:space="preserve"> by assigning a random integer with a minimum value of 1 and a maximum value of 10 to each species. This integer represents the total number of </w:t>
      </w:r>
      <w:r w:rsidR="005864C2">
        <w:rPr>
          <w:rFonts w:ascii="Times New Roman" w:hAnsi="Times New Roman"/>
          <w:sz w:val="24"/>
        </w:rPr>
        <w:t xml:space="preserve">possible life history </w:t>
      </w:r>
      <w:r w:rsidR="000105F2" w:rsidRPr="000105F2">
        <w:rPr>
          <w:rFonts w:ascii="Times New Roman" w:hAnsi="Times New Roman"/>
          <w:sz w:val="24"/>
        </w:rPr>
        <w:t xml:space="preserve">stages for each species. </w:t>
      </w:r>
      <w:r w:rsidR="005864C2">
        <w:rPr>
          <w:rFonts w:ascii="Times New Roman" w:hAnsi="Times New Roman"/>
          <w:sz w:val="24"/>
        </w:rPr>
        <w:t xml:space="preserve">These stages can be thought of as ages, sizes, or life-history stages (eg. </w:t>
      </w:r>
      <w:r w:rsidR="00FB63AF">
        <w:rPr>
          <w:rFonts w:ascii="Times New Roman" w:hAnsi="Times New Roman"/>
          <w:sz w:val="24"/>
        </w:rPr>
        <w:t>j</w:t>
      </w:r>
      <w:r w:rsidR="005864C2">
        <w:rPr>
          <w:rFonts w:ascii="Times New Roman" w:hAnsi="Times New Roman"/>
          <w:sz w:val="24"/>
        </w:rPr>
        <w:t xml:space="preserve">uveniles, adults). </w:t>
      </w:r>
      <w:r w:rsidR="000105F2" w:rsidRPr="000105F2">
        <w:rPr>
          <w:rFonts w:ascii="Times New Roman" w:hAnsi="Times New Roman"/>
          <w:sz w:val="24"/>
        </w:rPr>
        <w:t xml:space="preserve">In addition to the number of stages, each species is also assigned a reproductive index that is equal to at least half of the total number of </w:t>
      </w:r>
      <w:r w:rsidR="00A72F31">
        <w:rPr>
          <w:rFonts w:ascii="Times New Roman" w:hAnsi="Times New Roman"/>
          <w:sz w:val="24"/>
        </w:rPr>
        <w:t>stages</w:t>
      </w:r>
      <w:r w:rsidR="000105F2" w:rsidRPr="000105F2">
        <w:rPr>
          <w:rFonts w:ascii="Times New Roman" w:hAnsi="Times New Roman"/>
          <w:sz w:val="24"/>
        </w:rPr>
        <w:t xml:space="preserve"> present </w:t>
      </w:r>
      <w:r w:rsidR="00A72F31">
        <w:rPr>
          <w:rFonts w:ascii="Times New Roman" w:hAnsi="Times New Roman"/>
          <w:sz w:val="24"/>
        </w:rPr>
        <w:t>in that particular species</w:t>
      </w:r>
      <w:r w:rsidR="000105F2" w:rsidRPr="000105F2">
        <w:rPr>
          <w:rFonts w:ascii="Times New Roman" w:hAnsi="Times New Roman"/>
          <w:sz w:val="24"/>
        </w:rPr>
        <w:t>. The reproductive index represents the minimum stage requirement for a species to be able to reproduce and not go extinct.</w:t>
      </w:r>
    </w:p>
    <w:p w14:paraId="4350774E" w14:textId="3591C33F" w:rsidR="002A7080" w:rsidRDefault="002A7080" w:rsidP="002A7080">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STAGE MATRICES</w:t>
      </w:r>
    </w:p>
    <w:p w14:paraId="5E3E953E" w14:textId="0BE992F5" w:rsidR="002A7080" w:rsidRDefault="002A7080" w:rsidP="002A7080">
      <w:pPr>
        <w:spacing w:line="480" w:lineRule="auto"/>
        <w:ind w:firstLine="720"/>
        <w:rPr>
          <w:rFonts w:ascii="Times New Roman" w:hAnsi="Times New Roman"/>
          <w:sz w:val="24"/>
        </w:rPr>
      </w:pPr>
      <w:r w:rsidRPr="002A7080">
        <w:rPr>
          <w:rFonts w:ascii="Times New Roman" w:hAnsi="Times New Roman"/>
          <w:sz w:val="24"/>
        </w:rPr>
        <w:t xml:space="preserve">A Niche model </w:t>
      </w:r>
      <w:r w:rsidR="00E8510B">
        <w:rPr>
          <w:rFonts w:ascii="Times New Roman" w:hAnsi="Times New Roman"/>
          <w:sz w:val="24"/>
        </w:rPr>
        <w:t>community in the absence of stage structure is represented as a</w:t>
      </w:r>
      <w:r w:rsidRPr="002A7080">
        <w:rPr>
          <w:rFonts w:ascii="Times New Roman" w:hAnsi="Times New Roman"/>
          <w:sz w:val="24"/>
        </w:rPr>
        <w:t xml:space="preserve"> two dimensional </w:t>
      </w:r>
      <w:r w:rsidR="00E8510B">
        <w:rPr>
          <w:rFonts w:ascii="Times New Roman" w:hAnsi="Times New Roman"/>
          <w:sz w:val="24"/>
        </w:rPr>
        <w:t xml:space="preserve">matrix, </w:t>
      </w:r>
      <w:r w:rsidRPr="002A7080">
        <w:rPr>
          <w:rFonts w:ascii="Times New Roman" w:hAnsi="Times New Roman"/>
          <w:sz w:val="24"/>
        </w:rPr>
        <w:t xml:space="preserve">and is only </w:t>
      </w:r>
      <w:r w:rsidR="002E260E">
        <w:rPr>
          <w:rFonts w:ascii="Times New Roman" w:hAnsi="Times New Roman"/>
          <w:sz w:val="24"/>
        </w:rPr>
        <w:t>capable of representing species-</w:t>
      </w:r>
      <w:r w:rsidRPr="002A7080">
        <w:rPr>
          <w:rFonts w:ascii="Times New Roman" w:hAnsi="Times New Roman"/>
          <w:sz w:val="24"/>
        </w:rPr>
        <w:t>to</w:t>
      </w:r>
      <w:r w:rsidR="002E260E">
        <w:rPr>
          <w:rFonts w:ascii="Times New Roman" w:hAnsi="Times New Roman"/>
          <w:sz w:val="24"/>
        </w:rPr>
        <w:t>-</w:t>
      </w:r>
      <w:r w:rsidRPr="002A7080">
        <w:rPr>
          <w:rFonts w:ascii="Times New Roman" w:hAnsi="Times New Roman"/>
          <w:sz w:val="24"/>
        </w:rPr>
        <w:t>species interactions. In order to represent interactions between various stages of these species, stage matrices are introduced, which are then assigned to every species</w:t>
      </w:r>
      <w:r w:rsidR="00500549">
        <w:rPr>
          <w:rFonts w:ascii="Times New Roman" w:hAnsi="Times New Roman"/>
          <w:sz w:val="24"/>
        </w:rPr>
        <w:t xml:space="preserve"> in the community</w:t>
      </w:r>
      <w:r w:rsidRPr="002A7080">
        <w:rPr>
          <w:rFonts w:ascii="Times New Roman" w:hAnsi="Times New Roman"/>
          <w:sz w:val="24"/>
        </w:rPr>
        <w:t xml:space="preserve">. </w:t>
      </w:r>
      <w:r w:rsidR="00C936A0">
        <w:rPr>
          <w:rFonts w:ascii="Times New Roman" w:hAnsi="Times New Roman"/>
          <w:sz w:val="24"/>
        </w:rPr>
        <w:t xml:space="preserve">As a result, each species has its own unique stage matrix. </w:t>
      </w:r>
      <w:r w:rsidRPr="002A7080">
        <w:rPr>
          <w:rFonts w:ascii="Times New Roman" w:hAnsi="Times New Roman"/>
          <w:sz w:val="24"/>
        </w:rPr>
        <w:t xml:space="preserve">Unlike the food web matrix, stage matrices aren’t necessarily symmetrical, and the dimensions vary based on predator stages and prey interactions. A stage matrix of a species represents predator-prey relations between the stages of the </w:t>
      </w:r>
      <w:r w:rsidR="00C936A0">
        <w:rPr>
          <w:rFonts w:ascii="Times New Roman" w:hAnsi="Times New Roman"/>
          <w:sz w:val="24"/>
        </w:rPr>
        <w:t>focal</w:t>
      </w:r>
      <w:r w:rsidRPr="002A7080">
        <w:rPr>
          <w:rFonts w:ascii="Times New Roman" w:hAnsi="Times New Roman"/>
          <w:sz w:val="24"/>
        </w:rPr>
        <w:t xml:space="preserve"> predator species, and </w:t>
      </w:r>
      <w:r w:rsidR="00C936A0">
        <w:rPr>
          <w:rFonts w:ascii="Times New Roman" w:hAnsi="Times New Roman"/>
          <w:sz w:val="24"/>
        </w:rPr>
        <w:t xml:space="preserve">the possible </w:t>
      </w:r>
      <w:r w:rsidRPr="002A7080">
        <w:rPr>
          <w:rFonts w:ascii="Times New Roman" w:hAnsi="Times New Roman"/>
          <w:sz w:val="24"/>
        </w:rPr>
        <w:t xml:space="preserve">prey species. Prey are not stage dependent, and the predator stages will be able to consume all of the stages of the prey species. The probability of each stage in the stage matrix consuming a resource is determined by probability p where 0&lt;=p&lt;=1. The p value is assigned </w:t>
      </w:r>
      <w:r w:rsidR="004D3FA3">
        <w:rPr>
          <w:rFonts w:ascii="Times New Roman" w:hAnsi="Times New Roman"/>
          <w:sz w:val="24"/>
        </w:rPr>
        <w:t xml:space="preserve">as a state variable </w:t>
      </w:r>
      <w:r w:rsidRPr="002A7080">
        <w:rPr>
          <w:rFonts w:ascii="Times New Roman" w:hAnsi="Times New Roman"/>
          <w:sz w:val="24"/>
        </w:rPr>
        <w:t xml:space="preserve">of the </w:t>
      </w:r>
      <w:r w:rsidR="004D3FA3">
        <w:rPr>
          <w:rFonts w:ascii="Times New Roman" w:hAnsi="Times New Roman"/>
          <w:sz w:val="24"/>
        </w:rPr>
        <w:t>community</w:t>
      </w:r>
      <w:r w:rsidRPr="002A7080">
        <w:rPr>
          <w:rFonts w:ascii="Times New Roman" w:hAnsi="Times New Roman"/>
          <w:sz w:val="24"/>
        </w:rPr>
        <w:t xml:space="preserve"> and is immutable. All the stage matrices in an ecosystem are built using the same p value. It is also ensured that each predator stage in the stage matrix consumes at least one prey, and also that each prey is able to get consumed by at least one predator stage</w:t>
      </w:r>
      <w:r w:rsidR="00CF74BD">
        <w:rPr>
          <w:rFonts w:ascii="Times New Roman" w:hAnsi="Times New Roman"/>
          <w:sz w:val="24"/>
        </w:rPr>
        <w:t xml:space="preserve"> (Rudolf &amp; </w:t>
      </w:r>
      <w:r w:rsidRPr="002A7080">
        <w:rPr>
          <w:rFonts w:ascii="Times New Roman" w:hAnsi="Times New Roman"/>
          <w:sz w:val="24"/>
        </w:rPr>
        <w:t>Lafferty</w:t>
      </w:r>
      <w:r w:rsidR="00CF74BD">
        <w:rPr>
          <w:rFonts w:ascii="Times New Roman" w:hAnsi="Times New Roman"/>
          <w:sz w:val="24"/>
        </w:rPr>
        <w:t xml:space="preserve">, </w:t>
      </w:r>
      <w:r w:rsidR="00CF74BD">
        <w:rPr>
          <w:rFonts w:ascii="Times New Roman" w:hAnsi="Times New Roman"/>
          <w:sz w:val="24"/>
        </w:rPr>
        <w:lastRenderedPageBreak/>
        <w:t>2011</w:t>
      </w:r>
      <w:r w:rsidRPr="002A7080">
        <w:rPr>
          <w:rFonts w:ascii="Times New Roman" w:hAnsi="Times New Roman"/>
          <w:sz w:val="24"/>
        </w:rPr>
        <w:t>). Due to this condition, the row-sums and column-sums of any stage matrix is always greater than or equal to 1.</w:t>
      </w:r>
    </w:p>
    <w:p w14:paraId="51727249" w14:textId="2E974345" w:rsidR="00B1318B" w:rsidRDefault="00B1318B" w:rsidP="00B1318B">
      <w:pPr>
        <w:spacing w:line="480" w:lineRule="auto"/>
        <w:ind w:firstLine="720"/>
        <w:jc w:val="center"/>
        <w:rPr>
          <w:rFonts w:ascii="Times New Roman" w:hAnsi="Times New Roman"/>
          <w:sz w:val="24"/>
        </w:rPr>
      </w:pPr>
      <w:r>
        <w:rPr>
          <w:noProof/>
        </w:rPr>
        <w:drawing>
          <wp:inline distT="0" distB="0" distL="0" distR="0" wp14:anchorId="7BFC855B" wp14:editId="2194E55A">
            <wp:extent cx="460057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2562225"/>
                    </a:xfrm>
                    <a:prstGeom prst="rect">
                      <a:avLst/>
                    </a:prstGeom>
                  </pic:spPr>
                </pic:pic>
              </a:graphicData>
            </a:graphic>
          </wp:inline>
        </w:drawing>
      </w:r>
    </w:p>
    <w:p w14:paraId="5062FEBD" w14:textId="1AB770F6" w:rsidR="005C2456" w:rsidRDefault="005C2456" w:rsidP="005C2456">
      <w:pPr>
        <w:pStyle w:val="ListParagraph"/>
        <w:spacing w:line="480" w:lineRule="auto"/>
        <w:ind w:firstLine="0"/>
        <w:jc w:val="center"/>
        <w:rPr>
          <w:rFonts w:ascii="Times New Roman" w:hAnsi="Times New Roman"/>
          <w:sz w:val="24"/>
        </w:rPr>
      </w:pPr>
      <w:r w:rsidRPr="008A1690">
        <w:rPr>
          <w:rFonts w:ascii="Times New Roman" w:hAnsi="Times New Roman"/>
          <w:sz w:val="24"/>
        </w:rPr>
        <w:t xml:space="preserve">Figure </w:t>
      </w:r>
      <w:r>
        <w:rPr>
          <w:rFonts w:ascii="Times New Roman" w:hAnsi="Times New Roman"/>
          <w:sz w:val="24"/>
        </w:rPr>
        <w:t>2</w:t>
      </w:r>
      <w:r w:rsidRPr="008A1690">
        <w:rPr>
          <w:rFonts w:ascii="Times New Roman" w:hAnsi="Times New Roman"/>
          <w:sz w:val="24"/>
        </w:rPr>
        <w:t>.1</w:t>
      </w:r>
      <w:r w:rsidR="00634126">
        <w:rPr>
          <w:rFonts w:ascii="Times New Roman" w:hAnsi="Times New Roman"/>
          <w:sz w:val="24"/>
        </w:rPr>
        <w:t>.2</w:t>
      </w:r>
      <w:r w:rsidRPr="008A1690">
        <w:rPr>
          <w:rFonts w:ascii="Times New Roman" w:hAnsi="Times New Roman"/>
          <w:sz w:val="24"/>
        </w:rPr>
        <w:t xml:space="preserve">:  </w:t>
      </w:r>
      <w:r>
        <w:rPr>
          <w:rFonts w:ascii="Times New Roman" w:hAnsi="Times New Roman"/>
          <w:sz w:val="24"/>
        </w:rPr>
        <w:t>Example stage matr</w:t>
      </w:r>
      <w:r w:rsidR="001710B0">
        <w:rPr>
          <w:rFonts w:ascii="Times New Roman" w:hAnsi="Times New Roman"/>
          <w:sz w:val="24"/>
        </w:rPr>
        <w:t xml:space="preserve">ix of </w:t>
      </w:r>
      <w:r w:rsidR="007269C1">
        <w:rPr>
          <w:rFonts w:ascii="Times New Roman" w:hAnsi="Times New Roman"/>
          <w:sz w:val="24"/>
        </w:rPr>
        <w:t xml:space="preserve">stage-structured </w:t>
      </w:r>
      <w:r w:rsidR="001710B0">
        <w:rPr>
          <w:rFonts w:ascii="Times New Roman" w:hAnsi="Times New Roman"/>
          <w:sz w:val="24"/>
        </w:rPr>
        <w:t>species</w:t>
      </w:r>
      <w:r w:rsidR="004D3FA3">
        <w:rPr>
          <w:rFonts w:ascii="Times New Roman" w:hAnsi="Times New Roman"/>
          <w:sz w:val="24"/>
        </w:rPr>
        <w:t xml:space="preserve"> showing links between different stages of a predator species and prey species.</w:t>
      </w:r>
    </w:p>
    <w:p w14:paraId="5C84093B" w14:textId="071EE5B8" w:rsidR="005C2456" w:rsidRDefault="00634126" w:rsidP="00B1318B">
      <w:pPr>
        <w:spacing w:line="480" w:lineRule="auto"/>
        <w:ind w:firstLine="720"/>
        <w:jc w:val="center"/>
        <w:rPr>
          <w:rFonts w:ascii="Times New Roman" w:hAnsi="Times New Roman"/>
          <w:sz w:val="24"/>
        </w:rPr>
      </w:pPr>
      <w:r>
        <w:rPr>
          <w:noProof/>
        </w:rPr>
        <w:drawing>
          <wp:inline distT="0" distB="0" distL="0" distR="0" wp14:anchorId="475F869B" wp14:editId="2996F4D6">
            <wp:extent cx="5731510" cy="296250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2505"/>
                    </a:xfrm>
                    <a:prstGeom prst="rect">
                      <a:avLst/>
                    </a:prstGeom>
                  </pic:spPr>
                </pic:pic>
              </a:graphicData>
            </a:graphic>
          </wp:inline>
        </w:drawing>
      </w:r>
    </w:p>
    <w:p w14:paraId="0648B200" w14:textId="7CEA70E0" w:rsidR="00634126" w:rsidRDefault="00634126" w:rsidP="00634126">
      <w:pPr>
        <w:pStyle w:val="ListParagraph"/>
        <w:spacing w:line="480" w:lineRule="auto"/>
        <w:ind w:firstLine="0"/>
        <w:jc w:val="center"/>
        <w:rPr>
          <w:rFonts w:ascii="Times New Roman" w:hAnsi="Times New Roman"/>
          <w:sz w:val="24"/>
        </w:rPr>
      </w:pPr>
      <w:r w:rsidRPr="008A1690">
        <w:rPr>
          <w:rFonts w:ascii="Times New Roman" w:hAnsi="Times New Roman"/>
          <w:sz w:val="24"/>
        </w:rPr>
        <w:t xml:space="preserve">Figure </w:t>
      </w:r>
      <w:r>
        <w:rPr>
          <w:rFonts w:ascii="Times New Roman" w:hAnsi="Times New Roman"/>
          <w:sz w:val="24"/>
        </w:rPr>
        <w:t>2</w:t>
      </w:r>
      <w:r w:rsidRPr="008A1690">
        <w:rPr>
          <w:rFonts w:ascii="Times New Roman" w:hAnsi="Times New Roman"/>
          <w:sz w:val="24"/>
        </w:rPr>
        <w:t>.1</w:t>
      </w:r>
      <w:r>
        <w:rPr>
          <w:rFonts w:ascii="Times New Roman" w:hAnsi="Times New Roman"/>
          <w:sz w:val="24"/>
        </w:rPr>
        <w:t>.3</w:t>
      </w:r>
      <w:r w:rsidRPr="008A1690">
        <w:rPr>
          <w:rFonts w:ascii="Times New Roman" w:hAnsi="Times New Roman"/>
          <w:sz w:val="24"/>
        </w:rPr>
        <w:t xml:space="preserve">:  </w:t>
      </w:r>
      <w:r w:rsidR="003A7389">
        <w:rPr>
          <w:rFonts w:ascii="Times New Roman" w:hAnsi="Times New Roman"/>
          <w:sz w:val="24"/>
        </w:rPr>
        <w:t>Community matrix</w:t>
      </w:r>
      <w:r>
        <w:rPr>
          <w:rFonts w:ascii="Times New Roman" w:hAnsi="Times New Roman"/>
          <w:sz w:val="24"/>
        </w:rPr>
        <w:t xml:space="preserve"> corresponding to Figure 2.1.2</w:t>
      </w:r>
      <w:r w:rsidR="003A7389">
        <w:rPr>
          <w:rFonts w:ascii="Times New Roman" w:hAnsi="Times New Roman"/>
          <w:sz w:val="24"/>
        </w:rPr>
        <w:t>. Species 20 is able to use Species 8 – 19 as prey, but different stages are each only able to use certain prey (determined by Figure 2.1.2).</w:t>
      </w:r>
    </w:p>
    <w:p w14:paraId="5C59FEA9" w14:textId="77777777" w:rsidR="00AD6357" w:rsidRDefault="00AD6357" w:rsidP="00AD6357">
      <w:pPr>
        <w:spacing w:line="480" w:lineRule="auto"/>
        <w:rPr>
          <w:rFonts w:ascii="Times New Roman" w:hAnsi="Times New Roman"/>
          <w:sz w:val="24"/>
        </w:rPr>
      </w:pPr>
      <w:r>
        <w:rPr>
          <w:rFonts w:ascii="Times New Roman" w:hAnsi="Times New Roman"/>
          <w:sz w:val="24"/>
        </w:rPr>
        <w:lastRenderedPageBreak/>
        <w:t xml:space="preserve">There are 9 predator stages and 12 prey species in the provided example. The 12 prey species refer to the 12 interactions occurring on column 20. </w:t>
      </w:r>
    </w:p>
    <w:p w14:paraId="2EB840A6" w14:textId="061A8287" w:rsidR="00537CD9" w:rsidRDefault="00537CD9" w:rsidP="00537CD9">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MAINLAND AND ISLAND </w:t>
      </w:r>
    </w:p>
    <w:p w14:paraId="6144E64E" w14:textId="2A3F0B62" w:rsidR="00BE6A7C" w:rsidRDefault="00B752FC" w:rsidP="00BE6A7C">
      <w:pPr>
        <w:spacing w:line="480" w:lineRule="auto"/>
        <w:ind w:firstLine="720"/>
        <w:rPr>
          <w:rFonts w:ascii="Times New Roman" w:hAnsi="Times New Roman"/>
          <w:sz w:val="24"/>
        </w:rPr>
      </w:pPr>
      <w:r>
        <w:rPr>
          <w:rFonts w:ascii="Times New Roman" w:hAnsi="Times New Roman"/>
          <w:sz w:val="24"/>
        </w:rPr>
        <w:t xml:space="preserve">A community </w:t>
      </w:r>
      <w:r w:rsidR="00BE6A7C" w:rsidRPr="00BE6A7C">
        <w:rPr>
          <w:rFonts w:ascii="Times New Roman" w:hAnsi="Times New Roman"/>
          <w:sz w:val="24"/>
        </w:rPr>
        <w:t>is represented as</w:t>
      </w:r>
      <w:r>
        <w:rPr>
          <w:rFonts w:ascii="Times New Roman" w:hAnsi="Times New Roman"/>
          <w:sz w:val="24"/>
        </w:rPr>
        <w:t xml:space="preserve"> a record that contains the predator-prey community matrix</w:t>
      </w:r>
      <w:r w:rsidR="00BE6A7C" w:rsidRPr="00BE6A7C">
        <w:rPr>
          <w:rFonts w:ascii="Times New Roman" w:hAnsi="Times New Roman"/>
          <w:sz w:val="24"/>
        </w:rPr>
        <w:t>, the stage matrices</w:t>
      </w:r>
      <w:r>
        <w:rPr>
          <w:rFonts w:ascii="Times New Roman" w:hAnsi="Times New Roman"/>
          <w:sz w:val="24"/>
        </w:rPr>
        <w:t xml:space="preserve"> of each species</w:t>
      </w:r>
      <w:r w:rsidR="00BE6A7C" w:rsidRPr="00BE6A7C">
        <w:rPr>
          <w:rFonts w:ascii="Times New Roman" w:hAnsi="Times New Roman"/>
          <w:sz w:val="24"/>
        </w:rPr>
        <w:t xml:space="preserve">, and the food habit information associated with them. It also keeps track of the species and their corresponding stages that are actively present in the </w:t>
      </w:r>
      <w:r w:rsidR="001F7822">
        <w:rPr>
          <w:rFonts w:ascii="Times New Roman" w:hAnsi="Times New Roman"/>
          <w:sz w:val="24"/>
        </w:rPr>
        <w:t>community</w:t>
      </w:r>
      <w:r w:rsidR="00BE6A7C" w:rsidRPr="00BE6A7C">
        <w:rPr>
          <w:rFonts w:ascii="Times New Roman" w:hAnsi="Times New Roman"/>
          <w:sz w:val="24"/>
        </w:rPr>
        <w:t xml:space="preserve">. A species is considered to be active if its reproductive stage is able to survive off the resources available in the ecosystem. Mainlands and Islands are </w:t>
      </w:r>
      <w:r w:rsidR="00344A32">
        <w:rPr>
          <w:rFonts w:ascii="Times New Roman" w:hAnsi="Times New Roman"/>
          <w:sz w:val="24"/>
        </w:rPr>
        <w:t>different community types</w:t>
      </w:r>
      <w:r w:rsidR="00BE6A7C" w:rsidRPr="00BE6A7C">
        <w:rPr>
          <w:rFonts w:ascii="Times New Roman" w:hAnsi="Times New Roman"/>
          <w:sz w:val="24"/>
        </w:rPr>
        <w:t xml:space="preserve"> that contain the same food network information, and the only difference between them is that the former always has all of the species present, while the latter is </w:t>
      </w:r>
      <w:r w:rsidR="00344A32">
        <w:rPr>
          <w:rFonts w:ascii="Times New Roman" w:hAnsi="Times New Roman"/>
          <w:sz w:val="24"/>
        </w:rPr>
        <w:t xml:space="preserve">initially </w:t>
      </w:r>
      <w:r w:rsidR="00BE6A7C" w:rsidRPr="00BE6A7C">
        <w:rPr>
          <w:rFonts w:ascii="Times New Roman" w:hAnsi="Times New Roman"/>
          <w:sz w:val="24"/>
        </w:rPr>
        <w:t>void of any active species.</w:t>
      </w:r>
      <w:r w:rsidR="00344A32">
        <w:rPr>
          <w:rFonts w:ascii="Times New Roman" w:hAnsi="Times New Roman"/>
          <w:sz w:val="24"/>
        </w:rPr>
        <w:t xml:space="preserve"> We simulate community assembly from the mainland community onto island communities as a stochastic process.</w:t>
      </w:r>
      <w:r w:rsidR="00BE6A7C" w:rsidRPr="00BE6A7C">
        <w:rPr>
          <w:rFonts w:ascii="Times New Roman" w:hAnsi="Times New Roman"/>
          <w:sz w:val="24"/>
        </w:rPr>
        <w:t xml:space="preserve"> </w:t>
      </w:r>
    </w:p>
    <w:p w14:paraId="54E37CC2" w14:textId="77777777" w:rsidR="00B86246" w:rsidRDefault="00B86246" w:rsidP="00BE6A7C">
      <w:pPr>
        <w:spacing w:line="480" w:lineRule="auto"/>
        <w:ind w:firstLine="720"/>
        <w:rPr>
          <w:rFonts w:ascii="Times New Roman" w:hAnsi="Times New Roman"/>
          <w:sz w:val="24"/>
        </w:rPr>
      </w:pPr>
    </w:p>
    <w:p w14:paraId="58994D3A" w14:textId="77777777" w:rsidR="00B86246" w:rsidRDefault="00B86246" w:rsidP="00B86246">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MIGRATION</w:t>
      </w:r>
    </w:p>
    <w:p w14:paraId="0C347E71" w14:textId="1E0954FC" w:rsidR="00B86246" w:rsidRDefault="00B86246" w:rsidP="00B86246">
      <w:pPr>
        <w:spacing w:line="480" w:lineRule="auto"/>
        <w:ind w:firstLine="720"/>
        <w:rPr>
          <w:rFonts w:ascii="Times New Roman" w:hAnsi="Times New Roman"/>
          <w:sz w:val="24"/>
        </w:rPr>
      </w:pPr>
      <w:r w:rsidRPr="008C0D17">
        <w:rPr>
          <w:rFonts w:ascii="Times New Roman" w:hAnsi="Times New Roman"/>
          <w:sz w:val="24"/>
        </w:rPr>
        <w:t>At every cons</w:t>
      </w:r>
      <w:r>
        <w:rPr>
          <w:rFonts w:ascii="Times New Roman" w:hAnsi="Times New Roman"/>
          <w:sz w:val="24"/>
        </w:rPr>
        <w:t xml:space="preserve">tant time t, </w:t>
      </w:r>
      <w:r>
        <w:rPr>
          <w:rFonts w:ascii="Times New Roman" w:hAnsi="Times New Roman"/>
          <w:i/>
          <w:sz w:val="24"/>
        </w:rPr>
        <w:t>n</w:t>
      </w:r>
      <w:r w:rsidRPr="008C0D17">
        <w:rPr>
          <w:rFonts w:ascii="Times New Roman" w:hAnsi="Times New Roman"/>
          <w:sz w:val="24"/>
        </w:rPr>
        <w:t xml:space="preserve"> species are randomly picked from the Mainland and placed in the Island. After the migration, primary extinctions, and a constant m number of secondary extinctions are calculated, and the resulting population data is logged into the Island’s ecosystem. This can be repeated multiple times until the demographics of the Island become identical to that of the Mainland.</w:t>
      </w:r>
    </w:p>
    <w:p w14:paraId="1BEFC65B" w14:textId="77777777" w:rsidR="00B86246" w:rsidRDefault="00B86246" w:rsidP="00BE6A7C">
      <w:pPr>
        <w:spacing w:line="480" w:lineRule="auto"/>
        <w:ind w:firstLine="720"/>
        <w:rPr>
          <w:rFonts w:ascii="Times New Roman" w:hAnsi="Times New Roman"/>
          <w:sz w:val="24"/>
        </w:rPr>
      </w:pPr>
    </w:p>
    <w:p w14:paraId="753C935D" w14:textId="096E789C" w:rsidR="005831C1" w:rsidRDefault="005831C1" w:rsidP="005831C1">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REPRODUCTION AND EXTINCTIONS </w:t>
      </w:r>
    </w:p>
    <w:p w14:paraId="53FD9A8C" w14:textId="565384D7" w:rsidR="00CC4738" w:rsidRPr="00CC4738" w:rsidRDefault="00CC4738" w:rsidP="00CC4738">
      <w:pPr>
        <w:spacing w:line="480" w:lineRule="auto"/>
        <w:ind w:firstLine="720"/>
        <w:rPr>
          <w:rFonts w:ascii="Times New Roman" w:hAnsi="Times New Roman"/>
          <w:sz w:val="24"/>
        </w:rPr>
      </w:pPr>
      <w:r w:rsidRPr="00CC4738">
        <w:rPr>
          <w:rFonts w:ascii="Times New Roman" w:hAnsi="Times New Roman"/>
          <w:sz w:val="24"/>
        </w:rPr>
        <w:t xml:space="preserve">After every </w:t>
      </w:r>
      <w:r w:rsidR="00162060">
        <w:rPr>
          <w:rFonts w:ascii="Times New Roman" w:hAnsi="Times New Roman"/>
          <w:sz w:val="24"/>
        </w:rPr>
        <w:t>migration</w:t>
      </w:r>
      <w:r w:rsidRPr="00CC4738">
        <w:rPr>
          <w:rFonts w:ascii="Times New Roman" w:hAnsi="Times New Roman"/>
          <w:sz w:val="24"/>
        </w:rPr>
        <w:t xml:space="preserve"> e</w:t>
      </w:r>
      <w:r w:rsidR="00162060">
        <w:rPr>
          <w:rFonts w:ascii="Times New Roman" w:hAnsi="Times New Roman"/>
          <w:sz w:val="24"/>
        </w:rPr>
        <w:t>vent</w:t>
      </w:r>
      <w:r w:rsidRPr="00CC4738">
        <w:rPr>
          <w:rFonts w:ascii="Times New Roman" w:hAnsi="Times New Roman"/>
          <w:sz w:val="24"/>
        </w:rPr>
        <w:t xml:space="preserve">, primary and secondary extinctions are computed. Primary extinctions </w:t>
      </w:r>
      <w:r w:rsidR="00162060">
        <w:rPr>
          <w:rFonts w:ascii="Times New Roman" w:hAnsi="Times New Roman"/>
          <w:sz w:val="24"/>
        </w:rPr>
        <w:t>are calculated as</w:t>
      </w:r>
      <w:r w:rsidRPr="00CC4738">
        <w:rPr>
          <w:rFonts w:ascii="Times New Roman" w:hAnsi="Times New Roman"/>
          <w:sz w:val="24"/>
        </w:rPr>
        <w:t xml:space="preserve"> species that aren’t capable of surviving in the new </w:t>
      </w:r>
      <w:r w:rsidRPr="00CC4738">
        <w:rPr>
          <w:rFonts w:ascii="Times New Roman" w:hAnsi="Times New Roman"/>
          <w:sz w:val="24"/>
        </w:rPr>
        <w:lastRenderedPageBreak/>
        <w:t>ecosystem due to a lack of resources. After eliminating all the stages that cannot survive, stage lists are checked for any gaps</w:t>
      </w:r>
      <w:r w:rsidR="00162060">
        <w:rPr>
          <w:rFonts w:ascii="Times New Roman" w:hAnsi="Times New Roman"/>
          <w:sz w:val="24"/>
        </w:rPr>
        <w:t xml:space="preserve"> in life history stages</w:t>
      </w:r>
      <w:r w:rsidRPr="00CC4738">
        <w:rPr>
          <w:rFonts w:ascii="Times New Roman" w:hAnsi="Times New Roman"/>
          <w:sz w:val="24"/>
        </w:rPr>
        <w:t xml:space="preserve">. For example, if stages 1, 2, and 4 of a species X are active, but stage 3 is inactive, stage 4 will be made extinct as an older stage cannot exist without transitioning through a younger one. After getting rid of all the gaps in stages, the remaining species are checked for capabilities of reproduction. In the example of species X, if the reproductive threshold were to be stage 2, then the species would survive as stage 2 can be attained in its current environment. However, if the minimum reproductive threshold were to be greater than 2, the entire species would be made extinct as it will not be able to reproduce. Secondary extinctions </w:t>
      </w:r>
      <w:r w:rsidR="00E02231">
        <w:rPr>
          <w:rFonts w:ascii="Times New Roman" w:hAnsi="Times New Roman"/>
          <w:sz w:val="24"/>
        </w:rPr>
        <w:t>are calculated as</w:t>
      </w:r>
      <w:r w:rsidRPr="00CC4738">
        <w:rPr>
          <w:rFonts w:ascii="Times New Roman" w:hAnsi="Times New Roman"/>
          <w:sz w:val="24"/>
        </w:rPr>
        <w:t xml:space="preserve"> all the species that die out due to the loss of resources after primary extinctions. Out of all the species that survive after the wave of primary extinctions, the same check is run through the ecosystem again to simulate secondary extinctions. Considering the possibility that there could be a third wave of extinctions, an iteration function has been added to the ecosystem model that can simulate multiple iterations of secondary extinctions</w:t>
      </w:r>
      <w:r w:rsidR="00B367EB">
        <w:rPr>
          <w:rFonts w:ascii="Times New Roman" w:hAnsi="Times New Roman"/>
          <w:sz w:val="24"/>
        </w:rPr>
        <w:t xml:space="preserve"> between discrete migration events. The default number of iterations</w:t>
      </w:r>
      <w:r w:rsidRPr="00CC4738">
        <w:rPr>
          <w:rFonts w:ascii="Times New Roman" w:hAnsi="Times New Roman"/>
          <w:sz w:val="24"/>
        </w:rPr>
        <w:t xml:space="preserve"> has been set to 1.</w:t>
      </w:r>
    </w:p>
    <w:p w14:paraId="6B262E3F" w14:textId="77777777" w:rsidR="00060E85" w:rsidRDefault="00060E85" w:rsidP="00060E85">
      <w:pPr>
        <w:spacing w:line="480" w:lineRule="auto"/>
        <w:ind w:firstLine="720"/>
        <w:rPr>
          <w:rFonts w:ascii="Times New Roman" w:hAnsi="Times New Roman"/>
          <w:sz w:val="24"/>
        </w:rPr>
      </w:pPr>
    </w:p>
    <w:p w14:paraId="142E95B2" w14:textId="77777777" w:rsidR="00D91836" w:rsidRDefault="00D91836" w:rsidP="00060E85">
      <w:pPr>
        <w:spacing w:line="480" w:lineRule="auto"/>
        <w:ind w:firstLine="720"/>
        <w:rPr>
          <w:rFonts w:ascii="Times New Roman" w:hAnsi="Times New Roman"/>
          <w:sz w:val="24"/>
        </w:rPr>
      </w:pPr>
    </w:p>
    <w:p w14:paraId="5A319392" w14:textId="77777777" w:rsidR="00D91836" w:rsidRDefault="00D91836" w:rsidP="00060E85">
      <w:pPr>
        <w:spacing w:line="480" w:lineRule="auto"/>
        <w:ind w:firstLine="720"/>
        <w:rPr>
          <w:rFonts w:ascii="Times New Roman" w:hAnsi="Times New Roman"/>
          <w:sz w:val="24"/>
        </w:rPr>
      </w:pPr>
    </w:p>
    <w:p w14:paraId="3AF733F0" w14:textId="77777777" w:rsidR="00D91836" w:rsidRDefault="00D91836" w:rsidP="00060E85">
      <w:pPr>
        <w:spacing w:line="480" w:lineRule="auto"/>
        <w:ind w:firstLine="720"/>
        <w:rPr>
          <w:rFonts w:ascii="Times New Roman" w:hAnsi="Times New Roman"/>
          <w:sz w:val="24"/>
        </w:rPr>
      </w:pPr>
    </w:p>
    <w:p w14:paraId="3890473E" w14:textId="77777777" w:rsidR="00D91836" w:rsidRPr="00060E85" w:rsidRDefault="00D91836" w:rsidP="00060E85">
      <w:pPr>
        <w:spacing w:line="480" w:lineRule="auto"/>
        <w:ind w:firstLine="720"/>
        <w:rPr>
          <w:rFonts w:ascii="Times New Roman" w:hAnsi="Times New Roman"/>
          <w:sz w:val="24"/>
        </w:rPr>
      </w:pPr>
    </w:p>
    <w:p w14:paraId="79701DBD" w14:textId="61AC3263" w:rsidR="00F14504" w:rsidRPr="006E63E5" w:rsidRDefault="001A049B" w:rsidP="006E63E5">
      <w:pPr>
        <w:pStyle w:val="ListParagraph"/>
        <w:numPr>
          <w:ilvl w:val="1"/>
          <w:numId w:val="4"/>
        </w:numPr>
        <w:spacing w:line="480" w:lineRule="auto"/>
        <w:rPr>
          <w:rFonts w:ascii="Times New Roman" w:hAnsi="Times New Roman"/>
          <w:b/>
          <w:bCs/>
          <w:sz w:val="32"/>
          <w:szCs w:val="32"/>
        </w:rPr>
      </w:pPr>
      <w:r>
        <w:rPr>
          <w:rFonts w:ascii="Times New Roman" w:hAnsi="Times New Roman"/>
          <w:b/>
          <w:bCs/>
          <w:sz w:val="32"/>
          <w:szCs w:val="32"/>
        </w:rPr>
        <w:t>VARIED INTERAC</w:t>
      </w:r>
      <w:r w:rsidR="006E63E5">
        <w:rPr>
          <w:rFonts w:ascii="Times New Roman" w:hAnsi="Times New Roman"/>
          <w:b/>
          <w:bCs/>
          <w:sz w:val="32"/>
          <w:szCs w:val="32"/>
        </w:rPr>
        <w:t>TION ECOSYSTEMS</w:t>
      </w:r>
    </w:p>
    <w:p w14:paraId="1316F95B" w14:textId="28BAE78C" w:rsidR="00C14A4E" w:rsidRPr="00334A70" w:rsidRDefault="00C14A4E" w:rsidP="001C40AB">
      <w:pPr>
        <w:spacing w:line="480" w:lineRule="auto"/>
        <w:ind w:firstLine="0"/>
        <w:rPr>
          <w:rFonts w:ascii="Times New Roman" w:hAnsi="Times New Roman"/>
          <w:sz w:val="24"/>
        </w:rPr>
      </w:pPr>
      <w:r w:rsidRPr="00334A70">
        <w:rPr>
          <w:rFonts w:ascii="Times New Roman" w:hAnsi="Times New Roman"/>
          <w:sz w:val="24"/>
        </w:rPr>
        <w:tab/>
        <w:t xml:space="preserve">The model constructed closely follows that </w:t>
      </w:r>
      <w:r w:rsidR="00A567EB">
        <w:rPr>
          <w:rFonts w:ascii="Times New Roman" w:hAnsi="Times New Roman"/>
          <w:sz w:val="24"/>
        </w:rPr>
        <w:t xml:space="preserve">used in </w:t>
      </w:r>
      <w:r w:rsidR="0080697A">
        <w:rPr>
          <w:rFonts w:ascii="Times New Roman" w:hAnsi="Times New Roman"/>
          <w:sz w:val="24"/>
        </w:rPr>
        <w:t xml:space="preserve">the </w:t>
      </w:r>
      <w:r w:rsidRPr="00334A70">
        <w:rPr>
          <w:rFonts w:ascii="Times New Roman" w:hAnsi="Times New Roman"/>
          <w:sz w:val="24"/>
        </w:rPr>
        <w:t xml:space="preserve">Qian </w:t>
      </w:r>
      <w:r w:rsidR="00A567EB">
        <w:rPr>
          <w:rFonts w:ascii="Times New Roman" w:hAnsi="Times New Roman"/>
          <w:sz w:val="24"/>
        </w:rPr>
        <w:t>(</w:t>
      </w:r>
      <w:r w:rsidRPr="00334A70">
        <w:rPr>
          <w:rFonts w:ascii="Times New Roman" w:hAnsi="Times New Roman"/>
          <w:sz w:val="24"/>
        </w:rPr>
        <w:t>2019</w:t>
      </w:r>
      <w:r w:rsidR="00A567EB">
        <w:rPr>
          <w:rFonts w:ascii="Times New Roman" w:hAnsi="Times New Roman"/>
          <w:sz w:val="24"/>
        </w:rPr>
        <w:t>)</w:t>
      </w:r>
      <w:r w:rsidR="0080697A">
        <w:rPr>
          <w:rFonts w:ascii="Times New Roman" w:hAnsi="Times New Roman"/>
          <w:sz w:val="24"/>
        </w:rPr>
        <w:t xml:space="preserve"> paper on community assembly</w:t>
      </w:r>
      <w:r w:rsidRPr="00334A70">
        <w:rPr>
          <w:rFonts w:ascii="Times New Roman" w:hAnsi="Times New Roman"/>
          <w:sz w:val="24"/>
        </w:rPr>
        <w:t xml:space="preserve">. Consider a community of </w:t>
      </w:r>
      <w:r w:rsidRPr="00887C5A">
        <w:rPr>
          <w:rFonts w:ascii="Times New Roman" w:hAnsi="Times New Roman"/>
          <w:i/>
          <w:iCs/>
          <w:sz w:val="24"/>
        </w:rPr>
        <w:t>N</w:t>
      </w:r>
      <w:r w:rsidRPr="00334A70">
        <w:rPr>
          <w:rFonts w:ascii="Times New Roman" w:hAnsi="Times New Roman"/>
          <w:sz w:val="24"/>
        </w:rPr>
        <w:t xml:space="preserve"> species. Th</w:t>
      </w:r>
      <w:r w:rsidR="00C025F0">
        <w:rPr>
          <w:rFonts w:ascii="Times New Roman" w:hAnsi="Times New Roman"/>
          <w:sz w:val="24"/>
        </w:rPr>
        <w:t>e</w:t>
      </w:r>
      <w:r w:rsidRPr="00334A70">
        <w:rPr>
          <w:rFonts w:ascii="Times New Roman" w:hAnsi="Times New Roman"/>
          <w:sz w:val="24"/>
        </w:rPr>
        <w:t xml:space="preserve"> interactions of this community are represented as an </w:t>
      </w:r>
      <w:r w:rsidRPr="00887C5A">
        <w:rPr>
          <w:rFonts w:ascii="Times New Roman" w:hAnsi="Times New Roman"/>
          <w:i/>
          <w:iCs/>
          <w:sz w:val="24"/>
        </w:rPr>
        <w:t>N</w:t>
      </w:r>
      <w:r w:rsidRPr="00334A70">
        <w:rPr>
          <w:rFonts w:ascii="Times New Roman" w:hAnsi="Times New Roman"/>
          <w:sz w:val="24"/>
        </w:rPr>
        <w:t xml:space="preserve"> </w:t>
      </w:r>
      <w:r w:rsidR="00887C5A">
        <w:rPr>
          <w:rFonts w:ascii="Times New Roman" w:hAnsi="Times New Roman"/>
          <w:sz w:val="24"/>
        </w:rPr>
        <w:t>x</w:t>
      </w:r>
      <w:r w:rsidRPr="00334A70">
        <w:rPr>
          <w:rFonts w:ascii="Times New Roman" w:hAnsi="Times New Roman"/>
          <w:sz w:val="24"/>
        </w:rPr>
        <w:t xml:space="preserve"> </w:t>
      </w:r>
      <w:r w:rsidRPr="00887C5A">
        <w:rPr>
          <w:rFonts w:ascii="Times New Roman" w:hAnsi="Times New Roman"/>
          <w:i/>
          <w:iCs/>
          <w:sz w:val="24"/>
        </w:rPr>
        <w:t>N</w:t>
      </w:r>
      <w:r w:rsidRPr="00334A70">
        <w:rPr>
          <w:rFonts w:ascii="Times New Roman" w:hAnsi="Times New Roman"/>
          <w:sz w:val="24"/>
        </w:rPr>
        <w:t xml:space="preserve"> matrix </w:t>
      </w:r>
      <w:r w:rsidRPr="00646F93">
        <w:rPr>
          <w:rFonts w:ascii="Times New Roman" w:hAnsi="Times New Roman"/>
          <w:i/>
          <w:iCs/>
          <w:sz w:val="24"/>
        </w:rPr>
        <w:t>A</w:t>
      </w:r>
      <w:r w:rsidRPr="00334A70">
        <w:rPr>
          <w:rFonts w:ascii="Times New Roman" w:hAnsi="Times New Roman"/>
          <w:sz w:val="24"/>
        </w:rPr>
        <w:t xml:space="preserve">. The diagonals of </w:t>
      </w:r>
      <w:r w:rsidRPr="00646F93">
        <w:rPr>
          <w:rFonts w:ascii="Times New Roman" w:hAnsi="Times New Roman"/>
          <w:i/>
          <w:iCs/>
          <w:sz w:val="24"/>
        </w:rPr>
        <w:t>A</w:t>
      </w:r>
      <w:r w:rsidRPr="00334A70">
        <w:rPr>
          <w:rFonts w:ascii="Times New Roman" w:hAnsi="Times New Roman"/>
          <w:sz w:val="24"/>
        </w:rPr>
        <w:t xml:space="preserve"> are set to zero, to </w:t>
      </w:r>
      <w:r w:rsidRPr="00334A70">
        <w:rPr>
          <w:rFonts w:ascii="Times New Roman" w:hAnsi="Times New Roman"/>
          <w:sz w:val="24"/>
        </w:rPr>
        <w:lastRenderedPageBreak/>
        <w:t xml:space="preserve">signify self-regulation. Each cell in the lower triangle is populated with a true or false value based on probability </w:t>
      </w:r>
      <w:r w:rsidRPr="00646F93">
        <w:rPr>
          <w:rFonts w:ascii="Times New Roman" w:hAnsi="Times New Roman"/>
          <w:i/>
          <w:iCs/>
          <w:sz w:val="24"/>
        </w:rPr>
        <w:t>C</w:t>
      </w:r>
      <w:r w:rsidRPr="00334A70">
        <w:rPr>
          <w:rFonts w:ascii="Times New Roman" w:hAnsi="Times New Roman"/>
          <w:sz w:val="24"/>
        </w:rPr>
        <w:t xml:space="preserve">, the connectance of the community. The lower triangle is then duplicated into the upper triangle, creating symmetrical intersections. Each of the intersections with true as their value become interactions between species </w:t>
      </w:r>
      <w:r w:rsidR="00E66FC6" w:rsidRPr="00646F93">
        <w:rPr>
          <w:rFonts w:ascii="Times New Roman" w:hAnsi="Times New Roman"/>
          <w:i/>
          <w:iCs/>
          <w:sz w:val="24"/>
        </w:rPr>
        <w:t>i</w:t>
      </w:r>
      <w:r w:rsidR="00E66FC6">
        <w:rPr>
          <w:rFonts w:ascii="Times New Roman" w:hAnsi="Times New Roman"/>
          <w:sz w:val="24"/>
        </w:rPr>
        <w:t xml:space="preserve"> and </w:t>
      </w:r>
      <w:r w:rsidRPr="00646F93">
        <w:rPr>
          <w:rFonts w:ascii="Times New Roman" w:hAnsi="Times New Roman"/>
          <w:i/>
          <w:iCs/>
          <w:sz w:val="24"/>
        </w:rPr>
        <w:t>j</w:t>
      </w:r>
      <w:r w:rsidRPr="00334A70">
        <w:rPr>
          <w:rFonts w:ascii="Times New Roman" w:hAnsi="Times New Roman"/>
          <w:sz w:val="24"/>
        </w:rPr>
        <w:t xml:space="preserve">. The type of each of these interactions is then determined based on probability </w:t>
      </w:r>
      <w:r w:rsidRPr="00646F93">
        <w:rPr>
          <w:rFonts w:ascii="Times New Roman" w:hAnsi="Times New Roman"/>
          <w:i/>
          <w:iCs/>
          <w:sz w:val="24"/>
        </w:rPr>
        <w:t>p.e</w:t>
      </w:r>
      <w:r w:rsidRPr="00334A70">
        <w:rPr>
          <w:rFonts w:ascii="Times New Roman" w:hAnsi="Times New Roman"/>
          <w:sz w:val="24"/>
        </w:rPr>
        <w:t xml:space="preserve">, </w:t>
      </w:r>
      <w:r w:rsidRPr="00646F93">
        <w:rPr>
          <w:rFonts w:ascii="Times New Roman" w:hAnsi="Times New Roman"/>
          <w:i/>
          <w:iCs/>
          <w:sz w:val="24"/>
        </w:rPr>
        <w:t>p.m</w:t>
      </w:r>
      <w:r w:rsidRPr="00334A70">
        <w:rPr>
          <w:rFonts w:ascii="Times New Roman" w:hAnsi="Times New Roman"/>
          <w:sz w:val="24"/>
        </w:rPr>
        <w:t xml:space="preserve">, and </w:t>
      </w:r>
      <w:r w:rsidRPr="00646F93">
        <w:rPr>
          <w:rFonts w:ascii="Times New Roman" w:hAnsi="Times New Roman"/>
          <w:i/>
          <w:iCs/>
          <w:sz w:val="24"/>
        </w:rPr>
        <w:t>p.c</w:t>
      </w:r>
      <w:r w:rsidRPr="00334A70">
        <w:rPr>
          <w:rFonts w:ascii="Times New Roman" w:hAnsi="Times New Roman"/>
          <w:sz w:val="24"/>
        </w:rPr>
        <w:t>: mutualism, exploitation, and c</w:t>
      </w:r>
      <w:r w:rsidR="00D170B7">
        <w:rPr>
          <w:rFonts w:ascii="Times New Roman" w:hAnsi="Times New Roman"/>
          <w:sz w:val="24"/>
        </w:rPr>
        <w:t>ompetition respectively, where the sum of these probabilities is equivalent to 1.</w:t>
      </w:r>
      <w:r w:rsidRPr="00334A70">
        <w:rPr>
          <w:rFonts w:ascii="Times New Roman" w:hAnsi="Times New Roman"/>
          <w:sz w:val="24"/>
        </w:rPr>
        <w:t xml:space="preserve"> The weights of these interactions are then randomly drawn from a normal distribution of mean 1 and standard deviation 0.5.  The signs of each side of the interaction are determined by the type. Competition results in negative weights for both parties, exploitation results in a positive weight for one randomly selected party and a negative for the other, and mutualism results in positive weights for both parties.</w:t>
      </w:r>
      <w:r w:rsidR="00BC629A">
        <w:rPr>
          <w:rFonts w:ascii="Times New Roman" w:hAnsi="Times New Roman"/>
          <w:sz w:val="24"/>
        </w:rPr>
        <w:t xml:space="preserve"> This yields a random model community, similar to </w:t>
      </w:r>
      <w:r w:rsidR="001D14D9">
        <w:rPr>
          <w:rFonts w:ascii="Times New Roman" w:hAnsi="Times New Roman"/>
          <w:sz w:val="24"/>
        </w:rPr>
        <w:t xml:space="preserve">that use in </w:t>
      </w:r>
      <w:r w:rsidR="00BC629A">
        <w:rPr>
          <w:rFonts w:ascii="Times New Roman" w:hAnsi="Times New Roman"/>
          <w:sz w:val="24"/>
        </w:rPr>
        <w:t>May’s</w:t>
      </w:r>
      <w:r w:rsidR="00C24FD7">
        <w:rPr>
          <w:rFonts w:ascii="Times New Roman" w:hAnsi="Times New Roman"/>
          <w:sz w:val="24"/>
        </w:rPr>
        <w:t xml:space="preserve"> </w:t>
      </w:r>
      <w:r w:rsidR="001D14D9">
        <w:rPr>
          <w:rFonts w:ascii="Times New Roman" w:hAnsi="Times New Roman"/>
          <w:sz w:val="24"/>
        </w:rPr>
        <w:t>(</w:t>
      </w:r>
      <w:r w:rsidR="00C24FD7">
        <w:rPr>
          <w:rFonts w:ascii="Times New Roman" w:hAnsi="Times New Roman"/>
          <w:sz w:val="24"/>
        </w:rPr>
        <w:t>1972</w:t>
      </w:r>
      <w:r w:rsidR="001D14D9">
        <w:rPr>
          <w:rFonts w:ascii="Times New Roman" w:hAnsi="Times New Roman"/>
          <w:sz w:val="24"/>
        </w:rPr>
        <w:t>)</w:t>
      </w:r>
      <w:r w:rsidR="00C24FD7">
        <w:rPr>
          <w:rFonts w:ascii="Times New Roman" w:hAnsi="Times New Roman"/>
          <w:sz w:val="24"/>
        </w:rPr>
        <w:t xml:space="preserve"> approach.</w:t>
      </w:r>
    </w:p>
    <w:p w14:paraId="7368DF3D" w14:textId="2FA99FA7" w:rsidR="00C14A4E" w:rsidRPr="00334A70" w:rsidRDefault="00182115" w:rsidP="001C40AB">
      <w:pPr>
        <w:spacing w:line="480" w:lineRule="auto"/>
        <w:rPr>
          <w:rFonts w:ascii="Times New Roman" w:hAnsi="Times New Roman"/>
          <w:sz w:val="24"/>
        </w:rPr>
      </w:pPr>
      <w:r w:rsidRPr="00EA3315">
        <w:rPr>
          <w:rFonts w:ascii="Times New Roman" w:hAnsi="Times New Roman"/>
          <w:noProof/>
          <w:sz w:val="24"/>
        </w:rPr>
        <w:drawing>
          <wp:anchor distT="0" distB="0" distL="114300" distR="114300" simplePos="0" relativeHeight="251483136" behindDoc="1" locked="0" layoutInCell="1" allowOverlap="1" wp14:anchorId="4CF3101E" wp14:editId="058A599E">
            <wp:simplePos x="0" y="0"/>
            <wp:positionH relativeFrom="column">
              <wp:posOffset>0</wp:posOffset>
            </wp:positionH>
            <wp:positionV relativeFrom="paragraph">
              <wp:posOffset>718185</wp:posOffset>
            </wp:positionV>
            <wp:extent cx="5731510" cy="589280"/>
            <wp:effectExtent l="0" t="0" r="2540" b="1270"/>
            <wp:wrapTight wrapText="bothSides">
              <wp:wrapPolygon edited="0">
                <wp:start x="0" y="0"/>
                <wp:lineTo x="0" y="20948"/>
                <wp:lineTo x="21538" y="2094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9280"/>
                    </a:xfrm>
                    <a:prstGeom prst="rect">
                      <a:avLst/>
                    </a:prstGeom>
                  </pic:spPr>
                </pic:pic>
              </a:graphicData>
            </a:graphic>
            <wp14:sizeRelH relativeFrom="page">
              <wp14:pctWidth>0</wp14:pctWidth>
            </wp14:sizeRelH>
            <wp14:sizeRelV relativeFrom="page">
              <wp14:pctHeight>0</wp14:pctHeight>
            </wp14:sizeRelV>
          </wp:anchor>
        </w:drawing>
      </w:r>
      <w:r w:rsidR="00C14A4E" w:rsidRPr="00334A70">
        <w:rPr>
          <w:rFonts w:ascii="Times New Roman" w:hAnsi="Times New Roman"/>
          <w:sz w:val="24"/>
        </w:rPr>
        <w:tab/>
        <w:t xml:space="preserve">Once </w:t>
      </w:r>
      <w:r w:rsidR="00C14A4E" w:rsidRPr="00D06C59">
        <w:rPr>
          <w:rFonts w:ascii="Times New Roman" w:hAnsi="Times New Roman"/>
          <w:i/>
          <w:iCs/>
          <w:sz w:val="24"/>
        </w:rPr>
        <w:t>A</w:t>
      </w:r>
      <w:r w:rsidR="00C14A4E" w:rsidRPr="00334A70">
        <w:rPr>
          <w:rFonts w:ascii="Times New Roman" w:hAnsi="Times New Roman"/>
          <w:sz w:val="24"/>
        </w:rPr>
        <w:t xml:space="preserve"> is constructed, the population dynamics of the community are simulated. We utilized Qian</w:t>
      </w:r>
      <w:r w:rsidR="008C0F30">
        <w:rPr>
          <w:rFonts w:ascii="Times New Roman" w:hAnsi="Times New Roman"/>
          <w:sz w:val="24"/>
        </w:rPr>
        <w:t>’s</w:t>
      </w:r>
      <w:r w:rsidR="00C14A4E" w:rsidRPr="00334A70">
        <w:rPr>
          <w:rFonts w:ascii="Times New Roman" w:hAnsi="Times New Roman"/>
          <w:sz w:val="24"/>
        </w:rPr>
        <w:t xml:space="preserve"> </w:t>
      </w:r>
      <w:r w:rsidR="00DA3EAF">
        <w:rPr>
          <w:rFonts w:ascii="Times New Roman" w:hAnsi="Times New Roman"/>
          <w:sz w:val="24"/>
        </w:rPr>
        <w:t>(</w:t>
      </w:r>
      <w:r w:rsidR="00C14A4E" w:rsidRPr="00334A70">
        <w:rPr>
          <w:rFonts w:ascii="Times New Roman" w:hAnsi="Times New Roman"/>
          <w:sz w:val="24"/>
        </w:rPr>
        <w:t>2019</w:t>
      </w:r>
      <w:r w:rsidR="00DA3EAF">
        <w:rPr>
          <w:rFonts w:ascii="Times New Roman" w:hAnsi="Times New Roman"/>
          <w:sz w:val="24"/>
        </w:rPr>
        <w:t>)</w:t>
      </w:r>
      <w:r w:rsidR="008C0F30">
        <w:rPr>
          <w:rFonts w:ascii="Times New Roman" w:hAnsi="Times New Roman"/>
          <w:sz w:val="24"/>
        </w:rPr>
        <w:t xml:space="preserve"> model equation</w:t>
      </w:r>
      <w:r w:rsidR="00C14A4E" w:rsidRPr="00334A70">
        <w:rPr>
          <w:rFonts w:ascii="Times New Roman" w:hAnsi="Times New Roman"/>
          <w:sz w:val="24"/>
        </w:rPr>
        <w:t>, which employs a Hol</w:t>
      </w:r>
      <w:r w:rsidR="00656DE5">
        <w:rPr>
          <w:rFonts w:ascii="Times New Roman" w:hAnsi="Times New Roman"/>
          <w:sz w:val="24"/>
        </w:rPr>
        <w:t>ling Type 2 functional response:</w:t>
      </w:r>
    </w:p>
    <w:p w14:paraId="23EE49C3" w14:textId="42561FE9" w:rsidR="00C14A4E" w:rsidRDefault="00656DE5" w:rsidP="001C40AB">
      <w:pPr>
        <w:spacing w:line="480" w:lineRule="auto"/>
        <w:ind w:firstLine="0"/>
        <w:rPr>
          <w:rFonts w:ascii="Times New Roman" w:hAnsi="Times New Roman"/>
          <w:sz w:val="24"/>
        </w:rPr>
      </w:pPr>
      <w:r>
        <w:rPr>
          <w:rFonts w:ascii="Times New Roman" w:hAnsi="Times New Roman"/>
          <w:sz w:val="24"/>
        </w:rPr>
        <w:t>in which the</w:t>
      </w:r>
      <w:r w:rsidR="00C14A4E" w:rsidRPr="00334A70">
        <w:rPr>
          <w:rFonts w:ascii="Times New Roman" w:hAnsi="Times New Roman"/>
          <w:sz w:val="24"/>
        </w:rPr>
        <w:t xml:space="preserve"> variables included are as follows: </w:t>
      </w:r>
      <w:r w:rsidR="00C14A4E" w:rsidRPr="00D06C59">
        <w:rPr>
          <w:rFonts w:ascii="Times New Roman" w:hAnsi="Times New Roman"/>
          <w:i/>
          <w:iCs/>
          <w:sz w:val="24"/>
        </w:rPr>
        <w:t>X</w:t>
      </w:r>
      <w:r w:rsidR="00C14A4E" w:rsidRPr="00D06C59">
        <w:rPr>
          <w:rFonts w:ascii="Times New Roman" w:hAnsi="Times New Roman"/>
          <w:i/>
          <w:iCs/>
          <w:sz w:val="24"/>
          <w:vertAlign w:val="subscript"/>
        </w:rPr>
        <w:t>i</w:t>
      </w:r>
      <w:r w:rsidR="00C14A4E" w:rsidRPr="00334A70">
        <w:rPr>
          <w:rFonts w:ascii="Times New Roman" w:hAnsi="Times New Roman"/>
          <w:sz w:val="24"/>
        </w:rPr>
        <w:t xml:space="preserve"> is population of species </w:t>
      </w:r>
      <w:r w:rsidR="00D06C59" w:rsidRPr="00D06C59">
        <w:rPr>
          <w:rFonts w:ascii="Times New Roman" w:hAnsi="Times New Roman"/>
          <w:i/>
          <w:iCs/>
          <w:sz w:val="24"/>
        </w:rPr>
        <w:t>i</w:t>
      </w:r>
      <w:r w:rsidR="00C14A4E" w:rsidRPr="00334A70">
        <w:rPr>
          <w:rFonts w:ascii="Times New Roman" w:hAnsi="Times New Roman"/>
          <w:sz w:val="24"/>
        </w:rPr>
        <w:t xml:space="preserve">, </w:t>
      </w:r>
      <w:r w:rsidR="00D06C59" w:rsidRPr="00D06C59">
        <w:rPr>
          <w:rFonts w:ascii="Times New Roman" w:hAnsi="Times New Roman"/>
          <w:i/>
          <w:iCs/>
          <w:sz w:val="24"/>
        </w:rPr>
        <w:t>r</w:t>
      </w:r>
      <w:r w:rsidR="00D06C59" w:rsidRPr="00D06C59">
        <w:rPr>
          <w:rFonts w:ascii="Times New Roman" w:hAnsi="Times New Roman"/>
          <w:i/>
          <w:iCs/>
          <w:sz w:val="24"/>
          <w:vertAlign w:val="subscript"/>
        </w:rPr>
        <w:t>i</w:t>
      </w:r>
      <w:r w:rsidR="00D06C59" w:rsidRPr="00D06C59">
        <w:rPr>
          <w:rFonts w:ascii="Times New Roman" w:hAnsi="Times New Roman"/>
          <w:i/>
          <w:iCs/>
          <w:sz w:val="24"/>
          <w:vertAlign w:val="subscript"/>
        </w:rPr>
        <w:softHyphen/>
      </w:r>
      <w:r w:rsidR="00C14A4E" w:rsidRPr="00334A70">
        <w:rPr>
          <w:rFonts w:ascii="Times New Roman" w:hAnsi="Times New Roman"/>
          <w:sz w:val="24"/>
        </w:rPr>
        <w:t xml:space="preserve"> is the intrinsic growth rate, </w:t>
      </w:r>
      <w:r w:rsidR="00C14A4E" w:rsidRPr="00D06C59">
        <w:rPr>
          <w:rFonts w:ascii="Times New Roman" w:hAnsi="Times New Roman"/>
          <w:i/>
          <w:iCs/>
          <w:sz w:val="24"/>
        </w:rPr>
        <w:t>a</w:t>
      </w:r>
      <w:r w:rsidR="00C14A4E" w:rsidRPr="00D06C59">
        <w:rPr>
          <w:rFonts w:ascii="Times New Roman" w:hAnsi="Times New Roman"/>
          <w:i/>
          <w:iCs/>
          <w:sz w:val="24"/>
          <w:vertAlign w:val="subscript"/>
        </w:rPr>
        <w:t>ij</w:t>
      </w:r>
      <w:r w:rsidR="00C14A4E" w:rsidRPr="00334A70">
        <w:rPr>
          <w:rFonts w:ascii="Times New Roman" w:hAnsi="Times New Roman"/>
          <w:sz w:val="24"/>
        </w:rPr>
        <w:t xml:space="preserve"> is the interaction weight </w:t>
      </w:r>
      <w:r w:rsidR="00D06C59">
        <w:rPr>
          <w:rFonts w:ascii="Times New Roman" w:hAnsi="Times New Roman"/>
          <w:sz w:val="24"/>
        </w:rPr>
        <w:t xml:space="preserve">in matrix </w:t>
      </w:r>
      <w:r w:rsidR="00D06C59" w:rsidRPr="00D06C59">
        <w:rPr>
          <w:rFonts w:ascii="Times New Roman" w:hAnsi="Times New Roman"/>
          <w:i/>
          <w:iCs/>
          <w:sz w:val="24"/>
        </w:rPr>
        <w:t>A</w:t>
      </w:r>
      <w:r w:rsidR="00D06C59">
        <w:rPr>
          <w:rFonts w:ascii="Times New Roman" w:hAnsi="Times New Roman"/>
          <w:sz w:val="24"/>
        </w:rPr>
        <w:t xml:space="preserve"> </w:t>
      </w:r>
      <w:r w:rsidR="00C14A4E" w:rsidRPr="00334A70">
        <w:rPr>
          <w:rFonts w:ascii="Times New Roman" w:hAnsi="Times New Roman"/>
          <w:sz w:val="24"/>
        </w:rPr>
        <w:t xml:space="preserve">between species </w:t>
      </w:r>
      <w:r w:rsidR="00C14A4E" w:rsidRPr="00D06C59">
        <w:rPr>
          <w:rFonts w:ascii="Times New Roman" w:hAnsi="Times New Roman"/>
          <w:i/>
          <w:iCs/>
          <w:sz w:val="24"/>
        </w:rPr>
        <w:t>i</w:t>
      </w:r>
      <w:r w:rsidR="00C14A4E" w:rsidRPr="00334A70">
        <w:rPr>
          <w:rFonts w:ascii="Times New Roman" w:hAnsi="Times New Roman"/>
          <w:sz w:val="24"/>
        </w:rPr>
        <w:t xml:space="preserve"> and </w:t>
      </w:r>
      <w:r w:rsidR="00C14A4E" w:rsidRPr="00D06C59">
        <w:rPr>
          <w:rFonts w:ascii="Times New Roman" w:hAnsi="Times New Roman"/>
          <w:i/>
          <w:iCs/>
          <w:sz w:val="24"/>
        </w:rPr>
        <w:t>j</w:t>
      </w:r>
      <w:r w:rsidR="00C14A4E" w:rsidRPr="00334A70">
        <w:rPr>
          <w:rFonts w:ascii="Times New Roman" w:hAnsi="Times New Roman"/>
          <w:sz w:val="24"/>
        </w:rPr>
        <w:t>,</w:t>
      </w:r>
      <w:r w:rsidR="00C14A4E" w:rsidRPr="00D06C59">
        <w:rPr>
          <w:rFonts w:ascii="Times New Roman" w:hAnsi="Times New Roman"/>
          <w:sz w:val="24"/>
        </w:rPr>
        <w:t xml:space="preserve"> </w:t>
      </w:r>
      <w:r w:rsidR="00C14A4E" w:rsidRPr="00D06C59">
        <w:rPr>
          <w:rFonts w:ascii="Times New Roman" w:hAnsi="Times New Roman"/>
          <w:i/>
          <w:iCs/>
          <w:sz w:val="24"/>
        </w:rPr>
        <w:t>h</w:t>
      </w:r>
      <w:r w:rsidR="00C14A4E" w:rsidRPr="00D06C59">
        <w:rPr>
          <w:rFonts w:ascii="Times New Roman" w:hAnsi="Times New Roman"/>
          <w:sz w:val="24"/>
        </w:rPr>
        <w:t xml:space="preserve"> </w:t>
      </w:r>
      <w:r w:rsidR="00C14A4E" w:rsidRPr="00334A70">
        <w:rPr>
          <w:rFonts w:ascii="Times New Roman" w:hAnsi="Times New Roman"/>
          <w:sz w:val="24"/>
        </w:rPr>
        <w:t xml:space="preserve">is the half saturation constant of the functional response, </w:t>
      </w:r>
      <w:r w:rsidR="00D06C59" w:rsidRPr="00D06C59">
        <w:rPr>
          <w:rFonts w:ascii="Times New Roman" w:hAnsi="Times New Roman"/>
          <w:i/>
          <w:iCs/>
          <w:sz w:val="24"/>
        </w:rPr>
        <w:t>s</w:t>
      </w:r>
      <w:r w:rsidR="00D06C59" w:rsidRPr="00D06C59">
        <w:rPr>
          <w:rFonts w:ascii="Times New Roman" w:hAnsi="Times New Roman"/>
          <w:i/>
          <w:iCs/>
          <w:sz w:val="24"/>
          <w:vertAlign w:val="subscript"/>
        </w:rPr>
        <w:t>i</w:t>
      </w:r>
      <w:r w:rsidR="00C14A4E" w:rsidRPr="00334A70">
        <w:rPr>
          <w:rFonts w:ascii="Times New Roman" w:hAnsi="Times New Roman"/>
          <w:sz w:val="24"/>
        </w:rPr>
        <w:t xml:space="preserve"> is the negative self-regulation term, and </w:t>
      </w:r>
      <w:r w:rsidR="00C14A4E" w:rsidRPr="00BF2889">
        <w:rPr>
          <w:rFonts w:ascii="Times New Roman" w:hAnsi="Times New Roman"/>
          <w:i/>
          <w:iCs/>
          <w:sz w:val="24"/>
        </w:rPr>
        <w:t>K</w:t>
      </w:r>
      <w:r w:rsidR="00C14A4E" w:rsidRPr="00BF2889">
        <w:rPr>
          <w:rFonts w:ascii="Times New Roman" w:hAnsi="Times New Roman"/>
          <w:i/>
          <w:iCs/>
          <w:sz w:val="24"/>
          <w:vertAlign w:val="subscript"/>
        </w:rPr>
        <w:t>i</w:t>
      </w:r>
      <w:r w:rsidR="00C14A4E" w:rsidRPr="00334A70">
        <w:rPr>
          <w:rFonts w:ascii="Times New Roman" w:hAnsi="Times New Roman"/>
          <w:sz w:val="24"/>
        </w:rPr>
        <w:t xml:space="preserve"> is the carrying capacity of the community. </w:t>
      </w:r>
      <w:r w:rsidR="00C14A4E" w:rsidRPr="00BF2889">
        <w:rPr>
          <w:rFonts w:ascii="Times New Roman" w:hAnsi="Times New Roman"/>
          <w:i/>
          <w:iCs/>
          <w:sz w:val="24"/>
        </w:rPr>
        <w:t>C</w:t>
      </w:r>
      <w:r w:rsidR="00C14A4E" w:rsidRPr="00334A70">
        <w:rPr>
          <w:rFonts w:ascii="Times New Roman" w:hAnsi="Times New Roman"/>
          <w:sz w:val="24"/>
        </w:rPr>
        <w:t xml:space="preserve">, </w:t>
      </w:r>
      <w:r w:rsidR="00C14A4E" w:rsidRPr="00BF2889">
        <w:rPr>
          <w:rFonts w:ascii="Times New Roman" w:hAnsi="Times New Roman"/>
          <w:i/>
          <w:iCs/>
          <w:sz w:val="24"/>
        </w:rPr>
        <w:t>M</w:t>
      </w:r>
      <w:r w:rsidR="00C14A4E" w:rsidRPr="00334A70">
        <w:rPr>
          <w:rFonts w:ascii="Times New Roman" w:hAnsi="Times New Roman"/>
          <w:sz w:val="24"/>
        </w:rPr>
        <w:t xml:space="preserve">, </w:t>
      </w:r>
      <w:r w:rsidR="00C14A4E" w:rsidRPr="00BF2889">
        <w:rPr>
          <w:rFonts w:ascii="Times New Roman" w:hAnsi="Times New Roman"/>
          <w:i/>
          <w:iCs/>
          <w:sz w:val="24"/>
        </w:rPr>
        <w:t>E</w:t>
      </w:r>
      <w:r w:rsidR="00C14A4E" w:rsidRPr="00BF2889">
        <w:rPr>
          <w:rFonts w:ascii="Times New Roman" w:hAnsi="Times New Roman"/>
          <w:i/>
          <w:iCs/>
          <w:sz w:val="24"/>
          <w:vertAlign w:val="superscript"/>
        </w:rPr>
        <w:t>+</w:t>
      </w:r>
      <w:r w:rsidR="00C14A4E" w:rsidRPr="00334A70">
        <w:rPr>
          <w:rFonts w:ascii="Times New Roman" w:hAnsi="Times New Roman"/>
          <w:sz w:val="24"/>
        </w:rPr>
        <w:t xml:space="preserve">, and </w:t>
      </w:r>
      <w:r w:rsidR="00C14A4E" w:rsidRPr="00BF2889">
        <w:rPr>
          <w:rFonts w:ascii="Times New Roman" w:hAnsi="Times New Roman"/>
          <w:i/>
          <w:iCs/>
          <w:sz w:val="24"/>
        </w:rPr>
        <w:t>E</w:t>
      </w:r>
      <w:r w:rsidR="00C14A4E" w:rsidRPr="00BF2889">
        <w:rPr>
          <w:rFonts w:ascii="Times New Roman" w:hAnsi="Times New Roman"/>
          <w:i/>
          <w:iCs/>
          <w:sz w:val="24"/>
          <w:vertAlign w:val="superscript"/>
        </w:rPr>
        <w:t>-</w:t>
      </w:r>
      <w:r w:rsidR="00C14A4E" w:rsidRPr="00334A70">
        <w:rPr>
          <w:rFonts w:ascii="Times New Roman" w:hAnsi="Times New Roman"/>
          <w:sz w:val="24"/>
        </w:rPr>
        <w:t xml:space="preserve"> are simply subset matrices of </w:t>
      </w:r>
      <w:r w:rsidR="00C14A4E" w:rsidRPr="005B0398">
        <w:rPr>
          <w:rFonts w:ascii="Times New Roman" w:hAnsi="Times New Roman"/>
          <w:i/>
          <w:iCs/>
          <w:sz w:val="24"/>
        </w:rPr>
        <w:t>A</w:t>
      </w:r>
      <w:r w:rsidR="00C14A4E" w:rsidRPr="00334A70">
        <w:rPr>
          <w:rFonts w:ascii="Times New Roman" w:hAnsi="Times New Roman"/>
          <w:sz w:val="24"/>
        </w:rPr>
        <w:t xml:space="preserve">, separating the interaction types. The default values for these variables were kept </w:t>
      </w:r>
      <w:r w:rsidR="00334A70">
        <w:rPr>
          <w:rFonts w:ascii="Times New Roman" w:hAnsi="Times New Roman"/>
          <w:sz w:val="24"/>
        </w:rPr>
        <w:t xml:space="preserve">constant with those used in Qian </w:t>
      </w:r>
      <w:r w:rsidR="00182115">
        <w:rPr>
          <w:rFonts w:ascii="Times New Roman" w:hAnsi="Times New Roman"/>
          <w:sz w:val="24"/>
        </w:rPr>
        <w:t>(</w:t>
      </w:r>
      <w:r w:rsidR="00334A70">
        <w:rPr>
          <w:rFonts w:ascii="Times New Roman" w:hAnsi="Times New Roman"/>
          <w:sz w:val="24"/>
        </w:rPr>
        <w:t>2019</w:t>
      </w:r>
      <w:r w:rsidR="00182115">
        <w:rPr>
          <w:rFonts w:ascii="Times New Roman" w:hAnsi="Times New Roman"/>
          <w:sz w:val="24"/>
        </w:rPr>
        <w:t>)</w:t>
      </w:r>
      <w:r w:rsidR="00334A70">
        <w:rPr>
          <w:rFonts w:ascii="Times New Roman" w:hAnsi="Times New Roman"/>
          <w:sz w:val="24"/>
        </w:rPr>
        <w:t xml:space="preserve"> across their simulations.</w:t>
      </w:r>
    </w:p>
    <w:p w14:paraId="2B3447D9" w14:textId="3708508D" w:rsidR="002D4743" w:rsidRDefault="00A16895" w:rsidP="001C40AB">
      <w:pPr>
        <w:spacing w:line="480" w:lineRule="auto"/>
        <w:ind w:firstLine="0"/>
        <w:rPr>
          <w:rFonts w:ascii="Times New Roman" w:hAnsi="Times New Roman"/>
          <w:sz w:val="24"/>
        </w:rPr>
      </w:pPr>
      <w:r>
        <w:rPr>
          <w:rFonts w:ascii="Times New Roman" w:hAnsi="Times New Roman"/>
          <w:sz w:val="24"/>
        </w:rPr>
        <w:tab/>
      </w:r>
      <w:r w:rsidR="00087471">
        <w:rPr>
          <w:rFonts w:ascii="Times New Roman" w:hAnsi="Times New Roman"/>
          <w:sz w:val="24"/>
        </w:rPr>
        <w:t xml:space="preserve">Each of the species in the community are given initial populations equal to a </w:t>
      </w:r>
      <w:r w:rsidR="00707FA4">
        <w:rPr>
          <w:rFonts w:ascii="Times New Roman" w:hAnsi="Times New Roman"/>
          <w:sz w:val="24"/>
        </w:rPr>
        <w:t>pre-set</w:t>
      </w:r>
      <w:r w:rsidR="00087471">
        <w:rPr>
          <w:rFonts w:ascii="Times New Roman" w:hAnsi="Times New Roman"/>
          <w:sz w:val="24"/>
        </w:rPr>
        <w:t xml:space="preserve"> value </w:t>
      </w:r>
      <w:r w:rsidR="00087471" w:rsidRPr="005B0398">
        <w:rPr>
          <w:rFonts w:ascii="Times New Roman" w:hAnsi="Times New Roman"/>
          <w:i/>
          <w:iCs/>
          <w:sz w:val="24"/>
        </w:rPr>
        <w:t>xo</w:t>
      </w:r>
      <w:r w:rsidR="00087471">
        <w:rPr>
          <w:rFonts w:ascii="Times New Roman" w:hAnsi="Times New Roman"/>
          <w:sz w:val="24"/>
        </w:rPr>
        <w:t xml:space="preserve"> multiplied by a randomly selected value from a uniform distribution of 0 to 1. All </w:t>
      </w:r>
      <w:r w:rsidR="00087471">
        <w:rPr>
          <w:rFonts w:ascii="Times New Roman" w:hAnsi="Times New Roman"/>
          <w:sz w:val="24"/>
        </w:rPr>
        <w:lastRenderedPageBreak/>
        <w:t xml:space="preserve">other variables are kept constant for all species. </w:t>
      </w:r>
      <w:r>
        <w:rPr>
          <w:rFonts w:ascii="Times New Roman" w:hAnsi="Times New Roman"/>
          <w:sz w:val="24"/>
        </w:rPr>
        <w:t>Once the requisite data for equation 1 are se</w:t>
      </w:r>
      <w:r w:rsidR="001B61A9">
        <w:rPr>
          <w:rFonts w:ascii="Times New Roman" w:hAnsi="Times New Roman"/>
          <w:sz w:val="24"/>
        </w:rPr>
        <w:t>t</w:t>
      </w:r>
      <w:r w:rsidR="009A3406">
        <w:rPr>
          <w:rFonts w:ascii="Times New Roman" w:hAnsi="Times New Roman"/>
          <w:sz w:val="24"/>
        </w:rPr>
        <w:t xml:space="preserve"> and the community is populated</w:t>
      </w:r>
      <w:r w:rsidR="001B61A9">
        <w:rPr>
          <w:rFonts w:ascii="Times New Roman" w:hAnsi="Times New Roman"/>
          <w:sz w:val="24"/>
        </w:rPr>
        <w:t xml:space="preserve">, the simulation of the community’s </w:t>
      </w:r>
      <w:r w:rsidR="00D85018">
        <w:rPr>
          <w:rFonts w:ascii="Times New Roman" w:hAnsi="Times New Roman"/>
          <w:sz w:val="24"/>
        </w:rPr>
        <w:t xml:space="preserve">population dynamics begins. </w:t>
      </w:r>
      <w:r w:rsidR="00341C55">
        <w:rPr>
          <w:rFonts w:ascii="Times New Roman" w:hAnsi="Times New Roman"/>
          <w:sz w:val="24"/>
        </w:rPr>
        <w:t xml:space="preserve">The model equation is integrated using the R package </w:t>
      </w:r>
      <w:r w:rsidR="00341C55" w:rsidRPr="005B0398">
        <w:rPr>
          <w:rFonts w:ascii="Times New Roman" w:hAnsi="Times New Roman"/>
          <w:i/>
          <w:iCs/>
          <w:sz w:val="24"/>
        </w:rPr>
        <w:t>deSolve</w:t>
      </w:r>
      <w:r w:rsidR="00341C55">
        <w:rPr>
          <w:rFonts w:ascii="Times New Roman" w:hAnsi="Times New Roman"/>
          <w:sz w:val="24"/>
        </w:rPr>
        <w:t xml:space="preserve">’s built in function </w:t>
      </w:r>
      <w:r w:rsidR="00341C55" w:rsidRPr="00FF57CF">
        <w:rPr>
          <w:rFonts w:ascii="Times New Roman" w:hAnsi="Times New Roman"/>
          <w:i/>
          <w:iCs/>
          <w:sz w:val="24"/>
        </w:rPr>
        <w:t>lsodar</w:t>
      </w:r>
      <w:r w:rsidR="00341C55">
        <w:rPr>
          <w:rFonts w:ascii="Times New Roman" w:hAnsi="Times New Roman"/>
          <w:sz w:val="24"/>
        </w:rPr>
        <w:t>. This function integrates the model equation while searching for a root; once a root is reached, the integration is ceased.</w:t>
      </w:r>
      <w:r w:rsidR="006D5329">
        <w:rPr>
          <w:rFonts w:ascii="Times New Roman" w:hAnsi="Times New Roman"/>
          <w:sz w:val="24"/>
        </w:rPr>
        <w:t xml:space="preserve"> If a root is not reached by a predetermined time limit </w:t>
      </w:r>
      <w:r w:rsidR="006D5329" w:rsidRPr="008F506C">
        <w:rPr>
          <w:rFonts w:ascii="Times New Roman" w:hAnsi="Times New Roman"/>
          <w:i/>
          <w:iCs/>
          <w:sz w:val="24"/>
        </w:rPr>
        <w:t>tl</w:t>
      </w:r>
      <w:r w:rsidR="006D5329">
        <w:rPr>
          <w:rFonts w:ascii="Times New Roman" w:hAnsi="Times New Roman"/>
          <w:sz w:val="24"/>
        </w:rPr>
        <w:t xml:space="preserve">, the integration automatically ceases, and the state of the community at the end of integration is returned. </w:t>
      </w:r>
      <w:r w:rsidR="008B43E0">
        <w:rPr>
          <w:rFonts w:ascii="Times New Roman" w:hAnsi="Times New Roman"/>
          <w:sz w:val="24"/>
        </w:rPr>
        <w:t xml:space="preserve">The root function the integrator uses simply determines whether the populations of every species in the community have fluctuated less than a </w:t>
      </w:r>
      <w:r w:rsidR="00707FA4">
        <w:rPr>
          <w:rFonts w:ascii="Times New Roman" w:hAnsi="Times New Roman"/>
          <w:sz w:val="24"/>
        </w:rPr>
        <w:t>pre-set</w:t>
      </w:r>
      <w:r w:rsidR="008B43E0">
        <w:rPr>
          <w:rFonts w:ascii="Times New Roman" w:hAnsi="Times New Roman"/>
          <w:sz w:val="24"/>
        </w:rPr>
        <w:t xml:space="preserve"> threshold, </w:t>
      </w:r>
      <w:r w:rsidR="00896B6D" w:rsidRPr="00AA304E">
        <w:rPr>
          <w:rFonts w:ascii="Times New Roman" w:hAnsi="Times New Roman"/>
          <w:i/>
          <w:iCs/>
          <w:sz w:val="24"/>
        </w:rPr>
        <w:t>δ</w:t>
      </w:r>
      <w:r w:rsidR="008B43E0">
        <w:rPr>
          <w:rFonts w:ascii="Times New Roman" w:hAnsi="Times New Roman"/>
          <w:sz w:val="24"/>
        </w:rPr>
        <w:t>.</w:t>
      </w:r>
      <w:r w:rsidR="007E4D1F">
        <w:rPr>
          <w:rFonts w:ascii="Times New Roman" w:hAnsi="Times New Roman"/>
          <w:sz w:val="24"/>
        </w:rPr>
        <w:t xml:space="preserve"> This is the condition for equilibrium that our model sets, following May</w:t>
      </w:r>
      <w:r w:rsidR="00176DDD">
        <w:rPr>
          <w:rFonts w:ascii="Times New Roman" w:hAnsi="Times New Roman"/>
          <w:sz w:val="24"/>
        </w:rPr>
        <w:t>’s</w:t>
      </w:r>
      <w:r w:rsidR="007E4D1F">
        <w:rPr>
          <w:rFonts w:ascii="Times New Roman" w:hAnsi="Times New Roman"/>
          <w:sz w:val="24"/>
        </w:rPr>
        <w:t xml:space="preserve"> </w:t>
      </w:r>
      <w:r w:rsidR="00176DDD">
        <w:rPr>
          <w:rFonts w:ascii="Times New Roman" w:hAnsi="Times New Roman"/>
          <w:sz w:val="24"/>
        </w:rPr>
        <w:t>(</w:t>
      </w:r>
      <w:r w:rsidR="007E4D1F">
        <w:rPr>
          <w:rFonts w:ascii="Times New Roman" w:hAnsi="Times New Roman"/>
          <w:sz w:val="24"/>
        </w:rPr>
        <w:t>1972</w:t>
      </w:r>
      <w:r w:rsidR="00176DDD">
        <w:rPr>
          <w:rFonts w:ascii="Times New Roman" w:hAnsi="Times New Roman"/>
          <w:sz w:val="24"/>
        </w:rPr>
        <w:t>)</w:t>
      </w:r>
      <w:r w:rsidR="007E4D1F">
        <w:rPr>
          <w:rFonts w:ascii="Times New Roman" w:hAnsi="Times New Roman"/>
          <w:sz w:val="24"/>
        </w:rPr>
        <w:t xml:space="preserve"> original approach towards </w:t>
      </w:r>
      <w:r w:rsidR="00176DDD">
        <w:rPr>
          <w:rFonts w:ascii="Times New Roman" w:hAnsi="Times New Roman"/>
          <w:sz w:val="24"/>
        </w:rPr>
        <w:t xml:space="preserve">modeling </w:t>
      </w:r>
      <w:r w:rsidR="00F0497C">
        <w:rPr>
          <w:rFonts w:ascii="Times New Roman" w:hAnsi="Times New Roman"/>
          <w:sz w:val="24"/>
        </w:rPr>
        <w:t xml:space="preserve">the </w:t>
      </w:r>
      <w:r w:rsidR="007E4D1F">
        <w:rPr>
          <w:rFonts w:ascii="Times New Roman" w:hAnsi="Times New Roman"/>
          <w:sz w:val="24"/>
        </w:rPr>
        <w:t>internal stability of a community.</w:t>
      </w:r>
      <w:r w:rsidR="00283B18">
        <w:rPr>
          <w:rFonts w:ascii="Times New Roman" w:hAnsi="Times New Roman"/>
          <w:sz w:val="24"/>
        </w:rPr>
        <w:t xml:space="preserve"> </w:t>
      </w:r>
      <w:r w:rsidR="00BD5899">
        <w:rPr>
          <w:rFonts w:ascii="Times New Roman" w:hAnsi="Times New Roman"/>
          <w:sz w:val="24"/>
        </w:rPr>
        <w:t xml:space="preserve">Once equilibrium </w:t>
      </w:r>
      <w:r w:rsidR="002D4743">
        <w:rPr>
          <w:rFonts w:ascii="Times New Roman" w:hAnsi="Times New Roman"/>
          <w:sz w:val="24"/>
        </w:rPr>
        <w:t xml:space="preserve">is </w:t>
      </w:r>
      <w:r w:rsidR="00BD5899">
        <w:rPr>
          <w:rFonts w:ascii="Times New Roman" w:hAnsi="Times New Roman"/>
          <w:sz w:val="24"/>
        </w:rPr>
        <w:t>achieved or the simulation reaches the time limit</w:t>
      </w:r>
      <w:r w:rsidR="002D4743">
        <w:rPr>
          <w:rFonts w:ascii="Times New Roman" w:hAnsi="Times New Roman"/>
          <w:sz w:val="24"/>
        </w:rPr>
        <w:t>, the populations for each species in the community are returned</w:t>
      </w:r>
      <w:r w:rsidR="00BD5899">
        <w:rPr>
          <w:rFonts w:ascii="Times New Roman" w:hAnsi="Times New Roman"/>
          <w:sz w:val="24"/>
        </w:rPr>
        <w:t xml:space="preserve"> </w:t>
      </w:r>
      <w:r w:rsidR="002D4743">
        <w:rPr>
          <w:rFonts w:ascii="Times New Roman" w:hAnsi="Times New Roman"/>
          <w:sz w:val="24"/>
        </w:rPr>
        <w:t xml:space="preserve">at </w:t>
      </w:r>
      <w:r w:rsidR="00BD5899">
        <w:rPr>
          <w:rFonts w:ascii="Times New Roman" w:hAnsi="Times New Roman"/>
          <w:sz w:val="24"/>
        </w:rPr>
        <w:t>the</w:t>
      </w:r>
      <w:r w:rsidR="002D4743">
        <w:rPr>
          <w:rFonts w:ascii="Times New Roman" w:hAnsi="Times New Roman"/>
          <w:sz w:val="24"/>
        </w:rPr>
        <w:t xml:space="preserve"> </w:t>
      </w:r>
      <w:r w:rsidR="00BD5899">
        <w:rPr>
          <w:rFonts w:ascii="Times New Roman" w:hAnsi="Times New Roman"/>
          <w:sz w:val="24"/>
        </w:rPr>
        <w:t xml:space="preserve">new </w:t>
      </w:r>
      <w:r w:rsidR="002D4743">
        <w:rPr>
          <w:rFonts w:ascii="Times New Roman" w:hAnsi="Times New Roman"/>
          <w:sz w:val="24"/>
        </w:rPr>
        <w:t xml:space="preserve">levels they settled upon. </w:t>
      </w:r>
      <w:r w:rsidR="00AF5807">
        <w:rPr>
          <w:rFonts w:ascii="Times New Roman" w:hAnsi="Times New Roman"/>
          <w:sz w:val="24"/>
        </w:rPr>
        <w:t xml:space="preserve">Those species whose populations fell below a specific threshold </w:t>
      </w:r>
      <w:r w:rsidR="00AF5807" w:rsidRPr="0036463C">
        <w:rPr>
          <w:rFonts w:ascii="Times New Roman" w:hAnsi="Times New Roman"/>
          <w:i/>
          <w:iCs/>
          <w:sz w:val="24"/>
        </w:rPr>
        <w:t>e</w:t>
      </w:r>
      <w:r w:rsidR="00AF5807">
        <w:rPr>
          <w:rFonts w:ascii="Times New Roman" w:hAnsi="Times New Roman"/>
          <w:sz w:val="24"/>
        </w:rPr>
        <w:t xml:space="preserve"> are considered extinct, and </w:t>
      </w:r>
      <w:r w:rsidR="00C159AF">
        <w:rPr>
          <w:rFonts w:ascii="Times New Roman" w:hAnsi="Times New Roman"/>
          <w:sz w:val="24"/>
        </w:rPr>
        <w:t>are removed from the community. Accordingly, the altered community experiences a shift in the balance of interaction types, wh</w:t>
      </w:r>
      <w:r w:rsidR="00BD5899">
        <w:rPr>
          <w:rFonts w:ascii="Times New Roman" w:hAnsi="Times New Roman"/>
          <w:sz w:val="24"/>
        </w:rPr>
        <w:t>ich is calculated and recorded.</w:t>
      </w:r>
    </w:p>
    <w:p w14:paraId="4D7B4480" w14:textId="7CFFB445" w:rsidR="00A77073" w:rsidRDefault="00BD5899" w:rsidP="001C40AB">
      <w:pPr>
        <w:spacing w:line="480" w:lineRule="auto"/>
        <w:ind w:firstLine="0"/>
        <w:rPr>
          <w:rFonts w:ascii="Times New Roman" w:hAnsi="Times New Roman"/>
          <w:sz w:val="24"/>
        </w:rPr>
      </w:pPr>
      <w:r>
        <w:rPr>
          <w:rFonts w:ascii="Times New Roman" w:hAnsi="Times New Roman"/>
          <w:sz w:val="24"/>
        </w:rPr>
        <w:tab/>
        <w:t xml:space="preserve">The aforementioned </w:t>
      </w:r>
      <w:r w:rsidR="00907ACA">
        <w:rPr>
          <w:rFonts w:ascii="Times New Roman" w:hAnsi="Times New Roman"/>
          <w:sz w:val="24"/>
        </w:rPr>
        <w:t>procedure</w:t>
      </w:r>
      <w:r>
        <w:rPr>
          <w:rFonts w:ascii="Times New Roman" w:hAnsi="Times New Roman"/>
          <w:sz w:val="24"/>
        </w:rPr>
        <w:t xml:space="preserve"> is the </w:t>
      </w:r>
      <w:r w:rsidR="00907ACA">
        <w:rPr>
          <w:rFonts w:ascii="Times New Roman" w:hAnsi="Times New Roman"/>
          <w:sz w:val="24"/>
        </w:rPr>
        <w:t xml:space="preserve">process by which a single “mainland” is </w:t>
      </w:r>
      <w:r w:rsidR="00E41A2A">
        <w:rPr>
          <w:rFonts w:ascii="Times New Roman" w:hAnsi="Times New Roman"/>
          <w:sz w:val="24"/>
        </w:rPr>
        <w:t>constructed</w:t>
      </w:r>
      <w:r w:rsidR="00907ACA">
        <w:rPr>
          <w:rFonts w:ascii="Times New Roman" w:hAnsi="Times New Roman"/>
          <w:sz w:val="24"/>
        </w:rPr>
        <w:t xml:space="preserve">. </w:t>
      </w:r>
      <w:r w:rsidR="0076680B">
        <w:rPr>
          <w:rFonts w:ascii="Times New Roman" w:hAnsi="Times New Roman"/>
          <w:sz w:val="24"/>
        </w:rPr>
        <w:t xml:space="preserve">In order to </w:t>
      </w:r>
      <w:r w:rsidR="00E41A2A">
        <w:rPr>
          <w:rFonts w:ascii="Times New Roman" w:hAnsi="Times New Roman"/>
          <w:sz w:val="24"/>
        </w:rPr>
        <w:t>analyze the effects of varied interaction types, connectance, and richness, a mainland is generated</w:t>
      </w:r>
      <w:r w:rsidR="00CB59EF">
        <w:rPr>
          <w:rFonts w:ascii="Times New Roman" w:hAnsi="Times New Roman"/>
          <w:sz w:val="24"/>
        </w:rPr>
        <w:t xml:space="preserve"> for e</w:t>
      </w:r>
      <w:r w:rsidR="00F050A5">
        <w:rPr>
          <w:rFonts w:ascii="Times New Roman" w:hAnsi="Times New Roman"/>
          <w:sz w:val="24"/>
        </w:rPr>
        <w:t xml:space="preserve">very possible combination. Probability of mutualism, competition, and exploitation were varied from 0 to 1 by increments 0.1, with the combined sum of the being equivalent to 1. To </w:t>
      </w:r>
      <w:r w:rsidR="004A73AA">
        <w:rPr>
          <w:rFonts w:ascii="Times New Roman" w:hAnsi="Times New Roman"/>
          <w:sz w:val="24"/>
        </w:rPr>
        <w:t>ensure</w:t>
      </w:r>
      <w:r w:rsidR="00F050A5">
        <w:rPr>
          <w:rFonts w:ascii="Times New Roman" w:hAnsi="Times New Roman"/>
          <w:sz w:val="24"/>
        </w:rPr>
        <w:t xml:space="preserve"> biological realism, a minimum of 10 percent chance of competition was maintained. </w:t>
      </w:r>
      <w:r w:rsidR="0007784A">
        <w:rPr>
          <w:rFonts w:ascii="Times New Roman" w:hAnsi="Times New Roman"/>
          <w:sz w:val="24"/>
        </w:rPr>
        <w:t xml:space="preserve">This resulted in 55 possible combinations of interaction types for each mainland. </w:t>
      </w:r>
      <w:r w:rsidR="00234214">
        <w:rPr>
          <w:rFonts w:ascii="Times New Roman" w:hAnsi="Times New Roman"/>
          <w:sz w:val="24"/>
        </w:rPr>
        <w:t xml:space="preserve">Connectance was also varied from 0 to 1 by 0.1 increments, while species richness was varied from 20 to 200 species by 20 species </w:t>
      </w:r>
      <w:r w:rsidR="00234214">
        <w:rPr>
          <w:rFonts w:ascii="Times New Roman" w:hAnsi="Times New Roman"/>
          <w:sz w:val="24"/>
        </w:rPr>
        <w:lastRenderedPageBreak/>
        <w:t>increments</w:t>
      </w:r>
      <w:r w:rsidR="00C90955">
        <w:rPr>
          <w:rFonts w:ascii="Times New Roman" w:hAnsi="Times New Roman"/>
          <w:sz w:val="24"/>
        </w:rPr>
        <w:t>. This generates</w:t>
      </w:r>
      <w:r w:rsidR="00A77073">
        <w:rPr>
          <w:rFonts w:ascii="Times New Roman" w:hAnsi="Times New Roman"/>
          <w:sz w:val="24"/>
        </w:rPr>
        <w:t xml:space="preserve"> 5,500 possible </w:t>
      </w:r>
      <w:r w:rsidR="00C90955">
        <w:rPr>
          <w:rFonts w:ascii="Times New Roman" w:hAnsi="Times New Roman"/>
          <w:sz w:val="24"/>
        </w:rPr>
        <w:t xml:space="preserve">combinations; for each combination, 5 replicate </w:t>
      </w:r>
      <w:r w:rsidR="00A77073">
        <w:rPr>
          <w:rFonts w:ascii="Times New Roman" w:hAnsi="Times New Roman"/>
          <w:sz w:val="24"/>
        </w:rPr>
        <w:t>mainlands</w:t>
      </w:r>
      <w:r w:rsidR="00C90955">
        <w:rPr>
          <w:rFonts w:ascii="Times New Roman" w:hAnsi="Times New Roman"/>
          <w:sz w:val="24"/>
        </w:rPr>
        <w:t xml:space="preserve"> </w:t>
      </w:r>
      <w:r w:rsidR="008F2F99">
        <w:rPr>
          <w:rFonts w:ascii="Times New Roman" w:hAnsi="Times New Roman"/>
          <w:sz w:val="24"/>
        </w:rPr>
        <w:t>are</w:t>
      </w:r>
      <w:r w:rsidR="00C90955">
        <w:rPr>
          <w:rFonts w:ascii="Times New Roman" w:hAnsi="Times New Roman"/>
          <w:sz w:val="24"/>
        </w:rPr>
        <w:t xml:space="preserve"> constructed, yielding </w:t>
      </w:r>
      <w:r w:rsidR="00E073FE">
        <w:rPr>
          <w:rFonts w:ascii="Times New Roman" w:hAnsi="Times New Roman"/>
          <w:sz w:val="24"/>
        </w:rPr>
        <w:t>a total of 27,</w:t>
      </w:r>
      <w:r w:rsidR="00C90955">
        <w:rPr>
          <w:rFonts w:ascii="Times New Roman" w:hAnsi="Times New Roman"/>
          <w:sz w:val="24"/>
        </w:rPr>
        <w:t>500.</w:t>
      </w:r>
    </w:p>
    <w:p w14:paraId="51CEF758" w14:textId="1D60CF4C" w:rsidR="006A695D" w:rsidRDefault="000740D7" w:rsidP="001C40AB">
      <w:pPr>
        <w:spacing w:line="480" w:lineRule="auto"/>
        <w:ind w:firstLine="0"/>
        <w:rPr>
          <w:rFonts w:ascii="Times New Roman" w:hAnsi="Times New Roman"/>
          <w:sz w:val="24"/>
        </w:rPr>
      </w:pPr>
      <w:r>
        <w:rPr>
          <w:rFonts w:ascii="Times New Roman" w:hAnsi="Times New Roman"/>
          <w:sz w:val="24"/>
        </w:rPr>
        <w:tab/>
        <w:t xml:space="preserve">Once the mainlands </w:t>
      </w:r>
      <w:r w:rsidR="00C6621B">
        <w:rPr>
          <w:rFonts w:ascii="Times New Roman" w:hAnsi="Times New Roman"/>
          <w:sz w:val="24"/>
        </w:rPr>
        <w:t>a</w:t>
      </w:r>
      <w:r w:rsidR="00E73B32">
        <w:rPr>
          <w:rFonts w:ascii="Times New Roman" w:hAnsi="Times New Roman"/>
          <w:sz w:val="24"/>
        </w:rPr>
        <w:t>re</w:t>
      </w:r>
      <w:r w:rsidR="00C6621B">
        <w:rPr>
          <w:rFonts w:ascii="Times New Roman" w:hAnsi="Times New Roman"/>
          <w:sz w:val="24"/>
        </w:rPr>
        <w:t xml:space="preserve"> </w:t>
      </w:r>
      <w:r>
        <w:rPr>
          <w:rFonts w:ascii="Times New Roman" w:hAnsi="Times New Roman"/>
          <w:sz w:val="24"/>
        </w:rPr>
        <w:t>constructed</w:t>
      </w:r>
      <w:r w:rsidR="00C60B20">
        <w:rPr>
          <w:rFonts w:ascii="Times New Roman" w:hAnsi="Times New Roman"/>
          <w:sz w:val="24"/>
        </w:rPr>
        <w:t>,</w:t>
      </w:r>
      <w:r>
        <w:rPr>
          <w:rFonts w:ascii="Times New Roman" w:hAnsi="Times New Roman"/>
          <w:sz w:val="24"/>
        </w:rPr>
        <w:t xml:space="preserve"> the assembly process </w:t>
      </w:r>
      <w:r w:rsidR="00C60B20">
        <w:rPr>
          <w:rFonts w:ascii="Times New Roman" w:hAnsi="Times New Roman"/>
          <w:sz w:val="24"/>
        </w:rPr>
        <w:t>begins</w:t>
      </w:r>
      <w:r>
        <w:rPr>
          <w:rFonts w:ascii="Times New Roman" w:hAnsi="Times New Roman"/>
          <w:sz w:val="24"/>
        </w:rPr>
        <w:t xml:space="preserve">. </w:t>
      </w:r>
      <w:r w:rsidR="00232084">
        <w:rPr>
          <w:rFonts w:ascii="Times New Roman" w:hAnsi="Times New Roman"/>
          <w:sz w:val="24"/>
        </w:rPr>
        <w:t xml:space="preserve">Typical approaches </w:t>
      </w:r>
      <w:r w:rsidR="00D16EBA">
        <w:rPr>
          <w:rFonts w:ascii="Times New Roman" w:hAnsi="Times New Roman"/>
          <w:sz w:val="24"/>
        </w:rPr>
        <w:t>select species from a randomly generated pool to invade an established community</w:t>
      </w:r>
      <w:r w:rsidR="003E4FB5">
        <w:rPr>
          <w:rFonts w:ascii="Times New Roman" w:hAnsi="Times New Roman"/>
          <w:sz w:val="24"/>
        </w:rPr>
        <w:t>,</w:t>
      </w:r>
      <w:r w:rsidR="00232084">
        <w:rPr>
          <w:rFonts w:ascii="Times New Roman" w:hAnsi="Times New Roman"/>
          <w:sz w:val="24"/>
        </w:rPr>
        <w:t xml:space="preserve"> to examine the community’s resistance to invasion.</w:t>
      </w:r>
      <w:r w:rsidR="00F11219">
        <w:rPr>
          <w:rFonts w:ascii="Times New Roman" w:hAnsi="Times New Roman"/>
          <w:sz w:val="24"/>
        </w:rPr>
        <w:t xml:space="preserve"> In order to study the manner by which pre-established </w:t>
      </w:r>
      <w:r w:rsidR="006B27E7">
        <w:rPr>
          <w:rFonts w:ascii="Times New Roman" w:hAnsi="Times New Roman"/>
          <w:sz w:val="24"/>
        </w:rPr>
        <w:t>communities</w:t>
      </w:r>
      <w:r w:rsidR="00F11219">
        <w:rPr>
          <w:rFonts w:ascii="Times New Roman" w:hAnsi="Times New Roman"/>
          <w:sz w:val="24"/>
        </w:rPr>
        <w:t xml:space="preserve"> reconstruct themselves, the </w:t>
      </w:r>
      <w:r w:rsidR="00BD7181">
        <w:rPr>
          <w:rFonts w:ascii="Times New Roman" w:hAnsi="Times New Roman"/>
          <w:sz w:val="24"/>
        </w:rPr>
        <w:t xml:space="preserve">invaders are selected </w:t>
      </w:r>
      <w:r w:rsidR="00D16EBA">
        <w:rPr>
          <w:rFonts w:ascii="Times New Roman" w:hAnsi="Times New Roman"/>
          <w:sz w:val="24"/>
        </w:rPr>
        <w:t>from the equilibrated mainlands.</w:t>
      </w:r>
      <w:r w:rsidR="00BD7181">
        <w:rPr>
          <w:rFonts w:ascii="Times New Roman" w:hAnsi="Times New Roman"/>
          <w:sz w:val="24"/>
        </w:rPr>
        <w:t xml:space="preserve"> </w:t>
      </w:r>
      <w:r w:rsidR="000541E7">
        <w:rPr>
          <w:rFonts w:ascii="Times New Roman" w:hAnsi="Times New Roman"/>
          <w:sz w:val="24"/>
        </w:rPr>
        <w:t>For each of the 5,500 combinations, 1 of the replicate mainlands</w:t>
      </w:r>
      <w:r w:rsidR="00232084">
        <w:rPr>
          <w:rFonts w:ascii="Times New Roman" w:hAnsi="Times New Roman"/>
          <w:sz w:val="24"/>
        </w:rPr>
        <w:t xml:space="preserve"> </w:t>
      </w:r>
      <w:r w:rsidR="000541E7">
        <w:rPr>
          <w:rFonts w:ascii="Times New Roman" w:hAnsi="Times New Roman"/>
          <w:sz w:val="24"/>
        </w:rPr>
        <w:t xml:space="preserve">is randomly selected. </w:t>
      </w:r>
      <w:r w:rsidR="00645D5F">
        <w:rPr>
          <w:rFonts w:ascii="Times New Roman" w:hAnsi="Times New Roman"/>
          <w:sz w:val="24"/>
        </w:rPr>
        <w:t xml:space="preserve">If the surviving community maintained its richness above a </w:t>
      </w:r>
      <w:r w:rsidR="006A695D">
        <w:rPr>
          <w:rFonts w:ascii="Times New Roman" w:hAnsi="Times New Roman"/>
          <w:sz w:val="24"/>
        </w:rPr>
        <w:t>sampling size</w:t>
      </w:r>
      <w:r w:rsidR="00645D5F">
        <w:rPr>
          <w:rFonts w:ascii="Times New Roman" w:hAnsi="Times New Roman"/>
          <w:sz w:val="24"/>
        </w:rPr>
        <w:t xml:space="preserve"> </w:t>
      </w:r>
      <w:r w:rsidR="00645D5F" w:rsidRPr="00752127">
        <w:rPr>
          <w:rFonts w:ascii="Times New Roman" w:hAnsi="Times New Roman"/>
          <w:i/>
          <w:iCs/>
          <w:sz w:val="24"/>
        </w:rPr>
        <w:t>nI</w:t>
      </w:r>
      <w:r w:rsidR="00645D5F">
        <w:rPr>
          <w:rFonts w:ascii="Times New Roman" w:hAnsi="Times New Roman"/>
          <w:sz w:val="24"/>
        </w:rPr>
        <w:t>, the simulation continues</w:t>
      </w:r>
      <w:r w:rsidR="00213DE2">
        <w:rPr>
          <w:rFonts w:ascii="Times New Roman" w:hAnsi="Times New Roman"/>
          <w:sz w:val="24"/>
        </w:rPr>
        <w:t xml:space="preserve">; for the main text, </w:t>
      </w:r>
      <w:r w:rsidR="001B15B6" w:rsidRPr="00752127">
        <w:rPr>
          <w:rFonts w:ascii="Times New Roman" w:hAnsi="Times New Roman"/>
          <w:i/>
          <w:iCs/>
          <w:sz w:val="24"/>
        </w:rPr>
        <w:t>n</w:t>
      </w:r>
      <w:r w:rsidR="004A44E1" w:rsidRPr="00752127">
        <w:rPr>
          <w:rFonts w:ascii="Times New Roman" w:hAnsi="Times New Roman"/>
          <w:i/>
          <w:iCs/>
          <w:sz w:val="24"/>
        </w:rPr>
        <w:t>I</w:t>
      </w:r>
      <w:r w:rsidR="004A44E1">
        <w:rPr>
          <w:rFonts w:ascii="Times New Roman" w:hAnsi="Times New Roman"/>
          <w:sz w:val="24"/>
        </w:rPr>
        <w:t xml:space="preserve"> w</w:t>
      </w:r>
      <w:r w:rsidR="00755759">
        <w:rPr>
          <w:rFonts w:ascii="Times New Roman" w:hAnsi="Times New Roman"/>
          <w:sz w:val="24"/>
        </w:rPr>
        <w:t>as held at a</w:t>
      </w:r>
      <w:r w:rsidR="004A44E1">
        <w:rPr>
          <w:rFonts w:ascii="Times New Roman" w:hAnsi="Times New Roman"/>
          <w:sz w:val="24"/>
        </w:rPr>
        <w:t xml:space="preserve"> constant size of 5</w:t>
      </w:r>
      <w:r w:rsidR="00645D5F">
        <w:rPr>
          <w:rFonts w:ascii="Times New Roman" w:hAnsi="Times New Roman"/>
          <w:sz w:val="24"/>
        </w:rPr>
        <w:t xml:space="preserve">. </w:t>
      </w:r>
      <w:r w:rsidR="00000AF6">
        <w:rPr>
          <w:rFonts w:ascii="Times New Roman" w:hAnsi="Times New Roman"/>
          <w:sz w:val="24"/>
        </w:rPr>
        <w:t xml:space="preserve">If the community’s richness is less than </w:t>
      </w:r>
      <w:r w:rsidR="00E70EDE" w:rsidRPr="00752127">
        <w:rPr>
          <w:rFonts w:ascii="Times New Roman" w:hAnsi="Times New Roman"/>
          <w:i/>
          <w:iCs/>
          <w:sz w:val="24"/>
        </w:rPr>
        <w:t>nI</w:t>
      </w:r>
      <w:r w:rsidR="005531E8">
        <w:rPr>
          <w:rFonts w:ascii="Times New Roman" w:hAnsi="Times New Roman"/>
          <w:sz w:val="24"/>
        </w:rPr>
        <w:t>, the mainland is considered extinct</w:t>
      </w:r>
      <w:r w:rsidR="0068289B">
        <w:rPr>
          <w:rFonts w:ascii="Times New Roman" w:hAnsi="Times New Roman"/>
          <w:sz w:val="24"/>
        </w:rPr>
        <w:t xml:space="preserve"> and the next combination is selected.</w:t>
      </w:r>
      <w:r w:rsidR="00C72EF8">
        <w:rPr>
          <w:rFonts w:ascii="Times New Roman" w:hAnsi="Times New Roman"/>
          <w:sz w:val="24"/>
        </w:rPr>
        <w:t xml:space="preserve"> If the simulation continues, 5 replicate islands are generated.</w:t>
      </w:r>
      <w:r w:rsidR="006A695D">
        <w:rPr>
          <w:rFonts w:ascii="Times New Roman" w:hAnsi="Times New Roman"/>
          <w:sz w:val="24"/>
        </w:rPr>
        <w:t xml:space="preserve"> </w:t>
      </w:r>
      <w:r w:rsidR="00F87B42">
        <w:rPr>
          <w:rFonts w:ascii="Times New Roman" w:hAnsi="Times New Roman"/>
          <w:sz w:val="24"/>
        </w:rPr>
        <w:t xml:space="preserve">For each </w:t>
      </w:r>
      <w:r w:rsidR="00AE13AA">
        <w:rPr>
          <w:rFonts w:ascii="Times New Roman" w:hAnsi="Times New Roman"/>
          <w:sz w:val="24"/>
        </w:rPr>
        <w:t xml:space="preserve">island, </w:t>
      </w:r>
      <w:r w:rsidR="00E70EDE" w:rsidRPr="00752127">
        <w:rPr>
          <w:rFonts w:ascii="Times New Roman" w:hAnsi="Times New Roman"/>
          <w:i/>
          <w:iCs/>
          <w:sz w:val="24"/>
        </w:rPr>
        <w:t>nI</w:t>
      </w:r>
      <w:r w:rsidR="00E70EDE">
        <w:rPr>
          <w:rFonts w:ascii="Times New Roman" w:hAnsi="Times New Roman"/>
          <w:sz w:val="24"/>
        </w:rPr>
        <w:t xml:space="preserve"> </w:t>
      </w:r>
      <w:r w:rsidR="00AE13AA">
        <w:rPr>
          <w:rFonts w:ascii="Times New Roman" w:hAnsi="Times New Roman"/>
          <w:sz w:val="24"/>
        </w:rPr>
        <w:t xml:space="preserve">species are selected </w:t>
      </w:r>
      <w:r w:rsidR="00504658">
        <w:rPr>
          <w:rFonts w:ascii="Times New Roman" w:hAnsi="Times New Roman"/>
          <w:sz w:val="24"/>
        </w:rPr>
        <w:t xml:space="preserve">to form a </w:t>
      </w:r>
      <w:r w:rsidR="003451D4">
        <w:rPr>
          <w:rFonts w:ascii="Times New Roman" w:hAnsi="Times New Roman"/>
          <w:sz w:val="24"/>
        </w:rPr>
        <w:t>community</w:t>
      </w:r>
      <w:r w:rsidR="008C7270">
        <w:rPr>
          <w:rFonts w:ascii="Times New Roman" w:hAnsi="Times New Roman"/>
          <w:sz w:val="24"/>
        </w:rPr>
        <w:t xml:space="preserve">. </w:t>
      </w:r>
      <w:r w:rsidR="00C902A7">
        <w:rPr>
          <w:rFonts w:ascii="Times New Roman" w:hAnsi="Times New Roman"/>
          <w:sz w:val="24"/>
        </w:rPr>
        <w:t xml:space="preserve">This is done through random sampling </w:t>
      </w:r>
      <w:r w:rsidR="00CD0799">
        <w:rPr>
          <w:rFonts w:ascii="Times New Roman" w:hAnsi="Times New Roman"/>
          <w:sz w:val="24"/>
        </w:rPr>
        <w:t>of</w:t>
      </w:r>
      <w:r w:rsidR="00C902A7">
        <w:rPr>
          <w:rFonts w:ascii="Times New Roman" w:hAnsi="Times New Roman"/>
          <w:sz w:val="24"/>
        </w:rPr>
        <w:t xml:space="preserve"> the mainland community</w:t>
      </w:r>
      <w:r w:rsidR="00CD0799">
        <w:rPr>
          <w:rFonts w:ascii="Times New Roman" w:hAnsi="Times New Roman"/>
          <w:sz w:val="24"/>
        </w:rPr>
        <w:t>, without repl</w:t>
      </w:r>
      <w:r w:rsidR="00B10210">
        <w:rPr>
          <w:rFonts w:ascii="Times New Roman" w:hAnsi="Times New Roman"/>
          <w:sz w:val="24"/>
        </w:rPr>
        <w:t xml:space="preserve">acement. The selected species are introduced to the island at </w:t>
      </w:r>
      <w:r w:rsidR="00B10210" w:rsidRPr="00350CC7">
        <w:rPr>
          <w:rFonts w:ascii="Times New Roman" w:hAnsi="Times New Roman"/>
          <w:i/>
          <w:iCs/>
          <w:sz w:val="24"/>
        </w:rPr>
        <w:t>xz</w:t>
      </w:r>
      <w:r w:rsidR="00B10210">
        <w:rPr>
          <w:rFonts w:ascii="Times New Roman" w:hAnsi="Times New Roman"/>
          <w:sz w:val="24"/>
        </w:rPr>
        <w:t xml:space="preserve"> </w:t>
      </w:r>
      <w:r w:rsidR="00E51F74">
        <w:rPr>
          <w:rFonts w:ascii="Times New Roman" w:hAnsi="Times New Roman"/>
          <w:sz w:val="24"/>
        </w:rPr>
        <w:t xml:space="preserve">percent </w:t>
      </w:r>
      <w:r w:rsidR="00B10210">
        <w:rPr>
          <w:rFonts w:ascii="Times New Roman" w:hAnsi="Times New Roman"/>
          <w:sz w:val="24"/>
        </w:rPr>
        <w:t xml:space="preserve">of their population on the </w:t>
      </w:r>
      <w:r w:rsidR="00AD6998">
        <w:rPr>
          <w:rFonts w:ascii="Times New Roman" w:hAnsi="Times New Roman"/>
          <w:sz w:val="24"/>
        </w:rPr>
        <w:t xml:space="preserve">mainland; for our purposes, </w:t>
      </w:r>
      <w:r w:rsidR="00D3712A" w:rsidRPr="00081786">
        <w:rPr>
          <w:rFonts w:ascii="Times New Roman" w:hAnsi="Times New Roman"/>
          <w:i/>
          <w:iCs/>
          <w:sz w:val="24"/>
        </w:rPr>
        <w:t>xz</w:t>
      </w:r>
      <w:r w:rsidR="00AD6998">
        <w:rPr>
          <w:rFonts w:ascii="Times New Roman" w:hAnsi="Times New Roman"/>
          <w:sz w:val="24"/>
        </w:rPr>
        <w:t xml:space="preserve"> was held constant at 10 percen</w:t>
      </w:r>
      <w:r w:rsidR="00392277">
        <w:rPr>
          <w:rFonts w:ascii="Times New Roman" w:hAnsi="Times New Roman"/>
          <w:sz w:val="24"/>
        </w:rPr>
        <w:t xml:space="preserve">t. </w:t>
      </w:r>
      <w:r w:rsidR="00975B75">
        <w:rPr>
          <w:rFonts w:ascii="Times New Roman" w:hAnsi="Times New Roman"/>
          <w:sz w:val="24"/>
        </w:rPr>
        <w:t xml:space="preserve">The selected species are not removed from the mainland, nor are their population sizes affected. For the duration of </w:t>
      </w:r>
      <w:r w:rsidR="007763BE">
        <w:rPr>
          <w:rFonts w:ascii="Times New Roman" w:hAnsi="Times New Roman"/>
          <w:sz w:val="24"/>
        </w:rPr>
        <w:t>each</w:t>
      </w:r>
      <w:r w:rsidR="00975B75">
        <w:rPr>
          <w:rFonts w:ascii="Times New Roman" w:hAnsi="Times New Roman"/>
          <w:sz w:val="24"/>
        </w:rPr>
        <w:t xml:space="preserve"> island community’s assembly, the mainland</w:t>
      </w:r>
      <w:r w:rsidR="00084B94">
        <w:rPr>
          <w:rFonts w:ascii="Times New Roman" w:hAnsi="Times New Roman"/>
          <w:sz w:val="24"/>
        </w:rPr>
        <w:t xml:space="preserve"> community remains </w:t>
      </w:r>
      <w:r w:rsidR="00975B75">
        <w:rPr>
          <w:rFonts w:ascii="Times New Roman" w:hAnsi="Times New Roman"/>
          <w:sz w:val="24"/>
        </w:rPr>
        <w:t xml:space="preserve">at </w:t>
      </w:r>
      <w:r w:rsidR="00D63515">
        <w:rPr>
          <w:rFonts w:ascii="Times New Roman" w:hAnsi="Times New Roman"/>
          <w:sz w:val="24"/>
        </w:rPr>
        <w:t>equilibrium</w:t>
      </w:r>
      <w:r w:rsidR="00EF2063">
        <w:rPr>
          <w:rFonts w:ascii="Times New Roman" w:hAnsi="Times New Roman"/>
          <w:sz w:val="24"/>
        </w:rPr>
        <w:t>.</w:t>
      </w:r>
      <w:r w:rsidR="009E611E">
        <w:rPr>
          <w:rFonts w:ascii="Times New Roman" w:hAnsi="Times New Roman"/>
          <w:sz w:val="24"/>
        </w:rPr>
        <w:t xml:space="preserve"> </w:t>
      </w:r>
    </w:p>
    <w:p w14:paraId="231340FA" w14:textId="6B8BD7D2" w:rsidR="00E7419A" w:rsidRDefault="00A240B0" w:rsidP="001C40AB">
      <w:pPr>
        <w:spacing w:line="480" w:lineRule="auto"/>
        <w:ind w:firstLine="0"/>
        <w:rPr>
          <w:rFonts w:ascii="Times New Roman" w:hAnsi="Times New Roman"/>
          <w:sz w:val="24"/>
        </w:rPr>
      </w:pPr>
      <w:r>
        <w:rPr>
          <w:rFonts w:ascii="Times New Roman" w:hAnsi="Times New Roman"/>
          <w:sz w:val="24"/>
        </w:rPr>
        <w:tab/>
      </w:r>
      <w:r w:rsidR="006219FC">
        <w:rPr>
          <w:rFonts w:ascii="Times New Roman" w:hAnsi="Times New Roman"/>
          <w:sz w:val="24"/>
        </w:rPr>
        <w:t xml:space="preserve">Once the </w:t>
      </w:r>
      <w:r w:rsidR="006219FC" w:rsidRPr="0030479E">
        <w:rPr>
          <w:rFonts w:ascii="Times New Roman" w:hAnsi="Times New Roman"/>
          <w:i/>
          <w:iCs/>
          <w:sz w:val="24"/>
        </w:rPr>
        <w:t>nI</w:t>
      </w:r>
      <w:r w:rsidR="006219FC">
        <w:rPr>
          <w:rFonts w:ascii="Times New Roman" w:hAnsi="Times New Roman"/>
          <w:sz w:val="24"/>
        </w:rPr>
        <w:t xml:space="preserve"> immigrant species are selected, their population dynamics are simulated using the </w:t>
      </w:r>
      <w:r w:rsidR="000D236D">
        <w:rPr>
          <w:rFonts w:ascii="Times New Roman" w:hAnsi="Times New Roman"/>
          <w:sz w:val="24"/>
        </w:rPr>
        <w:t xml:space="preserve">same </w:t>
      </w:r>
      <w:r w:rsidR="006219FC">
        <w:rPr>
          <w:rFonts w:ascii="Times New Roman" w:hAnsi="Times New Roman"/>
          <w:sz w:val="24"/>
        </w:rPr>
        <w:t xml:space="preserve">interactions </w:t>
      </w:r>
      <w:r w:rsidR="000D236D">
        <w:rPr>
          <w:rFonts w:ascii="Times New Roman" w:hAnsi="Times New Roman"/>
          <w:sz w:val="24"/>
        </w:rPr>
        <w:t xml:space="preserve">from the mainland’s </w:t>
      </w:r>
      <w:r w:rsidR="006219FC">
        <w:rPr>
          <w:rFonts w:ascii="Times New Roman" w:hAnsi="Times New Roman"/>
          <w:sz w:val="24"/>
        </w:rPr>
        <w:t xml:space="preserve">matrix </w:t>
      </w:r>
      <w:r w:rsidR="006219FC" w:rsidRPr="0030479E">
        <w:rPr>
          <w:rFonts w:ascii="Times New Roman" w:hAnsi="Times New Roman"/>
          <w:i/>
          <w:iCs/>
          <w:sz w:val="24"/>
        </w:rPr>
        <w:t>A</w:t>
      </w:r>
      <w:r w:rsidR="006219FC">
        <w:rPr>
          <w:rFonts w:ascii="Times New Roman" w:hAnsi="Times New Roman"/>
          <w:sz w:val="24"/>
        </w:rPr>
        <w:t>.</w:t>
      </w:r>
      <w:r w:rsidR="00034676">
        <w:rPr>
          <w:rFonts w:ascii="Times New Roman" w:hAnsi="Times New Roman"/>
          <w:sz w:val="24"/>
        </w:rPr>
        <w:t xml:space="preserve"> </w:t>
      </w:r>
      <w:r w:rsidR="00F344BD">
        <w:rPr>
          <w:rFonts w:ascii="Times New Roman" w:hAnsi="Times New Roman"/>
          <w:sz w:val="24"/>
        </w:rPr>
        <w:t xml:space="preserve">When the community achieves equilibrium below </w:t>
      </w:r>
      <w:r w:rsidR="0030479E">
        <w:rPr>
          <w:rFonts w:ascii="Times New Roman" w:hAnsi="Times New Roman"/>
          <w:sz w:val="24"/>
        </w:rPr>
        <w:t>δ</w:t>
      </w:r>
      <w:r w:rsidR="00F344BD">
        <w:rPr>
          <w:rFonts w:ascii="Times New Roman" w:hAnsi="Times New Roman"/>
          <w:sz w:val="24"/>
        </w:rPr>
        <w:t xml:space="preserve"> or reaches the time limit </w:t>
      </w:r>
      <w:r w:rsidR="00F344BD" w:rsidRPr="0030479E">
        <w:rPr>
          <w:rFonts w:ascii="Times New Roman" w:hAnsi="Times New Roman"/>
          <w:i/>
          <w:iCs/>
          <w:sz w:val="24"/>
        </w:rPr>
        <w:t>tl</w:t>
      </w:r>
      <w:r w:rsidR="00F344BD">
        <w:rPr>
          <w:rFonts w:ascii="Times New Roman" w:hAnsi="Times New Roman"/>
          <w:sz w:val="24"/>
        </w:rPr>
        <w:t xml:space="preserve">, the simulation ceases. </w:t>
      </w:r>
      <w:r w:rsidR="00640F8B">
        <w:rPr>
          <w:rFonts w:ascii="Times New Roman" w:hAnsi="Times New Roman"/>
          <w:sz w:val="24"/>
        </w:rPr>
        <w:t xml:space="preserve">The species whose population’s fall below the extinction threshold </w:t>
      </w:r>
      <w:r w:rsidR="00640F8B" w:rsidRPr="00F0392B">
        <w:rPr>
          <w:rFonts w:ascii="Times New Roman" w:hAnsi="Times New Roman"/>
          <w:i/>
          <w:iCs/>
          <w:sz w:val="24"/>
        </w:rPr>
        <w:t>e</w:t>
      </w:r>
      <w:r w:rsidR="00640F8B">
        <w:rPr>
          <w:rFonts w:ascii="Times New Roman" w:hAnsi="Times New Roman"/>
          <w:sz w:val="24"/>
        </w:rPr>
        <w:t xml:space="preserve"> are removed from the island, and </w:t>
      </w:r>
      <w:r w:rsidR="00B423B3">
        <w:rPr>
          <w:rFonts w:ascii="Times New Roman" w:hAnsi="Times New Roman"/>
          <w:sz w:val="24"/>
        </w:rPr>
        <w:t xml:space="preserve">the </w:t>
      </w:r>
      <w:r w:rsidR="004F46E6">
        <w:rPr>
          <w:rFonts w:ascii="Times New Roman" w:hAnsi="Times New Roman"/>
          <w:sz w:val="24"/>
        </w:rPr>
        <w:t>selection</w:t>
      </w:r>
      <w:r w:rsidR="00F97CD5">
        <w:rPr>
          <w:rFonts w:ascii="Times New Roman" w:hAnsi="Times New Roman"/>
          <w:sz w:val="24"/>
        </w:rPr>
        <w:t xml:space="preserve"> step </w:t>
      </w:r>
      <w:r w:rsidR="00B423B3">
        <w:rPr>
          <w:rFonts w:ascii="Times New Roman" w:hAnsi="Times New Roman"/>
          <w:sz w:val="24"/>
        </w:rPr>
        <w:t>is repeated</w:t>
      </w:r>
      <w:r w:rsidR="00640F8B">
        <w:rPr>
          <w:rFonts w:ascii="Times New Roman" w:hAnsi="Times New Roman"/>
          <w:sz w:val="24"/>
        </w:rPr>
        <w:t xml:space="preserve">. Another </w:t>
      </w:r>
      <w:r w:rsidR="00C0781E">
        <w:rPr>
          <w:rFonts w:ascii="Times New Roman" w:hAnsi="Times New Roman"/>
          <w:sz w:val="24"/>
        </w:rPr>
        <w:t>set of</w:t>
      </w:r>
      <w:r w:rsidR="00640F8B">
        <w:rPr>
          <w:rFonts w:ascii="Times New Roman" w:hAnsi="Times New Roman"/>
          <w:sz w:val="24"/>
        </w:rPr>
        <w:t xml:space="preserve"> </w:t>
      </w:r>
      <w:r w:rsidR="00640F8B" w:rsidRPr="00F0392B">
        <w:rPr>
          <w:rFonts w:ascii="Times New Roman" w:hAnsi="Times New Roman"/>
          <w:i/>
          <w:iCs/>
          <w:sz w:val="24"/>
        </w:rPr>
        <w:t>nI</w:t>
      </w:r>
      <w:r w:rsidR="00640F8B">
        <w:rPr>
          <w:rFonts w:ascii="Times New Roman" w:hAnsi="Times New Roman"/>
          <w:sz w:val="24"/>
        </w:rPr>
        <w:t xml:space="preserve"> species are </w:t>
      </w:r>
      <w:r w:rsidR="0015082E">
        <w:rPr>
          <w:rFonts w:ascii="Times New Roman" w:hAnsi="Times New Roman"/>
          <w:sz w:val="24"/>
        </w:rPr>
        <w:t>chosen</w:t>
      </w:r>
      <w:r w:rsidR="00640F8B">
        <w:rPr>
          <w:rFonts w:ascii="Times New Roman" w:hAnsi="Times New Roman"/>
          <w:sz w:val="24"/>
        </w:rPr>
        <w:t xml:space="preserve"> to immigrate from the mainland, including those species </w:t>
      </w:r>
      <w:r w:rsidR="00B4032C">
        <w:rPr>
          <w:rFonts w:ascii="Times New Roman" w:hAnsi="Times New Roman"/>
          <w:sz w:val="24"/>
        </w:rPr>
        <w:t xml:space="preserve">previously selected. </w:t>
      </w:r>
      <w:r w:rsidR="00836A09">
        <w:rPr>
          <w:rFonts w:ascii="Times New Roman" w:hAnsi="Times New Roman"/>
          <w:sz w:val="24"/>
        </w:rPr>
        <w:t xml:space="preserve">If a previously selected species immigrates, the population on the island simply increases by </w:t>
      </w:r>
      <w:r w:rsidR="00836A09" w:rsidRPr="00280224">
        <w:rPr>
          <w:rFonts w:ascii="Times New Roman" w:hAnsi="Times New Roman"/>
          <w:i/>
          <w:iCs/>
          <w:sz w:val="24"/>
        </w:rPr>
        <w:t>xz</w:t>
      </w:r>
      <w:r w:rsidR="00836A09">
        <w:rPr>
          <w:rFonts w:ascii="Times New Roman" w:hAnsi="Times New Roman"/>
          <w:sz w:val="24"/>
        </w:rPr>
        <w:t xml:space="preserve"> percent of the mainland’s </w:t>
      </w:r>
      <w:r w:rsidR="00836A09">
        <w:rPr>
          <w:rFonts w:ascii="Times New Roman" w:hAnsi="Times New Roman"/>
          <w:sz w:val="24"/>
        </w:rPr>
        <w:lastRenderedPageBreak/>
        <w:t>population.</w:t>
      </w:r>
      <w:r w:rsidR="00495A9A">
        <w:rPr>
          <w:rFonts w:ascii="Times New Roman" w:hAnsi="Times New Roman"/>
          <w:sz w:val="24"/>
        </w:rPr>
        <w:t xml:space="preserve"> Otherwise, the new immigrants are intr</w:t>
      </w:r>
      <w:r w:rsidR="00DB65A1">
        <w:rPr>
          <w:rFonts w:ascii="Times New Roman" w:hAnsi="Times New Roman"/>
          <w:sz w:val="24"/>
        </w:rPr>
        <w:t xml:space="preserve">oduced to the island community, </w:t>
      </w:r>
      <w:r w:rsidR="00B423B3">
        <w:rPr>
          <w:rFonts w:ascii="Times New Roman" w:hAnsi="Times New Roman"/>
          <w:sz w:val="24"/>
        </w:rPr>
        <w:t>and the popul</w:t>
      </w:r>
      <w:r w:rsidR="008125F6">
        <w:rPr>
          <w:rFonts w:ascii="Times New Roman" w:hAnsi="Times New Roman"/>
          <w:sz w:val="24"/>
        </w:rPr>
        <w:t>ation dynamics of the community</w:t>
      </w:r>
      <w:r w:rsidR="00220E8A">
        <w:rPr>
          <w:rFonts w:ascii="Times New Roman" w:hAnsi="Times New Roman"/>
          <w:sz w:val="24"/>
        </w:rPr>
        <w:t xml:space="preserve"> </w:t>
      </w:r>
      <w:r w:rsidR="006E5283">
        <w:rPr>
          <w:rFonts w:ascii="Times New Roman" w:hAnsi="Times New Roman"/>
          <w:sz w:val="24"/>
        </w:rPr>
        <w:t xml:space="preserve">are simulated using </w:t>
      </w:r>
      <w:r w:rsidR="006E5283" w:rsidRPr="00CB458C">
        <w:rPr>
          <w:rFonts w:ascii="Times New Roman" w:hAnsi="Times New Roman"/>
          <w:i/>
          <w:iCs/>
          <w:sz w:val="24"/>
        </w:rPr>
        <w:t>A</w:t>
      </w:r>
      <w:r w:rsidR="006E5283">
        <w:rPr>
          <w:rFonts w:ascii="Times New Roman" w:hAnsi="Times New Roman"/>
          <w:sz w:val="24"/>
        </w:rPr>
        <w:t xml:space="preserve"> once more.</w:t>
      </w:r>
      <w:r w:rsidR="006940B0">
        <w:rPr>
          <w:rFonts w:ascii="Times New Roman" w:hAnsi="Times New Roman"/>
          <w:sz w:val="24"/>
        </w:rPr>
        <w:t xml:space="preserve"> </w:t>
      </w:r>
      <w:r w:rsidR="0030740B">
        <w:rPr>
          <w:rFonts w:ascii="Times New Roman" w:hAnsi="Times New Roman"/>
          <w:sz w:val="24"/>
        </w:rPr>
        <w:t xml:space="preserve">This assembly process repeats itself until the richness of </w:t>
      </w:r>
      <w:r w:rsidR="00837850">
        <w:rPr>
          <w:rFonts w:ascii="Times New Roman" w:hAnsi="Times New Roman"/>
          <w:sz w:val="24"/>
        </w:rPr>
        <w:t>an</w:t>
      </w:r>
      <w:r w:rsidR="0030740B">
        <w:rPr>
          <w:rFonts w:ascii="Times New Roman" w:hAnsi="Times New Roman"/>
          <w:sz w:val="24"/>
        </w:rPr>
        <w:t xml:space="preserve"> island community is equivalent to that of the mainland, or until a set number </w:t>
      </w:r>
      <w:r w:rsidR="0030740B" w:rsidRPr="00867327">
        <w:rPr>
          <w:rFonts w:ascii="Times New Roman" w:hAnsi="Times New Roman"/>
          <w:i/>
          <w:iCs/>
          <w:sz w:val="24"/>
        </w:rPr>
        <w:t>kl</w:t>
      </w:r>
      <w:r w:rsidR="0030740B">
        <w:rPr>
          <w:rFonts w:ascii="Times New Roman" w:hAnsi="Times New Roman"/>
          <w:sz w:val="24"/>
        </w:rPr>
        <w:t xml:space="preserve"> of equilibriums is reached.</w:t>
      </w:r>
      <w:r w:rsidR="00837850">
        <w:rPr>
          <w:rFonts w:ascii="Times New Roman" w:hAnsi="Times New Roman"/>
          <w:sz w:val="24"/>
        </w:rPr>
        <w:t xml:space="preserve"> Upon satisfying either of these conditions, the simulation of the island</w:t>
      </w:r>
      <w:r w:rsidR="00DB2F2B">
        <w:rPr>
          <w:rFonts w:ascii="Times New Roman" w:hAnsi="Times New Roman"/>
          <w:sz w:val="24"/>
        </w:rPr>
        <w:t xml:space="preserve"> community’s </w:t>
      </w:r>
      <w:r w:rsidR="00837850">
        <w:rPr>
          <w:rFonts w:ascii="Times New Roman" w:hAnsi="Times New Roman"/>
          <w:sz w:val="24"/>
        </w:rPr>
        <w:t>assembly ceases.</w:t>
      </w:r>
      <w:r w:rsidR="0004030A">
        <w:rPr>
          <w:rFonts w:ascii="Times New Roman" w:hAnsi="Times New Roman"/>
          <w:sz w:val="24"/>
        </w:rPr>
        <w:t xml:space="preserve"> </w:t>
      </w:r>
      <w:r w:rsidR="003E4FB5">
        <w:rPr>
          <w:rFonts w:ascii="Times New Roman" w:hAnsi="Times New Roman"/>
          <w:sz w:val="24"/>
        </w:rPr>
        <w:t>Each island</w:t>
      </w:r>
      <w:r w:rsidR="00E35163">
        <w:rPr>
          <w:rFonts w:ascii="Times New Roman" w:hAnsi="Times New Roman"/>
          <w:sz w:val="24"/>
        </w:rPr>
        <w:t>’s</w:t>
      </w:r>
      <w:r w:rsidR="003E4FB5">
        <w:rPr>
          <w:rFonts w:ascii="Times New Roman" w:hAnsi="Times New Roman"/>
          <w:sz w:val="24"/>
        </w:rPr>
        <w:t xml:space="preserve"> </w:t>
      </w:r>
      <w:r w:rsidR="00F344BD">
        <w:rPr>
          <w:rFonts w:ascii="Times New Roman" w:hAnsi="Times New Roman"/>
          <w:sz w:val="24"/>
        </w:rPr>
        <w:t>assembly process</w:t>
      </w:r>
      <w:r w:rsidR="00E35163">
        <w:rPr>
          <w:rFonts w:ascii="Times New Roman" w:hAnsi="Times New Roman"/>
          <w:sz w:val="24"/>
        </w:rPr>
        <w:t xml:space="preserve"> </w:t>
      </w:r>
      <w:r w:rsidR="0004030A">
        <w:rPr>
          <w:rFonts w:ascii="Times New Roman" w:hAnsi="Times New Roman"/>
          <w:sz w:val="24"/>
        </w:rPr>
        <w:t>is</w:t>
      </w:r>
      <w:r w:rsidR="003E4FB5">
        <w:rPr>
          <w:rFonts w:ascii="Times New Roman" w:hAnsi="Times New Roman"/>
          <w:sz w:val="24"/>
        </w:rPr>
        <w:t xml:space="preserve"> simulated independent</w:t>
      </w:r>
      <w:r w:rsidR="00954E39">
        <w:rPr>
          <w:rFonts w:ascii="Times New Roman" w:hAnsi="Times New Roman"/>
          <w:sz w:val="24"/>
        </w:rPr>
        <w:t>ly</w:t>
      </w:r>
      <w:r w:rsidR="00F344BD">
        <w:rPr>
          <w:rFonts w:ascii="Times New Roman" w:hAnsi="Times New Roman"/>
          <w:sz w:val="24"/>
        </w:rPr>
        <w:t xml:space="preserve"> of the others</w:t>
      </w:r>
      <w:r w:rsidR="0004030A">
        <w:rPr>
          <w:rFonts w:ascii="Times New Roman" w:hAnsi="Times New Roman"/>
          <w:sz w:val="24"/>
        </w:rPr>
        <w:t>, so different species immigrate at each time step, and different approaches are realized towards achieving the same richness</w:t>
      </w:r>
      <w:r w:rsidR="001735FB">
        <w:rPr>
          <w:rFonts w:ascii="Times New Roman" w:hAnsi="Times New Roman"/>
          <w:sz w:val="24"/>
        </w:rPr>
        <w:t xml:space="preserve"> of the mainland.</w:t>
      </w:r>
    </w:p>
    <w:p w14:paraId="0E9337BC" w14:textId="1E7196DD" w:rsidR="00896E58" w:rsidRDefault="00E7419A" w:rsidP="001C40AB">
      <w:pPr>
        <w:spacing w:line="480" w:lineRule="auto"/>
        <w:ind w:firstLine="720"/>
        <w:rPr>
          <w:rFonts w:ascii="Times New Roman" w:hAnsi="Times New Roman"/>
          <w:sz w:val="24"/>
        </w:rPr>
      </w:pPr>
      <w:r>
        <w:rPr>
          <w:rFonts w:ascii="Times New Roman" w:hAnsi="Times New Roman"/>
          <w:sz w:val="24"/>
        </w:rPr>
        <w:t xml:space="preserve">Due to the </w:t>
      </w:r>
      <w:r w:rsidR="00810DDF">
        <w:rPr>
          <w:rFonts w:ascii="Times New Roman" w:hAnsi="Times New Roman"/>
          <w:sz w:val="24"/>
        </w:rPr>
        <w:t xml:space="preserve">significant time </w:t>
      </w:r>
      <w:r>
        <w:rPr>
          <w:rFonts w:ascii="Times New Roman" w:hAnsi="Times New Roman"/>
          <w:sz w:val="24"/>
        </w:rPr>
        <w:t xml:space="preserve">complexity of the </w:t>
      </w:r>
      <w:r w:rsidR="00810DDF">
        <w:rPr>
          <w:rFonts w:ascii="Times New Roman" w:hAnsi="Times New Roman"/>
          <w:sz w:val="24"/>
        </w:rPr>
        <w:t>algorithms implemented</w:t>
      </w:r>
      <w:r>
        <w:rPr>
          <w:rFonts w:ascii="Times New Roman" w:hAnsi="Times New Roman"/>
          <w:sz w:val="24"/>
        </w:rPr>
        <w:t xml:space="preserve">, the island’s assembly </w:t>
      </w:r>
      <w:r w:rsidR="00810DDF">
        <w:rPr>
          <w:rFonts w:ascii="Times New Roman" w:hAnsi="Times New Roman"/>
          <w:sz w:val="24"/>
        </w:rPr>
        <w:t xml:space="preserve">is simulated using parallel processing on the </w:t>
      </w:r>
      <w:r w:rsidR="00EF1FAF">
        <w:rPr>
          <w:rFonts w:ascii="Times New Roman" w:hAnsi="Times New Roman"/>
          <w:sz w:val="24"/>
        </w:rPr>
        <w:t>High-Performance</w:t>
      </w:r>
      <w:r w:rsidR="00810DDF">
        <w:rPr>
          <w:rFonts w:ascii="Times New Roman" w:hAnsi="Times New Roman"/>
          <w:sz w:val="24"/>
        </w:rPr>
        <w:t xml:space="preserve"> Cluster (HPC) Supercomputer</w:t>
      </w:r>
      <w:r w:rsidR="002E0076">
        <w:rPr>
          <w:rFonts w:ascii="Times New Roman" w:hAnsi="Times New Roman"/>
          <w:sz w:val="24"/>
        </w:rPr>
        <w:t xml:space="preserve">. </w:t>
      </w:r>
      <w:r w:rsidR="008E7489">
        <w:rPr>
          <w:rFonts w:ascii="Times New Roman" w:hAnsi="Times New Roman"/>
          <w:sz w:val="24"/>
        </w:rPr>
        <w:t xml:space="preserve">This reduces the runtime of the simulation </w:t>
      </w:r>
      <w:r w:rsidR="009A2DB0">
        <w:rPr>
          <w:rFonts w:ascii="Times New Roman" w:hAnsi="Times New Roman"/>
          <w:sz w:val="24"/>
        </w:rPr>
        <w:t xml:space="preserve">from over a week to </w:t>
      </w:r>
      <w:r w:rsidR="009650C0">
        <w:rPr>
          <w:rFonts w:ascii="Times New Roman" w:hAnsi="Times New Roman"/>
          <w:sz w:val="24"/>
        </w:rPr>
        <w:t xml:space="preserve">2 days. </w:t>
      </w:r>
      <w:r w:rsidR="00A37ACA">
        <w:rPr>
          <w:rFonts w:ascii="Times New Roman" w:hAnsi="Times New Roman"/>
          <w:sz w:val="24"/>
        </w:rPr>
        <w:t>To</w:t>
      </w:r>
      <w:r w:rsidR="00BE7350">
        <w:rPr>
          <w:rFonts w:ascii="Times New Roman" w:hAnsi="Times New Roman"/>
          <w:sz w:val="24"/>
        </w:rPr>
        <w:t xml:space="preserve"> work with the large amounts of </w:t>
      </w:r>
      <w:r w:rsidR="00D9664A">
        <w:rPr>
          <w:rFonts w:ascii="Times New Roman" w:hAnsi="Times New Roman"/>
          <w:sz w:val="24"/>
        </w:rPr>
        <w:t>information</w:t>
      </w:r>
      <w:r w:rsidR="00BE7350">
        <w:rPr>
          <w:rFonts w:ascii="Times New Roman" w:hAnsi="Times New Roman"/>
          <w:sz w:val="24"/>
        </w:rPr>
        <w:t xml:space="preserve"> generated, big data</w:t>
      </w:r>
      <w:r w:rsidR="00DB0169">
        <w:rPr>
          <w:rFonts w:ascii="Times New Roman" w:hAnsi="Times New Roman"/>
          <w:sz w:val="24"/>
        </w:rPr>
        <w:t xml:space="preserve"> management</w:t>
      </w:r>
      <w:r w:rsidR="00BE7350">
        <w:rPr>
          <w:rFonts w:ascii="Times New Roman" w:hAnsi="Times New Roman"/>
          <w:sz w:val="24"/>
        </w:rPr>
        <w:t xml:space="preserve"> techniques </w:t>
      </w:r>
      <w:r w:rsidR="00E03827">
        <w:rPr>
          <w:rFonts w:ascii="Times New Roman" w:hAnsi="Times New Roman"/>
          <w:sz w:val="24"/>
        </w:rPr>
        <w:t>such as the Map – Reduce model are implemented.</w:t>
      </w:r>
      <w:r w:rsidR="00BB22FE">
        <w:rPr>
          <w:rFonts w:ascii="Times New Roman" w:hAnsi="Times New Roman"/>
          <w:sz w:val="24"/>
        </w:rPr>
        <w:t xml:space="preserve"> This allows the quick expansion and summarization of the data</w:t>
      </w:r>
      <w:r w:rsidR="00FD0DA4">
        <w:rPr>
          <w:rFonts w:ascii="Times New Roman" w:hAnsi="Times New Roman"/>
          <w:sz w:val="24"/>
        </w:rPr>
        <w:t xml:space="preserve">, and the production </w:t>
      </w:r>
      <w:r w:rsidR="001E40EE">
        <w:rPr>
          <w:rFonts w:ascii="Times New Roman" w:hAnsi="Times New Roman"/>
          <w:sz w:val="24"/>
        </w:rPr>
        <w:t>of figures descriptive of the entire dataset.</w:t>
      </w:r>
      <w:r w:rsidR="001807D0">
        <w:rPr>
          <w:rFonts w:ascii="Times New Roman" w:hAnsi="Times New Roman"/>
          <w:sz w:val="24"/>
        </w:rPr>
        <w:t xml:space="preserve"> Descriptive statistics were generated for each mainland </w:t>
      </w:r>
      <w:r w:rsidR="00A43266">
        <w:rPr>
          <w:rFonts w:ascii="Times New Roman" w:hAnsi="Times New Roman"/>
          <w:sz w:val="24"/>
        </w:rPr>
        <w:t xml:space="preserve">and island </w:t>
      </w:r>
      <w:r w:rsidR="001807D0">
        <w:rPr>
          <w:rFonts w:ascii="Times New Roman" w:hAnsi="Times New Roman"/>
          <w:sz w:val="24"/>
        </w:rPr>
        <w:t>as well. These include</w:t>
      </w:r>
      <w:r w:rsidR="00A43266">
        <w:rPr>
          <w:rFonts w:ascii="Times New Roman" w:hAnsi="Times New Roman"/>
          <w:sz w:val="24"/>
        </w:rPr>
        <w:t>:</w:t>
      </w:r>
      <w:r w:rsidR="001807D0">
        <w:rPr>
          <w:rFonts w:ascii="Times New Roman" w:hAnsi="Times New Roman"/>
          <w:sz w:val="24"/>
        </w:rPr>
        <w:t xml:space="preserve"> the </w:t>
      </w:r>
      <w:r w:rsidR="00A43266">
        <w:rPr>
          <w:rFonts w:ascii="Times New Roman" w:hAnsi="Times New Roman"/>
          <w:sz w:val="24"/>
        </w:rPr>
        <w:t xml:space="preserve">Whittaker Beta Diversity </w:t>
      </w:r>
      <w:r w:rsidR="00196064">
        <w:rPr>
          <w:rFonts w:ascii="Times New Roman" w:hAnsi="Times New Roman"/>
          <w:sz w:val="24"/>
        </w:rPr>
        <w:t>over time</w:t>
      </w:r>
      <w:r w:rsidR="00A43266">
        <w:rPr>
          <w:rFonts w:ascii="Times New Roman" w:hAnsi="Times New Roman"/>
          <w:sz w:val="24"/>
        </w:rPr>
        <w:t xml:space="preserve">, </w:t>
      </w:r>
      <w:r w:rsidR="00196064">
        <w:rPr>
          <w:rFonts w:ascii="Times New Roman" w:hAnsi="Times New Roman"/>
          <w:sz w:val="24"/>
        </w:rPr>
        <w:t xml:space="preserve">the balance of interaction types over time, the maximum persistence reached, </w:t>
      </w:r>
      <w:r w:rsidR="00303B8C">
        <w:rPr>
          <w:rFonts w:ascii="Times New Roman" w:hAnsi="Times New Roman"/>
          <w:sz w:val="24"/>
        </w:rPr>
        <w:t>and the time taken to reach maximum persistence, among other</w:t>
      </w:r>
      <w:r w:rsidR="00AC0051">
        <w:rPr>
          <w:rFonts w:ascii="Times New Roman" w:hAnsi="Times New Roman"/>
          <w:sz w:val="24"/>
        </w:rPr>
        <w:t xml:space="preserve"> measures.</w:t>
      </w:r>
    </w:p>
    <w:p w14:paraId="20EFD888" w14:textId="77777777" w:rsidR="00F51659" w:rsidRDefault="00F51659" w:rsidP="00F51659">
      <w:pPr>
        <w:spacing w:line="480" w:lineRule="auto"/>
        <w:ind w:firstLine="0"/>
        <w:rPr>
          <w:rFonts w:ascii="Times New Roman" w:hAnsi="Times New Roman"/>
          <w:b/>
          <w:bCs/>
          <w:sz w:val="32"/>
          <w:szCs w:val="32"/>
        </w:rPr>
      </w:pPr>
    </w:p>
    <w:p w14:paraId="1B07CA1C" w14:textId="77777777" w:rsidR="00F51659" w:rsidRDefault="00F51659" w:rsidP="00F51659">
      <w:pPr>
        <w:spacing w:line="480" w:lineRule="auto"/>
        <w:ind w:firstLine="0"/>
        <w:rPr>
          <w:rFonts w:ascii="Times New Roman" w:hAnsi="Times New Roman"/>
          <w:b/>
          <w:bCs/>
          <w:sz w:val="32"/>
          <w:szCs w:val="32"/>
        </w:rPr>
      </w:pPr>
    </w:p>
    <w:p w14:paraId="268ADA75" w14:textId="21587F0C" w:rsidR="00B46EC7" w:rsidRPr="00F51659" w:rsidRDefault="00367DE3" w:rsidP="00F51659">
      <w:pPr>
        <w:pStyle w:val="ListParagraph"/>
        <w:numPr>
          <w:ilvl w:val="0"/>
          <w:numId w:val="4"/>
        </w:numPr>
        <w:spacing w:line="480" w:lineRule="auto"/>
        <w:rPr>
          <w:rFonts w:ascii="Times New Roman" w:hAnsi="Times New Roman"/>
          <w:b/>
          <w:bCs/>
          <w:sz w:val="32"/>
          <w:szCs w:val="32"/>
        </w:rPr>
      </w:pPr>
      <w:r w:rsidRPr="00F51659">
        <w:rPr>
          <w:rFonts w:ascii="Times New Roman" w:hAnsi="Times New Roman"/>
          <w:b/>
          <w:bCs/>
          <w:sz w:val="32"/>
          <w:szCs w:val="32"/>
        </w:rPr>
        <w:t>RESULTS</w:t>
      </w:r>
    </w:p>
    <w:p w14:paraId="3F91A0D1" w14:textId="61C4473F" w:rsidR="00B46EC7" w:rsidRDefault="00B46EC7" w:rsidP="00D83D48">
      <w:pPr>
        <w:pStyle w:val="ListParagraph"/>
        <w:numPr>
          <w:ilvl w:val="1"/>
          <w:numId w:val="4"/>
        </w:numPr>
        <w:spacing w:line="480" w:lineRule="auto"/>
        <w:rPr>
          <w:rFonts w:ascii="Times New Roman" w:hAnsi="Times New Roman"/>
          <w:b/>
          <w:bCs/>
          <w:sz w:val="32"/>
          <w:szCs w:val="32"/>
        </w:rPr>
      </w:pPr>
      <w:r w:rsidRPr="00D83D48">
        <w:rPr>
          <w:rFonts w:ascii="Times New Roman" w:hAnsi="Times New Roman"/>
          <w:b/>
          <w:bCs/>
          <w:sz w:val="32"/>
          <w:szCs w:val="32"/>
        </w:rPr>
        <w:t xml:space="preserve">STAGE STRUCUTED </w:t>
      </w:r>
      <w:r w:rsidR="003B6D6C">
        <w:rPr>
          <w:rFonts w:ascii="Times New Roman" w:hAnsi="Times New Roman"/>
          <w:b/>
          <w:bCs/>
          <w:sz w:val="32"/>
          <w:szCs w:val="32"/>
        </w:rPr>
        <w:t>ECOSYSTEMS</w:t>
      </w:r>
    </w:p>
    <w:p w14:paraId="555754A6" w14:textId="0FAB4ED2" w:rsidR="00F51659" w:rsidRDefault="00F51659" w:rsidP="001C606D">
      <w:pPr>
        <w:spacing w:line="480" w:lineRule="auto"/>
        <w:ind w:firstLine="720"/>
        <w:rPr>
          <w:rFonts w:ascii="Times New Roman" w:hAnsi="Times New Roman"/>
          <w:sz w:val="24"/>
        </w:rPr>
      </w:pPr>
      <w:r w:rsidRPr="001C606D">
        <w:rPr>
          <w:rFonts w:ascii="Times New Roman" w:hAnsi="Times New Roman"/>
          <w:sz w:val="24"/>
        </w:rPr>
        <w:lastRenderedPageBreak/>
        <w:t xml:space="preserve">A niche model was used as the food web model for this simulation.  As the Niche model is an extension of the </w:t>
      </w:r>
      <w:r w:rsidR="00510221">
        <w:rPr>
          <w:rFonts w:ascii="Times New Roman" w:hAnsi="Times New Roman"/>
          <w:sz w:val="24"/>
        </w:rPr>
        <w:t>cascade</w:t>
      </w:r>
      <w:r w:rsidRPr="001C606D">
        <w:rPr>
          <w:rFonts w:ascii="Times New Roman" w:hAnsi="Times New Roman"/>
          <w:sz w:val="24"/>
        </w:rPr>
        <w:t xml:space="preserve"> model, the limit for the Connectance value was based upon</w:t>
      </w:r>
      <w:r w:rsidR="00DB2AFE">
        <w:rPr>
          <w:rFonts w:ascii="Times New Roman" w:hAnsi="Times New Roman"/>
          <w:sz w:val="24"/>
        </w:rPr>
        <w:t xml:space="preserve"> it. A cascade</w:t>
      </w:r>
      <w:r w:rsidRPr="001C606D">
        <w:rPr>
          <w:rFonts w:ascii="Times New Roman" w:hAnsi="Times New Roman"/>
          <w:sz w:val="24"/>
        </w:rPr>
        <w:t xml:space="preserve"> model has a theoretical maximum Connectance of C = 0.5. All the communities that were examined had their species richness, N, set to 100, and the number of stages were limited to a</w:t>
      </w:r>
      <w:r w:rsidR="00702C5D">
        <w:rPr>
          <w:rFonts w:ascii="Times New Roman" w:hAnsi="Times New Roman"/>
          <w:sz w:val="24"/>
        </w:rPr>
        <w:t xml:space="preserve"> maximum of</w:t>
      </w:r>
      <w:r w:rsidRPr="001C606D">
        <w:rPr>
          <w:rFonts w:ascii="Times New Roman" w:hAnsi="Times New Roman"/>
          <w:sz w:val="24"/>
        </w:rPr>
        <w:t xml:space="preserve"> 10. 30 replicates of migration had been run for every </w:t>
      </w:r>
      <w:r w:rsidR="007B23C1">
        <w:rPr>
          <w:rFonts w:ascii="Times New Roman" w:hAnsi="Times New Roman"/>
          <w:sz w:val="24"/>
        </w:rPr>
        <w:t>combination of parameters. Figure 1 summarizes the mean accumulation of species in island communities</w:t>
      </w:r>
      <w:r w:rsidRPr="001C606D">
        <w:rPr>
          <w:rFonts w:ascii="Times New Roman" w:hAnsi="Times New Roman"/>
          <w:sz w:val="24"/>
        </w:rPr>
        <w:t>.</w:t>
      </w:r>
    </w:p>
    <w:p w14:paraId="0FFDBA90" w14:textId="4A6E73A8" w:rsidR="00A02E0D" w:rsidRDefault="00AA6F23" w:rsidP="001C606D">
      <w:pPr>
        <w:spacing w:line="480" w:lineRule="auto"/>
        <w:ind w:firstLine="720"/>
        <w:rPr>
          <w:rFonts w:ascii="Times New Roman" w:hAnsi="Times New Roman"/>
          <w:sz w:val="24"/>
        </w:rPr>
      </w:pPr>
      <w:r>
        <w:rPr>
          <w:noProof/>
        </w:rPr>
        <w:drawing>
          <wp:inline distT="0" distB="0" distL="0" distR="0" wp14:anchorId="0A57DAB0" wp14:editId="66A7F6DA">
            <wp:extent cx="5731510" cy="40189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18915"/>
                    </a:xfrm>
                    <a:prstGeom prst="rect">
                      <a:avLst/>
                    </a:prstGeom>
                  </pic:spPr>
                </pic:pic>
              </a:graphicData>
            </a:graphic>
          </wp:inline>
        </w:drawing>
      </w:r>
    </w:p>
    <w:p w14:paraId="3153C43E" w14:textId="12A9501C" w:rsidR="000B6B53" w:rsidRPr="001C606D" w:rsidRDefault="000B6B53" w:rsidP="000B6B53">
      <w:pPr>
        <w:spacing w:line="480" w:lineRule="auto"/>
        <w:ind w:firstLine="720"/>
        <w:jc w:val="center"/>
        <w:rPr>
          <w:rFonts w:ascii="Times New Roman" w:hAnsi="Times New Roman"/>
          <w:sz w:val="24"/>
        </w:rPr>
      </w:pPr>
      <w:r w:rsidRPr="008A1690">
        <w:rPr>
          <w:rFonts w:ascii="Times New Roman" w:hAnsi="Times New Roman"/>
          <w:sz w:val="24"/>
        </w:rPr>
        <w:t xml:space="preserve">Figure </w:t>
      </w:r>
      <w:r>
        <w:rPr>
          <w:rFonts w:ascii="Times New Roman" w:hAnsi="Times New Roman"/>
          <w:sz w:val="24"/>
        </w:rPr>
        <w:t>3</w:t>
      </w:r>
      <w:r w:rsidRPr="008A1690">
        <w:rPr>
          <w:rFonts w:ascii="Times New Roman" w:hAnsi="Times New Roman"/>
          <w:sz w:val="24"/>
        </w:rPr>
        <w:t>.1</w:t>
      </w:r>
      <w:r>
        <w:rPr>
          <w:rFonts w:ascii="Times New Roman" w:hAnsi="Times New Roman"/>
          <w:sz w:val="24"/>
        </w:rPr>
        <w:t>.1</w:t>
      </w:r>
      <w:r w:rsidRPr="008A1690">
        <w:rPr>
          <w:rFonts w:ascii="Times New Roman" w:hAnsi="Times New Roman"/>
          <w:sz w:val="24"/>
        </w:rPr>
        <w:t xml:space="preserve">:  </w:t>
      </w:r>
      <w:r>
        <w:rPr>
          <w:rFonts w:ascii="Times New Roman" w:hAnsi="Times New Roman"/>
          <w:sz w:val="24"/>
        </w:rPr>
        <w:t>Population Assembly Plots</w:t>
      </w:r>
    </w:p>
    <w:p w14:paraId="5159E9B4" w14:textId="664EAE85" w:rsidR="008C21C2" w:rsidRDefault="008C21C2" w:rsidP="008C21C2">
      <w:pPr>
        <w:spacing w:line="480" w:lineRule="auto"/>
        <w:rPr>
          <w:rFonts w:ascii="Times New Roman" w:hAnsi="Times New Roman"/>
          <w:sz w:val="24"/>
        </w:rPr>
      </w:pPr>
      <w:r>
        <w:rPr>
          <w:rFonts w:ascii="Times New Roman" w:hAnsi="Times New Roman"/>
          <w:sz w:val="24"/>
        </w:rPr>
        <w:t xml:space="preserve">Figure 3.1.1 shows a very clear correlation between the complexity of the </w:t>
      </w:r>
      <w:r w:rsidR="00735F72">
        <w:rPr>
          <w:rFonts w:ascii="Times New Roman" w:hAnsi="Times New Roman"/>
          <w:sz w:val="24"/>
        </w:rPr>
        <w:t>stage structured interactions (represented by the variable p) of the ecosystem</w:t>
      </w:r>
      <w:r>
        <w:rPr>
          <w:rFonts w:ascii="Times New Roman" w:hAnsi="Times New Roman"/>
          <w:sz w:val="24"/>
        </w:rPr>
        <w:t xml:space="preserve"> and the time taken to assemble. Lower p values tend to take the longest time to assemble, and the higher p values tend to assemble much faster. Interestingly, as the Connectance of the ecosystems increases, the </w:t>
      </w:r>
      <w:r>
        <w:rPr>
          <w:rFonts w:ascii="Times New Roman" w:hAnsi="Times New Roman"/>
          <w:sz w:val="24"/>
        </w:rPr>
        <w:lastRenderedPageBreak/>
        <w:t xml:space="preserve">speed at which the lower p values assemble also steadily decreases. </w:t>
      </w:r>
      <w:r w:rsidR="00C33895">
        <w:rPr>
          <w:rFonts w:ascii="Times New Roman" w:hAnsi="Times New Roman"/>
          <w:sz w:val="24"/>
        </w:rPr>
        <w:t xml:space="preserve">Connectance does impact the speed of community assembly for higher values of p. </w:t>
      </w:r>
      <w:r>
        <w:rPr>
          <w:rFonts w:ascii="Times New Roman" w:hAnsi="Times New Roman"/>
          <w:sz w:val="24"/>
        </w:rPr>
        <w:t>As we can</w:t>
      </w:r>
      <w:r w:rsidR="00ED58C5">
        <w:rPr>
          <w:rFonts w:ascii="Times New Roman" w:hAnsi="Times New Roman"/>
          <w:sz w:val="24"/>
        </w:rPr>
        <w:t xml:space="preserve"> infer from figure 3.1</w:t>
      </w:r>
      <w:r>
        <w:rPr>
          <w:rFonts w:ascii="Times New Roman" w:hAnsi="Times New Roman"/>
          <w:sz w:val="24"/>
        </w:rPr>
        <w:t xml:space="preserve">.1, assembly not only slows down drastically for ecosystems with p=0.1 at C=0.2 and above, but the island also stabilizes at a population that is lower than that of the mainland.  </w:t>
      </w:r>
    </w:p>
    <w:p w14:paraId="5654DBDC" w14:textId="74AA08CA" w:rsidR="00DB5B79" w:rsidRDefault="00DB5B79" w:rsidP="00DD75C3">
      <w:pPr>
        <w:spacing w:line="480" w:lineRule="auto"/>
        <w:rPr>
          <w:rFonts w:ascii="Times New Roman" w:hAnsi="Times New Roman"/>
          <w:sz w:val="24"/>
        </w:rPr>
      </w:pPr>
      <w:r>
        <w:rPr>
          <w:rFonts w:ascii="Times New Roman" w:hAnsi="Times New Roman"/>
          <w:sz w:val="24"/>
        </w:rPr>
        <w:t>These results are consistent with that of the study of Rudolf and Lafferty’s robustness analysis (</w:t>
      </w:r>
      <w:r w:rsidR="00092B58">
        <w:rPr>
          <w:rFonts w:ascii="Times New Roman" w:hAnsi="Times New Roman"/>
          <w:sz w:val="24"/>
        </w:rPr>
        <w:t>Rudolf &amp; Lafferty, 2011</w:t>
      </w:r>
      <w:r w:rsidR="00DD75C3">
        <w:rPr>
          <w:rFonts w:ascii="Times New Roman" w:hAnsi="Times New Roman"/>
          <w:sz w:val="24"/>
        </w:rPr>
        <w:t>). They showed</w:t>
      </w:r>
      <w:r>
        <w:rPr>
          <w:rFonts w:ascii="Times New Roman" w:hAnsi="Times New Roman"/>
          <w:sz w:val="24"/>
        </w:rPr>
        <w:t xml:space="preserve"> how robustness of ecosystems with p values greater than 0.3 increases with an increase in Connectance, but has an opposite effect for ecosystems with a lower p value. The substitution hypothesis can explain the results of the </w:t>
      </w:r>
      <w:r w:rsidR="00DD75C3">
        <w:rPr>
          <w:rFonts w:ascii="Times New Roman" w:hAnsi="Times New Roman"/>
          <w:sz w:val="24"/>
        </w:rPr>
        <w:t>community assembly simulationns</w:t>
      </w:r>
      <w:r>
        <w:rPr>
          <w:rFonts w:ascii="Times New Roman" w:hAnsi="Times New Roman"/>
          <w:sz w:val="24"/>
        </w:rPr>
        <w:t xml:space="preserve"> as well. Generalist species, which have a greater p value, can often substitute their primary resources with other resources and can thrive by feeding on them. Meanwhile, specialist species, which form in ecosystems with a lower p value cannot substitute their primary resources. Even in the case of ecosystems with higher Connectance, these species might appear to be generalists on a species level, but their individual stages are all specialized on unique resources. This causes them to face a higher risk of secondary extinction (</w:t>
      </w:r>
      <w:r w:rsidR="00F34319">
        <w:rPr>
          <w:rFonts w:ascii="Times New Roman" w:hAnsi="Times New Roman"/>
          <w:sz w:val="24"/>
        </w:rPr>
        <w:t>Rudolf &amp; Lafferty, 2011</w:t>
      </w:r>
      <w:r>
        <w:rPr>
          <w:rFonts w:ascii="Times New Roman" w:hAnsi="Times New Roman"/>
          <w:sz w:val="24"/>
        </w:rPr>
        <w:t>).</w:t>
      </w:r>
    </w:p>
    <w:p w14:paraId="47942F97" w14:textId="367903F1" w:rsidR="00021D25" w:rsidRDefault="00021D25" w:rsidP="00021D25">
      <w:pPr>
        <w:spacing w:line="480" w:lineRule="auto"/>
        <w:ind w:firstLine="720"/>
        <w:rPr>
          <w:rFonts w:ascii="Times New Roman" w:hAnsi="Times New Roman"/>
          <w:sz w:val="24"/>
        </w:rPr>
      </w:pPr>
      <w:r>
        <w:rPr>
          <w:rFonts w:ascii="Times New Roman" w:hAnsi="Times New Roman"/>
          <w:sz w:val="24"/>
        </w:rPr>
        <w:t xml:space="preserve">To generate the diversity data for the ecosystems, three mainlands were generated for every permutation of the Connectance and p values. Each of these 3 mainlands had a corresponding empty island to which there were 10 independent runs of migrations conducted and recorded. The alpha diversity, a variable that measures the diversity within a particular </w:t>
      </w:r>
      <w:r w:rsidR="000E707A">
        <w:rPr>
          <w:rFonts w:ascii="Times New Roman" w:hAnsi="Times New Roman"/>
          <w:sz w:val="24"/>
        </w:rPr>
        <w:t>local community</w:t>
      </w:r>
      <w:r>
        <w:rPr>
          <w:rFonts w:ascii="Times New Roman" w:hAnsi="Times New Roman"/>
          <w:sz w:val="24"/>
        </w:rPr>
        <w:t xml:space="preserve"> was calculated by measuring the number of unique species in each of the 10 islands at every time period of migration. Gamma diversity, a measure of the ov</w:t>
      </w:r>
      <w:r w:rsidR="000E707A">
        <w:rPr>
          <w:rFonts w:ascii="Times New Roman" w:hAnsi="Times New Roman"/>
          <w:sz w:val="24"/>
        </w:rPr>
        <w:t>erall diversity within a large regional community</w:t>
      </w:r>
      <w:r>
        <w:rPr>
          <w:rFonts w:ascii="Times New Roman" w:hAnsi="Times New Roman"/>
          <w:sz w:val="24"/>
        </w:rPr>
        <w:t xml:space="preserve"> was calculated by recording the total number of unique species across all 10 islands at every time period of migration. Beta diversity, a comparison </w:t>
      </w:r>
      <w:r>
        <w:rPr>
          <w:rFonts w:ascii="Times New Roman" w:hAnsi="Times New Roman"/>
          <w:sz w:val="24"/>
        </w:rPr>
        <w:lastRenderedPageBreak/>
        <w:t>of diversity between ecosystems was calculating by dividing the gamma value by the alpha value (</w:t>
      </w:r>
      <w:r w:rsidR="00BB7007">
        <w:rPr>
          <w:rFonts w:ascii="Times New Roman" w:hAnsi="Times New Roman"/>
          <w:sz w:val="24"/>
        </w:rPr>
        <w:t>Bynum</w:t>
      </w:r>
      <w:r>
        <w:rPr>
          <w:rFonts w:ascii="Times New Roman" w:hAnsi="Times New Roman"/>
          <w:sz w:val="24"/>
        </w:rPr>
        <w:t xml:space="preserve">, 2021). </w:t>
      </w:r>
    </w:p>
    <w:p w14:paraId="24CDE2AC" w14:textId="097DB3BC" w:rsidR="007524B2" w:rsidRDefault="007524B2" w:rsidP="00021D25">
      <w:pPr>
        <w:spacing w:line="480" w:lineRule="auto"/>
        <w:ind w:firstLine="720"/>
        <w:rPr>
          <w:rFonts w:ascii="Times New Roman" w:hAnsi="Times New Roman"/>
          <w:sz w:val="24"/>
        </w:rPr>
      </w:pPr>
      <w:r>
        <w:rPr>
          <w:noProof/>
        </w:rPr>
        <w:drawing>
          <wp:inline distT="0" distB="0" distL="0" distR="0" wp14:anchorId="3664DF35" wp14:editId="627A9CC2">
            <wp:extent cx="5731510" cy="4029815"/>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29815"/>
                    </a:xfrm>
                    <a:prstGeom prst="rect">
                      <a:avLst/>
                    </a:prstGeom>
                  </pic:spPr>
                </pic:pic>
              </a:graphicData>
            </a:graphic>
          </wp:inline>
        </w:drawing>
      </w:r>
    </w:p>
    <w:p w14:paraId="2B422C7D" w14:textId="4A285B9A" w:rsidR="007524B2" w:rsidRDefault="00945B4B" w:rsidP="007524B2">
      <w:pPr>
        <w:spacing w:line="480" w:lineRule="auto"/>
        <w:jc w:val="center"/>
        <w:rPr>
          <w:rFonts w:ascii="Times New Roman" w:hAnsi="Times New Roman"/>
          <w:sz w:val="24"/>
        </w:rPr>
      </w:pPr>
      <w:r>
        <w:rPr>
          <w:rFonts w:ascii="Times New Roman" w:hAnsi="Times New Roman"/>
          <w:sz w:val="24"/>
        </w:rPr>
        <w:t>Figure 3.1.2</w:t>
      </w:r>
      <w:r w:rsidR="007524B2">
        <w:rPr>
          <w:rFonts w:ascii="Times New Roman" w:hAnsi="Times New Roman"/>
          <w:sz w:val="24"/>
        </w:rPr>
        <w:t>: Gamma diversity plots</w:t>
      </w:r>
    </w:p>
    <w:p w14:paraId="14DCA1FC" w14:textId="77777777" w:rsidR="007524B2" w:rsidRDefault="007524B2" w:rsidP="00021D25">
      <w:pPr>
        <w:spacing w:line="480" w:lineRule="auto"/>
        <w:ind w:firstLine="720"/>
        <w:rPr>
          <w:rFonts w:ascii="Times New Roman" w:hAnsi="Times New Roman"/>
          <w:sz w:val="24"/>
        </w:rPr>
      </w:pPr>
    </w:p>
    <w:p w14:paraId="5AB0B171" w14:textId="4B526F9E" w:rsidR="00021D25" w:rsidRDefault="005B23F6" w:rsidP="00DB5B79">
      <w:pPr>
        <w:spacing w:line="480" w:lineRule="auto"/>
        <w:rPr>
          <w:rFonts w:ascii="Times New Roman" w:hAnsi="Times New Roman"/>
          <w:sz w:val="24"/>
        </w:rPr>
      </w:pPr>
      <w:r>
        <w:rPr>
          <w:noProof/>
        </w:rPr>
        <w:lastRenderedPageBreak/>
        <w:drawing>
          <wp:inline distT="0" distB="0" distL="0" distR="0" wp14:anchorId="3490E88D" wp14:editId="3E7CB69C">
            <wp:extent cx="5731510" cy="3881010"/>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81010"/>
                    </a:xfrm>
                    <a:prstGeom prst="rect">
                      <a:avLst/>
                    </a:prstGeom>
                  </pic:spPr>
                </pic:pic>
              </a:graphicData>
            </a:graphic>
          </wp:inline>
        </w:drawing>
      </w:r>
    </w:p>
    <w:p w14:paraId="3EC9AB44" w14:textId="37894E14" w:rsidR="005B23F6" w:rsidRDefault="00945B4B" w:rsidP="005B23F6">
      <w:pPr>
        <w:spacing w:line="480" w:lineRule="auto"/>
        <w:jc w:val="center"/>
        <w:rPr>
          <w:rFonts w:ascii="Times New Roman" w:hAnsi="Times New Roman"/>
          <w:sz w:val="24"/>
        </w:rPr>
      </w:pPr>
      <w:r>
        <w:rPr>
          <w:rFonts w:ascii="Times New Roman" w:hAnsi="Times New Roman"/>
          <w:sz w:val="24"/>
        </w:rPr>
        <w:t>Figure 3.1.3</w:t>
      </w:r>
      <w:r w:rsidR="005B23F6">
        <w:rPr>
          <w:rFonts w:ascii="Times New Roman" w:hAnsi="Times New Roman"/>
          <w:sz w:val="24"/>
        </w:rPr>
        <w:t>: Beta Diversity Plots</w:t>
      </w:r>
    </w:p>
    <w:p w14:paraId="4CFEC7DE" w14:textId="6872CB8F" w:rsidR="00227140" w:rsidRDefault="00345F9C" w:rsidP="00281C41">
      <w:pPr>
        <w:spacing w:line="480" w:lineRule="auto"/>
        <w:ind w:firstLine="720"/>
        <w:rPr>
          <w:rFonts w:ascii="Times New Roman" w:hAnsi="Times New Roman"/>
          <w:sz w:val="24"/>
        </w:rPr>
      </w:pPr>
      <w:r>
        <w:rPr>
          <w:rFonts w:ascii="Times New Roman" w:hAnsi="Times New Roman"/>
          <w:sz w:val="24"/>
        </w:rPr>
        <w:t xml:space="preserve">Similar to the population assembly plots, there is a very clear correlation between the complexity of ecosystems and the time to reach maximum diversity as shown in figures </w:t>
      </w:r>
      <w:r w:rsidR="00D06249">
        <w:rPr>
          <w:rFonts w:ascii="Times New Roman" w:hAnsi="Times New Roman"/>
          <w:sz w:val="24"/>
        </w:rPr>
        <w:t>3.1</w:t>
      </w:r>
      <w:r w:rsidR="00563FCD">
        <w:rPr>
          <w:rFonts w:ascii="Times New Roman" w:hAnsi="Times New Roman"/>
          <w:sz w:val="24"/>
        </w:rPr>
        <w:t xml:space="preserve">.2 (gamma diversity) </w:t>
      </w:r>
      <w:r>
        <w:rPr>
          <w:rFonts w:ascii="Times New Roman" w:hAnsi="Times New Roman"/>
          <w:sz w:val="24"/>
        </w:rPr>
        <w:t xml:space="preserve">and </w:t>
      </w:r>
      <w:r w:rsidR="00D06249">
        <w:rPr>
          <w:rFonts w:ascii="Times New Roman" w:hAnsi="Times New Roman"/>
          <w:sz w:val="24"/>
        </w:rPr>
        <w:t>3.1</w:t>
      </w:r>
      <w:r w:rsidR="00563FCD">
        <w:rPr>
          <w:rFonts w:ascii="Times New Roman" w:hAnsi="Times New Roman"/>
          <w:sz w:val="24"/>
        </w:rPr>
        <w:t>.3 (beta diversity)</w:t>
      </w:r>
      <w:r>
        <w:rPr>
          <w:rFonts w:ascii="Times New Roman" w:hAnsi="Times New Roman"/>
          <w:sz w:val="24"/>
        </w:rPr>
        <w:t>.</w:t>
      </w:r>
      <w:r w:rsidR="00563FCD">
        <w:rPr>
          <w:rFonts w:ascii="Times New Roman" w:hAnsi="Times New Roman"/>
          <w:sz w:val="24"/>
        </w:rPr>
        <w:t xml:space="preserve"> In Figure 3.1.3, the elevated beta diversity for low p simulations suggests </w:t>
      </w:r>
      <w:r w:rsidR="005523AA">
        <w:rPr>
          <w:rFonts w:ascii="Times New Roman" w:hAnsi="Times New Roman"/>
          <w:sz w:val="24"/>
        </w:rPr>
        <w:t xml:space="preserve">that </w:t>
      </w:r>
      <w:r w:rsidR="00563FCD">
        <w:rPr>
          <w:rFonts w:ascii="Times New Roman" w:hAnsi="Times New Roman"/>
          <w:sz w:val="24"/>
        </w:rPr>
        <w:t>there is more</w:t>
      </w:r>
      <w:r w:rsidR="005523AA">
        <w:rPr>
          <w:rFonts w:ascii="Times New Roman" w:hAnsi="Times New Roman"/>
          <w:sz w:val="24"/>
        </w:rPr>
        <w:t xml:space="preserve"> variability on which species effectively can colonize and persist on a given island community. This variability is consistent with the reduced speed off community assembly shown above (Figure 3.1.1). </w:t>
      </w:r>
      <w:r>
        <w:rPr>
          <w:rFonts w:ascii="Times New Roman" w:hAnsi="Times New Roman"/>
          <w:sz w:val="24"/>
        </w:rPr>
        <w:t xml:space="preserve">The aforementioned substitution hypothesis can also explain the results of the diversity data. Ontogenetic generalists that are specialists on the stage level are more likely to undergo secondary extinctions which thereby affects the overall diversity of the ecosystems. </w:t>
      </w:r>
    </w:p>
    <w:p w14:paraId="45652C0A" w14:textId="77777777" w:rsidR="00F51659" w:rsidRPr="008C21C2" w:rsidRDefault="00F51659" w:rsidP="008C21C2">
      <w:pPr>
        <w:spacing w:line="480" w:lineRule="auto"/>
        <w:ind w:firstLine="0"/>
        <w:rPr>
          <w:rFonts w:ascii="Times New Roman" w:hAnsi="Times New Roman"/>
          <w:b/>
          <w:bCs/>
          <w:sz w:val="32"/>
          <w:szCs w:val="32"/>
        </w:rPr>
      </w:pPr>
    </w:p>
    <w:p w14:paraId="4FC261A1" w14:textId="41EE15A7" w:rsidR="003B6D6C" w:rsidRPr="00D83D48" w:rsidRDefault="003B6D6C" w:rsidP="00D83D48">
      <w:pPr>
        <w:pStyle w:val="ListParagraph"/>
        <w:numPr>
          <w:ilvl w:val="1"/>
          <w:numId w:val="4"/>
        </w:numPr>
        <w:spacing w:line="480" w:lineRule="auto"/>
        <w:rPr>
          <w:rFonts w:ascii="Times New Roman" w:hAnsi="Times New Roman"/>
          <w:b/>
          <w:bCs/>
          <w:sz w:val="32"/>
          <w:szCs w:val="32"/>
        </w:rPr>
      </w:pPr>
      <w:r>
        <w:rPr>
          <w:rFonts w:ascii="Times New Roman" w:hAnsi="Times New Roman"/>
          <w:b/>
          <w:bCs/>
          <w:sz w:val="32"/>
          <w:szCs w:val="32"/>
        </w:rPr>
        <w:t>VARIED INTERACTION ECOSYSTEMS</w:t>
      </w:r>
    </w:p>
    <w:p w14:paraId="32353DD3" w14:textId="77777777" w:rsidR="00B46EC7" w:rsidRDefault="00B46EC7" w:rsidP="001C40AB">
      <w:pPr>
        <w:spacing w:line="480" w:lineRule="auto"/>
        <w:ind w:firstLine="720"/>
        <w:rPr>
          <w:rFonts w:ascii="Times New Roman" w:hAnsi="Times New Roman"/>
          <w:sz w:val="24"/>
        </w:rPr>
      </w:pPr>
    </w:p>
    <w:p w14:paraId="76ED9F02" w14:textId="0CF4968A" w:rsidR="006377C4" w:rsidRDefault="005865DF" w:rsidP="001C40AB">
      <w:pPr>
        <w:spacing w:line="480" w:lineRule="auto"/>
        <w:ind w:firstLine="720"/>
        <w:rPr>
          <w:rFonts w:ascii="Times New Roman" w:hAnsi="Times New Roman"/>
          <w:sz w:val="24"/>
        </w:rPr>
      </w:pPr>
      <w:r>
        <w:rPr>
          <w:rFonts w:ascii="Times New Roman" w:hAnsi="Times New Roman"/>
          <w:sz w:val="24"/>
        </w:rPr>
        <w:t xml:space="preserve">For the purpose of this paper, the communities examined in these results </w:t>
      </w:r>
      <w:r w:rsidR="001B7DB5">
        <w:rPr>
          <w:rFonts w:ascii="Times New Roman" w:hAnsi="Times New Roman"/>
          <w:sz w:val="24"/>
        </w:rPr>
        <w:t xml:space="preserve">and the figures generated by them </w:t>
      </w:r>
      <w:r w:rsidR="00527704">
        <w:rPr>
          <w:rFonts w:ascii="Times New Roman" w:hAnsi="Times New Roman"/>
          <w:sz w:val="24"/>
        </w:rPr>
        <w:t xml:space="preserve">all </w:t>
      </w:r>
      <w:r w:rsidR="001C0760">
        <w:rPr>
          <w:rFonts w:ascii="Times New Roman" w:hAnsi="Times New Roman"/>
          <w:sz w:val="24"/>
        </w:rPr>
        <w:t>had</w:t>
      </w:r>
      <w:r w:rsidR="00527704">
        <w:rPr>
          <w:rFonts w:ascii="Times New Roman" w:hAnsi="Times New Roman"/>
          <w:sz w:val="24"/>
        </w:rPr>
        <w:t xml:space="preserve"> species richness of </w:t>
      </w:r>
      <w:r>
        <w:rPr>
          <w:rFonts w:ascii="Times New Roman" w:hAnsi="Times New Roman"/>
          <w:sz w:val="24"/>
        </w:rPr>
        <w:t>200</w:t>
      </w:r>
      <w:r w:rsidR="00C40551">
        <w:rPr>
          <w:rFonts w:ascii="Times New Roman" w:hAnsi="Times New Roman"/>
          <w:sz w:val="24"/>
        </w:rPr>
        <w:t xml:space="preserve">. These were selected in order to best represent the effects of the various interaction types </w:t>
      </w:r>
      <w:r w:rsidR="00E94B1B">
        <w:rPr>
          <w:rFonts w:ascii="Times New Roman" w:hAnsi="Times New Roman"/>
          <w:sz w:val="24"/>
        </w:rPr>
        <w:t>on a community’s time to assembly</w:t>
      </w:r>
      <w:r w:rsidR="00D477CB">
        <w:rPr>
          <w:rFonts w:ascii="Times New Roman" w:hAnsi="Times New Roman"/>
          <w:sz w:val="24"/>
        </w:rPr>
        <w:t>.</w:t>
      </w:r>
      <w:r w:rsidR="00E94B1B">
        <w:rPr>
          <w:rFonts w:ascii="Times New Roman" w:hAnsi="Times New Roman"/>
          <w:sz w:val="24"/>
        </w:rPr>
        <w:t xml:space="preserve"> </w:t>
      </w:r>
      <w:r w:rsidR="00D477CB">
        <w:rPr>
          <w:rFonts w:ascii="Times New Roman" w:hAnsi="Times New Roman"/>
          <w:sz w:val="24"/>
        </w:rPr>
        <w:t>At</w:t>
      </w:r>
      <w:r w:rsidR="00A6687E">
        <w:rPr>
          <w:rFonts w:ascii="Times New Roman" w:hAnsi="Times New Roman"/>
          <w:sz w:val="24"/>
        </w:rPr>
        <w:t xml:space="preserve"> lower levels of </w:t>
      </w:r>
      <w:r w:rsidR="008D3B1F">
        <w:rPr>
          <w:rFonts w:ascii="Times New Roman" w:hAnsi="Times New Roman"/>
          <w:sz w:val="24"/>
        </w:rPr>
        <w:t xml:space="preserve">initial </w:t>
      </w:r>
      <w:r w:rsidR="00A6687E">
        <w:rPr>
          <w:rFonts w:ascii="Times New Roman" w:hAnsi="Times New Roman"/>
          <w:sz w:val="24"/>
        </w:rPr>
        <w:t>richness</w:t>
      </w:r>
      <w:r w:rsidR="00D477CB">
        <w:rPr>
          <w:rFonts w:ascii="Times New Roman" w:hAnsi="Times New Roman"/>
          <w:sz w:val="24"/>
        </w:rPr>
        <w:t>, communities were</w:t>
      </w:r>
      <w:r w:rsidR="00B87651">
        <w:rPr>
          <w:rFonts w:ascii="Times New Roman" w:hAnsi="Times New Roman"/>
          <w:sz w:val="24"/>
        </w:rPr>
        <w:t xml:space="preserve"> too small to </w:t>
      </w:r>
      <w:r w:rsidR="00D477CB">
        <w:rPr>
          <w:rFonts w:ascii="Times New Roman" w:hAnsi="Times New Roman"/>
          <w:sz w:val="24"/>
        </w:rPr>
        <w:t xml:space="preserve">study </w:t>
      </w:r>
      <w:r w:rsidR="00F16E84">
        <w:rPr>
          <w:rFonts w:ascii="Times New Roman" w:hAnsi="Times New Roman"/>
          <w:sz w:val="24"/>
        </w:rPr>
        <w:t>after equilibrating</w:t>
      </w:r>
      <w:r w:rsidR="005D0448">
        <w:rPr>
          <w:rFonts w:ascii="Times New Roman" w:hAnsi="Times New Roman"/>
          <w:sz w:val="24"/>
        </w:rPr>
        <w:t>,</w:t>
      </w:r>
      <w:r w:rsidR="00F16E84">
        <w:rPr>
          <w:rFonts w:ascii="Times New Roman" w:hAnsi="Times New Roman"/>
          <w:sz w:val="24"/>
        </w:rPr>
        <w:t xml:space="preserve"> </w:t>
      </w:r>
      <w:r w:rsidR="00D477CB">
        <w:rPr>
          <w:rFonts w:ascii="Times New Roman" w:hAnsi="Times New Roman"/>
          <w:sz w:val="24"/>
        </w:rPr>
        <w:t>given the considerations of the model</w:t>
      </w:r>
      <w:r w:rsidR="00B87651">
        <w:rPr>
          <w:rFonts w:ascii="Times New Roman" w:hAnsi="Times New Roman"/>
          <w:sz w:val="24"/>
        </w:rPr>
        <w:t>.</w:t>
      </w:r>
    </w:p>
    <w:p w14:paraId="4C51E438" w14:textId="56DF759B" w:rsidR="005576FA" w:rsidRDefault="00D2569A" w:rsidP="001C40AB">
      <w:pPr>
        <w:spacing w:line="480" w:lineRule="auto"/>
        <w:ind w:firstLine="720"/>
        <w:rPr>
          <w:rFonts w:ascii="Times New Roman" w:hAnsi="Times New Roman"/>
          <w:sz w:val="24"/>
        </w:rPr>
      </w:pPr>
      <w:r>
        <w:rPr>
          <w:rFonts w:ascii="Times New Roman" w:hAnsi="Times New Roman"/>
          <w:sz w:val="24"/>
        </w:rPr>
        <w:t xml:space="preserve">The figures generated in this section display data relative to the persistence of the mainland and island at specific timepoints throughout the simulation. </w:t>
      </w:r>
      <w:r w:rsidR="002E472E">
        <w:rPr>
          <w:rFonts w:ascii="Times New Roman" w:hAnsi="Times New Roman"/>
          <w:sz w:val="24"/>
        </w:rPr>
        <w:t>Figure 1 provides a visual aid in order to interpret these results, and determine what point each graph is referring to. It is also a representative of the general trend in mainland and island persistence reflected in the majority of communities throughout the duration of their assembly. Except in certain conditions, a majority of mainland communities experienced a significant decrease in persistence</w:t>
      </w:r>
      <w:r w:rsidR="00B105EE">
        <w:rPr>
          <w:rFonts w:ascii="Times New Roman" w:hAnsi="Times New Roman"/>
          <w:sz w:val="24"/>
        </w:rPr>
        <w:t xml:space="preserve"> upon reaching equilibrium, and many of the island communities were able to achieve a similar level of persistence </w:t>
      </w:r>
      <w:r w:rsidR="00626B0C">
        <w:rPr>
          <w:rFonts w:ascii="Times New Roman" w:hAnsi="Times New Roman"/>
          <w:sz w:val="24"/>
        </w:rPr>
        <w:t xml:space="preserve">to the equilibrated mainland, </w:t>
      </w:r>
      <w:r w:rsidR="00B105EE">
        <w:rPr>
          <w:rFonts w:ascii="Times New Roman" w:hAnsi="Times New Roman"/>
          <w:sz w:val="24"/>
        </w:rPr>
        <w:t>within the time constraints of the simulation.</w:t>
      </w:r>
      <w:r w:rsidR="00626B0C">
        <w:rPr>
          <w:rFonts w:ascii="Times New Roman" w:hAnsi="Times New Roman"/>
          <w:sz w:val="24"/>
        </w:rPr>
        <w:t xml:space="preserve"> </w:t>
      </w:r>
    </w:p>
    <w:p w14:paraId="7E8345B9" w14:textId="17D16369" w:rsidR="00D17FDA" w:rsidRDefault="00DB236A" w:rsidP="001C40AB">
      <w:pPr>
        <w:spacing w:line="480" w:lineRule="auto"/>
        <w:ind w:firstLine="720"/>
        <w:rPr>
          <w:rFonts w:ascii="Times New Roman" w:hAnsi="Times New Roman"/>
          <w:sz w:val="24"/>
        </w:rPr>
      </w:pPr>
      <w:r>
        <w:rPr>
          <w:noProof/>
        </w:rPr>
        <w:lastRenderedPageBreak/>
        <mc:AlternateContent>
          <mc:Choice Requires="wps">
            <w:drawing>
              <wp:anchor distT="0" distB="0" distL="114300" distR="114300" simplePos="0" relativeHeight="251257856" behindDoc="1" locked="0" layoutInCell="1" allowOverlap="1" wp14:anchorId="08D45D95" wp14:editId="2732ECF1">
                <wp:simplePos x="0" y="0"/>
                <wp:positionH relativeFrom="column">
                  <wp:posOffset>0</wp:posOffset>
                </wp:positionH>
                <wp:positionV relativeFrom="paragraph">
                  <wp:posOffset>3519805</wp:posOffset>
                </wp:positionV>
                <wp:extent cx="5724525" cy="635"/>
                <wp:effectExtent l="0" t="0" r="9525" b="0"/>
                <wp:wrapTight wrapText="bothSides">
                  <wp:wrapPolygon edited="0">
                    <wp:start x="0" y="0"/>
                    <wp:lineTo x="0" y="20681"/>
                    <wp:lineTo x="21564" y="20681"/>
                    <wp:lineTo x="21564"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7AB47951" w14:textId="3BA995BD" w:rsidR="00DE5537" w:rsidRPr="00105B20" w:rsidRDefault="00DE5537" w:rsidP="00C27BFC">
                            <w:pPr>
                              <w:pStyle w:val="Caption"/>
                              <w:spacing w:line="480" w:lineRule="auto"/>
                              <w:ind w:firstLine="0"/>
                              <w:rPr>
                                <w:rFonts w:ascii="Times New Roman" w:hAnsi="Times New Roman"/>
                                <w:i w:val="0"/>
                                <w:iCs w:val="0"/>
                                <w:noProof/>
                                <w:color w:val="auto"/>
                                <w:sz w:val="36"/>
                                <w:szCs w:val="36"/>
                              </w:rPr>
                            </w:pPr>
                            <w:r w:rsidRPr="00105B20">
                              <w:rPr>
                                <w:rFonts w:ascii="Times New Roman" w:hAnsi="Times New Roman"/>
                                <w:i w:val="0"/>
                                <w:iCs w:val="0"/>
                                <w:color w:val="auto"/>
                                <w:sz w:val="24"/>
                                <w:szCs w:val="24"/>
                              </w:rPr>
                              <w:t xml:space="preserve">Figure </w:t>
                            </w:r>
                            <w:r w:rsidRPr="00105B20">
                              <w:rPr>
                                <w:rFonts w:ascii="Times New Roman" w:hAnsi="Times New Roman"/>
                                <w:i w:val="0"/>
                                <w:iCs w:val="0"/>
                                <w:color w:val="auto"/>
                                <w:sz w:val="24"/>
                                <w:szCs w:val="24"/>
                              </w:rPr>
                              <w:fldChar w:fldCharType="begin"/>
                            </w:r>
                            <w:r w:rsidRPr="00105B20">
                              <w:rPr>
                                <w:rFonts w:ascii="Times New Roman" w:hAnsi="Times New Roman"/>
                                <w:i w:val="0"/>
                                <w:iCs w:val="0"/>
                                <w:color w:val="auto"/>
                                <w:sz w:val="24"/>
                                <w:szCs w:val="24"/>
                              </w:rPr>
                              <w:instrText xml:space="preserve"> SEQ Figure \* ARABIC </w:instrText>
                            </w:r>
                            <w:r w:rsidRPr="00105B20">
                              <w:rPr>
                                <w:rFonts w:ascii="Times New Roman" w:hAnsi="Times New Roman"/>
                                <w:i w:val="0"/>
                                <w:iCs w:val="0"/>
                                <w:color w:val="auto"/>
                                <w:sz w:val="24"/>
                                <w:szCs w:val="24"/>
                              </w:rPr>
                              <w:fldChar w:fldCharType="separate"/>
                            </w:r>
                            <w:r>
                              <w:rPr>
                                <w:rFonts w:ascii="Times New Roman" w:hAnsi="Times New Roman"/>
                                <w:i w:val="0"/>
                                <w:iCs w:val="0"/>
                                <w:noProof/>
                                <w:color w:val="auto"/>
                                <w:sz w:val="24"/>
                                <w:szCs w:val="24"/>
                              </w:rPr>
                              <w:t>1</w:t>
                            </w:r>
                            <w:r w:rsidRPr="00105B20">
                              <w:rPr>
                                <w:rFonts w:ascii="Times New Roman" w:hAnsi="Times New Roman"/>
                                <w:i w:val="0"/>
                                <w:iCs w:val="0"/>
                                <w:color w:val="auto"/>
                                <w:sz w:val="24"/>
                                <w:szCs w:val="24"/>
                              </w:rPr>
                              <w:fldChar w:fldCharType="end"/>
                            </w:r>
                            <w:r w:rsidRPr="00105B20">
                              <w:rPr>
                                <w:rFonts w:ascii="Times New Roman" w:hAnsi="Times New Roman"/>
                                <w:i w:val="0"/>
                                <w:iCs w:val="0"/>
                                <w:color w:val="auto"/>
                                <w:sz w:val="24"/>
                                <w:szCs w:val="24"/>
                              </w:rPr>
                              <w:t>. An example of the decreasing persistence of a mainland and the assembly of its island community over the simulation’s run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8D45D95" id="_x0000_t202" coordsize="21600,21600" o:spt="202" path="m,l,21600r21600,l21600,xe">
                <v:stroke joinstyle="miter"/>
                <v:path gradientshapeok="t" o:connecttype="rect"/>
              </v:shapetype>
              <v:shape id="Text Box 21" o:spid="_x0000_s1026" type="#_x0000_t202" style="position:absolute;left:0;text-align:left;margin-left:0;margin-top:277.15pt;width:450.75pt;height:.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" stroked="f">
                <v:textbox style="mso-fit-shape-to-text:t" inset="0,0,0,0">
                  <w:txbxContent>
                    <w:p w14:paraId="7AB47951" w14:textId="3BA995BD" w:rsidR="00DE5537" w:rsidRPr="00105B20" w:rsidRDefault="00DE5537" w:rsidP="00C27BFC">
                      <w:pPr>
                        <w:pStyle w:val="Caption"/>
                        <w:spacing w:line="480" w:lineRule="auto"/>
                        <w:ind w:firstLine="0"/>
                        <w:rPr>
                          <w:rFonts w:ascii="Times New Roman" w:hAnsi="Times New Roman"/>
                          <w:i w:val="0"/>
                          <w:iCs w:val="0"/>
                          <w:noProof/>
                          <w:color w:val="auto"/>
                          <w:sz w:val="36"/>
                          <w:szCs w:val="36"/>
                        </w:rPr>
                      </w:pPr>
                      <w:r w:rsidRPr="00105B20">
                        <w:rPr>
                          <w:rFonts w:ascii="Times New Roman" w:hAnsi="Times New Roman"/>
                          <w:i w:val="0"/>
                          <w:iCs w:val="0"/>
                          <w:color w:val="auto"/>
                          <w:sz w:val="24"/>
                          <w:szCs w:val="24"/>
                        </w:rPr>
                        <w:t xml:space="preserve">Figure </w:t>
                      </w:r>
                      <w:r w:rsidRPr="00105B20">
                        <w:rPr>
                          <w:rFonts w:ascii="Times New Roman" w:hAnsi="Times New Roman"/>
                          <w:i w:val="0"/>
                          <w:iCs w:val="0"/>
                          <w:color w:val="auto"/>
                          <w:sz w:val="24"/>
                          <w:szCs w:val="24"/>
                        </w:rPr>
                        <w:fldChar w:fldCharType="begin"/>
                      </w:r>
                      <w:r w:rsidRPr="00105B20">
                        <w:rPr>
                          <w:rFonts w:ascii="Times New Roman" w:hAnsi="Times New Roman"/>
                          <w:i w:val="0"/>
                          <w:iCs w:val="0"/>
                          <w:color w:val="auto"/>
                          <w:sz w:val="24"/>
                          <w:szCs w:val="24"/>
                        </w:rPr>
                        <w:instrText xml:space="preserve"> SEQ Figure \* ARABIC </w:instrText>
                      </w:r>
                      <w:r w:rsidRPr="00105B20">
                        <w:rPr>
                          <w:rFonts w:ascii="Times New Roman" w:hAnsi="Times New Roman"/>
                          <w:i w:val="0"/>
                          <w:iCs w:val="0"/>
                          <w:color w:val="auto"/>
                          <w:sz w:val="24"/>
                          <w:szCs w:val="24"/>
                        </w:rPr>
                        <w:fldChar w:fldCharType="separate"/>
                      </w:r>
                      <w:r>
                        <w:rPr>
                          <w:rFonts w:ascii="Times New Roman" w:hAnsi="Times New Roman"/>
                          <w:i w:val="0"/>
                          <w:iCs w:val="0"/>
                          <w:noProof/>
                          <w:color w:val="auto"/>
                          <w:sz w:val="24"/>
                          <w:szCs w:val="24"/>
                        </w:rPr>
                        <w:t>1</w:t>
                      </w:r>
                      <w:r w:rsidRPr="00105B20">
                        <w:rPr>
                          <w:rFonts w:ascii="Times New Roman" w:hAnsi="Times New Roman"/>
                          <w:i w:val="0"/>
                          <w:iCs w:val="0"/>
                          <w:color w:val="auto"/>
                          <w:sz w:val="24"/>
                          <w:szCs w:val="24"/>
                        </w:rPr>
                        <w:fldChar w:fldCharType="end"/>
                      </w:r>
                      <w:r w:rsidRPr="00105B20">
                        <w:rPr>
                          <w:rFonts w:ascii="Times New Roman" w:hAnsi="Times New Roman"/>
                          <w:i w:val="0"/>
                          <w:iCs w:val="0"/>
                          <w:color w:val="auto"/>
                          <w:sz w:val="24"/>
                          <w:szCs w:val="24"/>
                        </w:rPr>
                        <w:t>. An example of the decreasing persistence of a mainland and the assembly of its island community over the simulation’s run time.</w:t>
                      </w:r>
                    </w:p>
                  </w:txbxContent>
                </v:textbox>
                <w10:wrap type="tight"/>
              </v:shape>
            </w:pict>
          </mc:Fallback>
        </mc:AlternateContent>
      </w:r>
      <w:r w:rsidRPr="00D21B87">
        <w:rPr>
          <w:rFonts w:ascii="Times New Roman" w:hAnsi="Times New Roman"/>
          <w:noProof/>
          <w:sz w:val="24"/>
        </w:rPr>
        <w:drawing>
          <wp:anchor distT="0" distB="0" distL="114300" distR="114300" simplePos="0" relativeHeight="252675072" behindDoc="1" locked="0" layoutInCell="1" allowOverlap="1" wp14:anchorId="382FB025" wp14:editId="4CA33CD9">
            <wp:simplePos x="0" y="0"/>
            <wp:positionH relativeFrom="column">
              <wp:posOffset>-714375</wp:posOffset>
            </wp:positionH>
            <wp:positionV relativeFrom="paragraph">
              <wp:posOffset>-133350</wp:posOffset>
            </wp:positionV>
            <wp:extent cx="7153275" cy="3543300"/>
            <wp:effectExtent l="0" t="0" r="9525" b="0"/>
            <wp:wrapTight wrapText="bothSides">
              <wp:wrapPolygon edited="0">
                <wp:start x="0" y="0"/>
                <wp:lineTo x="0" y="21484"/>
                <wp:lineTo x="21571" y="21484"/>
                <wp:lineTo x="2157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53275" cy="3543300"/>
                    </a:xfrm>
                    <a:prstGeom prst="rect">
                      <a:avLst/>
                    </a:prstGeom>
                  </pic:spPr>
                </pic:pic>
              </a:graphicData>
            </a:graphic>
            <wp14:sizeRelH relativeFrom="page">
              <wp14:pctWidth>0</wp14:pctWidth>
            </wp14:sizeRelH>
            <wp14:sizeRelV relativeFrom="page">
              <wp14:pctHeight>0</wp14:pctHeight>
            </wp14:sizeRelV>
          </wp:anchor>
        </w:drawing>
      </w:r>
      <w:r w:rsidR="00D17FDA">
        <w:rPr>
          <w:rFonts w:ascii="Times New Roman" w:hAnsi="Times New Roman"/>
          <w:sz w:val="24"/>
        </w:rPr>
        <w:t>Figure 2 shows the shift in the balance of interaction types</w:t>
      </w:r>
      <w:r w:rsidR="00274D54">
        <w:rPr>
          <w:rFonts w:ascii="Times New Roman" w:hAnsi="Times New Roman"/>
          <w:sz w:val="24"/>
        </w:rPr>
        <w:t xml:space="preserve"> over the simulation’s runtime for a mainland </w:t>
      </w:r>
      <w:r w:rsidR="00020E9A">
        <w:rPr>
          <w:rFonts w:ascii="Times New Roman" w:hAnsi="Times New Roman"/>
          <w:sz w:val="24"/>
        </w:rPr>
        <w:t>of 100 percent connectance.</w:t>
      </w:r>
      <w:r w:rsidR="00BD56F1">
        <w:rPr>
          <w:rFonts w:ascii="Times New Roman" w:hAnsi="Times New Roman"/>
          <w:sz w:val="24"/>
        </w:rPr>
        <w:t xml:space="preserve"> Plot 1 shows the shift in the balance of interaction types </w:t>
      </w:r>
      <w:r w:rsidR="00110381">
        <w:rPr>
          <w:rFonts w:ascii="Times New Roman" w:hAnsi="Times New Roman"/>
          <w:sz w:val="24"/>
        </w:rPr>
        <w:t>between the beginning and end of the mainland’s path to equilibrium</w:t>
      </w:r>
      <w:r w:rsidR="00E85F17">
        <w:rPr>
          <w:rFonts w:ascii="Times New Roman" w:hAnsi="Times New Roman"/>
          <w:sz w:val="24"/>
        </w:rPr>
        <w:t>.</w:t>
      </w:r>
      <w:r w:rsidR="00000923">
        <w:rPr>
          <w:rFonts w:ascii="Times New Roman" w:hAnsi="Times New Roman"/>
          <w:sz w:val="24"/>
        </w:rPr>
        <w:t xml:space="preserve"> Plots 2, 3, and 4 show the balance of interaction types at 33, 66, and 99 percent respectively, </w:t>
      </w:r>
      <w:r w:rsidR="005F0AB4">
        <w:rPr>
          <w:rFonts w:ascii="Times New Roman" w:hAnsi="Times New Roman"/>
          <w:sz w:val="24"/>
        </w:rPr>
        <w:t>with respect</w:t>
      </w:r>
      <w:r w:rsidR="00000923">
        <w:rPr>
          <w:rFonts w:ascii="Times New Roman" w:hAnsi="Times New Roman"/>
          <w:sz w:val="24"/>
        </w:rPr>
        <w:t xml:space="preserve"> to the </w:t>
      </w:r>
      <w:r w:rsidR="00094F0A">
        <w:rPr>
          <w:rFonts w:ascii="Times New Roman" w:hAnsi="Times New Roman"/>
          <w:sz w:val="24"/>
        </w:rPr>
        <w:t xml:space="preserve">island’s </w:t>
      </w:r>
      <w:r w:rsidR="007D2EF4">
        <w:rPr>
          <w:rFonts w:ascii="Times New Roman" w:hAnsi="Times New Roman"/>
          <w:sz w:val="24"/>
        </w:rPr>
        <w:t>a</w:t>
      </w:r>
      <w:r w:rsidR="00094F0A">
        <w:rPr>
          <w:rFonts w:ascii="Times New Roman" w:hAnsi="Times New Roman"/>
          <w:sz w:val="24"/>
        </w:rPr>
        <w:t>ssembly</w:t>
      </w:r>
      <w:r w:rsidR="00000923">
        <w:rPr>
          <w:rFonts w:ascii="Times New Roman" w:hAnsi="Times New Roman"/>
          <w:sz w:val="24"/>
        </w:rPr>
        <w:t>.</w:t>
      </w:r>
      <w:r w:rsidR="00420768">
        <w:rPr>
          <w:rFonts w:ascii="Times New Roman" w:hAnsi="Times New Roman"/>
          <w:sz w:val="24"/>
        </w:rPr>
        <w:t xml:space="preserve"> Plot 5 shows the shift </w:t>
      </w:r>
      <w:r w:rsidR="00FB0A08">
        <w:rPr>
          <w:rFonts w:ascii="Times New Roman" w:hAnsi="Times New Roman"/>
          <w:sz w:val="24"/>
        </w:rPr>
        <w:t xml:space="preserve">in the balance of interaction types </w:t>
      </w:r>
      <w:r w:rsidR="00420768">
        <w:rPr>
          <w:rFonts w:ascii="Times New Roman" w:hAnsi="Times New Roman"/>
          <w:sz w:val="24"/>
        </w:rPr>
        <w:t xml:space="preserve">between </w:t>
      </w:r>
      <w:r w:rsidR="0025159E">
        <w:rPr>
          <w:rFonts w:ascii="Times New Roman" w:hAnsi="Times New Roman"/>
          <w:sz w:val="24"/>
        </w:rPr>
        <w:t xml:space="preserve">the </w:t>
      </w:r>
      <w:r w:rsidR="00FB0A08">
        <w:rPr>
          <w:rFonts w:ascii="Times New Roman" w:hAnsi="Times New Roman"/>
          <w:sz w:val="24"/>
        </w:rPr>
        <w:t>mainland’s start and the island’s end, or points 1 and 4 on Figure 1</w:t>
      </w:r>
      <w:r w:rsidR="0025159E">
        <w:rPr>
          <w:rFonts w:ascii="Times New Roman" w:hAnsi="Times New Roman"/>
          <w:sz w:val="24"/>
        </w:rPr>
        <w:t>.</w:t>
      </w:r>
    </w:p>
    <w:p w14:paraId="43F5098D" w14:textId="77D0A57A" w:rsidR="00C0131F" w:rsidRDefault="00C0131F" w:rsidP="001C40AB">
      <w:pPr>
        <w:spacing w:line="480" w:lineRule="auto"/>
        <w:ind w:firstLine="720"/>
        <w:rPr>
          <w:rFonts w:ascii="Times New Roman" w:hAnsi="Times New Roman"/>
          <w:sz w:val="24"/>
        </w:rPr>
      </w:pPr>
      <w:r>
        <w:rPr>
          <w:rFonts w:ascii="Times New Roman" w:hAnsi="Times New Roman"/>
          <w:sz w:val="24"/>
        </w:rPr>
        <w:t>Plot 1 shows that, upon equilibrating, the mainland experiences a major shift in the balance towards mutualistic interactions.</w:t>
      </w:r>
      <w:r w:rsidR="00BD3618">
        <w:rPr>
          <w:rFonts w:ascii="Times New Roman" w:hAnsi="Times New Roman"/>
          <w:sz w:val="24"/>
        </w:rPr>
        <w:t xml:space="preserve"> </w:t>
      </w:r>
      <w:r>
        <w:rPr>
          <w:rFonts w:ascii="Times New Roman" w:hAnsi="Times New Roman"/>
          <w:sz w:val="24"/>
        </w:rPr>
        <w:t xml:space="preserve">Plots 2, 3, and 4 show that the community on the island rapidly reaches a similar balance </w:t>
      </w:r>
      <w:r w:rsidR="007F751A">
        <w:rPr>
          <w:rFonts w:ascii="Times New Roman" w:hAnsi="Times New Roman"/>
          <w:sz w:val="24"/>
        </w:rPr>
        <w:t xml:space="preserve">of interactions </w:t>
      </w:r>
      <w:r>
        <w:rPr>
          <w:rFonts w:ascii="Times New Roman" w:hAnsi="Times New Roman"/>
          <w:sz w:val="24"/>
        </w:rPr>
        <w:t xml:space="preserve">to the mainland at </w:t>
      </w:r>
      <w:r w:rsidR="00BC04CC">
        <w:rPr>
          <w:rFonts w:ascii="Times New Roman" w:hAnsi="Times New Roman"/>
          <w:sz w:val="24"/>
        </w:rPr>
        <w:t>p</w:t>
      </w:r>
      <w:r>
        <w:rPr>
          <w:rFonts w:ascii="Times New Roman" w:hAnsi="Times New Roman"/>
          <w:sz w:val="24"/>
        </w:rPr>
        <w:t>oint 2</w:t>
      </w:r>
      <w:r w:rsidR="00BC04CC">
        <w:rPr>
          <w:rFonts w:ascii="Times New Roman" w:hAnsi="Times New Roman"/>
          <w:sz w:val="24"/>
        </w:rPr>
        <w:t xml:space="preserve"> on Figure 1</w:t>
      </w:r>
      <w:r>
        <w:rPr>
          <w:rFonts w:ascii="Times New Roman" w:hAnsi="Times New Roman"/>
          <w:sz w:val="24"/>
        </w:rPr>
        <w:t>, and then remains</w:t>
      </w:r>
      <w:r w:rsidR="00CC3FF8">
        <w:rPr>
          <w:rFonts w:ascii="Times New Roman" w:hAnsi="Times New Roman"/>
          <w:sz w:val="24"/>
        </w:rPr>
        <w:t xml:space="preserve"> </w:t>
      </w:r>
      <w:r>
        <w:rPr>
          <w:rFonts w:ascii="Times New Roman" w:hAnsi="Times New Roman"/>
          <w:sz w:val="24"/>
        </w:rPr>
        <w:t xml:space="preserve">there until the simulation ends. </w:t>
      </w:r>
      <w:r w:rsidR="00153A75">
        <w:rPr>
          <w:rFonts w:ascii="Times New Roman" w:hAnsi="Times New Roman"/>
          <w:sz w:val="24"/>
        </w:rPr>
        <w:t xml:space="preserve">This suggests that </w:t>
      </w:r>
      <w:r w:rsidR="00C32366">
        <w:rPr>
          <w:rFonts w:ascii="Times New Roman" w:hAnsi="Times New Roman"/>
          <w:sz w:val="24"/>
        </w:rPr>
        <w:t xml:space="preserve">species participating in largely </w:t>
      </w:r>
      <w:r w:rsidR="00153A75">
        <w:rPr>
          <w:rFonts w:ascii="Times New Roman" w:hAnsi="Times New Roman"/>
          <w:sz w:val="24"/>
        </w:rPr>
        <w:t xml:space="preserve">mutualistic interactions provided </w:t>
      </w:r>
      <w:r w:rsidR="00E422FE">
        <w:rPr>
          <w:rFonts w:ascii="Times New Roman" w:hAnsi="Times New Roman"/>
          <w:sz w:val="24"/>
        </w:rPr>
        <w:t>stability to the community</w:t>
      </w:r>
      <w:r w:rsidR="00785703">
        <w:rPr>
          <w:rFonts w:ascii="Times New Roman" w:hAnsi="Times New Roman"/>
          <w:sz w:val="24"/>
        </w:rPr>
        <w:t xml:space="preserve">, while </w:t>
      </w:r>
      <w:r w:rsidR="00E422FE">
        <w:rPr>
          <w:rFonts w:ascii="Times New Roman" w:hAnsi="Times New Roman"/>
          <w:sz w:val="24"/>
        </w:rPr>
        <w:t xml:space="preserve">species primarily participating in </w:t>
      </w:r>
      <w:r w:rsidR="00785703">
        <w:rPr>
          <w:rFonts w:ascii="Times New Roman" w:hAnsi="Times New Roman"/>
          <w:sz w:val="24"/>
        </w:rPr>
        <w:t xml:space="preserve">competitive and exploitative </w:t>
      </w:r>
      <w:r w:rsidR="00E422FE">
        <w:rPr>
          <w:rFonts w:ascii="Times New Roman" w:hAnsi="Times New Roman"/>
          <w:sz w:val="24"/>
        </w:rPr>
        <w:t>interactions were eliminated</w:t>
      </w:r>
      <w:r w:rsidR="00881763">
        <w:rPr>
          <w:rFonts w:ascii="Times New Roman" w:hAnsi="Times New Roman"/>
          <w:sz w:val="24"/>
        </w:rPr>
        <w:t>.</w:t>
      </w:r>
    </w:p>
    <w:p w14:paraId="4FAD02CC" w14:textId="1766A511" w:rsidR="000C71D1" w:rsidRPr="00184A6C" w:rsidRDefault="00DB236A" w:rsidP="001C40AB">
      <w:pPr>
        <w:spacing w:line="480" w:lineRule="auto"/>
        <w:ind w:firstLine="720"/>
      </w:pPr>
      <w:r>
        <w:rPr>
          <w:rFonts w:ascii="Times New Roman" w:hAnsi="Times New Roman"/>
          <w:noProof/>
          <w:sz w:val="24"/>
        </w:rPr>
        <w:lastRenderedPageBreak/>
        <mc:AlternateContent>
          <mc:Choice Requires="wps">
            <w:drawing>
              <wp:anchor distT="0" distB="0" distL="114300" distR="114300" simplePos="0" relativeHeight="252539904" behindDoc="1" locked="0" layoutInCell="1" allowOverlap="1" wp14:anchorId="3E3856B5" wp14:editId="047B3493">
                <wp:simplePos x="0" y="0"/>
                <wp:positionH relativeFrom="column">
                  <wp:posOffset>0</wp:posOffset>
                </wp:positionH>
                <wp:positionV relativeFrom="paragraph">
                  <wp:posOffset>4381500</wp:posOffset>
                </wp:positionV>
                <wp:extent cx="5734050" cy="828675"/>
                <wp:effectExtent l="0" t="0" r="0" b="0"/>
                <wp:wrapTight wrapText="bothSides">
                  <wp:wrapPolygon edited="0">
                    <wp:start x="215" y="0"/>
                    <wp:lineTo x="215" y="20855"/>
                    <wp:lineTo x="21385" y="20855"/>
                    <wp:lineTo x="21385" y="0"/>
                    <wp:lineTo x="215" y="0"/>
                  </wp:wrapPolygon>
                </wp:wrapTight>
                <wp:docPr id="31" name="Text Box 31"/>
                <wp:cNvGraphicFramePr/>
                <a:graphic xmlns:a="http://schemas.openxmlformats.org/drawingml/2006/main">
                  <a:graphicData uri="http://schemas.microsoft.com/office/word/2010/wordprocessingShape">
                    <wps:wsp>
                      <wps:cNvSpPr txBox="1"/>
                      <wps:spPr>
                        <a:xfrm>
                          <a:off x="0" y="0"/>
                          <a:ext cx="5734050" cy="828675"/>
                        </a:xfrm>
                        <a:prstGeom prst="rect">
                          <a:avLst/>
                        </a:prstGeom>
                        <a:noFill/>
                        <a:ln w="6350">
                          <a:noFill/>
                        </a:ln>
                      </wps:spPr>
                      <wps:txbx>
                        <w:txbxContent>
                          <w:p w14:paraId="780F4E1C" w14:textId="61337074" w:rsidR="00D82309" w:rsidRPr="0096602C" w:rsidRDefault="00D82309" w:rsidP="0096602C">
                            <w:pPr>
                              <w:spacing w:line="480" w:lineRule="auto"/>
                              <w:ind w:firstLine="0"/>
                              <w:rPr>
                                <w:rFonts w:ascii="Times New Roman" w:hAnsi="Times New Roman"/>
                                <w:sz w:val="24"/>
                              </w:rPr>
                            </w:pPr>
                            <w:r>
                              <w:rPr>
                                <w:rFonts w:ascii="Times New Roman" w:hAnsi="Times New Roman"/>
                                <w:sz w:val="24"/>
                              </w:rPr>
                              <w:t xml:space="preserve">Figure 2. The shift in the balance of interaction types between Fig. 1’s points 1 </w:t>
                            </w:r>
                            <w:r w:rsidR="003B7D9A">
                              <w:rPr>
                                <w:rFonts w:ascii="Times New Roman" w:hAnsi="Times New Roman"/>
                                <w:sz w:val="24"/>
                              </w:rPr>
                              <w:t xml:space="preserve">– </w:t>
                            </w:r>
                            <w:r>
                              <w:rPr>
                                <w:rFonts w:ascii="Times New Roman" w:hAnsi="Times New Roman"/>
                                <w:sz w:val="24"/>
                              </w:rPr>
                              <w:t xml:space="preserve">2, 2 </w:t>
                            </w:r>
                            <w:r w:rsidR="003B7D9A">
                              <w:rPr>
                                <w:rFonts w:ascii="Times New Roman" w:hAnsi="Times New Roman"/>
                                <w:sz w:val="24"/>
                              </w:rPr>
                              <w:t xml:space="preserve">– </w:t>
                            </w:r>
                            <w:r>
                              <w:rPr>
                                <w:rFonts w:ascii="Times New Roman" w:hAnsi="Times New Roman"/>
                                <w:sz w:val="24"/>
                              </w:rPr>
                              <w:t xml:space="preserve">3, 3 </w:t>
                            </w:r>
                            <w:r w:rsidR="003B7D9A">
                              <w:rPr>
                                <w:rFonts w:ascii="Times New Roman" w:hAnsi="Times New Roman"/>
                                <w:sz w:val="24"/>
                              </w:rPr>
                              <w:t xml:space="preserve">– </w:t>
                            </w:r>
                            <w:r>
                              <w:rPr>
                                <w:rFonts w:ascii="Times New Roman" w:hAnsi="Times New Roman"/>
                                <w:sz w:val="24"/>
                              </w:rPr>
                              <w:t>4, 4</w:t>
                            </w:r>
                            <w:r w:rsidR="00FC0091">
                              <w:rPr>
                                <w:rFonts w:ascii="Times New Roman" w:hAnsi="Times New Roman"/>
                                <w:sz w:val="24"/>
                              </w:rPr>
                              <w:t xml:space="preserve"> </w:t>
                            </w:r>
                            <w:r w:rsidR="003B7D9A">
                              <w:rPr>
                                <w:rFonts w:ascii="Times New Roman" w:hAnsi="Times New Roman"/>
                                <w:sz w:val="24"/>
                              </w:rPr>
                              <w:t xml:space="preserve">– </w:t>
                            </w:r>
                            <w:r>
                              <w:rPr>
                                <w:rFonts w:ascii="Times New Roman" w:hAnsi="Times New Roman"/>
                                <w:sz w:val="24"/>
                              </w:rPr>
                              <w:t>2, and 4 – 1 respectively, for a community at 100% connectance.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856B5" id="Text Box 31" o:spid="_x0000_s1027" type="#_x0000_t202" style="position:absolute;left:0;text-align:left;margin-left:0;margin-top:345pt;width:451.5pt;height:65.25pt;z-index:-25077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" filled="f" stroked="f" strokeweight=".5pt">
                <v:textbox>
                  <w:txbxContent>
                    <w:p w14:paraId="780F4E1C" w14:textId="61337074" w:rsidR="00D82309" w:rsidRPr="0096602C" w:rsidRDefault="00D82309" w:rsidP="0096602C">
                      <w:pPr>
                        <w:spacing w:line="480" w:lineRule="auto"/>
                        <w:ind w:firstLine="0"/>
                        <w:rPr>
                          <w:rFonts w:ascii="Times New Roman" w:hAnsi="Times New Roman"/>
                          <w:sz w:val="24"/>
                        </w:rPr>
                      </w:pPr>
                      <w:r>
                        <w:rPr>
                          <w:rFonts w:ascii="Times New Roman" w:hAnsi="Times New Roman"/>
                          <w:sz w:val="24"/>
                        </w:rPr>
                        <w:t xml:space="preserve">Figure 2. The shift in the balance of interaction types between Fig. 1’s points 1 </w:t>
                      </w:r>
                      <w:r w:rsidR="003B7D9A">
                        <w:rPr>
                          <w:rFonts w:ascii="Times New Roman" w:hAnsi="Times New Roman"/>
                          <w:sz w:val="24"/>
                        </w:rPr>
                        <w:t xml:space="preserve">– </w:t>
                      </w:r>
                      <w:r>
                        <w:rPr>
                          <w:rFonts w:ascii="Times New Roman" w:hAnsi="Times New Roman"/>
                          <w:sz w:val="24"/>
                        </w:rPr>
                        <w:t xml:space="preserve">2, 2 </w:t>
                      </w:r>
                      <w:r w:rsidR="003B7D9A">
                        <w:rPr>
                          <w:rFonts w:ascii="Times New Roman" w:hAnsi="Times New Roman"/>
                          <w:sz w:val="24"/>
                        </w:rPr>
                        <w:t xml:space="preserve">– </w:t>
                      </w:r>
                      <w:r>
                        <w:rPr>
                          <w:rFonts w:ascii="Times New Roman" w:hAnsi="Times New Roman"/>
                          <w:sz w:val="24"/>
                        </w:rPr>
                        <w:t xml:space="preserve">3, 3 </w:t>
                      </w:r>
                      <w:r w:rsidR="003B7D9A">
                        <w:rPr>
                          <w:rFonts w:ascii="Times New Roman" w:hAnsi="Times New Roman"/>
                          <w:sz w:val="24"/>
                        </w:rPr>
                        <w:t xml:space="preserve">– </w:t>
                      </w:r>
                      <w:r>
                        <w:rPr>
                          <w:rFonts w:ascii="Times New Roman" w:hAnsi="Times New Roman"/>
                          <w:sz w:val="24"/>
                        </w:rPr>
                        <w:t>4, 4</w:t>
                      </w:r>
                      <w:r w:rsidR="00FC0091">
                        <w:rPr>
                          <w:rFonts w:ascii="Times New Roman" w:hAnsi="Times New Roman"/>
                          <w:sz w:val="24"/>
                        </w:rPr>
                        <w:t xml:space="preserve"> </w:t>
                      </w:r>
                      <w:r w:rsidR="003B7D9A">
                        <w:rPr>
                          <w:rFonts w:ascii="Times New Roman" w:hAnsi="Times New Roman"/>
                          <w:sz w:val="24"/>
                        </w:rPr>
                        <w:t xml:space="preserve">– </w:t>
                      </w:r>
                      <w:r>
                        <w:rPr>
                          <w:rFonts w:ascii="Times New Roman" w:hAnsi="Times New Roman"/>
                          <w:sz w:val="24"/>
                        </w:rPr>
                        <w:t>2, and 4 – 1 respectively, for a community at 100% connectance.</w:t>
                      </w:r>
                    </w:p>
                  </w:txbxContent>
                </v:textbox>
                <w10:wrap type="tight"/>
              </v:shape>
            </w:pict>
          </mc:Fallback>
        </mc:AlternateContent>
      </w:r>
      <w:r>
        <w:rPr>
          <w:rFonts w:ascii="Times New Roman" w:hAnsi="Times New Roman"/>
          <w:noProof/>
          <w:sz w:val="24"/>
        </w:rPr>
        <w:drawing>
          <wp:anchor distT="0" distB="0" distL="114300" distR="114300" simplePos="0" relativeHeight="251217920" behindDoc="1" locked="0" layoutInCell="1" allowOverlap="1" wp14:anchorId="5BBB57F0" wp14:editId="6A0CC3F2">
            <wp:simplePos x="0" y="0"/>
            <wp:positionH relativeFrom="column">
              <wp:posOffset>-1165225</wp:posOffset>
            </wp:positionH>
            <wp:positionV relativeFrom="paragraph">
              <wp:posOffset>-352425</wp:posOffset>
            </wp:positionV>
            <wp:extent cx="7544435" cy="4619625"/>
            <wp:effectExtent l="0" t="0" r="0" b="9525"/>
            <wp:wrapTight wrapText="bothSides">
              <wp:wrapPolygon edited="0">
                <wp:start x="0" y="0"/>
                <wp:lineTo x="0" y="21555"/>
                <wp:lineTo x="21544" y="21555"/>
                <wp:lineTo x="2154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4435" cy="461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71D1">
        <w:rPr>
          <w:rFonts w:ascii="Times New Roman" w:hAnsi="Times New Roman"/>
          <w:sz w:val="24"/>
        </w:rPr>
        <w:t xml:space="preserve">Figure 3 </w:t>
      </w:r>
      <w:r w:rsidR="00F62800">
        <w:rPr>
          <w:rFonts w:ascii="Times New Roman" w:hAnsi="Times New Roman"/>
          <w:sz w:val="24"/>
        </w:rPr>
        <w:t>expands upon</w:t>
      </w:r>
      <w:r w:rsidR="000C71D1">
        <w:rPr>
          <w:rFonts w:ascii="Times New Roman" w:hAnsi="Times New Roman"/>
          <w:sz w:val="24"/>
        </w:rPr>
        <w:t xml:space="preserve"> this data, showing</w:t>
      </w:r>
      <w:r w:rsidR="00110381">
        <w:rPr>
          <w:rFonts w:ascii="Times New Roman" w:hAnsi="Times New Roman"/>
          <w:sz w:val="24"/>
        </w:rPr>
        <w:t xml:space="preserve"> the shift between </w:t>
      </w:r>
      <w:r w:rsidR="00826853">
        <w:rPr>
          <w:rFonts w:ascii="Times New Roman" w:hAnsi="Times New Roman"/>
          <w:sz w:val="24"/>
        </w:rPr>
        <w:t xml:space="preserve">points 1 and </w:t>
      </w:r>
      <w:r w:rsidR="00495201">
        <w:rPr>
          <w:rFonts w:ascii="Times New Roman" w:hAnsi="Times New Roman"/>
          <w:sz w:val="24"/>
        </w:rPr>
        <w:t>2</w:t>
      </w:r>
      <w:r w:rsidR="00826853">
        <w:rPr>
          <w:rFonts w:ascii="Times New Roman" w:hAnsi="Times New Roman"/>
          <w:sz w:val="24"/>
        </w:rPr>
        <w:t xml:space="preserve"> on Figure 1</w:t>
      </w:r>
      <w:r w:rsidR="004D2560">
        <w:rPr>
          <w:rFonts w:ascii="Times New Roman" w:hAnsi="Times New Roman"/>
          <w:sz w:val="24"/>
        </w:rPr>
        <w:t xml:space="preserve"> for 10, 50, and 100 percent connectance.</w:t>
      </w:r>
      <w:r w:rsidR="00B82503">
        <w:rPr>
          <w:rFonts w:ascii="Times New Roman" w:hAnsi="Times New Roman"/>
          <w:sz w:val="24"/>
        </w:rPr>
        <w:t xml:space="preserve"> As connectance increases, the shift towards mutualistic interactions</w:t>
      </w:r>
      <w:r w:rsidR="00184A6C">
        <w:rPr>
          <w:rFonts w:ascii="Times New Roman" w:hAnsi="Times New Roman"/>
          <w:sz w:val="24"/>
        </w:rPr>
        <w:t xml:space="preserve"> increases</w:t>
      </w:r>
      <w:r w:rsidR="00BD3618">
        <w:rPr>
          <w:rFonts w:ascii="Times New Roman" w:hAnsi="Times New Roman"/>
          <w:sz w:val="24"/>
        </w:rPr>
        <w:t>, as seen in plot 1 of Figure 2</w:t>
      </w:r>
      <w:r w:rsidR="00E44CDD">
        <w:rPr>
          <w:rFonts w:ascii="Times New Roman" w:hAnsi="Times New Roman"/>
          <w:sz w:val="24"/>
        </w:rPr>
        <w:t xml:space="preserve">. </w:t>
      </w:r>
      <w:r w:rsidR="00C2009A">
        <w:rPr>
          <w:rFonts w:ascii="Times New Roman" w:hAnsi="Times New Roman"/>
          <w:sz w:val="24"/>
        </w:rPr>
        <w:t xml:space="preserve">However, </w:t>
      </w:r>
      <w:r w:rsidR="002E3923">
        <w:rPr>
          <w:rFonts w:ascii="Times New Roman" w:hAnsi="Times New Roman"/>
          <w:sz w:val="24"/>
        </w:rPr>
        <w:t xml:space="preserve">communities </w:t>
      </w:r>
      <w:r w:rsidR="00C2009A">
        <w:rPr>
          <w:rFonts w:ascii="Times New Roman" w:hAnsi="Times New Roman"/>
          <w:sz w:val="24"/>
        </w:rPr>
        <w:t>a</w:t>
      </w:r>
      <w:r w:rsidR="009A6209">
        <w:rPr>
          <w:rFonts w:ascii="Times New Roman" w:hAnsi="Times New Roman"/>
          <w:sz w:val="24"/>
        </w:rPr>
        <w:t xml:space="preserve">t lower </w:t>
      </w:r>
      <w:r w:rsidR="00C2009A">
        <w:rPr>
          <w:rFonts w:ascii="Times New Roman" w:hAnsi="Times New Roman"/>
          <w:sz w:val="24"/>
        </w:rPr>
        <w:t>levels of connectance</w:t>
      </w:r>
      <w:r w:rsidR="009A6209">
        <w:rPr>
          <w:rFonts w:ascii="Times New Roman" w:hAnsi="Times New Roman"/>
          <w:sz w:val="24"/>
        </w:rPr>
        <w:t xml:space="preserve"> </w:t>
      </w:r>
      <w:r w:rsidR="00C2009A">
        <w:rPr>
          <w:rFonts w:ascii="Times New Roman" w:hAnsi="Times New Roman"/>
          <w:sz w:val="24"/>
        </w:rPr>
        <w:t>shift less</w:t>
      </w:r>
      <w:r w:rsidR="00EF6E6E">
        <w:rPr>
          <w:rFonts w:ascii="Times New Roman" w:hAnsi="Times New Roman"/>
          <w:sz w:val="24"/>
        </w:rPr>
        <w:t xml:space="preserve">, </w:t>
      </w:r>
      <w:r w:rsidR="00184466">
        <w:rPr>
          <w:rFonts w:ascii="Times New Roman" w:hAnsi="Times New Roman"/>
          <w:sz w:val="24"/>
        </w:rPr>
        <w:t>resulting in more even balances of interaction types.</w:t>
      </w:r>
      <w:r w:rsidR="00264907">
        <w:rPr>
          <w:rFonts w:ascii="Times New Roman" w:hAnsi="Times New Roman"/>
          <w:sz w:val="24"/>
        </w:rPr>
        <w:t xml:space="preserve"> A majority of communities starting at 100 percent connectance with high proportions of exploitative interactions go extinct, as can be seen by the lack of their starting points in the</w:t>
      </w:r>
      <w:r w:rsidR="005A1B61">
        <w:rPr>
          <w:rFonts w:ascii="Times New Roman" w:hAnsi="Times New Roman"/>
          <w:sz w:val="24"/>
        </w:rPr>
        <w:t xml:space="preserve"> bottom left of the</w:t>
      </w:r>
      <w:r w:rsidR="00264907">
        <w:rPr>
          <w:rFonts w:ascii="Times New Roman" w:hAnsi="Times New Roman"/>
          <w:sz w:val="24"/>
        </w:rPr>
        <w:t xml:space="preserve"> third plot</w:t>
      </w:r>
      <w:r w:rsidR="00D362B2">
        <w:rPr>
          <w:rFonts w:ascii="Times New Roman" w:hAnsi="Times New Roman"/>
          <w:sz w:val="24"/>
        </w:rPr>
        <w:t xml:space="preserve"> in Figure 3</w:t>
      </w:r>
      <w:r w:rsidR="00264907">
        <w:rPr>
          <w:rFonts w:ascii="Times New Roman" w:hAnsi="Times New Roman"/>
          <w:sz w:val="24"/>
        </w:rPr>
        <w:t xml:space="preserve">. Without </w:t>
      </w:r>
      <w:r w:rsidR="00703801">
        <w:rPr>
          <w:rFonts w:ascii="Times New Roman" w:hAnsi="Times New Roman"/>
          <w:sz w:val="24"/>
        </w:rPr>
        <w:t xml:space="preserve">at least </w:t>
      </w:r>
      <w:r w:rsidR="007E5983">
        <w:rPr>
          <w:rFonts w:ascii="Times New Roman" w:hAnsi="Times New Roman"/>
          <w:sz w:val="24"/>
        </w:rPr>
        <w:t xml:space="preserve">20 to </w:t>
      </w:r>
      <w:r w:rsidR="00703801">
        <w:rPr>
          <w:rFonts w:ascii="Times New Roman" w:hAnsi="Times New Roman"/>
          <w:sz w:val="24"/>
        </w:rPr>
        <w:t>30</w:t>
      </w:r>
      <w:r w:rsidR="0037133A">
        <w:rPr>
          <w:rFonts w:ascii="Times New Roman" w:hAnsi="Times New Roman"/>
          <w:sz w:val="24"/>
        </w:rPr>
        <w:t xml:space="preserve"> percent </w:t>
      </w:r>
      <w:r w:rsidR="007E5983">
        <w:rPr>
          <w:rFonts w:ascii="Times New Roman" w:hAnsi="Times New Roman"/>
          <w:sz w:val="24"/>
        </w:rPr>
        <w:t>of interactions being mutualistic</w:t>
      </w:r>
      <w:r w:rsidR="00264907">
        <w:rPr>
          <w:rFonts w:ascii="Times New Roman" w:hAnsi="Times New Roman"/>
          <w:sz w:val="24"/>
        </w:rPr>
        <w:t xml:space="preserve">, antagonistic </w:t>
      </w:r>
      <w:r w:rsidR="00F3068A">
        <w:rPr>
          <w:rFonts w:ascii="Times New Roman" w:hAnsi="Times New Roman"/>
          <w:sz w:val="24"/>
        </w:rPr>
        <w:t>interactions</w:t>
      </w:r>
      <w:r w:rsidR="00264907">
        <w:rPr>
          <w:rFonts w:ascii="Times New Roman" w:hAnsi="Times New Roman"/>
          <w:sz w:val="24"/>
        </w:rPr>
        <w:t xml:space="preserve"> in a highly connected community are likely to push it to </w:t>
      </w:r>
      <w:r w:rsidR="00264907">
        <w:rPr>
          <w:rFonts w:ascii="Times New Roman" w:hAnsi="Times New Roman"/>
          <w:sz w:val="24"/>
        </w:rPr>
        <w:lastRenderedPageBreak/>
        <w:t xml:space="preserve">extinction, as the individual benefits from predation do not outweigh the overarching consequences towards internal stability of </w:t>
      </w:r>
      <w:r w:rsidR="00314357">
        <w:rPr>
          <w:rFonts w:ascii="Times New Roman" w:hAnsi="Times New Roman"/>
          <w:sz w:val="24"/>
        </w:rPr>
        <w:t>a</w:t>
      </w:r>
      <w:r w:rsidR="00264907">
        <w:rPr>
          <w:rFonts w:ascii="Times New Roman" w:hAnsi="Times New Roman"/>
          <w:sz w:val="24"/>
        </w:rPr>
        <w:t xml:space="preserve"> community.</w:t>
      </w:r>
    </w:p>
    <w:p w14:paraId="0A55E5AF" w14:textId="57D7488D" w:rsidR="00124940" w:rsidRDefault="009220D3" w:rsidP="001C40AB">
      <w:pPr>
        <w:spacing w:line="480" w:lineRule="auto"/>
        <w:ind w:firstLine="720"/>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569600" behindDoc="1" locked="0" layoutInCell="1" allowOverlap="1" wp14:anchorId="70DDC12C" wp14:editId="3520978C">
                <wp:simplePos x="0" y="0"/>
                <wp:positionH relativeFrom="column">
                  <wp:posOffset>0</wp:posOffset>
                </wp:positionH>
                <wp:positionV relativeFrom="paragraph">
                  <wp:posOffset>1784985</wp:posOffset>
                </wp:positionV>
                <wp:extent cx="5734050" cy="809625"/>
                <wp:effectExtent l="0" t="0" r="0" b="0"/>
                <wp:wrapTight wrapText="bothSides">
                  <wp:wrapPolygon edited="0">
                    <wp:start x="215" y="0"/>
                    <wp:lineTo x="215" y="20838"/>
                    <wp:lineTo x="21385" y="20838"/>
                    <wp:lineTo x="21385" y="0"/>
                    <wp:lineTo x="215" y="0"/>
                  </wp:wrapPolygon>
                </wp:wrapTight>
                <wp:docPr id="32" name="Text Box 32"/>
                <wp:cNvGraphicFramePr/>
                <a:graphic xmlns:a="http://schemas.openxmlformats.org/drawingml/2006/main">
                  <a:graphicData uri="http://schemas.microsoft.com/office/word/2010/wordprocessingShape">
                    <wps:wsp>
                      <wps:cNvSpPr txBox="1"/>
                      <wps:spPr>
                        <a:xfrm>
                          <a:off x="0" y="0"/>
                          <a:ext cx="5734050" cy="809625"/>
                        </a:xfrm>
                        <a:prstGeom prst="rect">
                          <a:avLst/>
                        </a:prstGeom>
                        <a:noFill/>
                        <a:ln w="6350">
                          <a:noFill/>
                        </a:ln>
                      </wps:spPr>
                      <wps:txbx>
                        <w:txbxContent>
                          <w:p w14:paraId="02893924" w14:textId="4ADF3B62" w:rsidR="006B7CDF" w:rsidRDefault="006B7CDF" w:rsidP="001C40AB">
                            <w:pPr>
                              <w:spacing w:line="480" w:lineRule="auto"/>
                              <w:ind w:firstLine="0"/>
                            </w:pPr>
                            <w:r>
                              <w:rPr>
                                <w:rFonts w:ascii="Times New Roman" w:hAnsi="Times New Roman"/>
                                <w:sz w:val="24"/>
                              </w:rPr>
                              <w:t xml:space="preserve">Figure </w:t>
                            </w:r>
                            <w:r w:rsidR="00BE16E6">
                              <w:rPr>
                                <w:rFonts w:ascii="Times New Roman" w:hAnsi="Times New Roman"/>
                                <w:sz w:val="24"/>
                              </w:rPr>
                              <w:t>3</w:t>
                            </w:r>
                            <w:r>
                              <w:rPr>
                                <w:rFonts w:ascii="Times New Roman" w:hAnsi="Times New Roman"/>
                                <w:sz w:val="24"/>
                              </w:rPr>
                              <w:t>. The shift in the balance of interaction types of communities between points 1 and 2 in Fig. 1, for selected percentages of connectance</w:t>
                            </w:r>
                            <w:r w:rsidR="001C40AB">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DC12C" id="Text Box 32" o:spid="_x0000_s1028" type="#_x0000_t202" style="position:absolute;left:0;text-align:left;margin-left:0;margin-top:140.55pt;width:451.5pt;height:63.75pt;z-index:-25074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" filled="f" stroked="f" strokeweight=".5pt">
                <v:textbox>
                  <w:txbxContent>
                    <w:p w14:paraId="02893924" w14:textId="4ADF3B62" w:rsidR="006B7CDF" w:rsidRDefault="006B7CDF" w:rsidP="001C40AB">
                      <w:pPr>
                        <w:spacing w:line="480" w:lineRule="auto"/>
                        <w:ind w:firstLine="0"/>
                      </w:pPr>
                      <w:r>
                        <w:rPr>
                          <w:rFonts w:ascii="Times New Roman" w:hAnsi="Times New Roman"/>
                          <w:sz w:val="24"/>
                        </w:rPr>
                        <w:t xml:space="preserve">Figure </w:t>
                      </w:r>
                      <w:r w:rsidR="00BE16E6">
                        <w:rPr>
                          <w:rFonts w:ascii="Times New Roman" w:hAnsi="Times New Roman"/>
                          <w:sz w:val="24"/>
                        </w:rPr>
                        <w:t>3</w:t>
                      </w:r>
                      <w:r>
                        <w:rPr>
                          <w:rFonts w:ascii="Times New Roman" w:hAnsi="Times New Roman"/>
                          <w:sz w:val="24"/>
                        </w:rPr>
                        <w:t>. The shift in the balance of interaction types of communities between points 1 and 2 in Fig. 1, for selected percentages of connectance</w:t>
                      </w:r>
                      <w:r w:rsidR="001C40AB">
                        <w:rPr>
                          <w:rFonts w:ascii="Times New Roman" w:hAnsi="Times New Roman"/>
                          <w:sz w:val="24"/>
                        </w:rPr>
                        <w:t>.</w:t>
                      </w:r>
                    </w:p>
                  </w:txbxContent>
                </v:textbox>
                <w10:wrap type="tight"/>
              </v:shape>
            </w:pict>
          </mc:Fallback>
        </mc:AlternateContent>
      </w:r>
      <w:r>
        <w:rPr>
          <w:rFonts w:ascii="Times New Roman" w:hAnsi="Times New Roman"/>
          <w:noProof/>
          <w:sz w:val="24"/>
        </w:rPr>
        <w:drawing>
          <wp:anchor distT="0" distB="0" distL="114300" distR="114300" simplePos="0" relativeHeight="252693504" behindDoc="1" locked="0" layoutInCell="1" allowOverlap="1" wp14:anchorId="05DFB4EC" wp14:editId="0CE579ED">
            <wp:simplePos x="0" y="0"/>
            <wp:positionH relativeFrom="column">
              <wp:posOffset>-914400</wp:posOffset>
            </wp:positionH>
            <wp:positionV relativeFrom="paragraph">
              <wp:posOffset>-910590</wp:posOffset>
            </wp:positionV>
            <wp:extent cx="7569835" cy="2552700"/>
            <wp:effectExtent l="0" t="0" r="0" b="0"/>
            <wp:wrapTight wrapText="bothSides">
              <wp:wrapPolygon edited="0">
                <wp:start x="0" y="0"/>
                <wp:lineTo x="0" y="21439"/>
                <wp:lineTo x="21526" y="21439"/>
                <wp:lineTo x="2152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983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20E0">
        <w:rPr>
          <w:rFonts w:ascii="Times New Roman" w:hAnsi="Times New Roman"/>
          <w:sz w:val="24"/>
        </w:rPr>
        <w:t xml:space="preserve">Figure </w:t>
      </w:r>
      <w:r w:rsidR="00BE16E6">
        <w:rPr>
          <w:rFonts w:ascii="Times New Roman" w:hAnsi="Times New Roman"/>
          <w:sz w:val="24"/>
        </w:rPr>
        <w:t>4</w:t>
      </w:r>
      <w:r w:rsidR="004E20E0">
        <w:rPr>
          <w:rFonts w:ascii="Times New Roman" w:hAnsi="Times New Roman"/>
          <w:sz w:val="24"/>
        </w:rPr>
        <w:t xml:space="preserve"> shows the blanket destabilizing effect that increased connectance had on </w:t>
      </w:r>
      <w:r w:rsidR="00F666A8">
        <w:rPr>
          <w:rFonts w:ascii="Times New Roman" w:hAnsi="Times New Roman"/>
          <w:sz w:val="24"/>
        </w:rPr>
        <w:t>the assembled island</w:t>
      </w:r>
      <w:r w:rsidR="007A5892">
        <w:rPr>
          <w:rFonts w:ascii="Times New Roman" w:hAnsi="Times New Roman"/>
          <w:sz w:val="24"/>
        </w:rPr>
        <w:t xml:space="preserve"> communities</w:t>
      </w:r>
      <w:r w:rsidR="007C3D2D">
        <w:rPr>
          <w:rFonts w:ascii="Times New Roman" w:hAnsi="Times New Roman"/>
          <w:sz w:val="24"/>
        </w:rPr>
        <w:t>. This is done through plotting the maximum persistence of the island communities,</w:t>
      </w:r>
      <w:r w:rsidR="004E20E0">
        <w:rPr>
          <w:rFonts w:ascii="Times New Roman" w:hAnsi="Times New Roman"/>
          <w:sz w:val="24"/>
        </w:rPr>
        <w:t xml:space="preserve"> or the number of species present on the island upon the simulation’s end, relative to the number of species on the </w:t>
      </w:r>
      <w:r w:rsidR="003160CD">
        <w:rPr>
          <w:rFonts w:ascii="Times New Roman" w:hAnsi="Times New Roman"/>
          <w:sz w:val="24"/>
        </w:rPr>
        <w:t>equilibrated</w:t>
      </w:r>
      <w:r w:rsidR="004E20E0">
        <w:rPr>
          <w:rFonts w:ascii="Times New Roman" w:hAnsi="Times New Roman"/>
          <w:sz w:val="24"/>
        </w:rPr>
        <w:t xml:space="preserve"> mainland</w:t>
      </w:r>
      <w:r w:rsidR="00340C65">
        <w:rPr>
          <w:rFonts w:ascii="Times New Roman" w:hAnsi="Times New Roman"/>
          <w:sz w:val="24"/>
        </w:rPr>
        <w:t>. At low levels of connectance, such as 10 percent, a majority of communities are able to reach a maximum persistence of 1, regardless of the balance of interaction types. However, as the connectance of the communit</w:t>
      </w:r>
      <w:r w:rsidR="00DA256C">
        <w:rPr>
          <w:rFonts w:ascii="Times New Roman" w:hAnsi="Times New Roman"/>
          <w:sz w:val="24"/>
        </w:rPr>
        <w:t xml:space="preserve">ies </w:t>
      </w:r>
      <w:r w:rsidR="00340C65">
        <w:rPr>
          <w:rFonts w:ascii="Times New Roman" w:hAnsi="Times New Roman"/>
          <w:sz w:val="24"/>
        </w:rPr>
        <w:t>increases</w:t>
      </w:r>
      <w:r w:rsidR="007368B8">
        <w:rPr>
          <w:rFonts w:ascii="Times New Roman" w:hAnsi="Times New Roman"/>
          <w:sz w:val="24"/>
        </w:rPr>
        <w:t xml:space="preserve">, </w:t>
      </w:r>
      <w:r w:rsidR="001273C1">
        <w:rPr>
          <w:rFonts w:ascii="Times New Roman" w:hAnsi="Times New Roman"/>
          <w:sz w:val="24"/>
        </w:rPr>
        <w:t xml:space="preserve">the </w:t>
      </w:r>
      <w:r w:rsidR="00C244D5">
        <w:rPr>
          <w:rFonts w:ascii="Times New Roman" w:hAnsi="Times New Roman"/>
          <w:sz w:val="24"/>
        </w:rPr>
        <w:t>shift in the</w:t>
      </w:r>
      <w:r w:rsidR="00A501E5">
        <w:rPr>
          <w:rFonts w:ascii="Times New Roman" w:hAnsi="Times New Roman"/>
          <w:sz w:val="24"/>
        </w:rPr>
        <w:t xml:space="preserve"> </w:t>
      </w:r>
      <w:r w:rsidR="001273C1">
        <w:rPr>
          <w:rFonts w:ascii="Times New Roman" w:hAnsi="Times New Roman"/>
          <w:sz w:val="24"/>
        </w:rPr>
        <w:t xml:space="preserve">balance of interaction types begins to </w:t>
      </w:r>
      <w:r w:rsidR="007B0A33">
        <w:rPr>
          <w:rFonts w:ascii="Times New Roman" w:hAnsi="Times New Roman"/>
          <w:sz w:val="24"/>
        </w:rPr>
        <w:t>have</w:t>
      </w:r>
      <w:r w:rsidR="001273C1">
        <w:rPr>
          <w:rFonts w:ascii="Times New Roman" w:hAnsi="Times New Roman"/>
          <w:sz w:val="24"/>
        </w:rPr>
        <w:t xml:space="preserve"> a more meaningful impact.</w:t>
      </w:r>
      <w:r w:rsidR="00975C6D">
        <w:rPr>
          <w:rFonts w:ascii="Times New Roman" w:hAnsi="Times New Roman"/>
          <w:sz w:val="24"/>
        </w:rPr>
        <w:t xml:space="preserve"> </w:t>
      </w:r>
    </w:p>
    <w:p w14:paraId="68C8CCC9" w14:textId="3F10CFA8" w:rsidR="0066715C" w:rsidRPr="00C47320" w:rsidRDefault="00975C6D" w:rsidP="001C40AB">
      <w:pPr>
        <w:spacing w:line="480" w:lineRule="auto"/>
        <w:ind w:firstLine="720"/>
        <w:rPr>
          <w:rFonts w:ascii="Times New Roman" w:hAnsi="Times New Roman"/>
          <w:sz w:val="24"/>
        </w:rPr>
      </w:pPr>
      <w:r>
        <w:rPr>
          <w:rFonts w:ascii="Times New Roman" w:hAnsi="Times New Roman"/>
          <w:sz w:val="24"/>
        </w:rPr>
        <w:t xml:space="preserve">At 50 percent connectance, their effects </w:t>
      </w:r>
      <w:r w:rsidR="008376D2">
        <w:rPr>
          <w:rFonts w:ascii="Times New Roman" w:hAnsi="Times New Roman"/>
          <w:sz w:val="24"/>
        </w:rPr>
        <w:t>are</w:t>
      </w:r>
      <w:r>
        <w:rPr>
          <w:rFonts w:ascii="Times New Roman" w:hAnsi="Times New Roman"/>
          <w:sz w:val="24"/>
        </w:rPr>
        <w:t xml:space="preserve"> apparent. </w:t>
      </w:r>
      <w:r w:rsidR="00FB59B3">
        <w:rPr>
          <w:rFonts w:ascii="Times New Roman" w:hAnsi="Times New Roman"/>
          <w:sz w:val="24"/>
        </w:rPr>
        <w:t xml:space="preserve">The communities </w:t>
      </w:r>
      <w:r w:rsidR="005902B6">
        <w:rPr>
          <w:rFonts w:ascii="Times New Roman" w:hAnsi="Times New Roman"/>
          <w:sz w:val="24"/>
        </w:rPr>
        <w:t xml:space="preserve">that originally started </w:t>
      </w:r>
      <w:r w:rsidR="00FB59B3">
        <w:rPr>
          <w:rFonts w:ascii="Times New Roman" w:hAnsi="Times New Roman"/>
          <w:sz w:val="24"/>
        </w:rPr>
        <w:t xml:space="preserve">with </w:t>
      </w:r>
      <w:r>
        <w:rPr>
          <w:rFonts w:ascii="Times New Roman" w:hAnsi="Times New Roman"/>
          <w:sz w:val="24"/>
        </w:rPr>
        <w:t>high proportion</w:t>
      </w:r>
      <w:r w:rsidR="00FB59B3">
        <w:rPr>
          <w:rFonts w:ascii="Times New Roman" w:hAnsi="Times New Roman"/>
          <w:sz w:val="24"/>
        </w:rPr>
        <w:t>s</w:t>
      </w:r>
      <w:r>
        <w:rPr>
          <w:rFonts w:ascii="Times New Roman" w:hAnsi="Times New Roman"/>
          <w:sz w:val="24"/>
        </w:rPr>
        <w:t xml:space="preserve"> of exploitative interactions destabiliz</w:t>
      </w:r>
      <w:r w:rsidR="005902B6">
        <w:rPr>
          <w:rFonts w:ascii="Times New Roman" w:hAnsi="Times New Roman"/>
          <w:sz w:val="24"/>
        </w:rPr>
        <w:t>e</w:t>
      </w:r>
      <w:r w:rsidR="00C03C46">
        <w:rPr>
          <w:rFonts w:ascii="Times New Roman" w:hAnsi="Times New Roman"/>
          <w:sz w:val="24"/>
        </w:rPr>
        <w:t xml:space="preserve"> more than the others, as they retain less species despite starting with the same amount</w:t>
      </w:r>
      <w:r w:rsidR="0093405D">
        <w:rPr>
          <w:rFonts w:ascii="Times New Roman" w:hAnsi="Times New Roman"/>
          <w:sz w:val="24"/>
        </w:rPr>
        <w:t xml:space="preserve"> as the other communities</w:t>
      </w:r>
      <w:r w:rsidR="0059577C">
        <w:rPr>
          <w:rFonts w:ascii="Times New Roman" w:hAnsi="Times New Roman"/>
          <w:sz w:val="24"/>
        </w:rPr>
        <w:t>. At 100 percent connectance,</w:t>
      </w:r>
      <w:r w:rsidR="00A71F54">
        <w:rPr>
          <w:rFonts w:ascii="Times New Roman" w:hAnsi="Times New Roman"/>
          <w:sz w:val="24"/>
        </w:rPr>
        <w:t xml:space="preserve"> a majority of the communities </w:t>
      </w:r>
      <w:r w:rsidR="009C581F">
        <w:rPr>
          <w:rFonts w:ascii="Times New Roman" w:hAnsi="Times New Roman"/>
          <w:sz w:val="24"/>
        </w:rPr>
        <w:t xml:space="preserve">starting </w:t>
      </w:r>
      <w:r w:rsidR="00A71F54">
        <w:rPr>
          <w:rFonts w:ascii="Times New Roman" w:hAnsi="Times New Roman"/>
          <w:sz w:val="24"/>
        </w:rPr>
        <w:t xml:space="preserve">with high proportions of exploitative interactions </w:t>
      </w:r>
      <w:r w:rsidR="007459B2">
        <w:rPr>
          <w:rFonts w:ascii="Times New Roman" w:hAnsi="Times New Roman"/>
          <w:sz w:val="24"/>
        </w:rPr>
        <w:t>are</w:t>
      </w:r>
      <w:r w:rsidR="00A71F54">
        <w:rPr>
          <w:rFonts w:ascii="Times New Roman" w:hAnsi="Times New Roman"/>
          <w:sz w:val="24"/>
        </w:rPr>
        <w:t xml:space="preserve"> extinct, as well as many of those with high levels of competitive </w:t>
      </w:r>
      <w:r w:rsidR="00A71F54">
        <w:rPr>
          <w:rFonts w:ascii="Times New Roman" w:hAnsi="Times New Roman"/>
          <w:sz w:val="24"/>
        </w:rPr>
        <w:lastRenderedPageBreak/>
        <w:t>interactions.</w:t>
      </w:r>
      <w:r w:rsidR="00A2056E">
        <w:rPr>
          <w:rFonts w:ascii="Times New Roman" w:hAnsi="Times New Roman"/>
          <w:sz w:val="24"/>
        </w:rPr>
        <w:t xml:space="preserve"> </w:t>
      </w:r>
      <w:r w:rsidR="00F1675C">
        <w:rPr>
          <w:rFonts w:ascii="Times New Roman" w:hAnsi="Times New Roman"/>
          <w:sz w:val="24"/>
        </w:rPr>
        <w:t>The mainland communities that avoided extinction</w:t>
      </w:r>
      <w:r w:rsidR="001A4140">
        <w:rPr>
          <w:rFonts w:ascii="Times New Roman" w:hAnsi="Times New Roman"/>
          <w:sz w:val="24"/>
        </w:rPr>
        <w:t xml:space="preserve"> clustered at much higher levels of mutualistic interactions than before, but</w:t>
      </w:r>
      <w:r w:rsidR="00F1675C">
        <w:rPr>
          <w:rFonts w:ascii="Times New Roman" w:hAnsi="Times New Roman"/>
          <w:sz w:val="24"/>
        </w:rPr>
        <w:t xml:space="preserve"> produced islands </w:t>
      </w:r>
      <w:r w:rsidR="001A4140">
        <w:rPr>
          <w:rFonts w:ascii="Times New Roman" w:hAnsi="Times New Roman"/>
          <w:sz w:val="24"/>
        </w:rPr>
        <w:t xml:space="preserve">whose maximum persistence were highly similar </w:t>
      </w:r>
      <w:r w:rsidR="00F1675C">
        <w:rPr>
          <w:rFonts w:ascii="Times New Roman" w:hAnsi="Times New Roman"/>
          <w:sz w:val="24"/>
        </w:rPr>
        <w:t xml:space="preserve">to </w:t>
      </w:r>
      <w:r w:rsidR="00E55280">
        <w:rPr>
          <w:rFonts w:ascii="Times New Roman" w:hAnsi="Times New Roman"/>
          <w:sz w:val="24"/>
        </w:rPr>
        <w:t xml:space="preserve">those </w:t>
      </w:r>
      <w:r w:rsidR="00E0648F">
        <w:rPr>
          <w:rFonts w:ascii="Times New Roman" w:hAnsi="Times New Roman"/>
          <w:sz w:val="24"/>
        </w:rPr>
        <w:t>assembled</w:t>
      </w:r>
      <w:r w:rsidR="00F1675C">
        <w:rPr>
          <w:rFonts w:ascii="Times New Roman" w:hAnsi="Times New Roman"/>
          <w:sz w:val="24"/>
        </w:rPr>
        <w:t xml:space="preserve"> at 50 percent connectance</w:t>
      </w:r>
      <w:r w:rsidR="00243355">
        <w:rPr>
          <w:rFonts w:ascii="Times New Roman" w:hAnsi="Times New Roman"/>
          <w:sz w:val="24"/>
        </w:rPr>
        <w:t>.</w:t>
      </w:r>
      <w:r w:rsidR="00F1675C">
        <w:rPr>
          <w:rFonts w:ascii="Times New Roman" w:hAnsi="Times New Roman"/>
          <w:sz w:val="24"/>
        </w:rPr>
        <w:t xml:space="preserve"> </w:t>
      </w:r>
      <w:r w:rsidR="00771184">
        <w:rPr>
          <w:rFonts w:ascii="Times New Roman" w:hAnsi="Times New Roman"/>
          <w:sz w:val="24"/>
        </w:rPr>
        <w:t xml:space="preserve">The communities that began with </w:t>
      </w:r>
      <w:r w:rsidR="00A721FE">
        <w:rPr>
          <w:rFonts w:ascii="Times New Roman" w:hAnsi="Times New Roman"/>
          <w:sz w:val="24"/>
        </w:rPr>
        <w:t>pronounced</w:t>
      </w:r>
      <w:r w:rsidR="00771184">
        <w:rPr>
          <w:rFonts w:ascii="Times New Roman" w:hAnsi="Times New Roman"/>
          <w:sz w:val="24"/>
        </w:rPr>
        <w:t xml:space="preserve"> levels of exploitative interactions continued to retain less species regardless of </w:t>
      </w:r>
      <w:r w:rsidR="00C0768B">
        <w:rPr>
          <w:rFonts w:ascii="Times New Roman" w:hAnsi="Times New Roman"/>
          <w:sz w:val="24"/>
        </w:rPr>
        <w:t xml:space="preserve">a </w:t>
      </w:r>
      <w:r w:rsidR="006A3895">
        <w:rPr>
          <w:rFonts w:ascii="Times New Roman" w:hAnsi="Times New Roman"/>
          <w:sz w:val="24"/>
        </w:rPr>
        <w:t xml:space="preserve">significant </w:t>
      </w:r>
      <w:r w:rsidR="00C0768B">
        <w:rPr>
          <w:rFonts w:ascii="Times New Roman" w:hAnsi="Times New Roman"/>
          <w:sz w:val="24"/>
        </w:rPr>
        <w:t xml:space="preserve">shift in </w:t>
      </w:r>
      <w:r w:rsidR="00771184">
        <w:rPr>
          <w:rFonts w:ascii="Times New Roman" w:hAnsi="Times New Roman"/>
          <w:sz w:val="24"/>
        </w:rPr>
        <w:t>the balance of interactions towards mutualis</w:t>
      </w:r>
      <w:r w:rsidR="00C0768B">
        <w:rPr>
          <w:rFonts w:ascii="Times New Roman" w:hAnsi="Times New Roman"/>
          <w:sz w:val="24"/>
        </w:rPr>
        <w:t xml:space="preserve">m. </w:t>
      </w:r>
    </w:p>
    <w:p w14:paraId="7F02C404" w14:textId="33C6B261" w:rsidR="007C4FD3" w:rsidRDefault="009220D3" w:rsidP="001C40AB">
      <w:pPr>
        <w:spacing w:line="480" w:lineRule="auto"/>
        <w:ind w:firstLine="720"/>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347968" behindDoc="1" locked="0" layoutInCell="1" allowOverlap="1" wp14:anchorId="27B5CF2E" wp14:editId="50787420">
                <wp:simplePos x="0" y="0"/>
                <wp:positionH relativeFrom="column">
                  <wp:posOffset>0</wp:posOffset>
                </wp:positionH>
                <wp:positionV relativeFrom="paragraph">
                  <wp:posOffset>344805</wp:posOffset>
                </wp:positionV>
                <wp:extent cx="5734050" cy="1162050"/>
                <wp:effectExtent l="0" t="0" r="0" b="0"/>
                <wp:wrapTight wrapText="bothSides">
                  <wp:wrapPolygon edited="0">
                    <wp:start x="215" y="0"/>
                    <wp:lineTo x="215" y="21246"/>
                    <wp:lineTo x="21385" y="21246"/>
                    <wp:lineTo x="21385" y="0"/>
                    <wp:lineTo x="215" y="0"/>
                  </wp:wrapPolygon>
                </wp:wrapTight>
                <wp:docPr id="23" name="Text Box 23"/>
                <wp:cNvGraphicFramePr/>
                <a:graphic xmlns:a="http://schemas.openxmlformats.org/drawingml/2006/main">
                  <a:graphicData uri="http://schemas.microsoft.com/office/word/2010/wordprocessingShape">
                    <wps:wsp>
                      <wps:cNvSpPr txBox="1"/>
                      <wps:spPr>
                        <a:xfrm>
                          <a:off x="0" y="0"/>
                          <a:ext cx="5734050" cy="1162050"/>
                        </a:xfrm>
                        <a:prstGeom prst="rect">
                          <a:avLst/>
                        </a:prstGeom>
                        <a:noFill/>
                        <a:ln w="6350">
                          <a:noFill/>
                        </a:ln>
                      </wps:spPr>
                      <wps:txbx>
                        <w:txbxContent>
                          <w:p w14:paraId="32C4DD11" w14:textId="7C7E87EE" w:rsidR="00DE5537" w:rsidRPr="00124940" w:rsidRDefault="00DE5537" w:rsidP="00124940">
                            <w:pPr>
                              <w:spacing w:line="480" w:lineRule="auto"/>
                              <w:ind w:firstLine="0"/>
                              <w:rPr>
                                <w:rFonts w:ascii="Times New Roman" w:hAnsi="Times New Roman"/>
                                <w:sz w:val="24"/>
                              </w:rPr>
                            </w:pPr>
                            <w:r>
                              <w:rPr>
                                <w:rFonts w:ascii="Times New Roman" w:hAnsi="Times New Roman"/>
                                <w:sz w:val="24"/>
                              </w:rPr>
                              <w:t xml:space="preserve">Figure </w:t>
                            </w:r>
                            <w:r w:rsidR="00774DB2">
                              <w:rPr>
                                <w:rFonts w:ascii="Times New Roman" w:hAnsi="Times New Roman"/>
                                <w:sz w:val="24"/>
                              </w:rPr>
                              <w:t>4</w:t>
                            </w:r>
                            <w:r>
                              <w:rPr>
                                <w:rFonts w:ascii="Times New Roman" w:hAnsi="Times New Roman"/>
                                <w:sz w:val="24"/>
                              </w:rPr>
                              <w:t>. The maximum persistence reached at point 4 relative to point 2 in Fig. 1, by communities of varying interaction types, at selected percentages of connectance. Blank spaces represent communities which went extinct.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5CF2E" id="Text Box 23" o:spid="_x0000_s1029" type="#_x0000_t202" style="position:absolute;left:0;text-align:left;margin-left:0;margin-top:27.15pt;width:451.5pt;height:91.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" filled="f" stroked="f" strokeweight=".5pt">
                <v:textbox>
                  <w:txbxContent>
                    <w:p w14:paraId="32C4DD11" w14:textId="7C7E87EE" w:rsidR="00DE5537" w:rsidRPr="00124940" w:rsidRDefault="00DE5537" w:rsidP="00124940">
                      <w:pPr>
                        <w:spacing w:line="480" w:lineRule="auto"/>
                        <w:ind w:firstLine="0"/>
                        <w:rPr>
                          <w:rFonts w:ascii="Times New Roman" w:hAnsi="Times New Roman"/>
                          <w:sz w:val="24"/>
                        </w:rPr>
                      </w:pPr>
                      <w:r>
                        <w:rPr>
                          <w:rFonts w:ascii="Times New Roman" w:hAnsi="Times New Roman"/>
                          <w:sz w:val="24"/>
                        </w:rPr>
                        <w:t xml:space="preserve">Figure </w:t>
                      </w:r>
                      <w:r w:rsidR="00774DB2">
                        <w:rPr>
                          <w:rFonts w:ascii="Times New Roman" w:hAnsi="Times New Roman"/>
                          <w:sz w:val="24"/>
                        </w:rPr>
                        <w:t>4</w:t>
                      </w:r>
                      <w:r>
                        <w:rPr>
                          <w:rFonts w:ascii="Times New Roman" w:hAnsi="Times New Roman"/>
                          <w:sz w:val="24"/>
                        </w:rPr>
                        <w:t>. The maximum persistence reached at point 4 relative to point 2 in Fig. 1, by communities of varying interaction types, at selected percentages of connectance. Blank spaces represent communities which went extinct.</w:t>
                      </w:r>
                    </w:p>
                  </w:txbxContent>
                </v:textbox>
                <w10:wrap type="tight"/>
              </v:shape>
            </w:pict>
          </mc:Fallback>
        </mc:AlternateContent>
      </w:r>
      <w:r>
        <w:rPr>
          <w:rFonts w:ascii="Times New Roman" w:hAnsi="Times New Roman"/>
          <w:noProof/>
          <w:sz w:val="24"/>
        </w:rPr>
        <w:drawing>
          <wp:anchor distT="0" distB="0" distL="114300" distR="114300" simplePos="0" relativeHeight="252609536" behindDoc="1" locked="0" layoutInCell="1" allowOverlap="1" wp14:anchorId="67FDD031" wp14:editId="50CCF299">
            <wp:simplePos x="0" y="0"/>
            <wp:positionH relativeFrom="column">
              <wp:posOffset>-914400</wp:posOffset>
            </wp:positionH>
            <wp:positionV relativeFrom="paragraph">
              <wp:posOffset>-2303145</wp:posOffset>
            </wp:positionV>
            <wp:extent cx="7595235" cy="2590800"/>
            <wp:effectExtent l="0" t="0" r="5715" b="0"/>
            <wp:wrapTight wrapText="bothSides">
              <wp:wrapPolygon edited="0">
                <wp:start x="0" y="0"/>
                <wp:lineTo x="0" y="21441"/>
                <wp:lineTo x="21562" y="21441"/>
                <wp:lineTo x="2156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9523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407B8">
        <w:rPr>
          <w:rFonts w:ascii="Times New Roman" w:hAnsi="Times New Roman"/>
          <w:sz w:val="24"/>
        </w:rPr>
        <w:t>T</w:t>
      </w:r>
      <w:r w:rsidR="001C7274">
        <w:rPr>
          <w:rFonts w:ascii="Times New Roman" w:hAnsi="Times New Roman"/>
          <w:sz w:val="24"/>
        </w:rPr>
        <w:t xml:space="preserve">he </w:t>
      </w:r>
      <w:r w:rsidR="001B52A6">
        <w:rPr>
          <w:rFonts w:ascii="Times New Roman" w:hAnsi="Times New Roman"/>
          <w:sz w:val="24"/>
        </w:rPr>
        <w:t>decreased</w:t>
      </w:r>
      <w:r w:rsidR="001C7274">
        <w:rPr>
          <w:rFonts w:ascii="Times New Roman" w:hAnsi="Times New Roman"/>
          <w:sz w:val="24"/>
        </w:rPr>
        <w:t xml:space="preserve"> </w:t>
      </w:r>
      <w:r w:rsidR="00343832">
        <w:rPr>
          <w:rFonts w:ascii="Times New Roman" w:hAnsi="Times New Roman"/>
          <w:sz w:val="24"/>
        </w:rPr>
        <w:t>stability</w:t>
      </w:r>
      <w:r w:rsidR="001C7274">
        <w:rPr>
          <w:rFonts w:ascii="Times New Roman" w:hAnsi="Times New Roman"/>
          <w:sz w:val="24"/>
        </w:rPr>
        <w:t xml:space="preserve"> of communities </w:t>
      </w:r>
      <w:r w:rsidR="00FD0CF6">
        <w:rPr>
          <w:rFonts w:ascii="Times New Roman" w:hAnsi="Times New Roman"/>
          <w:sz w:val="24"/>
        </w:rPr>
        <w:t xml:space="preserve">is explored by Figure </w:t>
      </w:r>
      <w:r w:rsidR="00774DB2">
        <w:rPr>
          <w:rFonts w:ascii="Times New Roman" w:hAnsi="Times New Roman"/>
          <w:sz w:val="24"/>
        </w:rPr>
        <w:t>5</w:t>
      </w:r>
      <w:r w:rsidR="00941727">
        <w:rPr>
          <w:rFonts w:ascii="Times New Roman" w:hAnsi="Times New Roman"/>
          <w:sz w:val="24"/>
        </w:rPr>
        <w:t>. The graph shows the significant decrease in species surviving on mainland</w:t>
      </w:r>
      <w:r w:rsidR="00C44BD3">
        <w:rPr>
          <w:rFonts w:ascii="Times New Roman" w:hAnsi="Times New Roman"/>
          <w:sz w:val="24"/>
        </w:rPr>
        <w:t>s</w:t>
      </w:r>
      <w:r w:rsidR="00941727">
        <w:rPr>
          <w:rFonts w:ascii="Times New Roman" w:hAnsi="Times New Roman"/>
          <w:sz w:val="24"/>
        </w:rPr>
        <w:t xml:space="preserve"> through equilibrium, </w:t>
      </w:r>
      <w:r w:rsidR="00270007">
        <w:rPr>
          <w:rFonts w:ascii="Times New Roman" w:hAnsi="Times New Roman"/>
          <w:sz w:val="24"/>
        </w:rPr>
        <w:t>when connectance is increased</w:t>
      </w:r>
      <w:r w:rsidR="00E23EF5">
        <w:rPr>
          <w:rFonts w:ascii="Times New Roman" w:hAnsi="Times New Roman"/>
          <w:sz w:val="24"/>
        </w:rPr>
        <w:t>.</w:t>
      </w:r>
      <w:r w:rsidR="00D31A7F">
        <w:rPr>
          <w:rFonts w:ascii="Times New Roman" w:hAnsi="Times New Roman"/>
          <w:sz w:val="24"/>
        </w:rPr>
        <w:t xml:space="preserve"> At 10 percent connectance, the importance of mutualistic interactions </w:t>
      </w:r>
      <w:r w:rsidR="008D7DD7">
        <w:rPr>
          <w:rFonts w:ascii="Times New Roman" w:hAnsi="Times New Roman"/>
          <w:sz w:val="24"/>
        </w:rPr>
        <w:t xml:space="preserve">in </w:t>
      </w:r>
      <w:r w:rsidR="00091CB3">
        <w:rPr>
          <w:rFonts w:ascii="Times New Roman" w:hAnsi="Times New Roman"/>
          <w:sz w:val="24"/>
        </w:rPr>
        <w:t>stability</w:t>
      </w:r>
      <w:r w:rsidR="00D31A7F">
        <w:rPr>
          <w:rFonts w:ascii="Times New Roman" w:hAnsi="Times New Roman"/>
          <w:sz w:val="24"/>
        </w:rPr>
        <w:t xml:space="preserve"> is readily apparent, with the </w:t>
      </w:r>
      <w:r w:rsidR="001C1158">
        <w:rPr>
          <w:rFonts w:ascii="Times New Roman" w:hAnsi="Times New Roman"/>
          <w:sz w:val="24"/>
        </w:rPr>
        <w:t>internal stability of the mainlands</w:t>
      </w:r>
      <w:r w:rsidR="00D31A7F">
        <w:rPr>
          <w:rFonts w:ascii="Times New Roman" w:hAnsi="Times New Roman"/>
          <w:sz w:val="24"/>
        </w:rPr>
        <w:t xml:space="preserve"> visibly decreasing as the proportion of mutualistic interactions in communit</w:t>
      </w:r>
      <w:r w:rsidR="00B23EB0">
        <w:rPr>
          <w:rFonts w:ascii="Times New Roman" w:hAnsi="Times New Roman"/>
          <w:sz w:val="24"/>
        </w:rPr>
        <w:t>ies</w:t>
      </w:r>
      <w:r w:rsidR="00D31A7F">
        <w:rPr>
          <w:rFonts w:ascii="Times New Roman" w:hAnsi="Times New Roman"/>
          <w:sz w:val="24"/>
        </w:rPr>
        <w:t xml:space="preserve"> decrease. </w:t>
      </w:r>
      <w:r w:rsidR="008E65F4">
        <w:rPr>
          <w:rFonts w:ascii="Times New Roman" w:hAnsi="Times New Roman"/>
          <w:sz w:val="24"/>
        </w:rPr>
        <w:t xml:space="preserve">At 50 percent connectance, </w:t>
      </w:r>
      <w:r w:rsidR="00022C49">
        <w:rPr>
          <w:rFonts w:ascii="Times New Roman" w:hAnsi="Times New Roman"/>
          <w:sz w:val="24"/>
        </w:rPr>
        <w:t>these effects are still visible, but are much less signifi</w:t>
      </w:r>
      <w:r w:rsidR="008D36B0">
        <w:rPr>
          <w:rFonts w:ascii="Times New Roman" w:hAnsi="Times New Roman"/>
          <w:sz w:val="24"/>
        </w:rPr>
        <w:t>cant, and this downward trend continues at 100 percent connectance</w:t>
      </w:r>
      <w:r w:rsidR="00F94080">
        <w:rPr>
          <w:rFonts w:ascii="Times New Roman" w:hAnsi="Times New Roman"/>
          <w:sz w:val="24"/>
        </w:rPr>
        <w:t>.</w:t>
      </w:r>
      <w:r w:rsidR="001C1158">
        <w:rPr>
          <w:rFonts w:ascii="Times New Roman" w:hAnsi="Times New Roman"/>
          <w:sz w:val="24"/>
        </w:rPr>
        <w:t xml:space="preserve"> The data clearly suggests that, while the balance of interaction types has an important and meaningful impact on the</w:t>
      </w:r>
      <w:r w:rsidR="001B6EE4">
        <w:rPr>
          <w:rFonts w:ascii="Times New Roman" w:hAnsi="Times New Roman"/>
          <w:sz w:val="24"/>
        </w:rPr>
        <w:t xml:space="preserve"> internal</w:t>
      </w:r>
      <w:r w:rsidR="001C1158">
        <w:rPr>
          <w:rFonts w:ascii="Times New Roman" w:hAnsi="Times New Roman"/>
          <w:sz w:val="24"/>
        </w:rPr>
        <w:t xml:space="preserve"> </w:t>
      </w:r>
      <w:r w:rsidR="001C1158">
        <w:rPr>
          <w:rFonts w:ascii="Times New Roman" w:hAnsi="Times New Roman"/>
          <w:sz w:val="24"/>
        </w:rPr>
        <w:lastRenderedPageBreak/>
        <w:t>stability of a</w:t>
      </w:r>
      <w:r w:rsidR="001B2B15">
        <w:rPr>
          <w:rFonts w:ascii="Times New Roman" w:hAnsi="Times New Roman"/>
          <w:sz w:val="24"/>
        </w:rPr>
        <w:t xml:space="preserve"> </w:t>
      </w:r>
      <w:r w:rsidR="001C1158">
        <w:rPr>
          <w:rFonts w:ascii="Times New Roman" w:hAnsi="Times New Roman"/>
          <w:sz w:val="24"/>
        </w:rPr>
        <w:t xml:space="preserve">community, </w:t>
      </w:r>
      <w:r w:rsidR="00304879">
        <w:rPr>
          <w:rFonts w:ascii="Times New Roman" w:hAnsi="Times New Roman"/>
          <w:sz w:val="24"/>
        </w:rPr>
        <w:t xml:space="preserve">the destabilizing effect of increasing levels of connectance </w:t>
      </w:r>
      <w:r w:rsidR="00C63F2F">
        <w:rPr>
          <w:rFonts w:ascii="Times New Roman" w:hAnsi="Times New Roman"/>
          <w:sz w:val="24"/>
        </w:rPr>
        <w:t>is greater</w:t>
      </w:r>
      <w:r w:rsidR="00AC436C">
        <w:rPr>
          <w:rFonts w:ascii="Times New Roman" w:hAnsi="Times New Roman"/>
          <w:sz w:val="24"/>
        </w:rPr>
        <w:t>.</w:t>
      </w:r>
    </w:p>
    <w:p w14:paraId="0FC14B91" w14:textId="0B6EC6A1" w:rsidR="00C27BFC" w:rsidRDefault="009220D3" w:rsidP="001C40AB">
      <w:pPr>
        <w:spacing w:line="480" w:lineRule="auto"/>
        <w:ind w:firstLine="720"/>
        <w:rPr>
          <w:rFonts w:ascii="Times New Roman" w:hAnsi="Times New Roman"/>
          <w:sz w:val="24"/>
        </w:rPr>
      </w:pPr>
      <w:r>
        <w:rPr>
          <w:rFonts w:ascii="Times New Roman" w:hAnsi="Times New Roman"/>
          <w:noProof/>
          <w:sz w:val="24"/>
        </w:rPr>
        <w:drawing>
          <wp:anchor distT="0" distB="0" distL="114300" distR="114300" simplePos="0" relativeHeight="252646400" behindDoc="1" locked="0" layoutInCell="1" allowOverlap="1" wp14:anchorId="341BA6E7" wp14:editId="2B29298D">
            <wp:simplePos x="0" y="0"/>
            <wp:positionH relativeFrom="column">
              <wp:posOffset>-914400</wp:posOffset>
            </wp:positionH>
            <wp:positionV relativeFrom="paragraph">
              <wp:posOffset>-958215</wp:posOffset>
            </wp:positionV>
            <wp:extent cx="7583805" cy="2486025"/>
            <wp:effectExtent l="0" t="0" r="0" b="9525"/>
            <wp:wrapTight wrapText="bothSides">
              <wp:wrapPolygon edited="0">
                <wp:start x="0" y="0"/>
                <wp:lineTo x="0" y="21517"/>
                <wp:lineTo x="21540" y="21517"/>
                <wp:lineTo x="2154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8380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407F">
        <w:rPr>
          <w:rFonts w:ascii="Times New Roman" w:hAnsi="Times New Roman"/>
          <w:noProof/>
          <w:sz w:val="24"/>
        </w:rPr>
        <mc:AlternateContent>
          <mc:Choice Requires="wps">
            <w:drawing>
              <wp:anchor distT="0" distB="0" distL="114300" distR="114300" simplePos="0" relativeHeight="251394048" behindDoc="1" locked="0" layoutInCell="1" allowOverlap="1" wp14:anchorId="1485BA48" wp14:editId="00F3E213">
                <wp:simplePos x="0" y="0"/>
                <wp:positionH relativeFrom="column">
                  <wp:posOffset>266700</wp:posOffset>
                </wp:positionH>
                <wp:positionV relativeFrom="paragraph">
                  <wp:posOffset>1562100</wp:posOffset>
                </wp:positionV>
                <wp:extent cx="5191125" cy="1190625"/>
                <wp:effectExtent l="0" t="0" r="0" b="0"/>
                <wp:wrapTight wrapText="bothSides">
                  <wp:wrapPolygon edited="0">
                    <wp:start x="238" y="0"/>
                    <wp:lineTo x="238" y="21082"/>
                    <wp:lineTo x="21323" y="21082"/>
                    <wp:lineTo x="21323" y="0"/>
                    <wp:lineTo x="238" y="0"/>
                  </wp:wrapPolygon>
                </wp:wrapTight>
                <wp:docPr id="24" name="Text Box 24"/>
                <wp:cNvGraphicFramePr/>
                <a:graphic xmlns:a="http://schemas.openxmlformats.org/drawingml/2006/main">
                  <a:graphicData uri="http://schemas.microsoft.com/office/word/2010/wordprocessingShape">
                    <wps:wsp>
                      <wps:cNvSpPr txBox="1"/>
                      <wps:spPr>
                        <a:xfrm>
                          <a:off x="0" y="0"/>
                          <a:ext cx="5191125" cy="1190625"/>
                        </a:xfrm>
                        <a:prstGeom prst="rect">
                          <a:avLst/>
                        </a:prstGeom>
                        <a:noFill/>
                        <a:ln w="6350">
                          <a:noFill/>
                        </a:ln>
                      </wps:spPr>
                      <wps:txbx>
                        <w:txbxContent>
                          <w:p w14:paraId="0A7EC536" w14:textId="07AAE291" w:rsidR="00DE5537" w:rsidRDefault="00DE5537" w:rsidP="00C27BFC">
                            <w:pPr>
                              <w:spacing w:line="480" w:lineRule="auto"/>
                              <w:ind w:firstLine="0"/>
                              <w:rPr>
                                <w:rFonts w:ascii="Times New Roman" w:hAnsi="Times New Roman"/>
                                <w:sz w:val="24"/>
                              </w:rPr>
                            </w:pPr>
                            <w:r>
                              <w:rPr>
                                <w:rFonts w:ascii="Times New Roman" w:hAnsi="Times New Roman"/>
                                <w:sz w:val="24"/>
                              </w:rPr>
                              <w:t xml:space="preserve">Figure </w:t>
                            </w:r>
                            <w:r w:rsidR="00054848">
                              <w:rPr>
                                <w:rFonts w:ascii="Times New Roman" w:hAnsi="Times New Roman"/>
                                <w:sz w:val="24"/>
                              </w:rPr>
                              <w:t>5</w:t>
                            </w:r>
                            <w:r>
                              <w:rPr>
                                <w:rFonts w:ascii="Times New Roman" w:hAnsi="Times New Roman"/>
                                <w:sz w:val="24"/>
                              </w:rPr>
                              <w:t>. The proportion of the mainland’s persistence at point 2 in Fig. 1, relative to point 1, for communities of varying interaction types at selected percentages of connectance.</w:t>
                            </w:r>
                          </w:p>
                          <w:p w14:paraId="33C70D9C" w14:textId="5B4761F7" w:rsidR="00DE5537" w:rsidRDefault="00DE5537" w:rsidP="00C27BFC">
                            <w:pPr>
                              <w:spacing w:line="480" w:lineRule="auto"/>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5BA48" id="Text Box 24" o:spid="_x0000_s1030" type="#_x0000_t202" style="position:absolute;left:0;text-align:left;margin-left:21pt;margin-top:123pt;width:408.75pt;height:93.75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" filled="f" stroked="f" strokeweight=".5pt">
                <v:textbox>
                  <w:txbxContent>
                    <w:p w14:paraId="0A7EC536" w14:textId="07AAE291" w:rsidR="00DE5537" w:rsidRDefault="00DE5537" w:rsidP="00C27BFC">
                      <w:pPr>
                        <w:spacing w:line="480" w:lineRule="auto"/>
                        <w:ind w:firstLine="0"/>
                        <w:rPr>
                          <w:rFonts w:ascii="Times New Roman" w:hAnsi="Times New Roman"/>
                          <w:sz w:val="24"/>
                        </w:rPr>
                      </w:pPr>
                      <w:r>
                        <w:rPr>
                          <w:rFonts w:ascii="Times New Roman" w:hAnsi="Times New Roman"/>
                          <w:sz w:val="24"/>
                        </w:rPr>
                        <w:t xml:space="preserve">Figure </w:t>
                      </w:r>
                      <w:r w:rsidR="00054848">
                        <w:rPr>
                          <w:rFonts w:ascii="Times New Roman" w:hAnsi="Times New Roman"/>
                          <w:sz w:val="24"/>
                        </w:rPr>
                        <w:t>5</w:t>
                      </w:r>
                      <w:r>
                        <w:rPr>
                          <w:rFonts w:ascii="Times New Roman" w:hAnsi="Times New Roman"/>
                          <w:sz w:val="24"/>
                        </w:rPr>
                        <w:t>. The proportion of the mainland’s persistence at point 2 in Fig. 1, relative to point 1, for communities of varying interaction types at selected percentages of connectance.</w:t>
                      </w:r>
                    </w:p>
                    <w:p w14:paraId="33C70D9C" w14:textId="5B4761F7" w:rsidR="00DE5537" w:rsidRDefault="00DE5537" w:rsidP="00C27BFC">
                      <w:pPr>
                        <w:spacing w:line="480" w:lineRule="auto"/>
                        <w:ind w:firstLine="0"/>
                      </w:pPr>
                    </w:p>
                  </w:txbxContent>
                </v:textbox>
                <w10:wrap type="tight"/>
              </v:shape>
            </w:pict>
          </mc:Fallback>
        </mc:AlternateContent>
      </w:r>
      <w:r w:rsidR="00C27BFC">
        <w:rPr>
          <w:rFonts w:ascii="Times New Roman" w:hAnsi="Times New Roman"/>
          <w:sz w:val="24"/>
        </w:rPr>
        <w:t xml:space="preserve">Figure </w:t>
      </w:r>
      <w:r w:rsidR="0023528F">
        <w:rPr>
          <w:rFonts w:ascii="Times New Roman" w:hAnsi="Times New Roman"/>
          <w:sz w:val="24"/>
        </w:rPr>
        <w:t>6</w:t>
      </w:r>
      <w:r w:rsidR="00C27BFC">
        <w:rPr>
          <w:rFonts w:ascii="Times New Roman" w:hAnsi="Times New Roman"/>
          <w:sz w:val="24"/>
        </w:rPr>
        <w:t xml:space="preserve"> examines the effects of </w:t>
      </w:r>
      <w:r w:rsidR="00E345F1">
        <w:rPr>
          <w:rFonts w:ascii="Times New Roman" w:hAnsi="Times New Roman"/>
          <w:sz w:val="24"/>
        </w:rPr>
        <w:t xml:space="preserve">varied </w:t>
      </w:r>
      <w:r w:rsidR="00705E67">
        <w:rPr>
          <w:rFonts w:ascii="Times New Roman" w:hAnsi="Times New Roman"/>
          <w:sz w:val="24"/>
        </w:rPr>
        <w:t xml:space="preserve">interaction types and connectance </w:t>
      </w:r>
      <w:r w:rsidR="002D1965">
        <w:rPr>
          <w:rFonts w:ascii="Times New Roman" w:hAnsi="Times New Roman"/>
          <w:sz w:val="24"/>
        </w:rPr>
        <w:t xml:space="preserve">on the </w:t>
      </w:r>
      <w:r w:rsidR="0096599A">
        <w:rPr>
          <w:rFonts w:ascii="Times New Roman" w:hAnsi="Times New Roman"/>
          <w:sz w:val="24"/>
        </w:rPr>
        <w:t xml:space="preserve">time </w:t>
      </w:r>
      <w:r w:rsidR="00887C12">
        <w:rPr>
          <w:rFonts w:ascii="Times New Roman" w:hAnsi="Times New Roman"/>
          <w:sz w:val="24"/>
        </w:rPr>
        <w:t xml:space="preserve">of </w:t>
      </w:r>
      <w:r w:rsidR="0096599A">
        <w:rPr>
          <w:rFonts w:ascii="Times New Roman" w:hAnsi="Times New Roman"/>
          <w:sz w:val="24"/>
        </w:rPr>
        <w:t>assembl</w:t>
      </w:r>
      <w:r w:rsidR="00887C12">
        <w:rPr>
          <w:rFonts w:ascii="Times New Roman" w:hAnsi="Times New Roman"/>
          <w:sz w:val="24"/>
        </w:rPr>
        <w:t>y for island communities</w:t>
      </w:r>
      <w:r w:rsidR="002D1965">
        <w:rPr>
          <w:rFonts w:ascii="Times New Roman" w:hAnsi="Times New Roman"/>
          <w:sz w:val="24"/>
        </w:rPr>
        <w:t xml:space="preserve">. The </w:t>
      </w:r>
      <w:r w:rsidR="00C7342C">
        <w:rPr>
          <w:rFonts w:ascii="Times New Roman" w:hAnsi="Times New Roman"/>
          <w:sz w:val="24"/>
        </w:rPr>
        <w:t>ternary</w:t>
      </w:r>
      <w:r w:rsidR="0060181C">
        <w:rPr>
          <w:rFonts w:ascii="Times New Roman" w:hAnsi="Times New Roman"/>
          <w:sz w:val="24"/>
        </w:rPr>
        <w:t xml:space="preserve"> </w:t>
      </w:r>
      <w:r w:rsidR="00016F8D">
        <w:rPr>
          <w:rFonts w:ascii="Times New Roman" w:hAnsi="Times New Roman"/>
          <w:sz w:val="24"/>
        </w:rPr>
        <w:t xml:space="preserve">heatmaps </w:t>
      </w:r>
      <w:r w:rsidR="00376B20">
        <w:rPr>
          <w:rFonts w:ascii="Times New Roman" w:hAnsi="Times New Roman"/>
          <w:sz w:val="24"/>
        </w:rPr>
        <w:t>display</w:t>
      </w:r>
      <w:r w:rsidR="002D1965">
        <w:rPr>
          <w:rFonts w:ascii="Times New Roman" w:hAnsi="Times New Roman"/>
          <w:sz w:val="24"/>
        </w:rPr>
        <w:t xml:space="preserve"> the logarithm of the time </w:t>
      </w:r>
      <w:r w:rsidR="009A53F7">
        <w:rPr>
          <w:rFonts w:ascii="Times New Roman" w:hAnsi="Times New Roman"/>
          <w:sz w:val="24"/>
        </w:rPr>
        <w:t>of</w:t>
      </w:r>
      <w:r w:rsidR="002D1965">
        <w:rPr>
          <w:rFonts w:ascii="Times New Roman" w:hAnsi="Times New Roman"/>
          <w:sz w:val="24"/>
        </w:rPr>
        <w:t xml:space="preserve"> assembly</w:t>
      </w:r>
      <w:r w:rsidR="00820422">
        <w:rPr>
          <w:rFonts w:ascii="Times New Roman" w:hAnsi="Times New Roman"/>
          <w:sz w:val="24"/>
        </w:rPr>
        <w:t xml:space="preserve">, where each timestep represents an equilibrium on the island </w:t>
      </w:r>
      <w:r w:rsidR="00B64BD0">
        <w:rPr>
          <w:rFonts w:ascii="Times New Roman" w:hAnsi="Times New Roman"/>
          <w:sz w:val="24"/>
        </w:rPr>
        <w:t xml:space="preserve">community </w:t>
      </w:r>
      <w:r w:rsidR="00820422">
        <w:rPr>
          <w:rFonts w:ascii="Times New Roman" w:hAnsi="Times New Roman"/>
          <w:sz w:val="24"/>
        </w:rPr>
        <w:t>at which new migrants were introduced</w:t>
      </w:r>
      <w:r w:rsidR="00DF570E">
        <w:rPr>
          <w:rFonts w:ascii="Times New Roman" w:hAnsi="Times New Roman"/>
          <w:sz w:val="24"/>
        </w:rPr>
        <w:t xml:space="preserve"> from the mainland</w:t>
      </w:r>
      <w:r w:rsidR="00820422">
        <w:rPr>
          <w:rFonts w:ascii="Times New Roman" w:hAnsi="Times New Roman"/>
          <w:sz w:val="24"/>
        </w:rPr>
        <w:t>.</w:t>
      </w:r>
      <w:r w:rsidR="00532E31">
        <w:rPr>
          <w:rFonts w:ascii="Times New Roman" w:hAnsi="Times New Roman"/>
          <w:sz w:val="24"/>
        </w:rPr>
        <w:t xml:space="preserve"> </w:t>
      </w:r>
      <w:r w:rsidR="00176D46">
        <w:rPr>
          <w:rFonts w:ascii="Times New Roman" w:hAnsi="Times New Roman"/>
          <w:sz w:val="24"/>
        </w:rPr>
        <w:t>Th</w:t>
      </w:r>
      <w:r w:rsidR="00532E31">
        <w:rPr>
          <w:rFonts w:ascii="Times New Roman" w:hAnsi="Times New Roman"/>
          <w:sz w:val="24"/>
        </w:rPr>
        <w:t xml:space="preserve">e intuitive expectation would be that a smaller </w:t>
      </w:r>
      <w:r w:rsidR="00F0138F">
        <w:rPr>
          <w:rFonts w:ascii="Times New Roman" w:hAnsi="Times New Roman"/>
          <w:sz w:val="24"/>
        </w:rPr>
        <w:t xml:space="preserve">surviving community </w:t>
      </w:r>
      <w:r w:rsidR="00532E31">
        <w:rPr>
          <w:rFonts w:ascii="Times New Roman" w:hAnsi="Times New Roman"/>
          <w:sz w:val="24"/>
        </w:rPr>
        <w:t xml:space="preserve">on the mainland </w:t>
      </w:r>
      <w:r w:rsidR="00CD4CF6">
        <w:rPr>
          <w:rFonts w:ascii="Times New Roman" w:hAnsi="Times New Roman"/>
          <w:sz w:val="24"/>
        </w:rPr>
        <w:t>would result</w:t>
      </w:r>
      <w:r w:rsidR="00532E31">
        <w:rPr>
          <w:rFonts w:ascii="Times New Roman" w:hAnsi="Times New Roman"/>
          <w:sz w:val="24"/>
        </w:rPr>
        <w:t xml:space="preserve"> in decreased time of assembly for the island community.</w:t>
      </w:r>
      <w:r w:rsidR="000E7DCB">
        <w:rPr>
          <w:rFonts w:ascii="Times New Roman" w:hAnsi="Times New Roman"/>
          <w:sz w:val="24"/>
        </w:rPr>
        <w:t xml:space="preserve"> The data in </w:t>
      </w:r>
      <w:r w:rsidR="004F34B5">
        <w:rPr>
          <w:rFonts w:ascii="Times New Roman" w:hAnsi="Times New Roman"/>
          <w:sz w:val="24"/>
        </w:rPr>
        <w:t>F</w:t>
      </w:r>
      <w:r w:rsidR="000E7DCB">
        <w:rPr>
          <w:rFonts w:ascii="Times New Roman" w:hAnsi="Times New Roman"/>
          <w:sz w:val="24"/>
        </w:rPr>
        <w:t xml:space="preserve">igure </w:t>
      </w:r>
      <w:r w:rsidR="00D526C5">
        <w:rPr>
          <w:rFonts w:ascii="Times New Roman" w:hAnsi="Times New Roman"/>
          <w:sz w:val="24"/>
        </w:rPr>
        <w:t>5</w:t>
      </w:r>
      <w:r w:rsidR="000E7DCB">
        <w:rPr>
          <w:rFonts w:ascii="Times New Roman" w:hAnsi="Times New Roman"/>
          <w:sz w:val="24"/>
        </w:rPr>
        <w:t xml:space="preserve"> shows that</w:t>
      </w:r>
      <w:r w:rsidR="00C75205">
        <w:rPr>
          <w:rFonts w:ascii="Times New Roman" w:hAnsi="Times New Roman"/>
          <w:sz w:val="24"/>
        </w:rPr>
        <w:t xml:space="preserve"> </w:t>
      </w:r>
      <w:r w:rsidR="000E7DCB">
        <w:rPr>
          <w:rFonts w:ascii="Times New Roman" w:hAnsi="Times New Roman"/>
          <w:sz w:val="24"/>
        </w:rPr>
        <w:t xml:space="preserve">this </w:t>
      </w:r>
      <w:r w:rsidR="002047D2">
        <w:rPr>
          <w:rFonts w:ascii="Times New Roman" w:hAnsi="Times New Roman"/>
          <w:sz w:val="24"/>
        </w:rPr>
        <w:t>is</w:t>
      </w:r>
      <w:r w:rsidR="000E7DCB">
        <w:rPr>
          <w:rFonts w:ascii="Times New Roman" w:hAnsi="Times New Roman"/>
          <w:sz w:val="24"/>
        </w:rPr>
        <w:t xml:space="preserve"> the cas</w:t>
      </w:r>
      <w:r w:rsidR="00970426">
        <w:rPr>
          <w:rFonts w:ascii="Times New Roman" w:hAnsi="Times New Roman"/>
          <w:sz w:val="24"/>
        </w:rPr>
        <w:t>e</w:t>
      </w:r>
      <w:r w:rsidR="000E7DCB">
        <w:rPr>
          <w:rFonts w:ascii="Times New Roman" w:hAnsi="Times New Roman"/>
          <w:sz w:val="24"/>
        </w:rPr>
        <w:t xml:space="preserve">, </w:t>
      </w:r>
      <w:r w:rsidR="00123818">
        <w:rPr>
          <w:rFonts w:ascii="Times New Roman" w:hAnsi="Times New Roman"/>
          <w:sz w:val="24"/>
        </w:rPr>
        <w:t xml:space="preserve">but </w:t>
      </w:r>
      <w:r w:rsidR="00970426">
        <w:rPr>
          <w:rFonts w:ascii="Times New Roman" w:hAnsi="Times New Roman"/>
          <w:sz w:val="24"/>
        </w:rPr>
        <w:t xml:space="preserve">in communities of similar </w:t>
      </w:r>
      <w:r w:rsidR="00CF42DC">
        <w:rPr>
          <w:rFonts w:ascii="Times New Roman" w:hAnsi="Times New Roman"/>
          <w:sz w:val="24"/>
        </w:rPr>
        <w:t>richness</w:t>
      </w:r>
      <w:r w:rsidR="00970426">
        <w:rPr>
          <w:rFonts w:ascii="Times New Roman" w:hAnsi="Times New Roman"/>
          <w:sz w:val="24"/>
        </w:rPr>
        <w:t xml:space="preserve">, the effects of </w:t>
      </w:r>
      <w:r w:rsidR="000E7DCB">
        <w:rPr>
          <w:rFonts w:ascii="Times New Roman" w:hAnsi="Times New Roman"/>
          <w:sz w:val="24"/>
        </w:rPr>
        <w:t>the differing balance of interaction types</w:t>
      </w:r>
      <w:r w:rsidR="00C53075">
        <w:rPr>
          <w:rFonts w:ascii="Times New Roman" w:hAnsi="Times New Roman"/>
          <w:sz w:val="24"/>
        </w:rPr>
        <w:t xml:space="preserve"> </w:t>
      </w:r>
      <w:r w:rsidR="00E91F09">
        <w:rPr>
          <w:rFonts w:ascii="Times New Roman" w:hAnsi="Times New Roman"/>
          <w:sz w:val="24"/>
        </w:rPr>
        <w:t xml:space="preserve">clearly </w:t>
      </w:r>
      <w:r w:rsidR="00C53075">
        <w:rPr>
          <w:rFonts w:ascii="Times New Roman" w:hAnsi="Times New Roman"/>
          <w:sz w:val="24"/>
        </w:rPr>
        <w:t>contribut</w:t>
      </w:r>
      <w:r w:rsidR="000F7342">
        <w:rPr>
          <w:rFonts w:ascii="Times New Roman" w:hAnsi="Times New Roman"/>
          <w:sz w:val="24"/>
        </w:rPr>
        <w:t xml:space="preserve">e </w:t>
      </w:r>
      <w:r w:rsidR="002047D2">
        <w:rPr>
          <w:rFonts w:ascii="Times New Roman" w:hAnsi="Times New Roman"/>
          <w:sz w:val="24"/>
        </w:rPr>
        <w:t>to the time of assembly.</w:t>
      </w:r>
    </w:p>
    <w:p w14:paraId="4F6A3AD2" w14:textId="05ACA7DC" w:rsidR="008E220C" w:rsidRDefault="00D52FB7" w:rsidP="00E23CD5">
      <w:pPr>
        <w:spacing w:line="480" w:lineRule="auto"/>
        <w:ind w:firstLine="720"/>
        <w:rPr>
          <w:rFonts w:ascii="Times New Roman" w:hAnsi="Times New Roman"/>
          <w:sz w:val="24"/>
        </w:rPr>
      </w:pPr>
      <w:r w:rsidRPr="00D34618">
        <w:rPr>
          <w:b/>
          <w:bCs/>
          <w:noProof/>
          <w:sz w:val="25"/>
          <w:szCs w:val="32"/>
        </w:rPr>
        <w:lastRenderedPageBreak/>
        <mc:AlternateContent>
          <mc:Choice Requires="wps">
            <w:drawing>
              <wp:anchor distT="0" distB="0" distL="114300" distR="114300" simplePos="0" relativeHeight="251657216" behindDoc="1" locked="0" layoutInCell="1" allowOverlap="1" wp14:anchorId="0DAA2747" wp14:editId="16742AB5">
                <wp:simplePos x="0" y="0"/>
                <wp:positionH relativeFrom="column">
                  <wp:posOffset>0</wp:posOffset>
                </wp:positionH>
                <wp:positionV relativeFrom="paragraph">
                  <wp:posOffset>2359660</wp:posOffset>
                </wp:positionV>
                <wp:extent cx="5724525" cy="790575"/>
                <wp:effectExtent l="0" t="0" r="9525" b="9525"/>
                <wp:wrapTight wrapText="bothSides">
                  <wp:wrapPolygon edited="0">
                    <wp:start x="0" y="0"/>
                    <wp:lineTo x="0" y="21340"/>
                    <wp:lineTo x="21564" y="21340"/>
                    <wp:lineTo x="21564"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724525" cy="790575"/>
                        </a:xfrm>
                        <a:prstGeom prst="rect">
                          <a:avLst/>
                        </a:prstGeom>
                        <a:solidFill>
                          <a:prstClr val="white"/>
                        </a:solidFill>
                        <a:ln>
                          <a:noFill/>
                        </a:ln>
                      </wps:spPr>
                      <wps:txbx>
                        <w:txbxContent>
                          <w:p w14:paraId="5B07F984" w14:textId="33F11753" w:rsidR="00DE5537" w:rsidRPr="007F5C09" w:rsidRDefault="00DE5537" w:rsidP="0015550C">
                            <w:pPr>
                              <w:pStyle w:val="Caption"/>
                              <w:spacing w:line="480" w:lineRule="auto"/>
                              <w:ind w:firstLine="0"/>
                              <w:rPr>
                                <w:rFonts w:ascii="Times New Roman" w:hAnsi="Times New Roman"/>
                                <w:i w:val="0"/>
                                <w:iCs w:val="0"/>
                                <w:noProof/>
                                <w:color w:val="auto"/>
                                <w:sz w:val="36"/>
                                <w:szCs w:val="36"/>
                              </w:rPr>
                            </w:pPr>
                            <w:r w:rsidRPr="007F5C09">
                              <w:rPr>
                                <w:rFonts w:ascii="Times New Roman" w:hAnsi="Times New Roman"/>
                                <w:i w:val="0"/>
                                <w:iCs w:val="0"/>
                                <w:color w:val="auto"/>
                                <w:sz w:val="24"/>
                                <w:szCs w:val="24"/>
                              </w:rPr>
                              <w:t xml:space="preserve">Figure </w:t>
                            </w:r>
                            <w:r w:rsidR="00D9703A">
                              <w:rPr>
                                <w:rFonts w:ascii="Times New Roman" w:hAnsi="Times New Roman"/>
                                <w:i w:val="0"/>
                                <w:iCs w:val="0"/>
                                <w:color w:val="auto"/>
                                <w:sz w:val="24"/>
                                <w:szCs w:val="24"/>
                              </w:rPr>
                              <w:t>6</w:t>
                            </w:r>
                            <w:r w:rsidRPr="007F5C09">
                              <w:rPr>
                                <w:rFonts w:ascii="Times New Roman" w:hAnsi="Times New Roman"/>
                                <w:i w:val="0"/>
                                <w:iCs w:val="0"/>
                                <w:color w:val="auto"/>
                                <w:sz w:val="24"/>
                                <w:szCs w:val="24"/>
                              </w:rPr>
                              <w:t>. The logarithm of the time to max persistence for communities of varying interaction types, for selected percentages of connectance.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A2747" id="Text Box 25" o:spid="_x0000_s1031" type="#_x0000_t202" style="position:absolute;left:0;text-align:left;margin-left:0;margin-top:185.8pt;width:450.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" stroked="f">
                <v:textbox inset="0,0,0,0">
                  <w:txbxContent>
                    <w:p w14:paraId="5B07F984" w14:textId="33F11753" w:rsidR="00DE5537" w:rsidRPr="007F5C09" w:rsidRDefault="00DE5537" w:rsidP="0015550C">
                      <w:pPr>
                        <w:pStyle w:val="Caption"/>
                        <w:spacing w:line="480" w:lineRule="auto"/>
                        <w:ind w:firstLine="0"/>
                        <w:rPr>
                          <w:rFonts w:ascii="Times New Roman" w:hAnsi="Times New Roman"/>
                          <w:i w:val="0"/>
                          <w:iCs w:val="0"/>
                          <w:noProof/>
                          <w:color w:val="auto"/>
                          <w:sz w:val="36"/>
                          <w:szCs w:val="36"/>
                        </w:rPr>
                      </w:pPr>
                      <w:r w:rsidRPr="007F5C09">
                        <w:rPr>
                          <w:rFonts w:ascii="Times New Roman" w:hAnsi="Times New Roman"/>
                          <w:i w:val="0"/>
                          <w:iCs w:val="0"/>
                          <w:color w:val="auto"/>
                          <w:sz w:val="24"/>
                          <w:szCs w:val="24"/>
                        </w:rPr>
                        <w:t xml:space="preserve">Figure </w:t>
                      </w:r>
                      <w:r w:rsidR="00D9703A">
                        <w:rPr>
                          <w:rFonts w:ascii="Times New Roman" w:hAnsi="Times New Roman"/>
                          <w:i w:val="0"/>
                          <w:iCs w:val="0"/>
                          <w:color w:val="auto"/>
                          <w:sz w:val="24"/>
                          <w:szCs w:val="24"/>
                        </w:rPr>
                        <w:t>6</w:t>
                      </w:r>
                      <w:r w:rsidRPr="007F5C09">
                        <w:rPr>
                          <w:rFonts w:ascii="Times New Roman" w:hAnsi="Times New Roman"/>
                          <w:i w:val="0"/>
                          <w:iCs w:val="0"/>
                          <w:color w:val="auto"/>
                          <w:sz w:val="24"/>
                          <w:szCs w:val="24"/>
                        </w:rPr>
                        <w:t>. The logarithm of the time to max persistence for communities of varying interaction types, for selected percentages of connectance.</w:t>
                      </w:r>
                    </w:p>
                  </w:txbxContent>
                </v:textbox>
                <w10:wrap type="tight"/>
              </v:shape>
            </w:pict>
          </mc:Fallback>
        </mc:AlternateContent>
      </w:r>
      <w:r w:rsidRPr="00D34618">
        <w:rPr>
          <w:rFonts w:ascii="Times New Roman" w:hAnsi="Times New Roman"/>
          <w:b/>
          <w:bCs/>
          <w:noProof/>
          <w:sz w:val="32"/>
          <w:szCs w:val="32"/>
        </w:rPr>
        <w:drawing>
          <wp:anchor distT="0" distB="0" distL="114300" distR="114300" simplePos="0" relativeHeight="251663360" behindDoc="1" locked="0" layoutInCell="1" allowOverlap="1" wp14:anchorId="3C24E0FB" wp14:editId="22860963">
            <wp:simplePos x="0" y="0"/>
            <wp:positionH relativeFrom="column">
              <wp:posOffset>-733425</wp:posOffset>
            </wp:positionH>
            <wp:positionV relativeFrom="paragraph">
              <wp:posOffset>-179705</wp:posOffset>
            </wp:positionV>
            <wp:extent cx="7584440" cy="2524125"/>
            <wp:effectExtent l="0" t="0" r="0" b="9525"/>
            <wp:wrapTight wrapText="bothSides">
              <wp:wrapPolygon edited="0">
                <wp:start x="0" y="0"/>
                <wp:lineTo x="0" y="21518"/>
                <wp:lineTo x="21539" y="21518"/>
                <wp:lineTo x="2153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8444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D2EC6">
        <w:rPr>
          <w:rFonts w:ascii="Times New Roman" w:hAnsi="Times New Roman"/>
          <w:sz w:val="24"/>
        </w:rPr>
        <w:t xml:space="preserve">At 10 percent connectance, </w:t>
      </w:r>
      <w:r w:rsidR="00A561FC">
        <w:rPr>
          <w:rFonts w:ascii="Times New Roman" w:hAnsi="Times New Roman"/>
          <w:sz w:val="24"/>
        </w:rPr>
        <w:t xml:space="preserve">island </w:t>
      </w:r>
      <w:r w:rsidR="00BD2EC6">
        <w:rPr>
          <w:rFonts w:ascii="Times New Roman" w:hAnsi="Times New Roman"/>
          <w:sz w:val="24"/>
        </w:rPr>
        <w:t xml:space="preserve">communities </w:t>
      </w:r>
      <w:r w:rsidR="00484CA9">
        <w:rPr>
          <w:rFonts w:ascii="Times New Roman" w:hAnsi="Times New Roman"/>
          <w:sz w:val="24"/>
        </w:rPr>
        <w:t>formed from mainlands</w:t>
      </w:r>
      <w:r w:rsidR="0012100D">
        <w:rPr>
          <w:rFonts w:ascii="Times New Roman" w:hAnsi="Times New Roman"/>
          <w:sz w:val="24"/>
        </w:rPr>
        <w:t xml:space="preserve"> </w:t>
      </w:r>
      <w:r w:rsidR="00BD2EC6">
        <w:rPr>
          <w:rFonts w:ascii="Times New Roman" w:hAnsi="Times New Roman"/>
          <w:sz w:val="24"/>
        </w:rPr>
        <w:t xml:space="preserve">with </w:t>
      </w:r>
      <w:r w:rsidR="00484CA9">
        <w:rPr>
          <w:rFonts w:ascii="Times New Roman" w:hAnsi="Times New Roman"/>
          <w:sz w:val="24"/>
        </w:rPr>
        <w:t xml:space="preserve">originally </w:t>
      </w:r>
      <w:r w:rsidR="00BD2EC6">
        <w:rPr>
          <w:rFonts w:ascii="Times New Roman" w:hAnsi="Times New Roman"/>
          <w:sz w:val="24"/>
        </w:rPr>
        <w:t>higher proportions of competitive interactions are clearly assembling at a faster pace than the rest.</w:t>
      </w:r>
      <w:r w:rsidR="006B027A">
        <w:rPr>
          <w:rFonts w:ascii="Times New Roman" w:hAnsi="Times New Roman"/>
          <w:sz w:val="24"/>
        </w:rPr>
        <w:t xml:space="preserve"> </w:t>
      </w:r>
      <w:r w:rsidR="00BD2EC6">
        <w:rPr>
          <w:rFonts w:ascii="Times New Roman" w:hAnsi="Times New Roman"/>
          <w:sz w:val="24"/>
        </w:rPr>
        <w:t>At 50 percent</w:t>
      </w:r>
      <w:r w:rsidR="000F7EC2">
        <w:rPr>
          <w:rFonts w:ascii="Times New Roman" w:hAnsi="Times New Roman"/>
          <w:sz w:val="24"/>
        </w:rPr>
        <w:t xml:space="preserve"> connectance</w:t>
      </w:r>
      <w:r w:rsidR="00BD2EC6">
        <w:rPr>
          <w:rFonts w:ascii="Times New Roman" w:hAnsi="Times New Roman"/>
          <w:sz w:val="24"/>
        </w:rPr>
        <w:t xml:space="preserve">, </w:t>
      </w:r>
      <w:r w:rsidR="0015550C">
        <w:rPr>
          <w:rFonts w:ascii="Times New Roman" w:hAnsi="Times New Roman"/>
          <w:sz w:val="24"/>
        </w:rPr>
        <w:t>the time to assembly decreases across all communities</w:t>
      </w:r>
      <w:r w:rsidR="006A6B51">
        <w:rPr>
          <w:rFonts w:ascii="Times New Roman" w:hAnsi="Times New Roman"/>
          <w:sz w:val="24"/>
        </w:rPr>
        <w:t>.</w:t>
      </w:r>
      <w:r w:rsidR="0015550C">
        <w:rPr>
          <w:rFonts w:ascii="Times New Roman" w:hAnsi="Times New Roman"/>
          <w:sz w:val="24"/>
        </w:rPr>
        <w:t xml:space="preserve"> </w:t>
      </w:r>
      <w:r w:rsidR="006A6B51">
        <w:rPr>
          <w:rFonts w:ascii="Times New Roman" w:hAnsi="Times New Roman"/>
          <w:sz w:val="24"/>
        </w:rPr>
        <w:t xml:space="preserve">The trend </w:t>
      </w:r>
      <w:r w:rsidR="009F34A1">
        <w:rPr>
          <w:rFonts w:ascii="Times New Roman" w:hAnsi="Times New Roman"/>
          <w:sz w:val="24"/>
        </w:rPr>
        <w:t xml:space="preserve">concerning competitive interactions </w:t>
      </w:r>
      <w:r w:rsidR="00F0178D">
        <w:rPr>
          <w:rFonts w:ascii="Times New Roman" w:hAnsi="Times New Roman"/>
          <w:sz w:val="24"/>
        </w:rPr>
        <w:t>continues</w:t>
      </w:r>
      <w:r w:rsidR="009F34A1">
        <w:rPr>
          <w:rFonts w:ascii="Times New Roman" w:hAnsi="Times New Roman"/>
          <w:sz w:val="24"/>
        </w:rPr>
        <w:t xml:space="preserve">, </w:t>
      </w:r>
      <w:r w:rsidR="00240AC9">
        <w:rPr>
          <w:rFonts w:ascii="Times New Roman" w:hAnsi="Times New Roman"/>
          <w:sz w:val="24"/>
        </w:rPr>
        <w:t xml:space="preserve">as is apparent from </w:t>
      </w:r>
      <w:r w:rsidR="00933CB7">
        <w:rPr>
          <w:rFonts w:ascii="Times New Roman" w:hAnsi="Times New Roman"/>
          <w:sz w:val="24"/>
        </w:rPr>
        <w:t>P</w:t>
      </w:r>
      <w:r w:rsidR="00240AC9">
        <w:rPr>
          <w:rFonts w:ascii="Times New Roman" w:hAnsi="Times New Roman"/>
          <w:sz w:val="24"/>
        </w:rPr>
        <w:t>lot 2 in Figure 6 when compared with plot 2 in Figure 4</w:t>
      </w:r>
      <w:r w:rsidR="009F34A1">
        <w:rPr>
          <w:rFonts w:ascii="Times New Roman" w:hAnsi="Times New Roman"/>
          <w:sz w:val="24"/>
        </w:rPr>
        <w:t>.</w:t>
      </w:r>
      <w:r w:rsidR="00970426">
        <w:rPr>
          <w:rFonts w:ascii="Times New Roman" w:hAnsi="Times New Roman"/>
          <w:sz w:val="24"/>
        </w:rPr>
        <w:t xml:space="preserve"> </w:t>
      </w:r>
      <w:r w:rsidR="00240AC9">
        <w:rPr>
          <w:rFonts w:ascii="Times New Roman" w:hAnsi="Times New Roman"/>
          <w:sz w:val="24"/>
        </w:rPr>
        <w:t xml:space="preserve">The communities starting at higher levels of competition cluster after equilibrating, and </w:t>
      </w:r>
      <w:r w:rsidR="00A166BB">
        <w:rPr>
          <w:rFonts w:ascii="Times New Roman" w:hAnsi="Times New Roman"/>
          <w:sz w:val="24"/>
        </w:rPr>
        <w:t>the communities within this</w:t>
      </w:r>
      <w:r w:rsidR="00240AC9">
        <w:rPr>
          <w:rFonts w:ascii="Times New Roman" w:hAnsi="Times New Roman"/>
          <w:sz w:val="24"/>
        </w:rPr>
        <w:t xml:space="preserve"> cluster </w:t>
      </w:r>
      <w:r w:rsidR="00A166BB">
        <w:rPr>
          <w:rFonts w:ascii="Times New Roman" w:hAnsi="Times New Roman"/>
          <w:sz w:val="24"/>
        </w:rPr>
        <w:t xml:space="preserve">have </w:t>
      </w:r>
      <w:r w:rsidR="00240AC9">
        <w:rPr>
          <w:rFonts w:ascii="Times New Roman" w:hAnsi="Times New Roman"/>
          <w:sz w:val="24"/>
        </w:rPr>
        <w:t>a visibly lower time to assembly than the rest of communities</w:t>
      </w:r>
      <w:r w:rsidR="00A166BB">
        <w:rPr>
          <w:rFonts w:ascii="Times New Roman" w:hAnsi="Times New Roman"/>
          <w:sz w:val="24"/>
        </w:rPr>
        <w:t xml:space="preserve"> in the heatmap</w:t>
      </w:r>
      <w:r w:rsidR="00240AC9">
        <w:rPr>
          <w:rFonts w:ascii="Times New Roman" w:hAnsi="Times New Roman"/>
          <w:sz w:val="24"/>
        </w:rPr>
        <w:t>.</w:t>
      </w:r>
      <w:r w:rsidR="00A166BB">
        <w:rPr>
          <w:rFonts w:ascii="Times New Roman" w:hAnsi="Times New Roman"/>
          <w:sz w:val="24"/>
        </w:rPr>
        <w:t xml:space="preserve"> </w:t>
      </w:r>
      <w:r w:rsidR="00B455C7">
        <w:rPr>
          <w:rFonts w:ascii="Times New Roman" w:hAnsi="Times New Roman"/>
          <w:sz w:val="24"/>
        </w:rPr>
        <w:t>At 100 percent connectance, the time to assembly decreases further</w:t>
      </w:r>
      <w:r w:rsidR="008E220C">
        <w:rPr>
          <w:rFonts w:ascii="Times New Roman" w:hAnsi="Times New Roman"/>
          <w:sz w:val="24"/>
        </w:rPr>
        <w:t xml:space="preserve"> across the board</w:t>
      </w:r>
      <w:r w:rsidR="00B455C7">
        <w:rPr>
          <w:rFonts w:ascii="Times New Roman" w:hAnsi="Times New Roman"/>
          <w:sz w:val="24"/>
        </w:rPr>
        <w:t>, with communities with high levels of exploitative interactions going extinct as previous</w:t>
      </w:r>
      <w:r w:rsidR="00340430">
        <w:rPr>
          <w:rFonts w:ascii="Times New Roman" w:hAnsi="Times New Roman"/>
          <w:sz w:val="24"/>
        </w:rPr>
        <w:t>ly</w:t>
      </w:r>
      <w:r w:rsidR="00B455C7">
        <w:rPr>
          <w:rFonts w:ascii="Times New Roman" w:hAnsi="Times New Roman"/>
          <w:sz w:val="24"/>
        </w:rPr>
        <w:t xml:space="preserve"> discussed.</w:t>
      </w:r>
      <w:r w:rsidR="00166E6E">
        <w:rPr>
          <w:rFonts w:ascii="Times New Roman" w:hAnsi="Times New Roman"/>
          <w:sz w:val="24"/>
        </w:rPr>
        <w:t xml:space="preserve"> The effects of competitive interactions on time to assembly are most easily visible here</w:t>
      </w:r>
      <w:r w:rsidR="0081539E">
        <w:rPr>
          <w:rFonts w:ascii="Times New Roman" w:hAnsi="Times New Roman"/>
          <w:sz w:val="24"/>
        </w:rPr>
        <w:t xml:space="preserve">. </w:t>
      </w:r>
      <w:r w:rsidR="007465E1">
        <w:rPr>
          <w:rFonts w:ascii="Times New Roman" w:hAnsi="Times New Roman"/>
          <w:sz w:val="24"/>
        </w:rPr>
        <w:t>W</w:t>
      </w:r>
      <w:r w:rsidR="0081539E">
        <w:rPr>
          <w:rFonts w:ascii="Times New Roman" w:hAnsi="Times New Roman"/>
          <w:sz w:val="24"/>
        </w:rPr>
        <w:t xml:space="preserve">ith all of the mainlands clustered at the top of the heatmap, the gradient showing a decreasing time to assembly </w:t>
      </w:r>
      <w:r w:rsidR="00E232D7">
        <w:rPr>
          <w:rFonts w:ascii="Times New Roman" w:hAnsi="Times New Roman"/>
          <w:sz w:val="24"/>
        </w:rPr>
        <w:t xml:space="preserve">as the initial levels of competitive interactions increase is </w:t>
      </w:r>
      <w:r w:rsidR="003E6188">
        <w:rPr>
          <w:rFonts w:ascii="Times New Roman" w:hAnsi="Times New Roman"/>
          <w:sz w:val="24"/>
        </w:rPr>
        <w:t>unmistakable</w:t>
      </w:r>
      <w:r w:rsidR="00CA6293">
        <w:rPr>
          <w:rFonts w:ascii="Times New Roman" w:hAnsi="Times New Roman"/>
          <w:sz w:val="24"/>
        </w:rPr>
        <w:t>.</w:t>
      </w:r>
    </w:p>
    <w:p w14:paraId="64985603" w14:textId="77777777" w:rsidR="00212603" w:rsidRDefault="00212603" w:rsidP="00212603">
      <w:pPr>
        <w:pStyle w:val="ListParagraph"/>
        <w:spacing w:line="480" w:lineRule="auto"/>
        <w:ind w:left="588" w:firstLine="0"/>
        <w:rPr>
          <w:rFonts w:ascii="Times New Roman" w:hAnsi="Times New Roman"/>
          <w:b/>
          <w:bCs/>
          <w:sz w:val="32"/>
          <w:szCs w:val="32"/>
        </w:rPr>
      </w:pPr>
    </w:p>
    <w:p w14:paraId="43289F3C" w14:textId="77777777" w:rsidR="00212603" w:rsidRDefault="00212603" w:rsidP="00212603">
      <w:pPr>
        <w:pStyle w:val="ListParagraph"/>
        <w:spacing w:line="480" w:lineRule="auto"/>
        <w:ind w:left="588" w:firstLine="0"/>
        <w:rPr>
          <w:rFonts w:ascii="Times New Roman" w:hAnsi="Times New Roman"/>
          <w:b/>
          <w:bCs/>
          <w:sz w:val="32"/>
          <w:szCs w:val="32"/>
        </w:rPr>
      </w:pPr>
    </w:p>
    <w:p w14:paraId="08719B17" w14:textId="77777777" w:rsidR="00212603" w:rsidRDefault="00212603" w:rsidP="00212603">
      <w:pPr>
        <w:pStyle w:val="ListParagraph"/>
        <w:spacing w:line="480" w:lineRule="auto"/>
        <w:ind w:left="588" w:firstLine="0"/>
        <w:rPr>
          <w:rFonts w:ascii="Times New Roman" w:hAnsi="Times New Roman"/>
          <w:b/>
          <w:bCs/>
          <w:sz w:val="32"/>
          <w:szCs w:val="32"/>
        </w:rPr>
      </w:pPr>
    </w:p>
    <w:p w14:paraId="18C95716" w14:textId="58D8F7AB" w:rsidR="007B04AF" w:rsidRPr="007B04AF" w:rsidRDefault="0097166F" w:rsidP="007B04AF">
      <w:pPr>
        <w:pStyle w:val="ListParagraph"/>
        <w:numPr>
          <w:ilvl w:val="0"/>
          <w:numId w:val="4"/>
        </w:numPr>
        <w:spacing w:line="480" w:lineRule="auto"/>
        <w:rPr>
          <w:rFonts w:ascii="Times New Roman" w:hAnsi="Times New Roman"/>
          <w:b/>
          <w:bCs/>
          <w:sz w:val="32"/>
          <w:szCs w:val="32"/>
        </w:rPr>
      </w:pPr>
      <w:r w:rsidRPr="007B04AF">
        <w:rPr>
          <w:rFonts w:ascii="Times New Roman" w:hAnsi="Times New Roman"/>
          <w:b/>
          <w:bCs/>
          <w:sz w:val="32"/>
          <w:szCs w:val="32"/>
        </w:rPr>
        <w:t>DISCUSSION</w:t>
      </w:r>
    </w:p>
    <w:p w14:paraId="00EBD300" w14:textId="7B11A2F9" w:rsidR="007B04AF" w:rsidRPr="007B04AF" w:rsidRDefault="00AC3E82" w:rsidP="00280382">
      <w:pPr>
        <w:spacing w:line="480" w:lineRule="auto"/>
        <w:ind w:firstLine="588"/>
        <w:rPr>
          <w:rFonts w:ascii="Times New Roman" w:hAnsi="Times New Roman"/>
          <w:b/>
          <w:bCs/>
          <w:sz w:val="32"/>
          <w:szCs w:val="32"/>
        </w:rPr>
      </w:pPr>
      <w:r>
        <w:rPr>
          <w:rFonts w:ascii="Times New Roman" w:hAnsi="Times New Roman"/>
          <w:sz w:val="24"/>
        </w:rPr>
        <w:t xml:space="preserve">Here, we present two models of community assembly with different ecological complexities incorporated: demographically structured species interactions and the proportion of ecological interaction types. These are ubiquitous realities of real ecological communities, but are understudied in literature. </w:t>
      </w:r>
      <w:r w:rsidR="007B04AF">
        <w:rPr>
          <w:rFonts w:ascii="Times New Roman" w:hAnsi="Times New Roman"/>
          <w:sz w:val="24"/>
        </w:rPr>
        <w:t>The</w:t>
      </w:r>
      <w:r w:rsidR="00280382">
        <w:rPr>
          <w:rFonts w:ascii="Times New Roman" w:hAnsi="Times New Roman"/>
          <w:sz w:val="24"/>
        </w:rPr>
        <w:t xml:space="preserve"> complexity of the stage structured model challenges the findings of older unstructured models. Greater complexity of interaction does not necessarily mean grea</w:t>
      </w:r>
      <w:r w:rsidR="000B08A4">
        <w:rPr>
          <w:rFonts w:ascii="Times New Roman" w:hAnsi="Times New Roman"/>
          <w:sz w:val="24"/>
        </w:rPr>
        <w:t xml:space="preserve">ter stability of the ecosystem. Communities with greater niche overlap are able to </w:t>
      </w:r>
      <w:r w:rsidR="003F77A6">
        <w:rPr>
          <w:rFonts w:ascii="Times New Roman" w:hAnsi="Times New Roman"/>
          <w:sz w:val="24"/>
        </w:rPr>
        <w:t>migrate to</w:t>
      </w:r>
      <w:r w:rsidR="000B08A4">
        <w:rPr>
          <w:rFonts w:ascii="Times New Roman" w:hAnsi="Times New Roman"/>
          <w:sz w:val="24"/>
        </w:rPr>
        <w:t xml:space="preserve"> newer ecosystems significantly quicker than those with lower niche overlap</w:t>
      </w:r>
      <w:r w:rsidR="00CE16F5">
        <w:rPr>
          <w:rFonts w:ascii="Times New Roman" w:hAnsi="Times New Roman"/>
          <w:sz w:val="24"/>
        </w:rPr>
        <w:t>s</w:t>
      </w:r>
      <w:r w:rsidR="000B08A4">
        <w:rPr>
          <w:rFonts w:ascii="Times New Roman" w:hAnsi="Times New Roman"/>
          <w:sz w:val="24"/>
        </w:rPr>
        <w:t>. Increasing connectances only seemed to amplify this instability in communities with lower niche overlaps</w:t>
      </w:r>
      <w:r w:rsidR="00212603">
        <w:rPr>
          <w:rFonts w:ascii="Times New Roman" w:hAnsi="Times New Roman"/>
          <w:sz w:val="24"/>
        </w:rPr>
        <w:t>.</w:t>
      </w:r>
      <w:r w:rsidR="000B08A4">
        <w:rPr>
          <w:rFonts w:ascii="Times New Roman" w:hAnsi="Times New Roman"/>
          <w:sz w:val="24"/>
        </w:rPr>
        <w:t xml:space="preserve"> </w:t>
      </w:r>
      <w:r w:rsidR="003F77A6">
        <w:rPr>
          <w:rFonts w:ascii="Times New Roman" w:hAnsi="Times New Roman"/>
          <w:sz w:val="24"/>
        </w:rPr>
        <w:t xml:space="preserve">Ontogenetic specialists are more robust at </w:t>
      </w:r>
      <w:r w:rsidR="00DC2015">
        <w:rPr>
          <w:rFonts w:ascii="Times New Roman" w:hAnsi="Times New Roman"/>
          <w:sz w:val="24"/>
        </w:rPr>
        <w:t>a lower p value</w:t>
      </w:r>
      <w:r w:rsidR="003F77A6">
        <w:rPr>
          <w:rFonts w:ascii="Times New Roman" w:hAnsi="Times New Roman"/>
          <w:sz w:val="24"/>
        </w:rPr>
        <w:t xml:space="preserve"> than generalists are at </w:t>
      </w:r>
      <w:r w:rsidR="00DC2015">
        <w:rPr>
          <w:rFonts w:ascii="Times New Roman" w:hAnsi="Times New Roman"/>
          <w:sz w:val="24"/>
        </w:rPr>
        <w:t>higher p</w:t>
      </w:r>
      <w:r w:rsidR="00180104">
        <w:rPr>
          <w:rFonts w:ascii="Times New Roman" w:hAnsi="Times New Roman"/>
          <w:sz w:val="24"/>
        </w:rPr>
        <w:t xml:space="preserve"> value</w:t>
      </w:r>
      <w:r w:rsidR="003F77A6">
        <w:rPr>
          <w:rFonts w:ascii="Times New Roman" w:hAnsi="Times New Roman"/>
          <w:sz w:val="24"/>
        </w:rPr>
        <w:t>.</w:t>
      </w:r>
      <w:r w:rsidR="00597C13">
        <w:rPr>
          <w:rFonts w:ascii="Times New Roman" w:hAnsi="Times New Roman"/>
          <w:sz w:val="24"/>
        </w:rPr>
        <w:t xml:space="preserve"> </w:t>
      </w:r>
      <w:r w:rsidR="000B08A4">
        <w:rPr>
          <w:rFonts w:ascii="Times New Roman" w:hAnsi="Times New Roman"/>
          <w:sz w:val="24"/>
        </w:rPr>
        <w:t>These findings seem to be consistent with the findings of Rudolf &amp; Lafferty (2011)</w:t>
      </w:r>
      <w:r w:rsidR="009B76F9">
        <w:rPr>
          <w:rFonts w:ascii="Times New Roman" w:hAnsi="Times New Roman"/>
          <w:sz w:val="24"/>
        </w:rPr>
        <w:t xml:space="preserve"> stage structured model</w:t>
      </w:r>
      <w:r w:rsidR="00597C13">
        <w:rPr>
          <w:rFonts w:ascii="Times New Roman" w:hAnsi="Times New Roman"/>
          <w:sz w:val="24"/>
        </w:rPr>
        <w:t>.</w:t>
      </w:r>
      <w:r w:rsidR="000B08A4">
        <w:rPr>
          <w:rFonts w:ascii="Times New Roman" w:hAnsi="Times New Roman"/>
          <w:sz w:val="24"/>
        </w:rPr>
        <w:t xml:space="preserve"> </w:t>
      </w:r>
      <w:r w:rsidR="00212603">
        <w:rPr>
          <w:rFonts w:ascii="Times New Roman" w:hAnsi="Times New Roman"/>
          <w:sz w:val="24"/>
        </w:rPr>
        <w:t xml:space="preserve"> </w:t>
      </w:r>
    </w:p>
    <w:p w14:paraId="433B2FFC" w14:textId="720A6377" w:rsidR="0097166F" w:rsidRPr="00377520" w:rsidRDefault="0097166F" w:rsidP="0097166F">
      <w:pPr>
        <w:spacing w:line="480" w:lineRule="auto"/>
        <w:ind w:firstLine="720"/>
        <w:rPr>
          <w:rFonts w:ascii="Times New Roman" w:hAnsi="Times New Roman"/>
          <w:sz w:val="24"/>
        </w:rPr>
      </w:pPr>
      <w:r>
        <w:rPr>
          <w:rFonts w:ascii="Times New Roman" w:hAnsi="Times New Roman"/>
          <w:sz w:val="24"/>
        </w:rPr>
        <w:t>The results of the interaction type model suggest that mutualistic interactions guarantee greater internal stability and thus increased time to assembly. Competitive interactions decrease time to assembly, while not severely compromising a community’s internal stability. Varied proportions of both mutualistic and competitive interaction types guarantee the shortest time to assembly while preserving internal stability, in line with the findings of Qian (2019). Exploitative interactions were found to decrease time to assembly, but only as a result of significantly destabilizing communities. Connectance was shown to be a destabilizing force, as increases in connectance were directly linked to large decreases in mainland size and island persistence; this falls in line with findings supported by May (1972) and others thereafter. Varying richness was not shown to have any significant effect on these results.</w:t>
      </w:r>
    </w:p>
    <w:p w14:paraId="50ACB029" w14:textId="77777777" w:rsidR="0097166F" w:rsidRDefault="0097166F" w:rsidP="0097166F">
      <w:pPr>
        <w:spacing w:line="480" w:lineRule="auto"/>
        <w:ind w:firstLine="720"/>
      </w:pPr>
      <w:r>
        <w:rPr>
          <w:rFonts w:ascii="Times New Roman" w:hAnsi="Times New Roman"/>
          <w:sz w:val="24"/>
        </w:rPr>
        <w:lastRenderedPageBreak/>
        <w:t>These models both explore differing aspects of mathematical food web constructs, and measure the resulting communities’ stability in separate ways. However, the combination of these models can contribute to a better understanding of both, along with assisting in the study of similar ones in the future. The study of coextinctions in the stage – structured model could be enhanced by the application of keystone analysis, and determining if individual species are contributing more than others to destabilizing the community. Taken one step further, the interaction types of the species could be varied, and their effects on coextinctions could be examined. A plethora of models exist that yield interesting and meaningful results when combined, and are better examined together than apart. Condensing them and reducing the number of constraints that must be studied separately is work for the future.</w:t>
      </w:r>
    </w:p>
    <w:p w14:paraId="7FDDE7EA" w14:textId="77777777" w:rsidR="000A0AD9" w:rsidRDefault="000A0AD9" w:rsidP="000A0AD9">
      <w:pPr>
        <w:spacing w:after="200" w:line="276" w:lineRule="auto"/>
        <w:ind w:firstLine="0"/>
        <w:jc w:val="left"/>
        <w:rPr>
          <w:rFonts w:ascii="Times New Roman" w:hAnsi="Times New Roman"/>
          <w:sz w:val="24"/>
        </w:rPr>
      </w:pPr>
    </w:p>
    <w:p w14:paraId="7BEA8110" w14:textId="77777777" w:rsidR="00A148CF" w:rsidRDefault="00A148CF" w:rsidP="003C0934">
      <w:pPr>
        <w:spacing w:after="200" w:line="276" w:lineRule="auto"/>
        <w:ind w:firstLine="0"/>
        <w:jc w:val="left"/>
        <w:rPr>
          <w:rFonts w:ascii="Times New Roman" w:hAnsi="Times New Roman"/>
          <w:b/>
          <w:bCs/>
          <w:sz w:val="32"/>
          <w:szCs w:val="32"/>
        </w:rPr>
      </w:pPr>
    </w:p>
    <w:p w14:paraId="6E663A8C" w14:textId="77777777" w:rsidR="00A148CF" w:rsidRDefault="00A148CF" w:rsidP="003C0934">
      <w:pPr>
        <w:spacing w:after="200" w:line="276" w:lineRule="auto"/>
        <w:ind w:firstLine="0"/>
        <w:jc w:val="left"/>
        <w:rPr>
          <w:rFonts w:ascii="Times New Roman" w:hAnsi="Times New Roman"/>
          <w:b/>
          <w:bCs/>
          <w:sz w:val="32"/>
          <w:szCs w:val="32"/>
        </w:rPr>
      </w:pPr>
    </w:p>
    <w:p w14:paraId="169A4CEB" w14:textId="77777777" w:rsidR="002041E4" w:rsidRDefault="002041E4" w:rsidP="003C0934">
      <w:pPr>
        <w:spacing w:after="200" w:line="276" w:lineRule="auto"/>
        <w:ind w:firstLine="0"/>
        <w:jc w:val="left"/>
        <w:rPr>
          <w:rFonts w:ascii="Times New Roman" w:hAnsi="Times New Roman"/>
          <w:b/>
          <w:bCs/>
          <w:sz w:val="32"/>
          <w:szCs w:val="32"/>
        </w:rPr>
      </w:pPr>
    </w:p>
    <w:p w14:paraId="388590BD" w14:textId="77777777" w:rsidR="002041E4" w:rsidRDefault="002041E4" w:rsidP="003C0934">
      <w:pPr>
        <w:spacing w:after="200" w:line="276" w:lineRule="auto"/>
        <w:ind w:firstLine="0"/>
        <w:jc w:val="left"/>
        <w:rPr>
          <w:rFonts w:ascii="Times New Roman" w:hAnsi="Times New Roman"/>
          <w:b/>
          <w:bCs/>
          <w:sz w:val="32"/>
          <w:szCs w:val="32"/>
        </w:rPr>
      </w:pPr>
    </w:p>
    <w:p w14:paraId="770E736E" w14:textId="77777777" w:rsidR="002041E4" w:rsidRDefault="002041E4" w:rsidP="003C0934">
      <w:pPr>
        <w:spacing w:after="200" w:line="276" w:lineRule="auto"/>
        <w:ind w:firstLine="0"/>
        <w:jc w:val="left"/>
        <w:rPr>
          <w:rFonts w:ascii="Times New Roman" w:hAnsi="Times New Roman"/>
          <w:b/>
          <w:bCs/>
          <w:sz w:val="32"/>
          <w:szCs w:val="32"/>
        </w:rPr>
      </w:pPr>
    </w:p>
    <w:p w14:paraId="006F3BD3" w14:textId="77777777" w:rsidR="002041E4" w:rsidRDefault="002041E4" w:rsidP="003C0934">
      <w:pPr>
        <w:spacing w:after="200" w:line="276" w:lineRule="auto"/>
        <w:ind w:firstLine="0"/>
        <w:jc w:val="left"/>
        <w:rPr>
          <w:rFonts w:ascii="Times New Roman" w:hAnsi="Times New Roman"/>
          <w:b/>
          <w:bCs/>
          <w:sz w:val="32"/>
          <w:szCs w:val="32"/>
        </w:rPr>
      </w:pPr>
    </w:p>
    <w:p w14:paraId="4656C0AE" w14:textId="77777777" w:rsidR="002041E4" w:rsidRDefault="002041E4" w:rsidP="003C0934">
      <w:pPr>
        <w:spacing w:after="200" w:line="276" w:lineRule="auto"/>
        <w:ind w:firstLine="0"/>
        <w:jc w:val="left"/>
        <w:rPr>
          <w:rFonts w:ascii="Times New Roman" w:hAnsi="Times New Roman"/>
          <w:b/>
          <w:bCs/>
          <w:sz w:val="32"/>
          <w:szCs w:val="32"/>
        </w:rPr>
      </w:pPr>
    </w:p>
    <w:p w14:paraId="092AA171" w14:textId="77777777" w:rsidR="002041E4" w:rsidRDefault="002041E4" w:rsidP="003C0934">
      <w:pPr>
        <w:spacing w:after="200" w:line="276" w:lineRule="auto"/>
        <w:ind w:firstLine="0"/>
        <w:jc w:val="left"/>
        <w:rPr>
          <w:rFonts w:ascii="Times New Roman" w:hAnsi="Times New Roman"/>
          <w:b/>
          <w:bCs/>
          <w:sz w:val="32"/>
          <w:szCs w:val="32"/>
        </w:rPr>
      </w:pPr>
    </w:p>
    <w:p w14:paraId="43801CE7" w14:textId="77777777" w:rsidR="002041E4" w:rsidRDefault="002041E4" w:rsidP="003C0934">
      <w:pPr>
        <w:spacing w:after="200" w:line="276" w:lineRule="auto"/>
        <w:ind w:firstLine="0"/>
        <w:jc w:val="left"/>
        <w:rPr>
          <w:rFonts w:ascii="Times New Roman" w:hAnsi="Times New Roman"/>
          <w:b/>
          <w:bCs/>
          <w:sz w:val="32"/>
          <w:szCs w:val="32"/>
        </w:rPr>
      </w:pPr>
    </w:p>
    <w:p w14:paraId="24E1B43E" w14:textId="77777777" w:rsidR="002041E4" w:rsidRDefault="002041E4" w:rsidP="003C0934">
      <w:pPr>
        <w:spacing w:after="200" w:line="276" w:lineRule="auto"/>
        <w:ind w:firstLine="0"/>
        <w:jc w:val="left"/>
        <w:rPr>
          <w:rFonts w:ascii="Times New Roman" w:hAnsi="Times New Roman"/>
          <w:b/>
          <w:bCs/>
          <w:sz w:val="32"/>
          <w:szCs w:val="32"/>
        </w:rPr>
      </w:pPr>
    </w:p>
    <w:p w14:paraId="01CC7EB3" w14:textId="77777777" w:rsidR="002041E4" w:rsidRDefault="002041E4" w:rsidP="003C0934">
      <w:pPr>
        <w:spacing w:after="200" w:line="276" w:lineRule="auto"/>
        <w:ind w:firstLine="0"/>
        <w:jc w:val="left"/>
        <w:rPr>
          <w:rFonts w:ascii="Times New Roman" w:hAnsi="Times New Roman"/>
          <w:b/>
          <w:bCs/>
          <w:sz w:val="32"/>
          <w:szCs w:val="32"/>
        </w:rPr>
      </w:pPr>
    </w:p>
    <w:p w14:paraId="1D255A24" w14:textId="77777777" w:rsidR="002041E4" w:rsidRDefault="002041E4" w:rsidP="003C0934">
      <w:pPr>
        <w:spacing w:after="200" w:line="276" w:lineRule="auto"/>
        <w:ind w:firstLine="0"/>
        <w:jc w:val="left"/>
        <w:rPr>
          <w:rFonts w:ascii="Times New Roman" w:hAnsi="Times New Roman"/>
          <w:b/>
          <w:bCs/>
          <w:sz w:val="32"/>
          <w:szCs w:val="32"/>
        </w:rPr>
      </w:pPr>
    </w:p>
    <w:p w14:paraId="3CFFEB00" w14:textId="77777777" w:rsidR="002041E4" w:rsidRDefault="002041E4" w:rsidP="003C0934">
      <w:pPr>
        <w:spacing w:after="200" w:line="276" w:lineRule="auto"/>
        <w:ind w:firstLine="0"/>
        <w:jc w:val="left"/>
        <w:rPr>
          <w:rFonts w:ascii="Times New Roman" w:hAnsi="Times New Roman"/>
          <w:b/>
          <w:bCs/>
          <w:sz w:val="32"/>
          <w:szCs w:val="32"/>
        </w:rPr>
      </w:pPr>
    </w:p>
    <w:p w14:paraId="40E73A43" w14:textId="77777777" w:rsidR="002041E4" w:rsidRDefault="002041E4" w:rsidP="003C0934">
      <w:pPr>
        <w:spacing w:after="200" w:line="276" w:lineRule="auto"/>
        <w:ind w:firstLine="0"/>
        <w:jc w:val="left"/>
        <w:rPr>
          <w:rFonts w:ascii="Times New Roman" w:hAnsi="Times New Roman"/>
          <w:b/>
          <w:bCs/>
          <w:sz w:val="32"/>
          <w:szCs w:val="32"/>
        </w:rPr>
      </w:pPr>
    </w:p>
    <w:p w14:paraId="0B8DF08C" w14:textId="65DD8FAE" w:rsidR="00D21B87" w:rsidRPr="000A0AD9" w:rsidRDefault="008D55F3" w:rsidP="003C0934">
      <w:pPr>
        <w:spacing w:after="200" w:line="276" w:lineRule="auto"/>
        <w:ind w:firstLine="0"/>
        <w:jc w:val="left"/>
        <w:rPr>
          <w:rFonts w:ascii="Times New Roman" w:hAnsi="Times New Roman"/>
          <w:sz w:val="24"/>
        </w:rPr>
      </w:pPr>
      <w:r w:rsidRPr="008D55F3">
        <w:rPr>
          <w:rFonts w:ascii="Times New Roman" w:hAnsi="Times New Roman"/>
          <w:b/>
          <w:bCs/>
          <w:sz w:val="32"/>
          <w:szCs w:val="32"/>
        </w:rPr>
        <w:t>LIST OF REFERENCES</w:t>
      </w:r>
    </w:p>
    <w:p w14:paraId="5E98C01F" w14:textId="250F4E3D" w:rsidR="00193434" w:rsidRDefault="00193434" w:rsidP="00D92335">
      <w:pPr>
        <w:spacing w:line="480" w:lineRule="auto"/>
        <w:ind w:firstLine="720"/>
        <w:rPr>
          <w:rFonts w:ascii="Times New Roman" w:hAnsi="Times New Roman"/>
          <w:sz w:val="24"/>
        </w:rPr>
      </w:pPr>
    </w:p>
    <w:p w14:paraId="0B481B00" w14:textId="6766F533" w:rsidR="00193434" w:rsidRDefault="00193434" w:rsidP="00193434">
      <w:pPr>
        <w:pStyle w:val="ListParagraph"/>
        <w:numPr>
          <w:ilvl w:val="0"/>
          <w:numId w:val="1"/>
        </w:numPr>
        <w:spacing w:line="480" w:lineRule="auto"/>
        <w:rPr>
          <w:rFonts w:ascii="Times New Roman" w:hAnsi="Times New Roman"/>
          <w:sz w:val="24"/>
        </w:rPr>
      </w:pPr>
      <w:r w:rsidRPr="00193434">
        <w:rPr>
          <w:rFonts w:ascii="Times New Roman" w:hAnsi="Times New Roman"/>
          <w:sz w:val="24"/>
        </w:rPr>
        <w:t>Richardson, David &amp; Pyšek, Petr. (2007). Elton, C.S. 1958: The ecology of invasions by animals and plants. London: Methuen. Progress in Physical Geography - PROG PHYS GEOG. 31. 659-666. 10.1177/0309133307087089.</w:t>
      </w:r>
    </w:p>
    <w:p w14:paraId="73D98595" w14:textId="049C8F8F" w:rsidR="00193434" w:rsidRDefault="00193434" w:rsidP="00193434">
      <w:pPr>
        <w:pStyle w:val="ListParagraph"/>
        <w:numPr>
          <w:ilvl w:val="0"/>
          <w:numId w:val="1"/>
        </w:numPr>
        <w:spacing w:line="480" w:lineRule="auto"/>
        <w:rPr>
          <w:rFonts w:ascii="Times New Roman" w:hAnsi="Times New Roman"/>
          <w:sz w:val="24"/>
        </w:rPr>
      </w:pPr>
      <w:r w:rsidRPr="00193434">
        <w:rPr>
          <w:rFonts w:ascii="Times New Roman" w:hAnsi="Times New Roman"/>
          <w:sz w:val="24"/>
        </w:rPr>
        <w:t>May RM. Will a large complex system be stable? Nature. 1972 Aug 18;238(5364):413-4. doi: 10.1038/238413a0. PMID: 4559589.</w:t>
      </w:r>
    </w:p>
    <w:p w14:paraId="55C7A13C" w14:textId="527C8C07" w:rsidR="00193434" w:rsidRDefault="00DD7599" w:rsidP="00193434">
      <w:pPr>
        <w:pStyle w:val="ListParagraph"/>
        <w:numPr>
          <w:ilvl w:val="0"/>
          <w:numId w:val="1"/>
        </w:numPr>
        <w:spacing w:line="480" w:lineRule="auto"/>
        <w:rPr>
          <w:rFonts w:ascii="Times New Roman" w:hAnsi="Times New Roman"/>
          <w:sz w:val="24"/>
        </w:rPr>
      </w:pPr>
      <w:r w:rsidRPr="00DD7599">
        <w:rPr>
          <w:rFonts w:ascii="Times New Roman" w:hAnsi="Times New Roman"/>
          <w:sz w:val="24"/>
        </w:rPr>
        <w:t>Allesina, Stefano &amp; Tang, Si. (2012). Stability Criteria for Complex Ecosystems. Nature. 483. 205-8. 10.1038/nature10832.</w:t>
      </w:r>
    </w:p>
    <w:p w14:paraId="0F14C7DB" w14:textId="1D54643A" w:rsidR="0045408A" w:rsidRDefault="004D66A0" w:rsidP="00193434">
      <w:pPr>
        <w:pStyle w:val="ListParagraph"/>
        <w:numPr>
          <w:ilvl w:val="0"/>
          <w:numId w:val="1"/>
        </w:numPr>
        <w:spacing w:line="480" w:lineRule="auto"/>
        <w:rPr>
          <w:rFonts w:ascii="Times New Roman" w:hAnsi="Times New Roman"/>
          <w:sz w:val="24"/>
        </w:rPr>
      </w:pPr>
      <w:r w:rsidRPr="004D66A0">
        <w:rPr>
          <w:rFonts w:ascii="Times New Roman" w:hAnsi="Times New Roman"/>
          <w:sz w:val="24"/>
        </w:rPr>
        <w:t>Tolcha, Solomon &amp; N, Phani &amp; Acharyulu, K.V.L.N. &amp; Kumsa, Boka &amp; S, Vishwa. (2017). Stability Analysis in a Mutualism System with Linear, Holling Type-II and Functional Response. International Journal of Advanced Science and Technology. 103. 35-46. 10.14257/ijast.2017.103.04.</w:t>
      </w:r>
    </w:p>
    <w:p w14:paraId="4995C476" w14:textId="6AEC6D31" w:rsidR="003D631D" w:rsidRDefault="003D631D" w:rsidP="00193434">
      <w:pPr>
        <w:pStyle w:val="ListParagraph"/>
        <w:numPr>
          <w:ilvl w:val="0"/>
          <w:numId w:val="1"/>
        </w:numPr>
        <w:spacing w:line="480" w:lineRule="auto"/>
        <w:rPr>
          <w:rFonts w:ascii="Times New Roman" w:hAnsi="Times New Roman"/>
          <w:sz w:val="24"/>
        </w:rPr>
      </w:pPr>
      <w:r w:rsidRPr="003D631D">
        <w:rPr>
          <w:rFonts w:ascii="Times New Roman" w:hAnsi="Times New Roman"/>
          <w:sz w:val="24"/>
        </w:rPr>
        <w:t>Mougi, A &amp; Kondoh, Michio. (2012). Diversity of Interaction Types and Ecological Community Stability. Science (New York, N.Y.). 337. 349-51. 10.1126/science.1220529.</w:t>
      </w:r>
    </w:p>
    <w:p w14:paraId="484B3451" w14:textId="77777777" w:rsidR="003823B5" w:rsidRDefault="003823B5" w:rsidP="003823B5">
      <w:pPr>
        <w:pStyle w:val="ListParagraph"/>
        <w:numPr>
          <w:ilvl w:val="0"/>
          <w:numId w:val="1"/>
        </w:numPr>
        <w:spacing w:line="480" w:lineRule="auto"/>
        <w:rPr>
          <w:rFonts w:ascii="Times New Roman" w:hAnsi="Times New Roman"/>
          <w:sz w:val="24"/>
        </w:rPr>
      </w:pPr>
      <w:r w:rsidRPr="00193434">
        <w:rPr>
          <w:rFonts w:ascii="Times New Roman" w:hAnsi="Times New Roman"/>
          <w:sz w:val="24"/>
        </w:rPr>
        <w:t>Qian, Jimmy &amp; Akçay, Erol. (2020). The balance of interaction types determines the assembly and stability of ecological communities. Nature Ecology &amp; Evolution. 4. 10.1038/s41559-020-1121-x.</w:t>
      </w:r>
    </w:p>
    <w:p w14:paraId="0B25E83D" w14:textId="7DA353E9" w:rsidR="003823B5" w:rsidRDefault="00281C41" w:rsidP="00281C41">
      <w:pPr>
        <w:pStyle w:val="ListParagraph"/>
        <w:numPr>
          <w:ilvl w:val="0"/>
          <w:numId w:val="1"/>
        </w:numPr>
        <w:spacing w:line="480" w:lineRule="auto"/>
        <w:rPr>
          <w:rFonts w:ascii="Times New Roman" w:hAnsi="Times New Roman"/>
          <w:sz w:val="24"/>
        </w:rPr>
      </w:pPr>
      <w:r w:rsidRPr="00281C41">
        <w:rPr>
          <w:rFonts w:ascii="Times New Roman" w:hAnsi="Times New Roman"/>
          <w:sz w:val="24"/>
        </w:rPr>
        <w:t xml:space="preserve">Landi P., Minoarivelo H.O., Brännström Å., Hui C., Dieckmann U. (2018) Complexity and Stability of Adaptive Ecological Networks: A Survey of the Theory in Community Ecology. In: Mensah P., Katerere D., Hachigonta S., Roodt A. (eds) </w:t>
      </w:r>
      <w:r w:rsidRPr="00281C41">
        <w:rPr>
          <w:rFonts w:ascii="Times New Roman" w:hAnsi="Times New Roman"/>
          <w:sz w:val="24"/>
        </w:rPr>
        <w:lastRenderedPageBreak/>
        <w:t xml:space="preserve">Systems Analysis Approach for Complex Global Challenges. Springer, Cham. </w:t>
      </w:r>
      <w:hyperlink r:id="rId20" w:history="1">
        <w:r w:rsidR="006B60E6" w:rsidRPr="001E10A3">
          <w:rPr>
            <w:rStyle w:val="Hyperlink"/>
            <w:rFonts w:ascii="Times New Roman" w:hAnsi="Times New Roman"/>
            <w:sz w:val="24"/>
          </w:rPr>
          <w:t>https://doi.org/10.1007/978-3-319-71486-8_12</w:t>
        </w:r>
      </w:hyperlink>
      <w:r w:rsidR="006B60E6">
        <w:rPr>
          <w:rFonts w:ascii="Times New Roman" w:hAnsi="Times New Roman"/>
          <w:sz w:val="24"/>
        </w:rPr>
        <w:t>.</w:t>
      </w:r>
    </w:p>
    <w:p w14:paraId="28969EBD" w14:textId="294FDE62" w:rsidR="006B60E6" w:rsidRDefault="006B60E6" w:rsidP="006B60E6">
      <w:pPr>
        <w:pStyle w:val="ListParagraph"/>
        <w:numPr>
          <w:ilvl w:val="0"/>
          <w:numId w:val="1"/>
        </w:numPr>
        <w:spacing w:line="480" w:lineRule="auto"/>
        <w:rPr>
          <w:rFonts w:ascii="Times New Roman" w:hAnsi="Times New Roman"/>
          <w:sz w:val="24"/>
        </w:rPr>
      </w:pPr>
      <w:r w:rsidRPr="006B60E6">
        <w:rPr>
          <w:rFonts w:ascii="Times New Roman" w:hAnsi="Times New Roman"/>
          <w:sz w:val="24"/>
        </w:rPr>
        <w:t xml:space="preserve">Bynum, N. (2021, January 3). Alpha, Beta, and Gamma Diversity. Retrieved March 22, 2021, from </w:t>
      </w:r>
      <w:hyperlink r:id="rId21" w:history="1">
        <w:r w:rsidRPr="001E10A3">
          <w:rPr>
            <w:rStyle w:val="Hyperlink"/>
            <w:rFonts w:ascii="Times New Roman" w:hAnsi="Times New Roman"/>
            <w:sz w:val="24"/>
          </w:rPr>
          <w:t>https://chem.libretexts.org/@go/page/17392</w:t>
        </w:r>
      </w:hyperlink>
      <w:r>
        <w:rPr>
          <w:rFonts w:ascii="Times New Roman" w:hAnsi="Times New Roman"/>
          <w:sz w:val="24"/>
        </w:rPr>
        <w:t>.</w:t>
      </w:r>
    </w:p>
    <w:p w14:paraId="2A26DE0A" w14:textId="5BB34DF6" w:rsidR="006B60E6" w:rsidRDefault="006B60E6" w:rsidP="006B60E6">
      <w:pPr>
        <w:pStyle w:val="NormalWeb"/>
        <w:numPr>
          <w:ilvl w:val="0"/>
          <w:numId w:val="1"/>
        </w:numPr>
        <w:spacing w:line="480" w:lineRule="auto"/>
      </w:pPr>
      <w:r>
        <w:t>Beckerman, A., Petchey, O., &amp; Warren, P. (2006, September 12). Foraging biology predicts food web complexity. Retrieved March 23, 2021, from https://www.pnas.org/content/103/37/13745.short.</w:t>
      </w:r>
    </w:p>
    <w:p w14:paraId="60C0925C" w14:textId="60276DB3" w:rsidR="006B60E6" w:rsidRDefault="00451422" w:rsidP="006B60E6">
      <w:pPr>
        <w:pStyle w:val="ListParagraph"/>
        <w:numPr>
          <w:ilvl w:val="0"/>
          <w:numId w:val="1"/>
        </w:numPr>
        <w:spacing w:line="480" w:lineRule="auto"/>
        <w:rPr>
          <w:rFonts w:ascii="Times New Roman" w:hAnsi="Times New Roman"/>
          <w:sz w:val="24"/>
        </w:rPr>
      </w:pPr>
      <w:r>
        <w:rPr>
          <w:rFonts w:ascii="Times New Roman" w:hAnsi="Times New Roman"/>
          <w:sz w:val="24"/>
        </w:rPr>
        <w:t xml:space="preserve"> </w:t>
      </w:r>
      <w:r w:rsidRPr="00451422">
        <w:rPr>
          <w:rFonts w:ascii="Times New Roman" w:hAnsi="Times New Roman"/>
          <w:sz w:val="24"/>
        </w:rPr>
        <w:t>Rudolf, V.H.W. and Lafferty, K.D. (2011), Stage structure alters how complexity affects stability of ecological networks. Ecology Letters, 14: 75-79. </w:t>
      </w:r>
      <w:hyperlink r:id="rId22" w:history="1">
        <w:r w:rsidRPr="00451422">
          <w:rPr>
            <w:rStyle w:val="Hyperlink"/>
            <w:rFonts w:ascii="Times New Roman" w:hAnsi="Times New Roman"/>
            <w:sz w:val="24"/>
          </w:rPr>
          <w:t>https://doi.org/10.1111/j.1461-0248.2010.01558.x</w:t>
        </w:r>
      </w:hyperlink>
      <w:r>
        <w:rPr>
          <w:rFonts w:ascii="Times New Roman" w:hAnsi="Times New Roman"/>
          <w:sz w:val="24"/>
        </w:rPr>
        <w:t>.</w:t>
      </w:r>
    </w:p>
    <w:p w14:paraId="4CB53E64" w14:textId="7F51A269" w:rsidR="00451422" w:rsidRPr="00281C41" w:rsidRDefault="00B51CC5" w:rsidP="00B51CC5">
      <w:pPr>
        <w:pStyle w:val="ListParagraph"/>
        <w:numPr>
          <w:ilvl w:val="0"/>
          <w:numId w:val="1"/>
        </w:numPr>
        <w:spacing w:line="480" w:lineRule="auto"/>
        <w:rPr>
          <w:rFonts w:ascii="Times New Roman" w:hAnsi="Times New Roman"/>
          <w:sz w:val="24"/>
        </w:rPr>
      </w:pPr>
      <w:r w:rsidRPr="00B51CC5">
        <w:rPr>
          <w:rFonts w:ascii="Times New Roman" w:hAnsi="Times New Roman"/>
          <w:sz w:val="24"/>
        </w:rPr>
        <w:t>Williams, Richard &amp; Martinez, Neo. (2000). Simple Rules Yield Complex Food Webs. Nature. 404. 180-3. 10.1038/35004572.</w:t>
      </w:r>
    </w:p>
    <w:sectPr w:rsidR="00451422" w:rsidRPr="00281C41" w:rsidSect="00334A70">
      <w:footerReference w:type="even" r:id="rId23"/>
      <w:footerReference w:type="default" r:id="rId24"/>
      <w:pgSz w:w="11906" w:h="16838" w:code="9"/>
      <w:pgMar w:top="1440" w:right="1440" w:bottom="1440" w:left="1440"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E04A2" w14:textId="77777777" w:rsidR="003017B9" w:rsidRDefault="003017B9">
      <w:pPr>
        <w:spacing w:line="240" w:lineRule="auto"/>
      </w:pPr>
      <w:r>
        <w:separator/>
      </w:r>
    </w:p>
  </w:endnote>
  <w:endnote w:type="continuationSeparator" w:id="0">
    <w:p w14:paraId="597F839A" w14:textId="77777777" w:rsidR="003017B9" w:rsidRDefault="00301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Bahnschrift Ligh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827A" w14:textId="77777777" w:rsidR="00DE5537" w:rsidRDefault="00DE55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EA447B" w14:textId="77777777" w:rsidR="00DE5537" w:rsidRDefault="00DE55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D789D" w14:textId="77777777" w:rsidR="00DE5537" w:rsidRDefault="00DE55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4579">
      <w:rPr>
        <w:rStyle w:val="PageNumber"/>
        <w:noProof/>
      </w:rPr>
      <w:t>10</w:t>
    </w:r>
    <w:r>
      <w:rPr>
        <w:rStyle w:val="PageNumber"/>
      </w:rPr>
      <w:fldChar w:fldCharType="end"/>
    </w:r>
  </w:p>
  <w:p w14:paraId="43591054" w14:textId="77777777" w:rsidR="00DE5537" w:rsidRDefault="00DE55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942BA" w14:textId="77777777" w:rsidR="003017B9" w:rsidRDefault="003017B9">
      <w:pPr>
        <w:spacing w:line="240" w:lineRule="auto"/>
      </w:pPr>
      <w:r>
        <w:separator/>
      </w:r>
    </w:p>
  </w:footnote>
  <w:footnote w:type="continuationSeparator" w:id="0">
    <w:p w14:paraId="53697F08" w14:textId="77777777" w:rsidR="003017B9" w:rsidRDefault="003017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513"/>
    <w:multiLevelType w:val="hybridMultilevel"/>
    <w:tmpl w:val="A498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7631C"/>
    <w:multiLevelType w:val="multilevel"/>
    <w:tmpl w:val="D00CEFC0"/>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8985DB2"/>
    <w:multiLevelType w:val="hybridMultilevel"/>
    <w:tmpl w:val="7A50A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8615A"/>
    <w:multiLevelType w:val="hybridMultilevel"/>
    <w:tmpl w:val="381E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81"/>
    <w:rsid w:val="00000853"/>
    <w:rsid w:val="00000923"/>
    <w:rsid w:val="00000AF6"/>
    <w:rsid w:val="00002E49"/>
    <w:rsid w:val="00003E78"/>
    <w:rsid w:val="000105F2"/>
    <w:rsid w:val="000117AF"/>
    <w:rsid w:val="00016F8D"/>
    <w:rsid w:val="00020E9A"/>
    <w:rsid w:val="00021D25"/>
    <w:rsid w:val="00022C49"/>
    <w:rsid w:val="0002527A"/>
    <w:rsid w:val="00034676"/>
    <w:rsid w:val="00035165"/>
    <w:rsid w:val="0004030A"/>
    <w:rsid w:val="000541E7"/>
    <w:rsid w:val="00054848"/>
    <w:rsid w:val="000556BB"/>
    <w:rsid w:val="000563ED"/>
    <w:rsid w:val="00060E85"/>
    <w:rsid w:val="00070815"/>
    <w:rsid w:val="000730E8"/>
    <w:rsid w:val="000731C5"/>
    <w:rsid w:val="00074019"/>
    <w:rsid w:val="000740D7"/>
    <w:rsid w:val="00074693"/>
    <w:rsid w:val="0007784A"/>
    <w:rsid w:val="00081786"/>
    <w:rsid w:val="000822AB"/>
    <w:rsid w:val="000825A8"/>
    <w:rsid w:val="00084B94"/>
    <w:rsid w:val="00085C81"/>
    <w:rsid w:val="00087471"/>
    <w:rsid w:val="00091CB3"/>
    <w:rsid w:val="00092129"/>
    <w:rsid w:val="00092B58"/>
    <w:rsid w:val="00094F0A"/>
    <w:rsid w:val="000A0AD9"/>
    <w:rsid w:val="000A20FA"/>
    <w:rsid w:val="000A215A"/>
    <w:rsid w:val="000A55EE"/>
    <w:rsid w:val="000B08A4"/>
    <w:rsid w:val="000B6B53"/>
    <w:rsid w:val="000C1DE0"/>
    <w:rsid w:val="000C292C"/>
    <w:rsid w:val="000C71D1"/>
    <w:rsid w:val="000D236D"/>
    <w:rsid w:val="000D7D17"/>
    <w:rsid w:val="000E0759"/>
    <w:rsid w:val="000E4432"/>
    <w:rsid w:val="000E707A"/>
    <w:rsid w:val="000E7DCB"/>
    <w:rsid w:val="000F2E26"/>
    <w:rsid w:val="000F5268"/>
    <w:rsid w:val="000F7342"/>
    <w:rsid w:val="000F7EC2"/>
    <w:rsid w:val="0010036F"/>
    <w:rsid w:val="00105B20"/>
    <w:rsid w:val="001073F3"/>
    <w:rsid w:val="00110381"/>
    <w:rsid w:val="001120F6"/>
    <w:rsid w:val="00120968"/>
    <w:rsid w:val="0012100D"/>
    <w:rsid w:val="00123818"/>
    <w:rsid w:val="00124940"/>
    <w:rsid w:val="00127149"/>
    <w:rsid w:val="001273C1"/>
    <w:rsid w:val="001325E3"/>
    <w:rsid w:val="0015082E"/>
    <w:rsid w:val="00153A75"/>
    <w:rsid w:val="0015550C"/>
    <w:rsid w:val="00162060"/>
    <w:rsid w:val="00163051"/>
    <w:rsid w:val="00163886"/>
    <w:rsid w:val="00163B8F"/>
    <w:rsid w:val="00166E6E"/>
    <w:rsid w:val="001710B0"/>
    <w:rsid w:val="00171495"/>
    <w:rsid w:val="00172999"/>
    <w:rsid w:val="001735FB"/>
    <w:rsid w:val="00174681"/>
    <w:rsid w:val="00176CF1"/>
    <w:rsid w:val="00176D46"/>
    <w:rsid w:val="00176DDD"/>
    <w:rsid w:val="00180104"/>
    <w:rsid w:val="00180747"/>
    <w:rsid w:val="001807D0"/>
    <w:rsid w:val="00182115"/>
    <w:rsid w:val="001828CE"/>
    <w:rsid w:val="00184466"/>
    <w:rsid w:val="00184A6C"/>
    <w:rsid w:val="00191FCB"/>
    <w:rsid w:val="00193434"/>
    <w:rsid w:val="00196064"/>
    <w:rsid w:val="001A049B"/>
    <w:rsid w:val="001A4140"/>
    <w:rsid w:val="001A5190"/>
    <w:rsid w:val="001A6146"/>
    <w:rsid w:val="001B0D82"/>
    <w:rsid w:val="001B15B6"/>
    <w:rsid w:val="001B2B15"/>
    <w:rsid w:val="001B52A6"/>
    <w:rsid w:val="001B61A9"/>
    <w:rsid w:val="001B6EE4"/>
    <w:rsid w:val="001B7DB5"/>
    <w:rsid w:val="001C0760"/>
    <w:rsid w:val="001C1158"/>
    <w:rsid w:val="001C20F2"/>
    <w:rsid w:val="001C40AB"/>
    <w:rsid w:val="001C606D"/>
    <w:rsid w:val="001C7274"/>
    <w:rsid w:val="001D14D9"/>
    <w:rsid w:val="001D3E9A"/>
    <w:rsid w:val="001D75E6"/>
    <w:rsid w:val="001E3475"/>
    <w:rsid w:val="001E40EE"/>
    <w:rsid w:val="001E6DA5"/>
    <w:rsid w:val="001F09BE"/>
    <w:rsid w:val="001F7822"/>
    <w:rsid w:val="002041E4"/>
    <w:rsid w:val="002047D2"/>
    <w:rsid w:val="00206C92"/>
    <w:rsid w:val="00212603"/>
    <w:rsid w:val="00213DE2"/>
    <w:rsid w:val="00214862"/>
    <w:rsid w:val="00215268"/>
    <w:rsid w:val="00215891"/>
    <w:rsid w:val="002209E0"/>
    <w:rsid w:val="00220E8A"/>
    <w:rsid w:val="00227140"/>
    <w:rsid w:val="00232084"/>
    <w:rsid w:val="00234214"/>
    <w:rsid w:val="0023528F"/>
    <w:rsid w:val="00237766"/>
    <w:rsid w:val="00240AC9"/>
    <w:rsid w:val="00243355"/>
    <w:rsid w:val="00245E2B"/>
    <w:rsid w:val="0025159E"/>
    <w:rsid w:val="00264907"/>
    <w:rsid w:val="00267F83"/>
    <w:rsid w:val="00270007"/>
    <w:rsid w:val="00274D54"/>
    <w:rsid w:val="00280224"/>
    <w:rsid w:val="00280382"/>
    <w:rsid w:val="00281C41"/>
    <w:rsid w:val="00283B18"/>
    <w:rsid w:val="0028614E"/>
    <w:rsid w:val="002A38A1"/>
    <w:rsid w:val="002A49D4"/>
    <w:rsid w:val="002A7080"/>
    <w:rsid w:val="002B2DA4"/>
    <w:rsid w:val="002B5D53"/>
    <w:rsid w:val="002C12E3"/>
    <w:rsid w:val="002D0860"/>
    <w:rsid w:val="002D0C97"/>
    <w:rsid w:val="002D1965"/>
    <w:rsid w:val="002D22F2"/>
    <w:rsid w:val="002D4743"/>
    <w:rsid w:val="002E0076"/>
    <w:rsid w:val="002E0220"/>
    <w:rsid w:val="002E045F"/>
    <w:rsid w:val="002E06D2"/>
    <w:rsid w:val="002E260E"/>
    <w:rsid w:val="002E3923"/>
    <w:rsid w:val="002E3CE8"/>
    <w:rsid w:val="002E472E"/>
    <w:rsid w:val="002E5F70"/>
    <w:rsid w:val="002F6381"/>
    <w:rsid w:val="0030034A"/>
    <w:rsid w:val="00300B50"/>
    <w:rsid w:val="003017B9"/>
    <w:rsid w:val="00303B8C"/>
    <w:rsid w:val="0030479E"/>
    <w:rsid w:val="00304879"/>
    <w:rsid w:val="00306124"/>
    <w:rsid w:val="0030689E"/>
    <w:rsid w:val="0030740B"/>
    <w:rsid w:val="00311005"/>
    <w:rsid w:val="0031118C"/>
    <w:rsid w:val="00312907"/>
    <w:rsid w:val="003129FE"/>
    <w:rsid w:val="00314357"/>
    <w:rsid w:val="00315406"/>
    <w:rsid w:val="003160CD"/>
    <w:rsid w:val="00322AA8"/>
    <w:rsid w:val="00334A70"/>
    <w:rsid w:val="00340430"/>
    <w:rsid w:val="00340C65"/>
    <w:rsid w:val="00341C55"/>
    <w:rsid w:val="0034307A"/>
    <w:rsid w:val="003437EC"/>
    <w:rsid w:val="00343832"/>
    <w:rsid w:val="00344A32"/>
    <w:rsid w:val="003451D4"/>
    <w:rsid w:val="00345F9C"/>
    <w:rsid w:val="00350BCC"/>
    <w:rsid w:val="00350CC7"/>
    <w:rsid w:val="003531DC"/>
    <w:rsid w:val="0036463C"/>
    <w:rsid w:val="00367DE3"/>
    <w:rsid w:val="0037133A"/>
    <w:rsid w:val="003723EB"/>
    <w:rsid w:val="00372845"/>
    <w:rsid w:val="00376B20"/>
    <w:rsid w:val="00376E34"/>
    <w:rsid w:val="003823B5"/>
    <w:rsid w:val="0038756B"/>
    <w:rsid w:val="00392277"/>
    <w:rsid w:val="00393C66"/>
    <w:rsid w:val="003944DE"/>
    <w:rsid w:val="003A062A"/>
    <w:rsid w:val="003A17A9"/>
    <w:rsid w:val="003A4117"/>
    <w:rsid w:val="003A6D14"/>
    <w:rsid w:val="003A7389"/>
    <w:rsid w:val="003B64C2"/>
    <w:rsid w:val="003B664B"/>
    <w:rsid w:val="003B6D6C"/>
    <w:rsid w:val="003B7C1C"/>
    <w:rsid w:val="003B7D9A"/>
    <w:rsid w:val="003C07B2"/>
    <w:rsid w:val="003C0934"/>
    <w:rsid w:val="003C2A9C"/>
    <w:rsid w:val="003C727A"/>
    <w:rsid w:val="003D631D"/>
    <w:rsid w:val="003E19AE"/>
    <w:rsid w:val="003E4FB5"/>
    <w:rsid w:val="003E5593"/>
    <w:rsid w:val="003E6188"/>
    <w:rsid w:val="003F568C"/>
    <w:rsid w:val="003F77A6"/>
    <w:rsid w:val="003F7CD4"/>
    <w:rsid w:val="00400074"/>
    <w:rsid w:val="004000E2"/>
    <w:rsid w:val="00413644"/>
    <w:rsid w:val="00420768"/>
    <w:rsid w:val="00425371"/>
    <w:rsid w:val="00434AF2"/>
    <w:rsid w:val="00446320"/>
    <w:rsid w:val="00450C06"/>
    <w:rsid w:val="00451422"/>
    <w:rsid w:val="0045408A"/>
    <w:rsid w:val="00454D80"/>
    <w:rsid w:val="00457BF6"/>
    <w:rsid w:val="00461838"/>
    <w:rsid w:val="00463745"/>
    <w:rsid w:val="00465306"/>
    <w:rsid w:val="00472243"/>
    <w:rsid w:val="0048289C"/>
    <w:rsid w:val="00484CA9"/>
    <w:rsid w:val="00485D17"/>
    <w:rsid w:val="00490411"/>
    <w:rsid w:val="004906FF"/>
    <w:rsid w:val="00495201"/>
    <w:rsid w:val="00495A9A"/>
    <w:rsid w:val="004A44E1"/>
    <w:rsid w:val="004A73AA"/>
    <w:rsid w:val="004B6F85"/>
    <w:rsid w:val="004B7026"/>
    <w:rsid w:val="004B733A"/>
    <w:rsid w:val="004C2B80"/>
    <w:rsid w:val="004D2560"/>
    <w:rsid w:val="004D3FA3"/>
    <w:rsid w:val="004D439F"/>
    <w:rsid w:val="004D5E16"/>
    <w:rsid w:val="004D66A0"/>
    <w:rsid w:val="004E19E0"/>
    <w:rsid w:val="004E20E0"/>
    <w:rsid w:val="004E4A1B"/>
    <w:rsid w:val="004F24E8"/>
    <w:rsid w:val="004F34B5"/>
    <w:rsid w:val="004F46E6"/>
    <w:rsid w:val="005002BB"/>
    <w:rsid w:val="00500549"/>
    <w:rsid w:val="00502B35"/>
    <w:rsid w:val="00503153"/>
    <w:rsid w:val="00504658"/>
    <w:rsid w:val="005059D8"/>
    <w:rsid w:val="00510221"/>
    <w:rsid w:val="00512E75"/>
    <w:rsid w:val="00514FD6"/>
    <w:rsid w:val="00515750"/>
    <w:rsid w:val="00520A1B"/>
    <w:rsid w:val="005218EB"/>
    <w:rsid w:val="005231EA"/>
    <w:rsid w:val="0052609D"/>
    <w:rsid w:val="00527704"/>
    <w:rsid w:val="00527D42"/>
    <w:rsid w:val="00532670"/>
    <w:rsid w:val="00532E31"/>
    <w:rsid w:val="00533871"/>
    <w:rsid w:val="00534E95"/>
    <w:rsid w:val="0053741D"/>
    <w:rsid w:val="00537CD9"/>
    <w:rsid w:val="00541D47"/>
    <w:rsid w:val="005523AA"/>
    <w:rsid w:val="005531E8"/>
    <w:rsid w:val="00553336"/>
    <w:rsid w:val="005576FA"/>
    <w:rsid w:val="00563FCD"/>
    <w:rsid w:val="00573E61"/>
    <w:rsid w:val="00574579"/>
    <w:rsid w:val="005831C1"/>
    <w:rsid w:val="005864C2"/>
    <w:rsid w:val="005865DF"/>
    <w:rsid w:val="00586704"/>
    <w:rsid w:val="005902B6"/>
    <w:rsid w:val="005941E2"/>
    <w:rsid w:val="0059577C"/>
    <w:rsid w:val="00597C13"/>
    <w:rsid w:val="005A1B61"/>
    <w:rsid w:val="005A52EC"/>
    <w:rsid w:val="005A7B05"/>
    <w:rsid w:val="005B0398"/>
    <w:rsid w:val="005B23F6"/>
    <w:rsid w:val="005B6EB7"/>
    <w:rsid w:val="005C201A"/>
    <w:rsid w:val="005C2456"/>
    <w:rsid w:val="005C7D37"/>
    <w:rsid w:val="005D0448"/>
    <w:rsid w:val="005D0BBA"/>
    <w:rsid w:val="005D3410"/>
    <w:rsid w:val="005D6DFF"/>
    <w:rsid w:val="005E107B"/>
    <w:rsid w:val="005E4421"/>
    <w:rsid w:val="005F0AB4"/>
    <w:rsid w:val="005F4473"/>
    <w:rsid w:val="0060181C"/>
    <w:rsid w:val="00604379"/>
    <w:rsid w:val="006219FC"/>
    <w:rsid w:val="00626B0C"/>
    <w:rsid w:val="00633991"/>
    <w:rsid w:val="00634126"/>
    <w:rsid w:val="006355AB"/>
    <w:rsid w:val="0063594D"/>
    <w:rsid w:val="00636CF4"/>
    <w:rsid w:val="006377C4"/>
    <w:rsid w:val="006407AF"/>
    <w:rsid w:val="00640E99"/>
    <w:rsid w:val="00640F8B"/>
    <w:rsid w:val="00644E94"/>
    <w:rsid w:val="00645D5F"/>
    <w:rsid w:val="00646F93"/>
    <w:rsid w:val="006520C2"/>
    <w:rsid w:val="00655DE3"/>
    <w:rsid w:val="006561EF"/>
    <w:rsid w:val="00656DE5"/>
    <w:rsid w:val="0066075D"/>
    <w:rsid w:val="00660F40"/>
    <w:rsid w:val="00662761"/>
    <w:rsid w:val="00667089"/>
    <w:rsid w:val="0066715C"/>
    <w:rsid w:val="0067482B"/>
    <w:rsid w:val="0068289B"/>
    <w:rsid w:val="006940B0"/>
    <w:rsid w:val="006A3895"/>
    <w:rsid w:val="006A695D"/>
    <w:rsid w:val="006A6B51"/>
    <w:rsid w:val="006B027A"/>
    <w:rsid w:val="006B27E7"/>
    <w:rsid w:val="006B60E6"/>
    <w:rsid w:val="006B7CDF"/>
    <w:rsid w:val="006C3CA7"/>
    <w:rsid w:val="006C5E69"/>
    <w:rsid w:val="006C5F6E"/>
    <w:rsid w:val="006D0C4B"/>
    <w:rsid w:val="006D5329"/>
    <w:rsid w:val="006E06DA"/>
    <w:rsid w:val="006E118C"/>
    <w:rsid w:val="006E342C"/>
    <w:rsid w:val="006E5283"/>
    <w:rsid w:val="006E63E5"/>
    <w:rsid w:val="006E7575"/>
    <w:rsid w:val="006F3799"/>
    <w:rsid w:val="00702C5D"/>
    <w:rsid w:val="00703801"/>
    <w:rsid w:val="00705E67"/>
    <w:rsid w:val="00707FA4"/>
    <w:rsid w:val="0071278F"/>
    <w:rsid w:val="007133E5"/>
    <w:rsid w:val="0072155C"/>
    <w:rsid w:val="007269C1"/>
    <w:rsid w:val="00730896"/>
    <w:rsid w:val="007334C3"/>
    <w:rsid w:val="00735F72"/>
    <w:rsid w:val="007368B8"/>
    <w:rsid w:val="00736D46"/>
    <w:rsid w:val="00742B21"/>
    <w:rsid w:val="007459B2"/>
    <w:rsid w:val="007465E1"/>
    <w:rsid w:val="00746B4E"/>
    <w:rsid w:val="00750AF6"/>
    <w:rsid w:val="00752127"/>
    <w:rsid w:val="007524B2"/>
    <w:rsid w:val="0075397A"/>
    <w:rsid w:val="00755759"/>
    <w:rsid w:val="007640E0"/>
    <w:rsid w:val="00764BA2"/>
    <w:rsid w:val="0076680B"/>
    <w:rsid w:val="00766BCF"/>
    <w:rsid w:val="00771160"/>
    <w:rsid w:val="00771184"/>
    <w:rsid w:val="007712E9"/>
    <w:rsid w:val="007749EC"/>
    <w:rsid w:val="00774DB2"/>
    <w:rsid w:val="007763BE"/>
    <w:rsid w:val="0078443C"/>
    <w:rsid w:val="00785703"/>
    <w:rsid w:val="007951B9"/>
    <w:rsid w:val="007A5118"/>
    <w:rsid w:val="007A5892"/>
    <w:rsid w:val="007B04AF"/>
    <w:rsid w:val="007B0A33"/>
    <w:rsid w:val="007B23C1"/>
    <w:rsid w:val="007B33C2"/>
    <w:rsid w:val="007B74B2"/>
    <w:rsid w:val="007C3D2D"/>
    <w:rsid w:val="007C4FD3"/>
    <w:rsid w:val="007C5F93"/>
    <w:rsid w:val="007D2EF4"/>
    <w:rsid w:val="007D5352"/>
    <w:rsid w:val="007E19CE"/>
    <w:rsid w:val="007E4D1F"/>
    <w:rsid w:val="007E5983"/>
    <w:rsid w:val="007F5C09"/>
    <w:rsid w:val="007F698C"/>
    <w:rsid w:val="007F751A"/>
    <w:rsid w:val="007F7CD8"/>
    <w:rsid w:val="00803D61"/>
    <w:rsid w:val="0080697A"/>
    <w:rsid w:val="00810DDF"/>
    <w:rsid w:val="008125F6"/>
    <w:rsid w:val="0081331E"/>
    <w:rsid w:val="008145CD"/>
    <w:rsid w:val="0081539E"/>
    <w:rsid w:val="00816C92"/>
    <w:rsid w:val="008170F6"/>
    <w:rsid w:val="00820422"/>
    <w:rsid w:val="00826853"/>
    <w:rsid w:val="00827305"/>
    <w:rsid w:val="00831B5A"/>
    <w:rsid w:val="00836A09"/>
    <w:rsid w:val="008376D2"/>
    <w:rsid w:val="00837850"/>
    <w:rsid w:val="0085060A"/>
    <w:rsid w:val="00852A6D"/>
    <w:rsid w:val="00867327"/>
    <w:rsid w:val="00867C6E"/>
    <w:rsid w:val="00873047"/>
    <w:rsid w:val="00875CC6"/>
    <w:rsid w:val="008806C9"/>
    <w:rsid w:val="008809C2"/>
    <w:rsid w:val="00880B7A"/>
    <w:rsid w:val="00881763"/>
    <w:rsid w:val="0088407F"/>
    <w:rsid w:val="00887C12"/>
    <w:rsid w:val="00887C5A"/>
    <w:rsid w:val="008918B1"/>
    <w:rsid w:val="00896118"/>
    <w:rsid w:val="00896B6D"/>
    <w:rsid w:val="00896E58"/>
    <w:rsid w:val="008A0CFE"/>
    <w:rsid w:val="008A1589"/>
    <w:rsid w:val="008A2479"/>
    <w:rsid w:val="008A72FB"/>
    <w:rsid w:val="008B43E0"/>
    <w:rsid w:val="008C0D17"/>
    <w:rsid w:val="008C0F30"/>
    <w:rsid w:val="008C21C2"/>
    <w:rsid w:val="008C7270"/>
    <w:rsid w:val="008D36B0"/>
    <w:rsid w:val="008D3B1F"/>
    <w:rsid w:val="008D55F3"/>
    <w:rsid w:val="008D6442"/>
    <w:rsid w:val="008D7DD7"/>
    <w:rsid w:val="008E009A"/>
    <w:rsid w:val="008E105E"/>
    <w:rsid w:val="008E220C"/>
    <w:rsid w:val="008E65F4"/>
    <w:rsid w:val="008E7489"/>
    <w:rsid w:val="008E7592"/>
    <w:rsid w:val="008F2F99"/>
    <w:rsid w:val="008F506C"/>
    <w:rsid w:val="008F6F93"/>
    <w:rsid w:val="008F728C"/>
    <w:rsid w:val="009040FA"/>
    <w:rsid w:val="00907ACA"/>
    <w:rsid w:val="009141C2"/>
    <w:rsid w:val="00917348"/>
    <w:rsid w:val="009220D3"/>
    <w:rsid w:val="009224BB"/>
    <w:rsid w:val="00932171"/>
    <w:rsid w:val="00933CB7"/>
    <w:rsid w:val="0093405D"/>
    <w:rsid w:val="00935EE5"/>
    <w:rsid w:val="0093697F"/>
    <w:rsid w:val="00941727"/>
    <w:rsid w:val="00945B4B"/>
    <w:rsid w:val="00946859"/>
    <w:rsid w:val="009520CE"/>
    <w:rsid w:val="00954E39"/>
    <w:rsid w:val="009650C0"/>
    <w:rsid w:val="0096599A"/>
    <w:rsid w:val="0096602C"/>
    <w:rsid w:val="00970426"/>
    <w:rsid w:val="0097166F"/>
    <w:rsid w:val="00975B75"/>
    <w:rsid w:val="00975C6D"/>
    <w:rsid w:val="0098155D"/>
    <w:rsid w:val="00995980"/>
    <w:rsid w:val="009A0FAA"/>
    <w:rsid w:val="009A2DB0"/>
    <w:rsid w:val="009A3406"/>
    <w:rsid w:val="009A53F7"/>
    <w:rsid w:val="009A6209"/>
    <w:rsid w:val="009B3181"/>
    <w:rsid w:val="009B76F9"/>
    <w:rsid w:val="009C581F"/>
    <w:rsid w:val="009C72FA"/>
    <w:rsid w:val="009D1B8C"/>
    <w:rsid w:val="009D7D84"/>
    <w:rsid w:val="009D7F1C"/>
    <w:rsid w:val="009E611E"/>
    <w:rsid w:val="009F0E53"/>
    <w:rsid w:val="009F34A1"/>
    <w:rsid w:val="00A02E0D"/>
    <w:rsid w:val="00A04C07"/>
    <w:rsid w:val="00A148AE"/>
    <w:rsid w:val="00A148CF"/>
    <w:rsid w:val="00A16167"/>
    <w:rsid w:val="00A166BB"/>
    <w:rsid w:val="00A16895"/>
    <w:rsid w:val="00A16FFE"/>
    <w:rsid w:val="00A2056E"/>
    <w:rsid w:val="00A20D57"/>
    <w:rsid w:val="00A240B0"/>
    <w:rsid w:val="00A2447E"/>
    <w:rsid w:val="00A37ACA"/>
    <w:rsid w:val="00A407B8"/>
    <w:rsid w:val="00A43266"/>
    <w:rsid w:val="00A435AE"/>
    <w:rsid w:val="00A479D1"/>
    <w:rsid w:val="00A47AA8"/>
    <w:rsid w:val="00A501E5"/>
    <w:rsid w:val="00A50EA3"/>
    <w:rsid w:val="00A51DB4"/>
    <w:rsid w:val="00A526AF"/>
    <w:rsid w:val="00A561FC"/>
    <w:rsid w:val="00A567EB"/>
    <w:rsid w:val="00A6308B"/>
    <w:rsid w:val="00A6687E"/>
    <w:rsid w:val="00A71F54"/>
    <w:rsid w:val="00A721FE"/>
    <w:rsid w:val="00A72F31"/>
    <w:rsid w:val="00A75BED"/>
    <w:rsid w:val="00A77073"/>
    <w:rsid w:val="00A86644"/>
    <w:rsid w:val="00A8747B"/>
    <w:rsid w:val="00A92E1C"/>
    <w:rsid w:val="00AA150D"/>
    <w:rsid w:val="00AA304E"/>
    <w:rsid w:val="00AA6F23"/>
    <w:rsid w:val="00AB355A"/>
    <w:rsid w:val="00AB521F"/>
    <w:rsid w:val="00AC0051"/>
    <w:rsid w:val="00AC024E"/>
    <w:rsid w:val="00AC3E82"/>
    <w:rsid w:val="00AC436C"/>
    <w:rsid w:val="00AC7C9D"/>
    <w:rsid w:val="00AD4C63"/>
    <w:rsid w:val="00AD6357"/>
    <w:rsid w:val="00AD6998"/>
    <w:rsid w:val="00AE13AA"/>
    <w:rsid w:val="00AE30D9"/>
    <w:rsid w:val="00AF259C"/>
    <w:rsid w:val="00AF53C8"/>
    <w:rsid w:val="00AF5807"/>
    <w:rsid w:val="00B10210"/>
    <w:rsid w:val="00B105EE"/>
    <w:rsid w:val="00B10615"/>
    <w:rsid w:val="00B1318B"/>
    <w:rsid w:val="00B1557D"/>
    <w:rsid w:val="00B16134"/>
    <w:rsid w:val="00B23EB0"/>
    <w:rsid w:val="00B31B6A"/>
    <w:rsid w:val="00B332F2"/>
    <w:rsid w:val="00B367EB"/>
    <w:rsid w:val="00B372AB"/>
    <w:rsid w:val="00B4032C"/>
    <w:rsid w:val="00B423B3"/>
    <w:rsid w:val="00B42A01"/>
    <w:rsid w:val="00B43F01"/>
    <w:rsid w:val="00B455C7"/>
    <w:rsid w:val="00B46EC7"/>
    <w:rsid w:val="00B51CC5"/>
    <w:rsid w:val="00B5797D"/>
    <w:rsid w:val="00B60351"/>
    <w:rsid w:val="00B623BB"/>
    <w:rsid w:val="00B634F7"/>
    <w:rsid w:val="00B64BD0"/>
    <w:rsid w:val="00B66256"/>
    <w:rsid w:val="00B738F3"/>
    <w:rsid w:val="00B752FC"/>
    <w:rsid w:val="00B82503"/>
    <w:rsid w:val="00B835B3"/>
    <w:rsid w:val="00B848C2"/>
    <w:rsid w:val="00B85EF2"/>
    <w:rsid w:val="00B86246"/>
    <w:rsid w:val="00B86609"/>
    <w:rsid w:val="00B86C87"/>
    <w:rsid w:val="00B87651"/>
    <w:rsid w:val="00B906C7"/>
    <w:rsid w:val="00B93F7E"/>
    <w:rsid w:val="00B9519A"/>
    <w:rsid w:val="00BB22FE"/>
    <w:rsid w:val="00BB7007"/>
    <w:rsid w:val="00BC04CC"/>
    <w:rsid w:val="00BC629A"/>
    <w:rsid w:val="00BD2EC6"/>
    <w:rsid w:val="00BD3618"/>
    <w:rsid w:val="00BD56F1"/>
    <w:rsid w:val="00BD5899"/>
    <w:rsid w:val="00BD7181"/>
    <w:rsid w:val="00BE16E3"/>
    <w:rsid w:val="00BE16E6"/>
    <w:rsid w:val="00BE3F93"/>
    <w:rsid w:val="00BE4808"/>
    <w:rsid w:val="00BE6A7C"/>
    <w:rsid w:val="00BE7350"/>
    <w:rsid w:val="00BF2889"/>
    <w:rsid w:val="00BF5A8F"/>
    <w:rsid w:val="00C00431"/>
    <w:rsid w:val="00C0131F"/>
    <w:rsid w:val="00C025F0"/>
    <w:rsid w:val="00C03C46"/>
    <w:rsid w:val="00C0768B"/>
    <w:rsid w:val="00C07787"/>
    <w:rsid w:val="00C0781E"/>
    <w:rsid w:val="00C129E5"/>
    <w:rsid w:val="00C14A4E"/>
    <w:rsid w:val="00C159AF"/>
    <w:rsid w:val="00C17F72"/>
    <w:rsid w:val="00C2009A"/>
    <w:rsid w:val="00C244D5"/>
    <w:rsid w:val="00C24FD7"/>
    <w:rsid w:val="00C27BFC"/>
    <w:rsid w:val="00C32366"/>
    <w:rsid w:val="00C32FE0"/>
    <w:rsid w:val="00C33895"/>
    <w:rsid w:val="00C37543"/>
    <w:rsid w:val="00C40551"/>
    <w:rsid w:val="00C4427E"/>
    <w:rsid w:val="00C44BD3"/>
    <w:rsid w:val="00C459D1"/>
    <w:rsid w:val="00C47320"/>
    <w:rsid w:val="00C53075"/>
    <w:rsid w:val="00C60282"/>
    <w:rsid w:val="00C60B20"/>
    <w:rsid w:val="00C63F2F"/>
    <w:rsid w:val="00C6621B"/>
    <w:rsid w:val="00C72465"/>
    <w:rsid w:val="00C72645"/>
    <w:rsid w:val="00C72EF8"/>
    <w:rsid w:val="00C7342C"/>
    <w:rsid w:val="00C744EF"/>
    <w:rsid w:val="00C75205"/>
    <w:rsid w:val="00C820FE"/>
    <w:rsid w:val="00C875E7"/>
    <w:rsid w:val="00C902A7"/>
    <w:rsid w:val="00C90955"/>
    <w:rsid w:val="00C936A0"/>
    <w:rsid w:val="00CA1EA8"/>
    <w:rsid w:val="00CA27A8"/>
    <w:rsid w:val="00CA37F6"/>
    <w:rsid w:val="00CA3BDA"/>
    <w:rsid w:val="00CA60E6"/>
    <w:rsid w:val="00CA6293"/>
    <w:rsid w:val="00CA67E1"/>
    <w:rsid w:val="00CB102D"/>
    <w:rsid w:val="00CB213C"/>
    <w:rsid w:val="00CB458C"/>
    <w:rsid w:val="00CB59EF"/>
    <w:rsid w:val="00CB751B"/>
    <w:rsid w:val="00CC0FE3"/>
    <w:rsid w:val="00CC2515"/>
    <w:rsid w:val="00CC3FF8"/>
    <w:rsid w:val="00CC4738"/>
    <w:rsid w:val="00CC6530"/>
    <w:rsid w:val="00CD0799"/>
    <w:rsid w:val="00CD42DD"/>
    <w:rsid w:val="00CD4CF6"/>
    <w:rsid w:val="00CE16F5"/>
    <w:rsid w:val="00CF22B6"/>
    <w:rsid w:val="00CF2436"/>
    <w:rsid w:val="00CF42DC"/>
    <w:rsid w:val="00CF4764"/>
    <w:rsid w:val="00CF74BD"/>
    <w:rsid w:val="00D06249"/>
    <w:rsid w:val="00D06C59"/>
    <w:rsid w:val="00D079B2"/>
    <w:rsid w:val="00D13D3A"/>
    <w:rsid w:val="00D16EBA"/>
    <w:rsid w:val="00D170B7"/>
    <w:rsid w:val="00D17C9A"/>
    <w:rsid w:val="00D17FDA"/>
    <w:rsid w:val="00D21B87"/>
    <w:rsid w:val="00D239C8"/>
    <w:rsid w:val="00D250FB"/>
    <w:rsid w:val="00D2569A"/>
    <w:rsid w:val="00D25EC9"/>
    <w:rsid w:val="00D31A7F"/>
    <w:rsid w:val="00D34618"/>
    <w:rsid w:val="00D358DE"/>
    <w:rsid w:val="00D362B2"/>
    <w:rsid w:val="00D36E31"/>
    <w:rsid w:val="00D3712A"/>
    <w:rsid w:val="00D40404"/>
    <w:rsid w:val="00D439D8"/>
    <w:rsid w:val="00D477CB"/>
    <w:rsid w:val="00D526C5"/>
    <w:rsid w:val="00D52FB7"/>
    <w:rsid w:val="00D63515"/>
    <w:rsid w:val="00D72010"/>
    <w:rsid w:val="00D77331"/>
    <w:rsid w:val="00D82309"/>
    <w:rsid w:val="00D83D48"/>
    <w:rsid w:val="00D85018"/>
    <w:rsid w:val="00D85C55"/>
    <w:rsid w:val="00D91836"/>
    <w:rsid w:val="00D92335"/>
    <w:rsid w:val="00D92765"/>
    <w:rsid w:val="00D92ABA"/>
    <w:rsid w:val="00D930E1"/>
    <w:rsid w:val="00D95668"/>
    <w:rsid w:val="00D9664A"/>
    <w:rsid w:val="00D9703A"/>
    <w:rsid w:val="00DA256C"/>
    <w:rsid w:val="00DA3C67"/>
    <w:rsid w:val="00DA3EAF"/>
    <w:rsid w:val="00DA57E9"/>
    <w:rsid w:val="00DB0169"/>
    <w:rsid w:val="00DB236A"/>
    <w:rsid w:val="00DB2AFE"/>
    <w:rsid w:val="00DB2F2B"/>
    <w:rsid w:val="00DB5B79"/>
    <w:rsid w:val="00DB65A1"/>
    <w:rsid w:val="00DB6CAD"/>
    <w:rsid w:val="00DC1426"/>
    <w:rsid w:val="00DC2015"/>
    <w:rsid w:val="00DC2794"/>
    <w:rsid w:val="00DC5A44"/>
    <w:rsid w:val="00DD3CB9"/>
    <w:rsid w:val="00DD6984"/>
    <w:rsid w:val="00DD7599"/>
    <w:rsid w:val="00DD75C3"/>
    <w:rsid w:val="00DE5537"/>
    <w:rsid w:val="00DE5A30"/>
    <w:rsid w:val="00DF570E"/>
    <w:rsid w:val="00E01046"/>
    <w:rsid w:val="00E02231"/>
    <w:rsid w:val="00E03827"/>
    <w:rsid w:val="00E0648F"/>
    <w:rsid w:val="00E0660C"/>
    <w:rsid w:val="00E073FE"/>
    <w:rsid w:val="00E11899"/>
    <w:rsid w:val="00E12716"/>
    <w:rsid w:val="00E2167E"/>
    <w:rsid w:val="00E232D7"/>
    <w:rsid w:val="00E23CD5"/>
    <w:rsid w:val="00E23EF5"/>
    <w:rsid w:val="00E33EBF"/>
    <w:rsid w:val="00E345F1"/>
    <w:rsid w:val="00E35163"/>
    <w:rsid w:val="00E36E7F"/>
    <w:rsid w:val="00E41A2A"/>
    <w:rsid w:val="00E422FE"/>
    <w:rsid w:val="00E44CDD"/>
    <w:rsid w:val="00E476A0"/>
    <w:rsid w:val="00E51A2C"/>
    <w:rsid w:val="00E51F74"/>
    <w:rsid w:val="00E5505E"/>
    <w:rsid w:val="00E55280"/>
    <w:rsid w:val="00E66FC6"/>
    <w:rsid w:val="00E707D2"/>
    <w:rsid w:val="00E70EDE"/>
    <w:rsid w:val="00E73B32"/>
    <w:rsid w:val="00E7419A"/>
    <w:rsid w:val="00E76D70"/>
    <w:rsid w:val="00E80540"/>
    <w:rsid w:val="00E810EC"/>
    <w:rsid w:val="00E82F68"/>
    <w:rsid w:val="00E8510B"/>
    <w:rsid w:val="00E85F17"/>
    <w:rsid w:val="00E91F09"/>
    <w:rsid w:val="00E92B2B"/>
    <w:rsid w:val="00E94B1B"/>
    <w:rsid w:val="00EA3315"/>
    <w:rsid w:val="00EC0839"/>
    <w:rsid w:val="00ED00E1"/>
    <w:rsid w:val="00ED0C6B"/>
    <w:rsid w:val="00ED58C5"/>
    <w:rsid w:val="00ED7A49"/>
    <w:rsid w:val="00EE1757"/>
    <w:rsid w:val="00EF1FAF"/>
    <w:rsid w:val="00EF2063"/>
    <w:rsid w:val="00EF49F9"/>
    <w:rsid w:val="00EF6E6E"/>
    <w:rsid w:val="00F0138F"/>
    <w:rsid w:val="00F0178D"/>
    <w:rsid w:val="00F0392B"/>
    <w:rsid w:val="00F0497C"/>
    <w:rsid w:val="00F04DB7"/>
    <w:rsid w:val="00F050A5"/>
    <w:rsid w:val="00F11219"/>
    <w:rsid w:val="00F135F3"/>
    <w:rsid w:val="00F14504"/>
    <w:rsid w:val="00F1529C"/>
    <w:rsid w:val="00F1675C"/>
    <w:rsid w:val="00F16E84"/>
    <w:rsid w:val="00F17D39"/>
    <w:rsid w:val="00F2033E"/>
    <w:rsid w:val="00F2214C"/>
    <w:rsid w:val="00F3068A"/>
    <w:rsid w:val="00F323BE"/>
    <w:rsid w:val="00F34319"/>
    <w:rsid w:val="00F344BD"/>
    <w:rsid w:val="00F40CB5"/>
    <w:rsid w:val="00F434E9"/>
    <w:rsid w:val="00F45193"/>
    <w:rsid w:val="00F45981"/>
    <w:rsid w:val="00F51659"/>
    <w:rsid w:val="00F62800"/>
    <w:rsid w:val="00F63311"/>
    <w:rsid w:val="00F666A8"/>
    <w:rsid w:val="00F70CF4"/>
    <w:rsid w:val="00F71CD8"/>
    <w:rsid w:val="00F77ED7"/>
    <w:rsid w:val="00F81767"/>
    <w:rsid w:val="00F832DE"/>
    <w:rsid w:val="00F87B42"/>
    <w:rsid w:val="00F87FC5"/>
    <w:rsid w:val="00F94080"/>
    <w:rsid w:val="00F94612"/>
    <w:rsid w:val="00F97CD5"/>
    <w:rsid w:val="00FA399B"/>
    <w:rsid w:val="00FA7076"/>
    <w:rsid w:val="00FB0A08"/>
    <w:rsid w:val="00FB59B3"/>
    <w:rsid w:val="00FB6026"/>
    <w:rsid w:val="00FB63AF"/>
    <w:rsid w:val="00FC0091"/>
    <w:rsid w:val="00FC0CE2"/>
    <w:rsid w:val="00FC1FEB"/>
    <w:rsid w:val="00FC29E7"/>
    <w:rsid w:val="00FC3ECD"/>
    <w:rsid w:val="00FC6933"/>
    <w:rsid w:val="00FD0CF6"/>
    <w:rsid w:val="00FD0DA4"/>
    <w:rsid w:val="00FD18E8"/>
    <w:rsid w:val="00FE439B"/>
    <w:rsid w:val="00FF350C"/>
    <w:rsid w:val="00FF40EB"/>
    <w:rsid w:val="00FF57CF"/>
    <w:rsid w:val="00F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BA6A"/>
  <w15:docId w15:val="{8CE2F684-01B3-4050-9BB3-1FB69748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4E"/>
    <w:pPr>
      <w:spacing w:after="0" w:line="312" w:lineRule="auto"/>
      <w:ind w:firstLine="340"/>
      <w:jc w:val="both"/>
    </w:pPr>
    <w:rPr>
      <w:rFonts w:ascii="cmr10" w:eastAsia="Times New Roman" w:hAnsi="cmr10" w:cs="Times New Roman"/>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C14A4E"/>
    <w:pPr>
      <w:tabs>
        <w:tab w:val="center" w:pos="4153"/>
        <w:tab w:val="right" w:pos="8306"/>
      </w:tabs>
    </w:pPr>
  </w:style>
  <w:style w:type="character" w:customStyle="1" w:styleId="FooterChar">
    <w:name w:val="Footer Char"/>
    <w:basedOn w:val="DefaultParagraphFont"/>
    <w:link w:val="Footer"/>
    <w:semiHidden/>
    <w:rsid w:val="00C14A4E"/>
    <w:rPr>
      <w:rFonts w:ascii="cmr10" w:eastAsia="Times New Roman" w:hAnsi="cmr10" w:cs="Times New Roman"/>
      <w:sz w:val="21"/>
      <w:szCs w:val="24"/>
      <w:lang w:val="en-GB"/>
    </w:rPr>
  </w:style>
  <w:style w:type="character" w:styleId="PageNumber">
    <w:name w:val="page number"/>
    <w:basedOn w:val="DefaultParagraphFont"/>
    <w:semiHidden/>
    <w:rsid w:val="00C14A4E"/>
  </w:style>
  <w:style w:type="paragraph" w:styleId="Caption">
    <w:name w:val="caption"/>
    <w:basedOn w:val="Normal"/>
    <w:next w:val="Normal"/>
    <w:uiPriority w:val="35"/>
    <w:unhideWhenUsed/>
    <w:qFormat/>
    <w:rsid w:val="00105B20"/>
    <w:pPr>
      <w:spacing w:after="200" w:line="240" w:lineRule="auto"/>
    </w:pPr>
    <w:rPr>
      <w:i/>
      <w:iCs/>
      <w:color w:val="1F497D" w:themeColor="text2"/>
      <w:sz w:val="18"/>
      <w:szCs w:val="18"/>
    </w:rPr>
  </w:style>
  <w:style w:type="paragraph" w:styleId="ListParagraph">
    <w:name w:val="List Paragraph"/>
    <w:basedOn w:val="Normal"/>
    <w:uiPriority w:val="34"/>
    <w:qFormat/>
    <w:rsid w:val="00193434"/>
    <w:pPr>
      <w:ind w:left="720"/>
      <w:contextualSpacing/>
    </w:pPr>
  </w:style>
  <w:style w:type="character" w:styleId="Hyperlink">
    <w:name w:val="Hyperlink"/>
    <w:basedOn w:val="DefaultParagraphFont"/>
    <w:uiPriority w:val="99"/>
    <w:unhideWhenUsed/>
    <w:rsid w:val="006B60E6"/>
    <w:rPr>
      <w:color w:val="0000FF" w:themeColor="hyperlink"/>
      <w:u w:val="single"/>
    </w:rPr>
  </w:style>
  <w:style w:type="paragraph" w:styleId="NormalWeb">
    <w:name w:val="Normal (Web)"/>
    <w:basedOn w:val="Normal"/>
    <w:uiPriority w:val="99"/>
    <w:semiHidden/>
    <w:unhideWhenUsed/>
    <w:rsid w:val="006B60E6"/>
    <w:pPr>
      <w:spacing w:before="100" w:beforeAutospacing="1" w:after="100" w:afterAutospacing="1" w:line="240" w:lineRule="auto"/>
      <w:ind w:firstLine="0"/>
      <w:jc w:val="lef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0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hem.libretexts.org/@go/page/1739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07/978-3-319-71486-8_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111/j.1461-0248.2010.0155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6474</TotalTime>
  <Pages>33</Pages>
  <Words>5645</Words>
  <Characters>32178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Akhil Reddy</cp:lastModifiedBy>
  <cp:revision>804</cp:revision>
  <dcterms:created xsi:type="dcterms:W3CDTF">2021-03-12T01:05:00Z</dcterms:created>
  <dcterms:modified xsi:type="dcterms:W3CDTF">2021-04-09T23:58:00Z</dcterms:modified>
</cp:coreProperties>
</file>