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AQUÍ NOMBRE DE LA ACTIVIDAD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Presentado 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  <w:tab/>
        <w:tab/>
        <w:tab/>
        <w:t xml:space="preserve">Instructor XXXXXX</w:t>
      </w:r>
    </w:p>
    <w:p w:rsidR="00000000" w:rsidDel="00000000" w:rsidP="00000000" w:rsidRDefault="00000000" w:rsidRPr="00000000" w14:paraId="0000000A">
      <w:pPr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Por Aprendiz: </w:t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XXXXXXXXXXXXXXXXX</w:t>
      </w:r>
    </w:p>
    <w:p w:rsidR="00000000" w:rsidDel="00000000" w:rsidP="00000000" w:rsidRDefault="00000000" w:rsidRPr="00000000" w14:paraId="0000000B">
      <w:pPr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Aprendices: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</w:t>
        <w:tab/>
        <w:tab/>
        <w:tab/>
        <w:t xml:space="preserve">XXXXXXXXXXXXXXXXX</w:t>
      </w:r>
    </w:p>
    <w:p w:rsidR="00000000" w:rsidDel="00000000" w:rsidP="00000000" w:rsidRDefault="00000000" w:rsidRPr="00000000" w14:paraId="0000000C">
      <w:pPr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XXXXXXXXXXXXXXXXX</w:t>
      </w:r>
    </w:p>
    <w:p w:rsidR="00000000" w:rsidDel="00000000" w:rsidP="00000000" w:rsidRDefault="00000000" w:rsidRPr="00000000" w14:paraId="0000000D">
      <w:pPr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Grupo: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ab/>
        <w:tab/>
        <w:tab/>
        <w:t xml:space="preserve">########</w:t>
      </w:r>
    </w:p>
    <w:p w:rsidR="00000000" w:rsidDel="00000000" w:rsidP="00000000" w:rsidRDefault="00000000" w:rsidRPr="00000000" w14:paraId="0000000E">
      <w:pPr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Competencia: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ab/>
        <w:tab/>
        <w:t xml:space="preserve">XXXXXXXXXXXXXXXXXXXXXX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 de Aprendizaje: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XXXXXXXXXXXXXXXXX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0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2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2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12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2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12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24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Tecnólogo en Análisis y Desarrollo de Software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Servicio Nacional de Aprendizaje SENA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Centro de Teleinformática y Producción Industrial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Regional Cauca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Popayán, día # de mes del año ####</w:t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Enunciado de la Actividad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Solución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Bibliografía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3"/>
        </w:numPr>
        <w:ind w:left="36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Enunciado de la Actividad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Aquí colocar el texto del enunciado de la actividad que deben desarrollar.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3"/>
        </w:numPr>
        <w:ind w:left="36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Crear bases de datos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Base Datos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BIBLIOTECA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36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Tabla Autor(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idAutor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nombres, apellidos, nacionalidad)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36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Tabla Editorial(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idEditorial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nombre)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36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Tabla Libro(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idLibro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titulo, categoría, fechaPublicacion, idioma,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idAutor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idEditorial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612130" cy="44196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3"/>
        </w:numPr>
        <w:ind w:left="360" w:hanging="360"/>
        <w:rPr>
          <w:rFonts w:ascii="Arial" w:cs="Arial" w:eastAsia="Arial" w:hAnsi="Arial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Bibliografía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Relacionar aquí la bibliografía utilizada.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Piñeiro Gómez, José Manuel. Diseño de bases de datos relacionales. Editorial Paraninfo, 2014. 164 páginas.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Bases de datos, sitio web: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https://josejuansanchez.org/bd/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21277" cy="648890"/>
          <wp:effectExtent b="0" l="0" r="0" t="0"/>
          <wp:docPr descr="Icono&#10;&#10;Descripción generada automáticamente" id="2" name="image1.png"/>
          <a:graphic>
            <a:graphicData uri="http://schemas.openxmlformats.org/drawingml/2006/picture">
              <pic:pic>
                <pic:nvPicPr>
                  <pic:cNvPr descr="Icono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1277" cy="6488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PROCESO DE GESTIÓN DE LA FORMACIÓN PROFESIONAL INTEGRAL</w:t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FORMATO ENTREGA DE EVIDENCIAS</w:t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josejuansanchez.org/bd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