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9FE" w:rsidRDefault="0084397C" w:rsidP="0084397C">
      <w:pPr>
        <w:pStyle w:val="Ttulo"/>
        <w:jc w:val="center"/>
        <w:rPr>
          <w:rFonts w:ascii="Arial" w:hAnsi="Arial" w:cs="Arial"/>
        </w:rPr>
      </w:pPr>
      <w:proofErr w:type="spellStart"/>
      <w:r w:rsidRPr="0084397C">
        <w:rPr>
          <w:rFonts w:ascii="Arial" w:hAnsi="Arial" w:cs="Arial"/>
        </w:rPr>
        <w:t>Vue</w:t>
      </w:r>
      <w:proofErr w:type="spellEnd"/>
      <w:r w:rsidRPr="0084397C">
        <w:rPr>
          <w:rFonts w:ascii="Arial" w:hAnsi="Arial" w:cs="Arial"/>
        </w:rPr>
        <w:t xml:space="preserve"> x </w:t>
      </w:r>
      <w:proofErr w:type="spellStart"/>
      <w:r w:rsidRPr="0084397C">
        <w:rPr>
          <w:rFonts w:ascii="Arial" w:hAnsi="Arial" w:cs="Arial"/>
        </w:rPr>
        <w:t>Nuxt</w:t>
      </w:r>
      <w:proofErr w:type="spellEnd"/>
    </w:p>
    <w:p w:rsidR="0084397C" w:rsidRDefault="0084397C" w:rsidP="0084397C"/>
    <w:p w:rsidR="0084397C" w:rsidRDefault="0084397C" w:rsidP="0084397C">
      <w:r>
        <w:t>Thales Godoi</w:t>
      </w:r>
    </w:p>
    <w:p w:rsidR="0084397C" w:rsidRDefault="0084397C" w:rsidP="0084397C">
      <w:r>
        <w:t>Murilo Alves</w:t>
      </w:r>
    </w:p>
    <w:p w:rsidR="0084397C" w:rsidRDefault="0084397C" w:rsidP="0084397C">
      <w:pPr>
        <w:pStyle w:val="Ttulo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84397C" w:rsidRPr="0084397C" w:rsidRDefault="0084397C" w:rsidP="0084397C">
      <w:pPr>
        <w:pStyle w:val="Ttulo2"/>
        <w:rPr>
          <w:rFonts w:ascii="Arial" w:hAnsi="Arial" w:cs="Arial"/>
        </w:rPr>
      </w:pPr>
      <w:r w:rsidRPr="0084397C">
        <w:rPr>
          <w:rStyle w:val="Forte"/>
          <w:rFonts w:ascii="Arial" w:hAnsi="Arial" w:cs="Arial"/>
          <w:b/>
          <w:bCs/>
        </w:rPr>
        <w:t>1. Contexto</w:t>
      </w:r>
    </w:p>
    <w:p w:rsidR="0084397C" w:rsidRDefault="0084397C" w:rsidP="0084397C">
      <w:pPr>
        <w:pStyle w:val="NormalWeb"/>
        <w:rPr>
          <w:rFonts w:ascii="Arial" w:hAnsi="Arial" w:cs="Arial"/>
        </w:rPr>
      </w:pPr>
      <w:r w:rsidRPr="0084397C">
        <w:rPr>
          <w:rFonts w:ascii="Arial" w:hAnsi="Arial" w:cs="Arial"/>
        </w:rPr>
        <w:t xml:space="preserve">Vue.js e Nuxt.js são amplamente utilizados no desenvolvimento de interfaces modernas. Embora semelhantes, eles possuem objetivos diferentes: </w:t>
      </w:r>
      <w:proofErr w:type="spellStart"/>
      <w:r w:rsidRPr="0084397C">
        <w:rPr>
          <w:rFonts w:ascii="Arial" w:hAnsi="Arial" w:cs="Arial"/>
        </w:rPr>
        <w:t>Vue</w:t>
      </w:r>
      <w:proofErr w:type="spellEnd"/>
      <w:r w:rsidRPr="0084397C">
        <w:rPr>
          <w:rFonts w:ascii="Arial" w:hAnsi="Arial" w:cs="Arial"/>
        </w:rPr>
        <w:t xml:space="preserve"> foca na experiência do usuário e manipulação reativa, enquanto </w:t>
      </w:r>
      <w:proofErr w:type="spellStart"/>
      <w:r w:rsidRPr="0084397C">
        <w:rPr>
          <w:rFonts w:ascii="Arial" w:hAnsi="Arial" w:cs="Arial"/>
        </w:rPr>
        <w:t>Nuxt</w:t>
      </w:r>
      <w:proofErr w:type="spellEnd"/>
      <w:r w:rsidRPr="0084397C">
        <w:rPr>
          <w:rFonts w:ascii="Arial" w:hAnsi="Arial" w:cs="Arial"/>
        </w:rPr>
        <w:t xml:space="preserve"> entrega uma estrutura completa com suporte a SSR e SEO.</w:t>
      </w:r>
    </w:p>
    <w:p w:rsidR="0084397C" w:rsidRPr="0084397C" w:rsidRDefault="0084397C" w:rsidP="0084397C">
      <w:pPr>
        <w:pStyle w:val="NormalWeb"/>
        <w:rPr>
          <w:rFonts w:ascii="Arial" w:hAnsi="Arial" w:cs="Arial"/>
        </w:rPr>
      </w:pPr>
      <w:bookmarkStart w:id="0" w:name="_GoBack"/>
      <w:bookmarkEnd w:id="0"/>
    </w:p>
    <w:p w:rsidR="0084397C" w:rsidRPr="0084397C" w:rsidRDefault="0084397C" w:rsidP="0084397C">
      <w:pPr>
        <w:pStyle w:val="Ttulo2"/>
        <w:rPr>
          <w:rFonts w:ascii="Arial" w:hAnsi="Arial" w:cs="Arial"/>
        </w:rPr>
      </w:pPr>
      <w:r w:rsidRPr="0084397C">
        <w:rPr>
          <w:rStyle w:val="Forte"/>
          <w:rFonts w:ascii="Arial" w:hAnsi="Arial" w:cs="Arial"/>
          <w:b/>
          <w:bCs/>
        </w:rPr>
        <w:t>2. Implementação realizada</w:t>
      </w:r>
    </w:p>
    <w:p w:rsidR="0084397C" w:rsidRPr="0084397C" w:rsidRDefault="0084397C" w:rsidP="0084397C">
      <w:pPr>
        <w:pStyle w:val="NormalWeb"/>
        <w:rPr>
          <w:rFonts w:ascii="Arial" w:hAnsi="Arial" w:cs="Arial"/>
        </w:rPr>
      </w:pPr>
      <w:r w:rsidRPr="0084397C">
        <w:rPr>
          <w:rFonts w:ascii="Arial" w:hAnsi="Arial" w:cs="Arial"/>
        </w:rPr>
        <w:t>Para este estudo, foi desenvolvido:</w:t>
      </w:r>
    </w:p>
    <w:p w:rsidR="0084397C" w:rsidRPr="0084397C" w:rsidRDefault="0084397C" w:rsidP="0084397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4397C">
        <w:rPr>
          <w:rFonts w:ascii="Arial" w:hAnsi="Arial" w:cs="Arial"/>
        </w:rPr>
        <w:t>Backend</w:t>
      </w:r>
      <w:proofErr w:type="spellEnd"/>
      <w:r w:rsidRPr="0084397C">
        <w:rPr>
          <w:rFonts w:ascii="Arial" w:hAnsi="Arial" w:cs="Arial"/>
        </w:rPr>
        <w:t xml:space="preserve"> </w:t>
      </w:r>
      <w:proofErr w:type="spellStart"/>
      <w:r w:rsidRPr="0084397C">
        <w:rPr>
          <w:rFonts w:ascii="Arial" w:hAnsi="Arial" w:cs="Arial"/>
        </w:rPr>
        <w:t>Django</w:t>
      </w:r>
      <w:proofErr w:type="spellEnd"/>
      <w:r w:rsidRPr="0084397C">
        <w:rPr>
          <w:rFonts w:ascii="Arial" w:hAnsi="Arial" w:cs="Arial"/>
        </w:rPr>
        <w:t xml:space="preserve"> fornecendo uma rota JSON </w:t>
      </w:r>
      <w:r w:rsidRPr="0084397C">
        <w:rPr>
          <w:rStyle w:val="CdigoHTML"/>
          <w:rFonts w:ascii="Arial" w:eastAsiaTheme="majorEastAsia" w:hAnsi="Arial" w:cs="Arial"/>
        </w:rPr>
        <w:t>/</w:t>
      </w:r>
      <w:proofErr w:type="spellStart"/>
      <w:r w:rsidRPr="0084397C">
        <w:rPr>
          <w:rStyle w:val="CdigoHTML"/>
          <w:rFonts w:ascii="Arial" w:eastAsiaTheme="majorEastAsia" w:hAnsi="Arial" w:cs="Arial"/>
        </w:rPr>
        <w:t>api</w:t>
      </w:r>
      <w:proofErr w:type="spellEnd"/>
      <w:r w:rsidRPr="0084397C">
        <w:rPr>
          <w:rStyle w:val="CdigoHTML"/>
          <w:rFonts w:ascii="Arial" w:eastAsiaTheme="majorEastAsia" w:hAnsi="Arial" w:cs="Arial"/>
        </w:rPr>
        <w:t>/</w:t>
      </w:r>
      <w:proofErr w:type="spellStart"/>
      <w:r w:rsidRPr="0084397C">
        <w:rPr>
          <w:rStyle w:val="CdigoHTML"/>
          <w:rFonts w:ascii="Arial" w:eastAsiaTheme="majorEastAsia" w:hAnsi="Arial" w:cs="Arial"/>
        </w:rPr>
        <w:t>info</w:t>
      </w:r>
      <w:proofErr w:type="spellEnd"/>
      <w:r w:rsidRPr="0084397C">
        <w:rPr>
          <w:rStyle w:val="CdigoHTML"/>
          <w:rFonts w:ascii="Arial" w:eastAsiaTheme="majorEastAsia" w:hAnsi="Arial" w:cs="Arial"/>
        </w:rPr>
        <w:t>/</w:t>
      </w:r>
    </w:p>
    <w:p w:rsidR="0084397C" w:rsidRPr="0084397C" w:rsidRDefault="0084397C" w:rsidP="0084397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4397C">
        <w:rPr>
          <w:rFonts w:ascii="Arial" w:hAnsi="Arial" w:cs="Arial"/>
        </w:rPr>
        <w:t>Frontend</w:t>
      </w:r>
      <w:proofErr w:type="spellEnd"/>
      <w:r w:rsidRPr="0084397C">
        <w:rPr>
          <w:rFonts w:ascii="Arial" w:hAnsi="Arial" w:cs="Arial"/>
        </w:rPr>
        <w:t xml:space="preserve"> em </w:t>
      </w:r>
      <w:proofErr w:type="spellStart"/>
      <w:r w:rsidRPr="0084397C">
        <w:rPr>
          <w:rFonts w:ascii="Arial" w:hAnsi="Arial" w:cs="Arial"/>
        </w:rPr>
        <w:t>Vue</w:t>
      </w:r>
      <w:proofErr w:type="spellEnd"/>
      <w:r w:rsidRPr="0084397C">
        <w:rPr>
          <w:rFonts w:ascii="Arial" w:hAnsi="Arial" w:cs="Arial"/>
        </w:rPr>
        <w:t xml:space="preserve"> exibindo o conteúdo da API</w:t>
      </w:r>
    </w:p>
    <w:p w:rsidR="0084397C" w:rsidRPr="0084397C" w:rsidRDefault="0084397C" w:rsidP="0084397C">
      <w:pPr>
        <w:pStyle w:val="NormalWeb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4397C">
        <w:rPr>
          <w:rFonts w:ascii="Arial" w:hAnsi="Arial" w:cs="Arial"/>
        </w:rPr>
        <w:t>Frontend</w:t>
      </w:r>
      <w:proofErr w:type="spellEnd"/>
      <w:r w:rsidRPr="0084397C">
        <w:rPr>
          <w:rFonts w:ascii="Arial" w:hAnsi="Arial" w:cs="Arial"/>
        </w:rPr>
        <w:t xml:space="preserve"> em </w:t>
      </w:r>
      <w:proofErr w:type="spellStart"/>
      <w:r w:rsidRPr="0084397C">
        <w:rPr>
          <w:rFonts w:ascii="Arial" w:hAnsi="Arial" w:cs="Arial"/>
        </w:rPr>
        <w:t>Nuxt</w:t>
      </w:r>
      <w:proofErr w:type="spellEnd"/>
      <w:r w:rsidRPr="0084397C">
        <w:rPr>
          <w:rFonts w:ascii="Arial" w:hAnsi="Arial" w:cs="Arial"/>
        </w:rPr>
        <w:t xml:space="preserve"> exibindo exatamente o mesmo conteúdo</w:t>
      </w:r>
    </w:p>
    <w:p w:rsidR="0084397C" w:rsidRPr="0084397C" w:rsidRDefault="0084397C" w:rsidP="0084397C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84397C">
        <w:rPr>
          <w:rFonts w:ascii="Arial" w:hAnsi="Arial" w:cs="Arial"/>
        </w:rPr>
        <w:t xml:space="preserve">Layout idêntico em ambos os </w:t>
      </w:r>
      <w:proofErr w:type="spellStart"/>
      <w:r w:rsidRPr="0084397C">
        <w:rPr>
          <w:rFonts w:ascii="Arial" w:hAnsi="Arial" w:cs="Arial"/>
        </w:rPr>
        <w:t>frontends</w:t>
      </w:r>
      <w:proofErr w:type="spellEnd"/>
    </w:p>
    <w:p w:rsidR="0084397C" w:rsidRPr="0084397C" w:rsidRDefault="0084397C" w:rsidP="0084397C">
      <w:pPr>
        <w:pStyle w:val="NormalWeb"/>
        <w:rPr>
          <w:rFonts w:ascii="Arial" w:hAnsi="Arial" w:cs="Arial"/>
        </w:rPr>
      </w:pPr>
      <w:r w:rsidRPr="0084397C">
        <w:rPr>
          <w:rFonts w:ascii="Arial" w:hAnsi="Arial" w:cs="Arial"/>
        </w:rPr>
        <w:t>Essa estrutura permitiu comparar diretamente o comportamento das duas tecnologias.</w:t>
      </w:r>
    </w:p>
    <w:p w:rsidR="0084397C" w:rsidRDefault="0084397C"/>
    <w:sectPr w:rsidR="008439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B368AF"/>
    <w:multiLevelType w:val="multilevel"/>
    <w:tmpl w:val="814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7C"/>
    <w:rsid w:val="0084397C"/>
    <w:rsid w:val="00957CE7"/>
    <w:rsid w:val="00A8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5D2F"/>
  <w15:chartTrackingRefBased/>
  <w15:docId w15:val="{290D04D4-5127-488C-A7FC-8E643461E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43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4397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84397C"/>
    <w:rPr>
      <w:b/>
      <w:bCs/>
    </w:rPr>
  </w:style>
  <w:style w:type="paragraph" w:styleId="NormalWeb">
    <w:name w:val="Normal (Web)"/>
    <w:basedOn w:val="Normal"/>
    <w:uiPriority w:val="99"/>
    <w:unhideWhenUsed/>
    <w:rsid w:val="0084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439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3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digoHTML">
    <w:name w:val="HTML Code"/>
    <w:basedOn w:val="Fontepargpadro"/>
    <w:uiPriority w:val="99"/>
    <w:semiHidden/>
    <w:unhideWhenUsed/>
    <w:rsid w:val="008439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Desenvolvimento</dc:creator>
  <cp:keywords/>
  <dc:description/>
  <cp:lastModifiedBy>Desenvolvimento</cp:lastModifiedBy>
  <cp:revision>1</cp:revision>
  <dcterms:created xsi:type="dcterms:W3CDTF">2025-12-11T00:40:00Z</dcterms:created>
  <dcterms:modified xsi:type="dcterms:W3CDTF">2025-12-11T01:38:00Z</dcterms:modified>
</cp:coreProperties>
</file>