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Guia Clase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node js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https://nodejs.org/en/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-g json-server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descargar el archivo people.json localizado en la carpeta compartida/ clase 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correr el comando</w:t>
      </w:r>
      <w:r w:rsidDel="00000000" w:rsidR="00000000" w:rsidRPr="00000000">
        <w:rPr>
          <w:b w:val="1"/>
          <w:rtl w:val="0"/>
        </w:rPr>
        <w:t xml:space="preserve"> json-server --watch students.json</w:t>
      </w:r>
      <w:r w:rsidDel="00000000" w:rsidR="00000000" w:rsidRPr="00000000">
        <w:rPr>
          <w:rtl w:val="0"/>
        </w:rPr>
        <w:t xml:space="preserve"> en la carpeta donde descargaron el archivo.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Postman.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Intentar las siguientes operaciones: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/people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/people/1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/people?name=andrea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/people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PATCH /people/1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 /people/1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people/1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