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5109" w14:textId="76F4DFA3" w:rsidR="001E282D" w:rsidRDefault="001E282D">
      <w:r>
        <w:t>Meta VENDEDOR X FABRICANTE – VALOR</w:t>
      </w:r>
    </w:p>
    <w:p w14:paraId="123773BF" w14:textId="044CBF41" w:rsidR="001E282D" w:rsidRDefault="001E282D">
      <w:r>
        <w:t>- Tem que ser definido um valor total para o fabricante e posteriormente irá distribuir proporcionalmente para os vendedores.</w:t>
      </w:r>
    </w:p>
    <w:p w14:paraId="1A39CCEF" w14:textId="1910DBD0" w:rsidR="001E282D" w:rsidRDefault="001E282D">
      <w:r>
        <w:t>- Tem como cadastrar por empresa ou para todos as empresas a meta por fabricante, por empresa ou para todas são metas diferentes.</w:t>
      </w:r>
    </w:p>
    <w:sectPr w:rsidR="001E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2"/>
    <w:rsid w:val="001E282D"/>
    <w:rsid w:val="00593B02"/>
    <w:rsid w:val="00BB3DA0"/>
    <w:rsid w:val="00CA3770"/>
    <w:rsid w:val="00E5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8B73"/>
  <w15:chartTrackingRefBased/>
  <w15:docId w15:val="{D5D96FE7-5785-4EA7-8FC0-DF1CB95C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B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B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3B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B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3B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B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medcentro</dc:creator>
  <cp:keywords/>
  <dc:description/>
  <cp:lastModifiedBy>ti medcentro</cp:lastModifiedBy>
  <cp:revision>2</cp:revision>
  <dcterms:created xsi:type="dcterms:W3CDTF">2024-09-30T19:43:00Z</dcterms:created>
  <dcterms:modified xsi:type="dcterms:W3CDTF">2024-10-01T12:21:00Z</dcterms:modified>
</cp:coreProperties>
</file>