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A40624" w:rsidR="00111E4A" w:rsidP="1BF32E78" w:rsidRDefault="00111E4A" w14:paraId="43BCE6FE" wp14:textId="77777777">
      <w:pPr>
        <w:jc w:val="both"/>
        <w:rPr>
          <w:rFonts w:ascii="Consolas" w:hAnsi="Consolas" w:eastAsia="Times New Roman" w:cs="Times New Roman"/>
          <w:sz w:val="24"/>
          <w:szCs w:val="24"/>
          <w:lang w:eastAsia="pt-BR"/>
        </w:rPr>
      </w:pPr>
      <w:proofErr w:type="spellStart"/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typedef</w:t>
      </w:r>
      <w:proofErr w:type="spellEnd"/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struct</w:t>
      </w:r>
      <w:proofErr w:type="spellEnd"/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 xml:space="preserve"> no {</w:t>
      </w:r>
      <w:r w:rsidRPr="1BF32E78" w:rsidR="003F457A">
        <w:rPr>
          <w:rFonts w:ascii="Consolas" w:hAnsi="Consolas" w:eastAsia="Times New Roman" w:cs="Times New Roman"/>
          <w:sz w:val="24"/>
          <w:szCs w:val="24"/>
          <w:lang w:eastAsia="pt-BR"/>
        </w:rPr>
        <w:t xml:space="preserve">                </w:t>
      </w:r>
    </w:p>
    <w:p xmlns:wp14="http://schemas.microsoft.com/office/word/2010/wordml" w:rsidRPr="00111E4A" w:rsidR="00111E4A" w:rsidP="1BF32E78" w:rsidRDefault="00111E4A" w14:paraId="6C4559CB" wp14:textId="77777777">
      <w:pPr>
        <w:jc w:val="both"/>
        <w:rPr>
          <w:rFonts w:ascii="Consolas" w:hAnsi="Consolas" w:eastAsia="Times New Roman" w:cs="Times New Roman"/>
          <w:sz w:val="24"/>
          <w:szCs w:val="24"/>
          <w:lang w:eastAsia="pt-BR"/>
        </w:rPr>
      </w:pP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int</w:t>
      </w:r>
      <w:proofErr w:type="spellEnd"/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 xml:space="preserve"> RA;</w:t>
      </w:r>
    </w:p>
    <w:p xmlns:wp14="http://schemas.microsoft.com/office/word/2010/wordml" w:rsidRPr="00111E4A" w:rsidR="00111E4A" w:rsidP="1BF32E78" w:rsidRDefault="00111E4A" w14:paraId="2A5B17A8" wp14:textId="77777777" wp14:noSpellErr="1">
      <w:pPr>
        <w:jc w:val="both"/>
        <w:rPr>
          <w:rFonts w:ascii="Consolas" w:hAnsi="Consolas" w:eastAsia="Times New Roman" w:cs="Times New Roman"/>
          <w:sz w:val="24"/>
          <w:szCs w:val="24"/>
          <w:lang w:eastAsia="pt-BR"/>
        </w:rPr>
      </w:pP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 xml:space="preserve">    char </w:t>
      </w:r>
      <w:proofErr w:type="gramStart"/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nome[</w:t>
      </w:r>
      <w:proofErr w:type="gramEnd"/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20];</w:t>
      </w:r>
    </w:p>
    <w:p xmlns:wp14="http://schemas.microsoft.com/office/word/2010/wordml" w:rsidRPr="00111E4A" w:rsidR="00111E4A" w:rsidP="1BF32E78" w:rsidRDefault="00111E4A" w14:paraId="44B51A3D" wp14:textId="77777777" wp14:noSpellErr="1">
      <w:pPr>
        <w:jc w:val="both"/>
        <w:rPr>
          <w:rFonts w:ascii="Consolas" w:hAnsi="Consolas" w:eastAsia="Times New Roman" w:cs="Times New Roman"/>
          <w:sz w:val="24"/>
          <w:szCs w:val="24"/>
          <w:lang w:eastAsia="pt-BR"/>
        </w:rPr>
      </w:pP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} no;</w:t>
      </w:r>
    </w:p>
    <w:p xmlns:wp14="http://schemas.microsoft.com/office/word/2010/wordml" w:rsidRPr="00111E4A" w:rsidR="00111E4A" w:rsidP="1BF32E78" w:rsidRDefault="00111E4A" w14:paraId="15247216" wp14:textId="77777777">
      <w:pPr>
        <w:jc w:val="both"/>
        <w:rPr>
          <w:rFonts w:ascii="Consolas" w:hAnsi="Consolas" w:eastAsia="Times New Roman" w:cs="Times New Roman"/>
          <w:sz w:val="24"/>
          <w:szCs w:val="24"/>
          <w:lang w:eastAsia="pt-BR"/>
        </w:rPr>
      </w:pP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struct</w:t>
      </w:r>
      <w:proofErr w:type="spellEnd"/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 xml:space="preserve"> no *A, *B;</w:t>
      </w:r>
    </w:p>
    <w:p xmlns:wp14="http://schemas.microsoft.com/office/word/2010/wordml" w:rsidRPr="00111E4A" w:rsidR="00111E4A" w:rsidP="1BF32E78" w:rsidRDefault="00111E4A" w14:paraId="672A6659" wp14:textId="77777777" wp14:noSpellErr="1">
      <w:pPr>
        <w:jc w:val="both"/>
        <w:rPr>
          <w:rFonts w:ascii="Consolas" w:hAnsi="Consolas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Pr="00111E4A" w:rsidR="00111E4A" w:rsidP="1BF32E78" w:rsidRDefault="00111E4A" w14:paraId="59680407" wp14:textId="77777777" wp14:noSpellErr="1">
      <w:pPr>
        <w:ind w:firstLine="708"/>
        <w:jc w:val="both"/>
        <w:rPr>
          <w:rFonts w:ascii="Consolas" w:hAnsi="Consolas" w:eastAsia="Times New Roman" w:cs="Times New Roman"/>
          <w:sz w:val="24"/>
          <w:szCs w:val="24"/>
          <w:lang w:eastAsia="pt-BR"/>
        </w:rPr>
      </w:pP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A declaração acima reconhece a existência do Ponteiro na memória, mas não aloca endereço de memória ao mesmo.</w:t>
      </w:r>
    </w:p>
    <w:p xmlns:wp14="http://schemas.microsoft.com/office/word/2010/wordml" w:rsidRPr="00111E4A" w:rsidR="00111E4A" w:rsidP="1BF32E78" w:rsidRDefault="00111E4A" w14:paraId="1DD1CE6C" wp14:textId="77777777" wp14:noSpellErr="1">
      <w:pPr>
        <w:ind w:firstLine="708"/>
        <w:jc w:val="both"/>
        <w:rPr>
          <w:rFonts w:ascii="Consolas" w:hAnsi="Consolas" w:eastAsia="Times New Roman" w:cs="Times New Roman"/>
          <w:sz w:val="24"/>
          <w:szCs w:val="24"/>
          <w:lang w:eastAsia="pt-BR"/>
        </w:rPr>
      </w:pP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Observe que na declaração do tipo Ponteiro é especificado o tipo de</w:t>
      </w: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 xml:space="preserve"> </w:t>
      </w: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estrutura</w:t>
      </w: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 xml:space="preserve"> que pode ser apontada por uma variável Ponteiro. No exemplo acima, uma variável do tipo Ponteiro pode ser referenciada ou ser associada para a estrutura tipo </w:t>
      </w: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Nó</w:t>
      </w: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.</w:t>
      </w:r>
    </w:p>
    <w:p xmlns:wp14="http://schemas.microsoft.com/office/word/2010/wordml" w:rsidRPr="00111E4A" w:rsidR="00111E4A" w:rsidP="1BF32E78" w:rsidRDefault="00111E4A" w14:paraId="0E3B040F" wp14:textId="77777777" wp14:noSpellErr="1">
      <w:pPr>
        <w:ind w:firstLine="708"/>
        <w:jc w:val="both"/>
        <w:rPr>
          <w:rFonts w:ascii="Consolas" w:hAnsi="Consolas" w:eastAsia="Times New Roman" w:cs="Times New Roman"/>
          <w:sz w:val="24"/>
          <w:szCs w:val="24"/>
          <w:lang w:eastAsia="pt-BR"/>
        </w:rPr>
      </w:pP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 xml:space="preserve">A declaração das variáveis A e B não é inicializada, isto é, nenhum valor é armazenado em A e B e na memória existe ainda nenhuma </w:t>
      </w: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estrutura</w:t>
      </w: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 xml:space="preserve"> do tipo Nó.</w:t>
      </w:r>
    </w:p>
    <w:p xmlns:wp14="http://schemas.microsoft.com/office/word/2010/wordml" w:rsidRPr="00111E4A" w:rsidR="00111E4A" w:rsidP="1BF32E78" w:rsidRDefault="00111E4A" w14:paraId="5F86C85B" wp14:textId="77777777">
      <w:pPr>
        <w:ind w:firstLine="708"/>
        <w:jc w:val="both"/>
        <w:rPr>
          <w:rFonts w:ascii="Consolas" w:hAnsi="Consolas" w:eastAsia="Times New Roman" w:cs="Times New Roman"/>
          <w:sz w:val="24"/>
          <w:szCs w:val="24"/>
          <w:lang w:eastAsia="pt-BR"/>
        </w:rPr>
      </w:pP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 xml:space="preserve">Para estabelecer uma variável dinâmica na memória, é preciso uma certa quantidade de espaço nela. No exemplo acima é necessário o número de Bytes que acomode o tipo Nó. A alocação desse espaço e a sua localização na memória são feitas pela execução de um procedimento chamado </w:t>
      </w:r>
      <w:proofErr w:type="spellStart"/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Malloc</w:t>
      </w:r>
      <w:proofErr w:type="spellEnd"/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.</w:t>
      </w:r>
    </w:p>
    <w:p xmlns:wp14="http://schemas.microsoft.com/office/word/2010/wordml" w:rsidRPr="00111E4A" w:rsidR="00111E4A" w:rsidP="1BF32E78" w:rsidRDefault="00111E4A" w14:paraId="1D49336B" wp14:textId="77777777">
      <w:pPr>
        <w:ind w:firstLine="708"/>
        <w:jc w:val="both"/>
        <w:rPr>
          <w:rFonts w:ascii="Consolas" w:hAnsi="Consolas" w:eastAsia="Times New Roman" w:cs="Times New Roman"/>
          <w:sz w:val="24"/>
          <w:szCs w:val="24"/>
          <w:lang w:eastAsia="pt-BR"/>
        </w:rPr>
      </w:pP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 xml:space="preserve">O procedimento </w:t>
      </w:r>
      <w:proofErr w:type="spellStart"/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Malloc</w:t>
      </w:r>
      <w:proofErr w:type="spellEnd"/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 xml:space="preserve"> tem como parâmetro uma variável do tipo Ponteiro e, quando ativado, aloca espaço na memória de acordo com a declaração do tipo Ponteiro dessa variável.</w:t>
      </w:r>
    </w:p>
    <w:p xmlns:wp14="http://schemas.microsoft.com/office/word/2010/wordml" w:rsidRPr="00111E4A" w:rsidR="00111E4A" w:rsidP="1BF32E78" w:rsidRDefault="00111E4A" w14:paraId="0A37501D" wp14:textId="77777777" wp14:noSpellErr="1">
      <w:pPr>
        <w:jc w:val="both"/>
        <w:rPr>
          <w:rFonts w:ascii="Consolas" w:hAnsi="Consolas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Pr="00111E4A" w:rsidR="00111E4A" w:rsidP="1BF32E78" w:rsidRDefault="00111E4A" w14:paraId="18E33F74" wp14:textId="77777777">
      <w:pPr>
        <w:ind w:firstLine="708"/>
        <w:jc w:val="both"/>
        <w:rPr>
          <w:rFonts w:ascii="Consolas" w:hAnsi="Consolas" w:eastAsia="Times New Roman" w:cs="Times New Roman"/>
          <w:sz w:val="24"/>
          <w:szCs w:val="24"/>
          <w:lang w:eastAsia="pt-BR"/>
        </w:rPr>
      </w:pP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A = (no</w:t>
      </w: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*)</w:t>
      </w:r>
      <w:proofErr w:type="spellStart"/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malloc</w:t>
      </w:r>
      <w:proofErr w:type="spellEnd"/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(</w:t>
      </w:r>
      <w:proofErr w:type="spellStart"/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sizeof</w:t>
      </w:r>
      <w:proofErr w:type="spellEnd"/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(no))</w:t>
      </w:r>
    </w:p>
    <w:p xmlns:wp14="http://schemas.microsoft.com/office/word/2010/wordml" w:rsidRPr="00111E4A" w:rsidR="00111E4A" w:rsidP="1BF32E78" w:rsidRDefault="00111E4A" w14:paraId="5DAB6C7B" wp14:textId="77777777" wp14:noSpellErr="1">
      <w:pPr>
        <w:jc w:val="both"/>
        <w:rPr>
          <w:rFonts w:ascii="Consolas" w:hAnsi="Consolas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Pr="00111E4A" w:rsidR="00111E4A" w:rsidP="1BF32E78" w:rsidRDefault="00111E4A" w14:paraId="3A38897F" wp14:textId="77777777" wp14:noSpellErr="1">
      <w:pPr>
        <w:ind w:firstLine="708"/>
        <w:jc w:val="both"/>
        <w:rPr>
          <w:rFonts w:ascii="Consolas" w:hAnsi="Consolas" w:eastAsia="Times New Roman" w:cs="Times New Roman"/>
          <w:sz w:val="24"/>
          <w:szCs w:val="24"/>
          <w:lang w:eastAsia="pt-BR"/>
        </w:rPr>
      </w:pP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Esta semântica permite alocar um espaço de memória para uma estrutura do tipo Nó e faz com que o Ponteiro aponte para um endereço de memória permitindo o carregamento de dados.</w:t>
      </w:r>
    </w:p>
    <w:p xmlns:wp14="http://schemas.microsoft.com/office/word/2010/wordml" w:rsidR="00111E4A" w:rsidP="1BF32E78" w:rsidRDefault="00111E4A" w14:paraId="52146B2D" wp14:textId="77777777">
      <w:pPr>
        <w:ind w:firstLine="708"/>
        <w:jc w:val="both"/>
        <w:rPr>
          <w:rFonts w:ascii="Consolas" w:hAnsi="Consolas" w:eastAsia="Times New Roman" w:cs="Times New Roman"/>
          <w:sz w:val="24"/>
          <w:szCs w:val="24"/>
          <w:lang w:eastAsia="pt-BR"/>
        </w:rPr>
      </w:pP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 xml:space="preserve">A estrutura dinâmica não é inicializada, pois nada é armazenado quando em Nó. A variável A contém o endereço de memória e pode ser </w:t>
      </w: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visualizada</w:t>
      </w: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 xml:space="preserve"> via </w:t>
      </w: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‘</w:t>
      </w:r>
      <w:proofErr w:type="spellStart"/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printf</w:t>
      </w:r>
      <w:proofErr w:type="spellEnd"/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’</w:t>
      </w:r>
      <w:r w:rsidRPr="1BF32E78" w:rsidR="00111E4A">
        <w:rPr>
          <w:rFonts w:ascii="Consolas" w:hAnsi="Consolas" w:eastAsia="Times New Roman" w:cs="Times New Roman"/>
          <w:sz w:val="24"/>
          <w:szCs w:val="24"/>
          <w:lang w:eastAsia="pt-BR"/>
        </w:rPr>
        <w:t>.</w:t>
      </w:r>
    </w:p>
    <w:p xmlns:wp14="http://schemas.microsoft.com/office/word/2010/wordml" w:rsidR="003F457A" w:rsidP="1BF32E78" w:rsidRDefault="003F457A" w14:paraId="388FC1FF" wp14:textId="77777777" wp14:noSpellErr="1">
      <w:pPr>
        <w:ind w:firstLine="708"/>
        <w:jc w:val="both"/>
        <w:rPr>
          <w:rFonts w:ascii="Consolas" w:hAnsi="Consolas"/>
          <w:sz w:val="24"/>
          <w:szCs w:val="24"/>
        </w:rPr>
      </w:pPr>
      <w:r w:rsidRPr="1BF32E78" w:rsidR="003F457A">
        <w:rPr>
          <w:rFonts w:ascii="Consolas" w:hAnsi="Consolas"/>
          <w:sz w:val="24"/>
          <w:szCs w:val="24"/>
        </w:rPr>
        <w:t>Para acessar a estrutura dinâmica escrevemos o nome da variável Ponteiro, seguido do símbolo ‘*’.</w:t>
      </w:r>
    </w:p>
    <w:p xmlns:wp14="http://schemas.microsoft.com/office/word/2010/wordml" w:rsidR="003F457A" w:rsidP="1BF32E78" w:rsidRDefault="003F457A" w14:paraId="1E2F73ED" wp14:textId="77777777" wp14:noSpellErr="1">
      <w:pPr>
        <w:ind w:firstLine="708"/>
        <w:jc w:val="both"/>
        <w:rPr>
          <w:rFonts w:ascii="Consolas" w:hAnsi="Consolas"/>
          <w:sz w:val="24"/>
          <w:szCs w:val="24"/>
        </w:rPr>
      </w:pPr>
      <w:r w:rsidRPr="1BF32E78" w:rsidR="003F457A">
        <w:rPr>
          <w:rFonts w:ascii="Consolas" w:hAnsi="Consolas"/>
          <w:sz w:val="24"/>
          <w:szCs w:val="24"/>
        </w:rPr>
        <w:t>No exemplo, *A e *B</w:t>
      </w:r>
      <w:r w:rsidRPr="1BF32E78" w:rsidR="003A5251">
        <w:rPr>
          <w:rFonts w:ascii="Consolas" w:hAnsi="Consolas"/>
          <w:sz w:val="24"/>
          <w:szCs w:val="24"/>
        </w:rPr>
        <w:t xml:space="preserve"> identifica a estrutura estabelecida que é chamada de variável dinâmica.</w:t>
      </w:r>
    </w:p>
    <w:p xmlns:wp14="http://schemas.microsoft.com/office/word/2010/wordml" w:rsidR="003A5251" w:rsidP="1BF32E78" w:rsidRDefault="003A5251" w14:paraId="79F6FCC6" wp14:textId="77777777" wp14:noSpellErr="1">
      <w:pPr>
        <w:ind w:firstLine="708"/>
        <w:jc w:val="both"/>
        <w:rPr>
          <w:rFonts w:ascii="Consolas" w:hAnsi="Consolas"/>
          <w:sz w:val="24"/>
          <w:szCs w:val="24"/>
        </w:rPr>
      </w:pPr>
      <w:r w:rsidRPr="1BF32E78" w:rsidR="003A5251">
        <w:rPr>
          <w:rFonts w:ascii="Consolas" w:hAnsi="Consolas"/>
          <w:sz w:val="24"/>
          <w:szCs w:val="24"/>
        </w:rPr>
        <w:t>Como a estrutura do tipo Nó é um Record, o acesso a cada campo terá que ser feito através do símbolo ‘-&gt;’ seguido do identificador do campo. Exemplo:</w:t>
      </w:r>
    </w:p>
    <w:p xmlns:wp14="http://schemas.microsoft.com/office/word/2010/wordml" w:rsidR="003A5251" w:rsidP="1BF32E78" w:rsidRDefault="003A5251" w14:paraId="02EB378F" wp14:textId="77777777" wp14:noSpellErr="1">
      <w:pPr>
        <w:ind w:firstLine="708"/>
        <w:jc w:val="both"/>
        <w:rPr>
          <w:rFonts w:ascii="Consolas" w:hAnsi="Consolas"/>
          <w:sz w:val="24"/>
          <w:szCs w:val="24"/>
        </w:rPr>
      </w:pPr>
    </w:p>
    <w:p xmlns:wp14="http://schemas.microsoft.com/office/word/2010/wordml" w:rsidR="003A5251" w:rsidP="1BF32E78" w:rsidRDefault="003A5251" w14:paraId="572E42EB" wp14:textId="77777777" wp14:noSpellErr="1">
      <w:pPr>
        <w:ind w:firstLine="708"/>
        <w:jc w:val="both"/>
        <w:rPr>
          <w:rFonts w:ascii="Consolas" w:hAnsi="Consolas"/>
          <w:sz w:val="24"/>
          <w:szCs w:val="24"/>
        </w:rPr>
      </w:pPr>
      <w:r w:rsidRPr="1BF32E78" w:rsidR="003A5251">
        <w:rPr>
          <w:rFonts w:ascii="Consolas" w:hAnsi="Consolas"/>
          <w:sz w:val="24"/>
          <w:szCs w:val="24"/>
        </w:rPr>
        <w:t>A -&gt; RA;</w:t>
      </w:r>
    </w:p>
    <w:p xmlns:wp14="http://schemas.microsoft.com/office/word/2010/wordml" w:rsidR="003A5251" w:rsidP="1BF32E78" w:rsidRDefault="003A5251" w14:paraId="692DE95A" wp14:textId="77777777" wp14:noSpellErr="1">
      <w:pPr>
        <w:ind w:firstLine="708"/>
        <w:jc w:val="both"/>
        <w:rPr>
          <w:rFonts w:ascii="Consolas" w:hAnsi="Consolas"/>
          <w:sz w:val="24"/>
          <w:szCs w:val="24"/>
        </w:rPr>
      </w:pPr>
      <w:r w:rsidRPr="1BF32E78" w:rsidR="003A5251">
        <w:rPr>
          <w:rFonts w:ascii="Consolas" w:hAnsi="Consolas"/>
          <w:sz w:val="24"/>
          <w:szCs w:val="24"/>
        </w:rPr>
        <w:t>A -&gt; nome;</w:t>
      </w:r>
    </w:p>
    <w:p xmlns:wp14="http://schemas.microsoft.com/office/word/2010/wordml" w:rsidR="003A5251" w:rsidP="1BF32E78" w:rsidRDefault="003A5251" w14:paraId="6A05A809" wp14:textId="77777777" wp14:noSpellErr="1">
      <w:pPr>
        <w:ind w:firstLine="708"/>
        <w:jc w:val="both"/>
        <w:rPr>
          <w:rFonts w:ascii="Consolas" w:hAnsi="Consolas"/>
          <w:sz w:val="24"/>
          <w:szCs w:val="24"/>
        </w:rPr>
      </w:pPr>
    </w:p>
    <w:p xmlns:wp14="http://schemas.microsoft.com/office/word/2010/wordml" w:rsidR="003A5251" w:rsidP="1BF32E78" w:rsidRDefault="003A5251" w14:paraId="748E704D" wp14:textId="77777777" wp14:noSpellErr="1">
      <w:pPr>
        <w:ind w:firstLine="708"/>
        <w:jc w:val="both"/>
        <w:rPr>
          <w:rFonts w:ascii="Consolas" w:hAnsi="Consolas"/>
          <w:sz w:val="24"/>
          <w:szCs w:val="24"/>
        </w:rPr>
      </w:pPr>
      <w:r w:rsidRPr="1BF32E78" w:rsidR="003A5251">
        <w:rPr>
          <w:rFonts w:ascii="Consolas" w:hAnsi="Consolas"/>
          <w:sz w:val="24"/>
          <w:szCs w:val="24"/>
        </w:rPr>
        <w:t>As variáveis Ponteiro podem ser operacionalizadas da mesma forma que as variáveis estáticas, como veremos a seguir.</w:t>
      </w:r>
    </w:p>
    <w:p xmlns:wp14="http://schemas.microsoft.com/office/word/2010/wordml" w:rsidR="003A5251" w:rsidP="1BF32E78" w:rsidRDefault="003A5251" w14:paraId="5A39BBE3" wp14:textId="77777777" wp14:noSpellErr="1">
      <w:pPr>
        <w:ind w:firstLine="708"/>
        <w:jc w:val="both"/>
        <w:rPr>
          <w:rFonts w:ascii="Consolas" w:hAnsi="Consolas"/>
          <w:sz w:val="24"/>
          <w:szCs w:val="24"/>
        </w:rPr>
      </w:pPr>
    </w:p>
    <w:p xmlns:wp14="http://schemas.microsoft.com/office/word/2010/wordml" w:rsidR="003A5251" w:rsidP="1BF32E78" w:rsidRDefault="003A5251" w14:paraId="3E59449E" wp14:textId="77777777">
      <w:pPr>
        <w:ind w:firstLine="708"/>
        <w:jc w:val="both"/>
        <w:rPr>
          <w:rFonts w:ascii="Consolas" w:hAnsi="Consolas"/>
          <w:sz w:val="24"/>
          <w:szCs w:val="24"/>
        </w:rPr>
      </w:pPr>
      <w:proofErr w:type="spellStart"/>
      <w:r w:rsidRPr="1BF32E78" w:rsidR="003A5251">
        <w:rPr>
          <w:rFonts w:ascii="Consolas" w:hAnsi="Consolas"/>
          <w:sz w:val="24"/>
          <w:szCs w:val="24"/>
        </w:rPr>
        <w:t>scanf</w:t>
      </w:r>
      <w:proofErr w:type="spellEnd"/>
      <w:r w:rsidRPr="1BF32E78" w:rsidR="003A5251">
        <w:rPr>
          <w:rFonts w:ascii="Consolas" w:hAnsi="Consolas"/>
          <w:sz w:val="24"/>
          <w:szCs w:val="24"/>
        </w:rPr>
        <w:t>(</w:t>
      </w:r>
      <w:r w:rsidRPr="1BF32E78" w:rsidR="003A5251">
        <w:rPr>
          <w:rFonts w:ascii="Consolas" w:hAnsi="Consolas"/>
          <w:sz w:val="24"/>
          <w:szCs w:val="24"/>
        </w:rPr>
        <w:t>“%s”, &amp;A -&gt; nome);</w:t>
      </w:r>
    </w:p>
    <w:p xmlns:wp14="http://schemas.microsoft.com/office/word/2010/wordml" w:rsidR="003A5251" w:rsidP="1BF32E78" w:rsidRDefault="003A5251" w14:paraId="5FEAC76E" wp14:textId="77777777">
      <w:pPr>
        <w:ind w:firstLine="708"/>
        <w:jc w:val="both"/>
        <w:rPr>
          <w:rFonts w:ascii="Consolas" w:hAnsi="Consolas"/>
          <w:sz w:val="24"/>
          <w:szCs w:val="24"/>
        </w:rPr>
      </w:pPr>
      <w:proofErr w:type="spellStart"/>
      <w:r w:rsidRPr="1BF32E78" w:rsidR="003A5251">
        <w:rPr>
          <w:rFonts w:ascii="Consolas" w:hAnsi="Consolas"/>
          <w:sz w:val="24"/>
          <w:szCs w:val="24"/>
        </w:rPr>
        <w:t>scanf</w:t>
      </w:r>
      <w:proofErr w:type="spellEnd"/>
      <w:r w:rsidRPr="1BF32E78" w:rsidR="003A5251">
        <w:rPr>
          <w:rFonts w:ascii="Consolas" w:hAnsi="Consolas"/>
          <w:sz w:val="24"/>
          <w:szCs w:val="24"/>
        </w:rPr>
        <w:t>(</w:t>
      </w:r>
      <w:r w:rsidRPr="1BF32E78" w:rsidR="003A5251">
        <w:rPr>
          <w:rFonts w:ascii="Consolas" w:hAnsi="Consolas"/>
          <w:sz w:val="24"/>
          <w:szCs w:val="24"/>
        </w:rPr>
        <w:t>“%d”, &amp;A -&gt; RA):</w:t>
      </w:r>
    </w:p>
    <w:p xmlns:wp14="http://schemas.microsoft.com/office/word/2010/wordml" w:rsidR="003A5251" w:rsidP="1BF32E78" w:rsidRDefault="003A5251" w14:paraId="46C2E322" wp14:textId="77777777">
      <w:pPr>
        <w:ind w:firstLine="708"/>
        <w:jc w:val="both"/>
        <w:rPr>
          <w:rFonts w:ascii="Consolas" w:hAnsi="Consolas"/>
          <w:sz w:val="24"/>
          <w:szCs w:val="24"/>
        </w:rPr>
      </w:pPr>
      <w:proofErr w:type="spellStart"/>
      <w:r w:rsidRPr="1BF32E78" w:rsidR="003A5251">
        <w:rPr>
          <w:rFonts w:ascii="Consolas" w:hAnsi="Consolas"/>
          <w:sz w:val="24"/>
          <w:szCs w:val="24"/>
        </w:rPr>
        <w:t>if</w:t>
      </w:r>
      <w:proofErr w:type="spellEnd"/>
      <w:r w:rsidRPr="1BF32E78" w:rsidR="003A5251">
        <w:rPr>
          <w:rFonts w:ascii="Consolas" w:hAnsi="Consolas"/>
          <w:sz w:val="24"/>
          <w:szCs w:val="24"/>
        </w:rPr>
        <w:t>(</w:t>
      </w:r>
      <w:r w:rsidRPr="1BF32E78" w:rsidR="003A5251">
        <w:rPr>
          <w:rFonts w:ascii="Consolas" w:hAnsi="Consolas"/>
          <w:sz w:val="24"/>
          <w:szCs w:val="24"/>
        </w:rPr>
        <w:t>A -&gt; RA &gt; 0) {</w:t>
      </w:r>
    </w:p>
    <w:p xmlns:wp14="http://schemas.microsoft.com/office/word/2010/wordml" w:rsidR="003A5251" w:rsidP="1BF32E78" w:rsidRDefault="003A5251" w14:paraId="12EA3860" wp14:textId="77777777">
      <w:pPr>
        <w:ind w:firstLine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</w:rPr>
        <w:tab/>
      </w:r>
      <w:proofErr w:type="spellStart"/>
      <w:r w:rsidRPr="1BF32E78" w:rsidR="003A5251">
        <w:rPr>
          <w:rFonts w:ascii="Consolas" w:hAnsi="Consolas"/>
          <w:sz w:val="24"/>
          <w:szCs w:val="24"/>
        </w:rPr>
        <w:t>printf</w:t>
      </w:r>
      <w:proofErr w:type="spellEnd"/>
      <w:r w:rsidRPr="1BF32E78" w:rsidR="003A5251">
        <w:rPr>
          <w:rFonts w:ascii="Consolas" w:hAnsi="Consolas"/>
          <w:sz w:val="24"/>
          <w:szCs w:val="24"/>
        </w:rPr>
        <w:t>(</w:t>
      </w:r>
      <w:r w:rsidRPr="1BF32E78" w:rsidR="003A5251">
        <w:rPr>
          <w:rFonts w:ascii="Consolas" w:hAnsi="Consolas"/>
          <w:sz w:val="24"/>
          <w:szCs w:val="24"/>
        </w:rPr>
        <w:t>“O nome da pessoa é %s”, A -&gt; nome)</w:t>
      </w:r>
    </w:p>
    <w:p xmlns:wp14="http://schemas.microsoft.com/office/word/2010/wordml" w:rsidR="003A5251" w:rsidP="1BF32E78" w:rsidRDefault="003A5251" w14:paraId="2239F6FF" wp14:textId="77777777" wp14:noSpellErr="1">
      <w:pPr>
        <w:ind w:firstLine="708"/>
        <w:jc w:val="both"/>
        <w:rPr>
          <w:rFonts w:ascii="Consolas" w:hAnsi="Consolas"/>
          <w:sz w:val="24"/>
          <w:szCs w:val="24"/>
        </w:rPr>
      </w:pPr>
      <w:r w:rsidRPr="1BF32E78" w:rsidR="003A5251">
        <w:rPr>
          <w:rFonts w:ascii="Consolas" w:hAnsi="Consolas"/>
          <w:sz w:val="24"/>
          <w:szCs w:val="24"/>
        </w:rPr>
        <w:t>}</w:t>
      </w:r>
    </w:p>
    <w:p xmlns:wp14="http://schemas.microsoft.com/office/word/2010/wordml" w:rsidR="003A5251" w:rsidP="1BF32E78" w:rsidRDefault="003A5251" w14:paraId="41C8F396" wp14:textId="77777777" wp14:noSpellErr="1">
      <w:pPr>
        <w:ind w:firstLine="708"/>
        <w:jc w:val="both"/>
        <w:rPr>
          <w:rFonts w:ascii="Consolas" w:hAnsi="Consolas"/>
          <w:sz w:val="24"/>
          <w:szCs w:val="24"/>
        </w:rPr>
      </w:pPr>
    </w:p>
    <w:p xmlns:wp14="http://schemas.microsoft.com/office/word/2010/wordml" w:rsidR="003A5251" w:rsidP="1BF32E78" w:rsidRDefault="003A5251" w14:paraId="76ADAD12" wp14:textId="77777777" wp14:noSpellErr="1">
      <w:pPr>
        <w:ind w:firstLine="708"/>
        <w:jc w:val="both"/>
        <w:rPr>
          <w:rFonts w:ascii="Consolas" w:hAnsi="Consolas"/>
          <w:sz w:val="24"/>
          <w:szCs w:val="24"/>
        </w:rPr>
      </w:pPr>
      <w:r w:rsidRPr="1BF32E78" w:rsidR="003A5251">
        <w:rPr>
          <w:rFonts w:ascii="Consolas" w:hAnsi="Consolas"/>
          <w:sz w:val="24"/>
          <w:szCs w:val="24"/>
        </w:rPr>
        <w:t>As variáveis Ponteiro permitem o comando de atribuição, entre elas, sendo do mesmo tipo,</w:t>
      </w:r>
      <w:r w:rsidRPr="1BF32E78" w:rsidR="007F4777">
        <w:rPr>
          <w:rFonts w:ascii="Consolas" w:hAnsi="Consolas"/>
          <w:sz w:val="24"/>
          <w:szCs w:val="24"/>
        </w:rPr>
        <w:t xml:space="preserve"> sinais como operações relacionadas ‘=’, ‘&lt;’, ‘&gt;’ também permitem o seu uso.</w:t>
      </w:r>
    </w:p>
    <w:p xmlns:wp14="http://schemas.microsoft.com/office/word/2010/wordml" w:rsidRPr="003F457A" w:rsidR="007F4777" w:rsidP="1BF32E78" w:rsidRDefault="007F4777" w14:paraId="3137FD3B" wp14:textId="77777777" wp14:noSpellErr="1">
      <w:pPr>
        <w:ind w:firstLine="708"/>
        <w:jc w:val="both"/>
        <w:rPr>
          <w:rFonts w:ascii="Consolas" w:hAnsi="Consolas"/>
          <w:sz w:val="24"/>
          <w:szCs w:val="24"/>
        </w:rPr>
      </w:pPr>
      <w:r w:rsidRPr="1BF32E78" w:rsidR="007F4777">
        <w:rPr>
          <w:rFonts w:ascii="Consolas" w:hAnsi="Consolas"/>
          <w:sz w:val="24"/>
          <w:szCs w:val="24"/>
        </w:rPr>
        <w:t>Há uma constante predefinida para o tipo Ponteiro que é identificado como ‘NULL’. O valor ‘NULL’</w:t>
      </w:r>
      <w:bookmarkStart w:name="_GoBack" w:id="0"/>
      <w:bookmarkEnd w:id="0"/>
      <w:r w:rsidRPr="1BF32E78" w:rsidR="007F4777">
        <w:rPr>
          <w:rFonts w:ascii="Consolas" w:hAnsi="Consolas"/>
          <w:sz w:val="24"/>
          <w:szCs w:val="24"/>
        </w:rPr>
        <w:t xml:space="preserve"> não é nenhum endereço válido e é compatível com qualquer variável Ponteiro.</w:t>
      </w:r>
    </w:p>
    <w:sectPr w:rsidRPr="003F457A" w:rsidR="007F477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4A"/>
    <w:rsid w:val="00111E4A"/>
    <w:rsid w:val="003A5251"/>
    <w:rsid w:val="003F457A"/>
    <w:rsid w:val="007F4777"/>
    <w:rsid w:val="00A40624"/>
    <w:rsid w:val="1BF32E78"/>
    <w:rsid w:val="1D2C896B"/>
    <w:rsid w:val="2DFE292A"/>
    <w:rsid w:val="3783C100"/>
    <w:rsid w:val="43CD46FE"/>
    <w:rsid w:val="551A39B5"/>
    <w:rsid w:val="69AE5368"/>
    <w:rsid w:val="71129A3D"/>
    <w:rsid w:val="7657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E31E"/>
  <w15:chartTrackingRefBased/>
  <w15:docId w15:val="{37F16A17-F644-4727-B368-28D5A17A5D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1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Murillo Inacio Moreno</dc:creator>
  <keywords/>
  <dc:description/>
  <lastModifiedBy>Murillo Inácio Moreno</lastModifiedBy>
  <revision>4</revision>
  <dcterms:created xsi:type="dcterms:W3CDTF">2025-02-14T11:25:00.0000000Z</dcterms:created>
  <dcterms:modified xsi:type="dcterms:W3CDTF">2025-02-21T11:06:37.0967439Z</dcterms:modified>
</coreProperties>
</file>