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13" w:rsidRDefault="00612212" w:rsidP="00612212">
      <w:pPr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Notação Polonesa Reversa</w:t>
      </w:r>
    </w:p>
    <w:p w:rsidR="00612212" w:rsidRDefault="00612212" w:rsidP="00612212">
      <w:pPr>
        <w:jc w:val="center"/>
        <w:rPr>
          <w:rFonts w:ascii="Segoe UI" w:hAnsi="Segoe UI" w:cs="Segoe UI"/>
          <w:b/>
          <w:sz w:val="28"/>
        </w:rPr>
      </w:pPr>
    </w:p>
    <w:p w:rsidR="00612212" w:rsidRDefault="00612212" w:rsidP="00612212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ab/>
        <w:t>Em meados dos anos 60, surge o primeiro compilador a fim de atender uma comunidade de cientistas como, matemáticas, físicos, filósofos entre outros. Mas a comunidade rejeita o compilador em virtude de não atender à necessidade dela.</w:t>
      </w:r>
    </w:p>
    <w:p w:rsidR="00612212" w:rsidRDefault="00612212" w:rsidP="00612212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ab/>
        <w:t xml:space="preserve">Para resolver o impasse, surge uma convenção na Polônia a fim de propor inovação ao compilador. Jan </w:t>
      </w:r>
      <w:proofErr w:type="spellStart"/>
      <w:r w:rsidRPr="00612212">
        <w:rPr>
          <w:rFonts w:ascii="Segoe UI" w:hAnsi="Segoe UI" w:cs="Segoe UI"/>
          <w:sz w:val="24"/>
        </w:rPr>
        <w:t>Łukasiewicz</w:t>
      </w:r>
      <w:proofErr w:type="spellEnd"/>
      <w:r>
        <w:rPr>
          <w:rFonts w:ascii="Segoe UI" w:hAnsi="Segoe UI" w:cs="Segoe UI"/>
          <w:sz w:val="24"/>
        </w:rPr>
        <w:t xml:space="preserve"> apresenta uma solução conhecida como NPR, estabelecendo três notações.</w:t>
      </w:r>
    </w:p>
    <w:p w:rsidR="0009564E" w:rsidRDefault="0009564E" w:rsidP="00612212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ab/>
        <w:t>Essas notações estão associadas a expressões matemáticas, resolvendo desta forma o problema apresentado, formadas por diversos símbolos.</w:t>
      </w:r>
    </w:p>
    <w:p w:rsidR="0009564E" w:rsidRDefault="0009564E" w:rsidP="0009564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Operando;</w:t>
      </w:r>
    </w:p>
    <w:p w:rsidR="0009564E" w:rsidRDefault="0009564E" w:rsidP="0009564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Operadores;</w:t>
      </w:r>
    </w:p>
    <w:p w:rsidR="0009564E" w:rsidRDefault="0009564E" w:rsidP="0009564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Parênteses.</w:t>
      </w:r>
    </w:p>
    <w:p w:rsidR="0009564E" w:rsidRDefault="0009564E" w:rsidP="0009564E">
      <w:pPr>
        <w:ind w:firstLine="708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Dentre estes símbolos, </w:t>
      </w:r>
      <w:r w:rsidR="0099025C">
        <w:rPr>
          <w:rFonts w:ascii="Segoe UI" w:hAnsi="Segoe UI" w:cs="Segoe UI"/>
          <w:sz w:val="24"/>
        </w:rPr>
        <w:t>parênteses</w:t>
      </w:r>
      <w:r>
        <w:rPr>
          <w:rFonts w:ascii="Segoe UI" w:hAnsi="Segoe UI" w:cs="Segoe UI"/>
          <w:sz w:val="24"/>
        </w:rPr>
        <w:t xml:space="preserve"> acaba sendo incorporado com sucesso nas expressões.</w:t>
      </w:r>
    </w:p>
    <w:p w:rsidR="0099025C" w:rsidRDefault="0099025C" w:rsidP="0009564E">
      <w:pPr>
        <w:ind w:firstLine="708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As notações apresentadas são atualmente vigentes na área computacional, são elas:</w:t>
      </w:r>
    </w:p>
    <w:p w:rsidR="0099025C" w:rsidRDefault="0099025C" w:rsidP="0099025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Infixa A+B -&gt; Expressão humana;</w:t>
      </w:r>
    </w:p>
    <w:p w:rsidR="0099025C" w:rsidRDefault="0099025C" w:rsidP="0099025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sz w:val="24"/>
        </w:rPr>
        <w:t>Posfixa</w:t>
      </w:r>
      <w:proofErr w:type="spellEnd"/>
      <w:r>
        <w:rPr>
          <w:rFonts w:ascii="Segoe UI" w:hAnsi="Segoe UI" w:cs="Segoe UI"/>
          <w:sz w:val="24"/>
        </w:rPr>
        <w:t xml:space="preserve"> AB+ -&gt; Notação;</w:t>
      </w:r>
    </w:p>
    <w:p w:rsidR="0099025C" w:rsidRDefault="0099025C" w:rsidP="0099025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Prefixa +AB -&gt; Notação.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025C" w:rsidTr="00CD23D2"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99025C" w:rsidRPr="0099025C" w:rsidRDefault="0099025C" w:rsidP="0099025C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99025C">
              <w:rPr>
                <w:rFonts w:ascii="Segoe UI" w:hAnsi="Segoe UI" w:cs="Segoe UI"/>
                <w:b/>
                <w:sz w:val="24"/>
              </w:rPr>
              <w:t>Infixa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99025C" w:rsidRPr="0099025C" w:rsidRDefault="0099025C" w:rsidP="0099025C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proofErr w:type="spellStart"/>
            <w:r w:rsidRPr="0099025C">
              <w:rPr>
                <w:rFonts w:ascii="Segoe UI" w:hAnsi="Segoe UI" w:cs="Segoe UI"/>
                <w:b/>
                <w:sz w:val="24"/>
              </w:rPr>
              <w:t>Posfixa</w:t>
            </w:r>
            <w:proofErr w:type="spellEnd"/>
          </w:p>
        </w:tc>
      </w:tr>
      <w:tr w:rsidR="0099025C" w:rsidTr="00CD23D2">
        <w:tc>
          <w:tcPr>
            <w:tcW w:w="4247" w:type="dxa"/>
            <w:tcBorders>
              <w:lef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A+B</w:t>
            </w:r>
            <w:r w:rsidR="00CD23D2">
              <w:rPr>
                <w:rFonts w:ascii="Segoe UI" w:hAnsi="Segoe UI" w:cs="Segoe UI"/>
                <w:sz w:val="24"/>
              </w:rPr>
              <w:t>-</w:t>
            </w:r>
            <w:r>
              <w:rPr>
                <w:rFonts w:ascii="Segoe UI" w:hAnsi="Segoe UI" w:cs="Segoe UI"/>
                <w:sz w:val="24"/>
              </w:rPr>
              <w:t>C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ABC</w:t>
            </w:r>
            <w:r w:rsidR="00CD23D2">
              <w:rPr>
                <w:rFonts w:ascii="Segoe UI" w:hAnsi="Segoe UI" w:cs="Segoe UI"/>
                <w:sz w:val="24"/>
              </w:rPr>
              <w:t>-</w:t>
            </w:r>
            <w:r>
              <w:rPr>
                <w:rFonts w:ascii="Segoe UI" w:hAnsi="Segoe UI" w:cs="Segoe UI"/>
                <w:sz w:val="24"/>
              </w:rPr>
              <w:t>+</w:t>
            </w:r>
          </w:p>
        </w:tc>
      </w:tr>
      <w:tr w:rsidR="0099025C" w:rsidTr="00CD23D2">
        <w:tc>
          <w:tcPr>
            <w:tcW w:w="4247" w:type="dxa"/>
            <w:tcBorders>
              <w:lef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(A</w:t>
            </w:r>
            <w:r w:rsidR="00CD23D2">
              <w:rPr>
                <w:rFonts w:ascii="Segoe UI" w:hAnsi="Segoe UI" w:cs="Segoe UI"/>
                <w:sz w:val="24"/>
              </w:rPr>
              <w:t>-</w:t>
            </w:r>
            <w:proofErr w:type="gramStart"/>
            <w:r>
              <w:rPr>
                <w:rFonts w:ascii="Segoe UI" w:hAnsi="Segoe UI" w:cs="Segoe UI"/>
                <w:sz w:val="24"/>
              </w:rPr>
              <w:t>B)*</w:t>
            </w:r>
            <w:proofErr w:type="gramEnd"/>
            <w:r>
              <w:rPr>
                <w:rFonts w:ascii="Segoe UI" w:hAnsi="Segoe UI" w:cs="Segoe UI"/>
                <w:sz w:val="24"/>
              </w:rPr>
              <w:t>K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AB</w:t>
            </w:r>
            <w:r w:rsidR="00CD23D2">
              <w:rPr>
                <w:rFonts w:ascii="Segoe UI" w:hAnsi="Segoe UI" w:cs="Segoe UI"/>
                <w:sz w:val="24"/>
              </w:rPr>
              <w:t>-</w:t>
            </w:r>
            <w:r>
              <w:rPr>
                <w:rFonts w:ascii="Segoe UI" w:hAnsi="Segoe UI" w:cs="Segoe UI"/>
                <w:sz w:val="24"/>
              </w:rPr>
              <w:t>K*</w:t>
            </w:r>
          </w:p>
        </w:tc>
      </w:tr>
      <w:tr w:rsidR="0099025C" w:rsidTr="00CD23D2">
        <w:tc>
          <w:tcPr>
            <w:tcW w:w="4247" w:type="dxa"/>
            <w:tcBorders>
              <w:lef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(Y/</w:t>
            </w:r>
            <w:proofErr w:type="gramStart"/>
            <w:r w:rsidR="00CD23D2">
              <w:rPr>
                <w:rFonts w:ascii="Segoe UI" w:hAnsi="Segoe UI" w:cs="Segoe UI"/>
                <w:sz w:val="24"/>
              </w:rPr>
              <w:t>M</w:t>
            </w:r>
            <w:r>
              <w:rPr>
                <w:rFonts w:ascii="Segoe UI" w:hAnsi="Segoe UI" w:cs="Segoe UI"/>
                <w:sz w:val="24"/>
              </w:rPr>
              <w:t>)+</w:t>
            </w:r>
            <w:proofErr w:type="gramEnd"/>
            <w:r>
              <w:rPr>
                <w:rFonts w:ascii="Segoe UI" w:hAnsi="Segoe UI" w:cs="Segoe UI"/>
                <w:sz w:val="24"/>
              </w:rPr>
              <w:t>(J*B)-A</w:t>
            </w:r>
          </w:p>
        </w:tc>
        <w:tc>
          <w:tcPr>
            <w:tcW w:w="4247" w:type="dxa"/>
            <w:tcBorders>
              <w:right w:val="nil"/>
            </w:tcBorders>
            <w:vAlign w:val="center"/>
          </w:tcPr>
          <w:p w:rsidR="0099025C" w:rsidRDefault="0099025C" w:rsidP="0099025C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</w:t>
            </w:r>
            <w:r w:rsidR="00C84670">
              <w:rPr>
                <w:rFonts w:ascii="Segoe UI" w:hAnsi="Segoe UI" w:cs="Segoe UI"/>
                <w:sz w:val="24"/>
              </w:rPr>
              <w:t>M</w:t>
            </w:r>
            <w:r>
              <w:rPr>
                <w:rFonts w:ascii="Segoe UI" w:hAnsi="Segoe UI" w:cs="Segoe UI"/>
                <w:sz w:val="24"/>
              </w:rPr>
              <w:t>/JB*A</w:t>
            </w:r>
            <w:r w:rsidR="00FA592B">
              <w:rPr>
                <w:rFonts w:ascii="Segoe UI" w:hAnsi="Segoe UI" w:cs="Segoe UI"/>
                <w:sz w:val="24"/>
              </w:rPr>
              <w:t>=+</w:t>
            </w:r>
          </w:p>
        </w:tc>
      </w:tr>
    </w:tbl>
    <w:p w:rsidR="0099025C" w:rsidRDefault="0099025C" w:rsidP="0099025C">
      <w:pPr>
        <w:jc w:val="both"/>
        <w:rPr>
          <w:rFonts w:ascii="Segoe UI" w:hAnsi="Segoe UI" w:cs="Segoe UI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D23D2" w:rsidTr="00636878">
        <w:tc>
          <w:tcPr>
            <w:tcW w:w="21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23D2" w:rsidRPr="00CD23D2" w:rsidRDefault="00CD23D2" w:rsidP="00CD23D2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CD23D2">
              <w:rPr>
                <w:rFonts w:ascii="Segoe UI" w:hAnsi="Segoe UI" w:cs="Segoe UI"/>
                <w:b/>
                <w:sz w:val="24"/>
              </w:rPr>
              <w:t>Símbolo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  <w:vAlign w:val="center"/>
          </w:tcPr>
          <w:p w:rsidR="00CD23D2" w:rsidRPr="00CD23D2" w:rsidRDefault="00CD23D2" w:rsidP="00CD23D2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CD23D2">
              <w:rPr>
                <w:rFonts w:ascii="Segoe UI" w:hAnsi="Segoe UI" w:cs="Segoe UI"/>
                <w:b/>
                <w:sz w:val="24"/>
              </w:rPr>
              <w:t>Operação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  <w:vAlign w:val="center"/>
          </w:tcPr>
          <w:p w:rsidR="00CD23D2" w:rsidRPr="00CD23D2" w:rsidRDefault="00CD23D2" w:rsidP="00CD23D2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CD23D2">
              <w:rPr>
                <w:rFonts w:ascii="Segoe UI" w:hAnsi="Segoe UI" w:cs="Segoe UI"/>
                <w:b/>
                <w:sz w:val="24"/>
              </w:rPr>
              <w:t>Pilha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23D2" w:rsidRPr="00CD23D2" w:rsidRDefault="00CD23D2" w:rsidP="00CD23D2">
            <w:pPr>
              <w:jc w:val="center"/>
              <w:rPr>
                <w:rFonts w:ascii="Segoe UI" w:hAnsi="Segoe UI" w:cs="Segoe UI"/>
                <w:b/>
                <w:sz w:val="24"/>
              </w:rPr>
            </w:pPr>
            <w:r w:rsidRPr="00CD23D2">
              <w:rPr>
                <w:rFonts w:ascii="Segoe UI" w:hAnsi="Segoe UI" w:cs="Segoe UI"/>
                <w:b/>
                <w:sz w:val="24"/>
              </w:rPr>
              <w:t>Saída</w:t>
            </w:r>
          </w:p>
        </w:tc>
      </w:tr>
      <w:tr w:rsidR="00CD23D2" w:rsidTr="00636878">
        <w:tc>
          <w:tcPr>
            <w:tcW w:w="2123" w:type="dxa"/>
            <w:tcBorders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(</w:t>
            </w:r>
          </w:p>
        </w:tc>
        <w:tc>
          <w:tcPr>
            <w:tcW w:w="2123" w:type="dxa"/>
            <w:tcBorders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Ignora</w:t>
            </w:r>
          </w:p>
        </w:tc>
        <w:tc>
          <w:tcPr>
            <w:tcW w:w="2124" w:type="dxa"/>
            <w:tcBorders>
              <w:bottom w:val="nil"/>
            </w:tcBorders>
            <w:vAlign w:val="center"/>
          </w:tcPr>
          <w:p w:rsidR="00CD23D2" w:rsidRPr="00CD23D2" w:rsidRDefault="00CD23D2" w:rsidP="00CD23D2">
            <w:pPr>
              <w:jc w:val="center"/>
              <w:rPr>
                <w:rFonts w:ascii="Segoe UI" w:hAnsi="Segoe UI" w:cs="Segoe UI"/>
                <w:sz w:val="26"/>
              </w:rPr>
            </w:pPr>
            <w:r>
              <w:rPr>
                <w:rFonts w:ascii="Segoe UI" w:hAnsi="Segoe UI" w:cs="Segoe UI"/>
                <w:sz w:val="24"/>
              </w:rPr>
              <w:t>–º</w:t>
            </w:r>
          </w:p>
        </w:tc>
        <w:tc>
          <w:tcPr>
            <w:tcW w:w="2124" w:type="dxa"/>
            <w:tcBorders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–º</w:t>
            </w:r>
            <w:r>
              <w:rPr>
                <w:rFonts w:ascii="Segoe UI" w:hAnsi="Segoe UI" w:cs="Segoe UI"/>
                <w:sz w:val="24"/>
              </w:rPr>
              <w:t>–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Copia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/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Armazena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/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M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Copia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/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)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Descarrega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–º–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</w:t>
            </w:r>
            <w:bookmarkStart w:id="0" w:name="_GoBack"/>
            <w:bookmarkEnd w:id="0"/>
            <w:r>
              <w:rPr>
                <w:rFonts w:ascii="Segoe UI" w:hAnsi="Segoe UI" w:cs="Segoe UI"/>
                <w:sz w:val="24"/>
              </w:rPr>
              <w:t>/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Armazena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(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Ignora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J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Copia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*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Armazena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+, *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lastRenderedPageBreak/>
              <w:t>B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Copia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+, *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YM/JB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)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Descarrega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+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YM/JB*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-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Armazena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-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YM/JB*</w:t>
            </w:r>
          </w:p>
        </w:tc>
      </w:tr>
      <w:tr w:rsidR="00CD23D2" w:rsidTr="00636878">
        <w:tc>
          <w:tcPr>
            <w:tcW w:w="2123" w:type="dxa"/>
            <w:tcBorders>
              <w:top w:val="nil"/>
              <w:left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</w:t>
            </w:r>
          </w:p>
        </w:tc>
        <w:tc>
          <w:tcPr>
            <w:tcW w:w="2123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Copia</w:t>
            </w:r>
          </w:p>
        </w:tc>
        <w:tc>
          <w:tcPr>
            <w:tcW w:w="2124" w:type="dxa"/>
            <w:tcBorders>
              <w:top w:val="nil"/>
              <w:bottom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-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CD23D2" w:rsidRDefault="00CD23D2" w:rsidP="00CD23D2">
            <w:pPr>
              <w:jc w:val="center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YM/JB*A-+</w:t>
            </w:r>
          </w:p>
        </w:tc>
      </w:tr>
    </w:tbl>
    <w:p w:rsidR="00CD23D2" w:rsidRDefault="00CD23D2" w:rsidP="0099025C">
      <w:pPr>
        <w:jc w:val="both"/>
        <w:rPr>
          <w:rFonts w:ascii="Segoe UI" w:hAnsi="Segoe UI" w:cs="Segoe UI"/>
          <w:sz w:val="24"/>
        </w:rPr>
      </w:pPr>
    </w:p>
    <w:p w:rsidR="00636878" w:rsidRPr="00636878" w:rsidRDefault="00636878" w:rsidP="0099025C">
      <w:pPr>
        <w:jc w:val="both"/>
        <w:rPr>
          <w:rFonts w:ascii="Segoe UI" w:hAnsi="Segoe UI" w:cs="Segoe UI"/>
          <w:b/>
          <w:sz w:val="24"/>
        </w:rPr>
      </w:pPr>
      <w:r w:rsidRPr="00636878">
        <w:rPr>
          <w:rFonts w:ascii="Segoe UI" w:hAnsi="Segoe UI" w:cs="Segoe UI"/>
          <w:b/>
          <w:sz w:val="24"/>
        </w:rPr>
        <w:t>Regramento</w:t>
      </w:r>
    </w:p>
    <w:p w:rsidR="00636878" w:rsidRPr="00636878" w:rsidRDefault="00636878" w:rsidP="00636878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636878">
        <w:rPr>
          <w:rFonts w:ascii="Segoe UI" w:hAnsi="Segoe UI" w:cs="Segoe UI"/>
          <w:sz w:val="24"/>
        </w:rPr>
        <w:t>Parênteses de abertura ignora;</w:t>
      </w:r>
    </w:p>
    <w:p w:rsidR="00636878" w:rsidRPr="00636878" w:rsidRDefault="00636878" w:rsidP="00636878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636878">
        <w:rPr>
          <w:rFonts w:ascii="Segoe UI" w:hAnsi="Segoe UI" w:cs="Segoe UI"/>
          <w:sz w:val="24"/>
        </w:rPr>
        <w:t>Parênteses de fechamento descarrega operador da pilha;</w:t>
      </w:r>
    </w:p>
    <w:p w:rsidR="00636878" w:rsidRPr="00636878" w:rsidRDefault="00636878" w:rsidP="00636878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636878">
        <w:rPr>
          <w:rFonts w:ascii="Segoe UI" w:hAnsi="Segoe UI" w:cs="Segoe UI"/>
          <w:sz w:val="24"/>
        </w:rPr>
        <w:t>Operando copia para saída;</w:t>
      </w:r>
    </w:p>
    <w:p w:rsidR="00636878" w:rsidRPr="00636878" w:rsidRDefault="00636878" w:rsidP="00636878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sz w:val="24"/>
        </w:rPr>
      </w:pPr>
      <w:r w:rsidRPr="00636878">
        <w:rPr>
          <w:rFonts w:ascii="Segoe UI" w:hAnsi="Segoe UI" w:cs="Segoe UI"/>
          <w:sz w:val="24"/>
        </w:rPr>
        <w:t>Operado armazena na pilha.</w:t>
      </w:r>
    </w:p>
    <w:sectPr w:rsidR="00636878" w:rsidRPr="00636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243"/>
    <w:multiLevelType w:val="hybridMultilevel"/>
    <w:tmpl w:val="9144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55CFD"/>
    <w:multiLevelType w:val="hybridMultilevel"/>
    <w:tmpl w:val="54FEF3C2"/>
    <w:lvl w:ilvl="0" w:tplc="4F76CD1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E80CB0"/>
    <w:multiLevelType w:val="hybridMultilevel"/>
    <w:tmpl w:val="4796DC4A"/>
    <w:lvl w:ilvl="0" w:tplc="FA94881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12"/>
    <w:rsid w:val="0009564E"/>
    <w:rsid w:val="00362A72"/>
    <w:rsid w:val="00612212"/>
    <w:rsid w:val="00636878"/>
    <w:rsid w:val="0099025C"/>
    <w:rsid w:val="00C4685D"/>
    <w:rsid w:val="00C84670"/>
    <w:rsid w:val="00CD23D2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7F9C"/>
  <w15:chartTrackingRefBased/>
  <w15:docId w15:val="{E6E8F058-6102-45DD-A0CC-61F53072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64E"/>
    <w:pPr>
      <w:ind w:left="720"/>
      <w:contextualSpacing/>
    </w:pPr>
  </w:style>
  <w:style w:type="table" w:styleId="Tabelacomgrade">
    <w:name w:val="Table Grid"/>
    <w:basedOn w:val="Tabelanormal"/>
    <w:uiPriority w:val="39"/>
    <w:rsid w:val="0099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3</cp:revision>
  <dcterms:created xsi:type="dcterms:W3CDTF">2025-04-11T10:53:00Z</dcterms:created>
  <dcterms:modified xsi:type="dcterms:W3CDTF">2025-04-11T12:20:00Z</dcterms:modified>
</cp:coreProperties>
</file>