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Código Flutter Comentado</w:t>
      </w:r>
    </w:p>
    <w:p>
      <w:r>
        <w:br/>
        <w:t>import 'package:flutter/material.dart';</w:t>
        <w:br/>
        <w:br/>
        <w:t>// Função principal, ponto de entrada da aplicação Flutter.</w:t>
        <w:br/>
        <w:t>void main() {</w:t>
        <w:br/>
        <w:t xml:space="preserve">  runApp(const MyApp());</w:t>
        <w:br/>
        <w:t>}</w:t>
        <w:br/>
        <w:br/>
        <w:t>// A classe MyApp é um widget sem estado (Stateless), que define a estrutura inicial do aplicativo.</w:t>
        <w:br/>
        <w:t>class MyApp extends StatelessWidget {</w:t>
        <w:br/>
        <w:t xml:space="preserve">  const MyApp({super.key});</w:t>
        <w:br/>
        <w:br/>
        <w:t xml:space="preserve">  // O método build descreve como o widget deve ser exibido na tela.</w:t>
        <w:br/>
        <w:t xml:space="preserve">  @override</w:t>
        <w:br/>
        <w:t xml:space="preserve">  Widget build(BuildContext context) {</w:t>
        <w:br/>
        <w:t xml:space="preserve">    return MaterialApp(</w:t>
        <w:br/>
        <w:t xml:space="preserve">      title: 'Flutter Layouts', // Título do aplicativo.</w:t>
        <w:br/>
        <w:t xml:space="preserve">      theme: ThemeData(</w:t>
        <w:br/>
        <w:t xml:space="preserve">        // Define o esquema de cores com base em uma cor de semente (deepPurple).</w:t>
        <w:br/>
        <w:t xml:space="preserve">        colorScheme: ColorScheme.fromSeed(seedColor: Colors.deepPurple),</w:t>
        <w:br/>
        <w:t xml:space="preserve">        useMaterial3: true, // Usa a versão mais recente dos componentes de Material Design.</w:t>
        <w:br/>
        <w:t xml:space="preserve">      ),</w:t>
        <w:br/>
        <w:t xml:space="preserve">      home: const MyHomePage(), // Define o widget MyHomePage como a página inicial do app.</w:t>
        <w:br/>
        <w:t xml:space="preserve">    );</w:t>
        <w:br/>
        <w:t xml:space="preserve">  }</w:t>
        <w:br/>
        <w:t>}</w:t>
        <w:br/>
        <w:br/>
        <w:t>// A classe MyHomePage também é um widget sem estado (Stateless), representando a tela principal.</w:t>
        <w:br/>
        <w:t>class MyHomePage extends StatelessWidget {</w:t>
        <w:br/>
        <w:t xml:space="preserve">  const MyHomePage({super.key});</w:t>
        <w:br/>
        <w:br/>
        <w:t xml:space="preserve">  // O método build descreve a interface da página principal do aplicativo.</w:t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appBar: AppBar(</w:t>
        <w:br/>
        <w:t xml:space="preserve">        title: const Text('Layouts (Row, Column, Stack)'), // Título da AppBar.</w:t>
        <w:br/>
        <w:t xml:space="preserve">      ),</w:t>
        <w:br/>
        <w:t xml:space="preserve">      // O corpo da página é um Center que centraliza os widgets filhos.</w:t>
        <w:br/>
        <w:t xml:space="preserve">      body: Center(</w:t>
        <w:br/>
        <w:t xml:space="preserve">        child: Column(</w:t>
        <w:br/>
        <w:t xml:space="preserve">          // Centraliza o conteúdo verticalmente no centro da coluna.</w:t>
        <w:br/>
        <w:t xml:space="preserve">          mainAxisAlignment: MainAxisAlignment.center,</w:t>
        <w:br/>
        <w:t xml:space="preserve">          children: &lt;Widget&gt;[</w:t>
        <w:br/>
        <w:t xml:space="preserve">            // O Row alinha seus filhos horizontalmente.</w:t>
        <w:br/>
        <w:t xml:space="preserve">            Row(</w:t>
        <w:br/>
        <w:t xml:space="preserve">              // Centraliza os widgets filhos dentro da Row.</w:t>
        <w:br/>
        <w:t xml:space="preserve">              mainAxisAlignment: MainAxisAlignment.center,</w:t>
        <w:br/>
        <w:t xml:space="preserve">              children: const [</w:t>
        <w:br/>
        <w:t xml:space="preserve">                Icon(Icons.star), // Ícone de estrela.</w:t>
        <w:br/>
        <w:t xml:space="preserve">                SizedBox(width: 10), // Espaçamento horizontal entre os ícones.</w:t>
        <w:br/>
        <w:t xml:space="preserve">                Icon(Icons.favorite), // Ícone de coração.</w:t>
        <w:br/>
        <w:t xml:space="preserve">              ],</w:t>
        <w:br/>
        <w:t xml:space="preserve">            ),</w:t>
        <w:br/>
        <w:t xml:space="preserve">            const SizedBox(height: 20), // Espaçamento vertical entre o Row e o texto.</w:t>
        <w:br/>
        <w:t xml:space="preserve">            const Text('Este é um exemplo de Row.'), // Texto abaixo da Row.</w:t>
        <w:br/>
        <w:t xml:space="preserve">            const SizedBox(height: 20), // Espaçamento vertical entre o texto e o Stack.</w:t>
        <w:br/>
        <w:t xml:space="preserve">            // O Stack permite sobrepor widgets uns sobre os outros.</w:t>
        <w:br/>
        <w:t xml:space="preserve">            Stack(</w:t>
        <w:br/>
        <w:t xml:space="preserve">              alignment: Alignment.center, // Alinha os widgets filhos ao centro do Stack.</w:t>
        <w:br/>
        <w:t xml:space="preserve">              children: &lt;Widget&gt;[</w:t>
        <w:br/>
        <w:t xml:space="preserve">                // Um Container azul de 100x100 pixels.</w:t>
        <w:br/>
        <w:t xml:space="preserve">                Container(</w:t>
        <w:br/>
        <w:t xml:space="preserve">                  width: 100,</w:t>
        <w:br/>
        <w:t xml:space="preserve">                  height: 100,</w:t>
        <w:br/>
        <w:t xml:space="preserve">                  color: Colors.blue,</w:t>
        <w:br/>
        <w:t xml:space="preserve">                ),</w:t>
        <w:br/>
        <w:t xml:space="preserve">                // Texto sobreposto ao Container.</w:t>
        <w:br/>
        <w:t xml:space="preserve">                const Text(</w:t>
        <w:br/>
        <w:t xml:space="preserve">                  'Texto sobreposto', </w:t>
        <w:br/>
        <w:t xml:space="preserve">                  style: TextStyle(color: Colors.white), // Cor do texto branca para contraste.</w:t>
        <w:br/>
        <w:t xml:space="preserve">                ),</w:t>
        <w:br/>
        <w:t xml:space="preserve">              ],</w:t>
        <w:br/>
        <w:t xml:space="preserve">            ),</w:t>
        <w:br/>
        <w:t xml:space="preserve">          ],</w:t>
        <w:br/>
        <w:t xml:space="preserve">        ),</w:t>
        <w:br/>
        <w:t xml:space="preserve">      ),</w:t>
        <w:br/>
        <w:t xml:space="preserve">    );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