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Murilo Henrique Garzo Prado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(11) 9295-00292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1115512742sp@al.educacao.sp.gov.br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meu objetivo, é me empenhar na programação para poder entrar nas areas de TI. Tenho bastante experiencia na area de TI e facilidade em resolver problemas repetinos.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José Maria Whitaker - 2 Ano Do Ensino Médio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PROJETOS (será um bom diferencial, principalmente caso não tenha experiência profissional)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Jogo da seta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Descrição: Sobre o meu projeto, ele foi criado usando Scracth e tem objetivo de ser um jogo, em que, usamos linguagem de programação em blocos.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Jogo Ping-Pong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Descrição: Este projeto foi criado usando a linguagem de programação javascript. Sobre o projeto, ele tem intuito de ser um jogo baseado em Ping-Pong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CURSOS | CERTIFICAÇÕES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Alura - José Maria Whitaker - (2024-2025)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IDIOMAS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Inglês - José Maria Whitaker (2024)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