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563EB"/>
          <w:sz w:val="22"/>
        </w:rPr>
        <w:t>PRÉ-PROJETO DE PRODUTO DIGITAL</w:t>
      </w:r>
    </w:p>
    <w:p>
      <w:pPr>
        <w:pStyle w:val="Title"/>
        <w:jc w:val="center"/>
      </w:pPr>
      <w:r>
        <w:t>MatchCV</w:t>
      </w:r>
    </w:p>
    <w:p>
      <w:pPr>
        <w:pStyle w:val="Subtitle"/>
        <w:jc w:val="center"/>
      </w:pPr>
      <w:r>
        <w:t>Plataforma web de análise explicável entre currículo e vaga</w:t>
      </w:r>
    </w:p>
    <w:p/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VISÃO </w:t>
      </w:r>
      <w:r>
        <w:t>Ajudar candidatos a entender a aderência do próprio currículo a uma vaga e tomar decisões de melhoria com transparência, privacidade e evidências verificáveis.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403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Público</w:t>
            </w:r>
          </w:p>
        </w:tc>
        <w:tc>
          <w:tcPr>
            <w:tcW w:type="dxa" w:w="273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Pré-projeto completo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Desenvolvedor individual / portfólio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MVP em 8–10 semanas</w:t>
            </w:r>
          </w:p>
        </w:tc>
      </w:tr>
    </w:tbl>
    <w:p>
      <w:pPr>
        <w:spacing w:after="20"/>
      </w:pPr>
    </w:p>
    <w:p>
      <w:pPr>
        <w:spacing w:before="880"/>
        <w:jc w:val="center"/>
      </w:pPr>
      <w:r>
        <w:rPr>
          <w:color w:val="667085"/>
          <w:sz w:val="20"/>
        </w:rPr>
        <w:t>Versão 1.0  •  Agosto de 2026</w:t>
      </w:r>
    </w:p>
    <w:p>
      <w:r>
        <w:br w:type="page"/>
      </w:r>
    </w:p>
    <w:p>
      <w:pPr>
        <w:pStyle w:val="Heading1"/>
      </w:pPr>
      <w:r>
        <w:t>Sumário executivo</w:t>
      </w:r>
    </w:p>
    <w:p>
      <w:r>
        <w:t>O MatchCV será uma aplicação web responsiva na qual candidatos enviam um currículo em PDF e a descrição de uma vaga para receber uma análise estruturada de compatibilidade. O produto não decide quem deve ser contratado; ele oferece orientação explicável ao próprio candidato.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RECOMENDAÇÃO </w:t>
      </w:r>
      <w:r>
        <w:t>Construir primeiro um monólito modular em Next.js com PostgreSQL, autenticação e armazenamento privado gerenciados. A IA será usada para extração estruturada e redação de recomendações; a pontuação final seguirá regras determinísticas e auditáveis.</w:t>
      </w:r>
    </w:p>
    <w:p>
      <w:pPr>
        <w:pStyle w:val="Heading2"/>
      </w:pPr>
      <w:r>
        <w:t>Resultado esperado do MVP</w:t>
      </w:r>
    </w:p>
    <w:p>
      <w:pPr>
        <w:pStyle w:val="ListBullet"/>
      </w:pPr>
      <w:r>
        <w:t>Fluxo completo de cadastro, upload, análise e histórico.</w:t>
      </w:r>
    </w:p>
    <w:p>
      <w:pPr>
        <w:pStyle w:val="ListBullet"/>
      </w:pPr>
      <w:r>
        <w:t>Relatório com pontuação por dimensão, evidências, lacunas e sugestões.</w:t>
      </w:r>
    </w:p>
    <w:p>
      <w:pPr>
        <w:pStyle w:val="ListBullet"/>
      </w:pPr>
      <w:r>
        <w:t>Exclusão de currículo, análise e conta pelo usuário.</w:t>
      </w:r>
    </w:p>
    <w:p>
      <w:pPr>
        <w:pStyle w:val="ListBullet"/>
      </w:pPr>
      <w:r>
        <w:t>Aplicação publicada, testada, documentada e demonstrável no portfólio.</w:t>
      </w:r>
    </w:p>
    <w:p>
      <w:pPr>
        <w:pStyle w:val="Heading2"/>
      </w:pPr>
      <w:r>
        <w:t>Decisões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237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518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Arquitetura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Monólito modular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Menor custo operacional e maior velocidade para um projeto individual.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Pontuação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Regras determinísticas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Evita notas arbitrárias geradas pelo modelo.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Saída estruturada validada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Reduz inconsistência e permite reprocessamento.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Dados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Privacidade por padrão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Currículos contêm dados pessoais e exigem proteção reforçada.</w:t>
            </w:r>
          </w:p>
        </w:tc>
      </w:tr>
    </w:tbl>
    <w:p>
      <w:pPr>
        <w:spacing w:after="20"/>
      </w:pPr>
    </w:p>
    <w:p>
      <w:pPr>
        <w:pStyle w:val="Heading1"/>
      </w:pPr>
      <w:r>
        <w:t>1. Contexto e oportunidade</w:t>
      </w:r>
    </w:p>
    <w:p>
      <w:pPr>
        <w:pStyle w:val="Heading2"/>
      </w:pPr>
      <w:r>
        <w:t>1.1 Problema</w:t>
      </w:r>
    </w:p>
    <w:p>
      <w:r>
        <w:t>Candidatos frequentemente têm dificuldade para identificar quais requisitos de uma vaga estão demonstrados no currículo, quais lacunas são reais e como melhorar a apresentação sem inventar experiências. Ferramentas opacas podem produzir uma porcentagem sem explicar seus critérios, o que reduz a confiança e pode estimular alterações inadequadas.</w:t>
      </w:r>
    </w:p>
    <w:p>
      <w:pPr>
        <w:pStyle w:val="Heading2"/>
      </w:pPr>
      <w:r>
        <w:t>1.2 Oportunidade</w:t>
      </w:r>
    </w:p>
    <w:p>
      <w:r>
        <w:t>Há espaço para um assistente focado no candidato, que conecte cada conclusão a uma evidência do currículo ou da vaga, separe requisito obrigatório de desejável e transforme a análise em ações concretas.</w:t>
      </w:r>
    </w:p>
    <w:p>
      <w:pPr>
        <w:pStyle w:val="Heading2"/>
      </w:pPr>
      <w:r>
        <w:t>1.3 Público-alvo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561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Necessidade</w:t>
            </w:r>
          </w:p>
        </w:tc>
        <w:tc>
          <w:tcPr>
            <w:tcW w:type="dxa" w:w="144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Pessoa em início de carreira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Entender lacunas e adaptar a apresentação da experiência.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Primário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Profissional em transição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Traduzir competências transferíveis para uma nova área.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Primário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Profissional de tecnologia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Comparar stack, senioridade e requisitos técnicos.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Secundário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Mentor de carreira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Apoiar revisões com um relatório organizado.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Futuro</w:t>
            </w:r>
          </w:p>
        </w:tc>
      </w:tr>
    </w:tbl>
    <w:p>
      <w:pPr>
        <w:spacing w:after="20"/>
      </w:pPr>
    </w:p>
    <w:p>
      <w:pPr>
        <w:pStyle w:val="Heading2"/>
      </w:pPr>
      <w:r>
        <w:t>1.4 Premissas</w:t>
      </w:r>
    </w:p>
    <w:p>
      <w:pPr>
        <w:pStyle w:val="ListBullet"/>
      </w:pPr>
      <w:r>
        <w:t>Projeto inicialmente desenvolvido por uma pessoa.</w:t>
      </w:r>
    </w:p>
    <w:p>
      <w:pPr>
        <w:pStyle w:val="ListBullet"/>
      </w:pPr>
      <w:r>
        <w:t>Idioma inicial: português do Brasil.</w:t>
      </w:r>
    </w:p>
    <w:p>
      <w:pPr>
        <w:pStyle w:val="ListBullet"/>
      </w:pPr>
      <w:r>
        <w:t>Currículos em PDF com texto selecionável; OCR ficará fora do MVP.</w:t>
      </w:r>
    </w:p>
    <w:p>
      <w:pPr>
        <w:pStyle w:val="ListBullet"/>
      </w:pPr>
      <w:r>
        <w:t>Vagas serão inseridas por texto; importação por URL ficará para uma fase posterior.</w:t>
      </w:r>
    </w:p>
    <w:p>
      <w:pPr>
        <w:pStyle w:val="ListBullet"/>
      </w:pPr>
      <w:r>
        <w:t>Escala inicial estimada: até 1.000 usuários cadastrados e baixo volume diário.</w:t>
      </w:r>
    </w:p>
    <w:p>
      <w:pPr>
        <w:pStyle w:val="Heading2"/>
      </w:pPr>
      <w:r>
        <w:t>1.5 Fora do escopo do MVP</w:t>
      </w:r>
    </w:p>
    <w:p>
      <w:pPr>
        <w:pStyle w:val="ListBullet"/>
      </w:pPr>
      <w:r>
        <w:t>Tomada automatizada de decisão de contratação.</w:t>
      </w:r>
    </w:p>
    <w:p>
      <w:pPr>
        <w:pStyle w:val="ListBullet"/>
      </w:pPr>
      <w:r>
        <w:t>Ranking de candidatos para empresas.</w:t>
      </w:r>
    </w:p>
    <w:p>
      <w:pPr>
        <w:pStyle w:val="ListBullet"/>
      </w:pPr>
      <w:r>
        <w:t>Análise de foto, idade, gênero, raça ou atributos sensíveis.</w:t>
      </w:r>
    </w:p>
    <w:p>
      <w:pPr>
        <w:pStyle w:val="ListBullet"/>
      </w:pPr>
      <w:r>
        <w:t>Aplicativo móvel nativo.</w:t>
      </w:r>
    </w:p>
    <w:p>
      <w:pPr>
        <w:pStyle w:val="ListBullet"/>
      </w:pPr>
      <w:r>
        <w:t>OCR de documentos digitalizados e suporte a DOC/DOCX.</w:t>
      </w:r>
    </w:p>
    <w:p>
      <w:pPr>
        <w:pStyle w:val="ListBullet"/>
      </w:pPr>
      <w:r>
        <w:t>Cobrança, assinatura e planos comerciais.</w:t>
      </w:r>
    </w:p>
    <w:p>
      <w:pPr>
        <w:pStyle w:val="Heading1"/>
      </w:pPr>
      <w:r>
        <w:t>2. Visão do produto</w:t>
      </w:r>
    </w:p>
    <w:p>
      <w:pPr>
        <w:pStyle w:val="Heading2"/>
      </w:pPr>
      <w:r>
        <w:t>2.1 Proposta de valor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PROMESSA </w:t>
      </w:r>
      <w:r>
        <w:t>Em poucos minutos, transforme currículo e descrição de vaga em um diagnóstico transparente: o que está comprovado, o que falta e o que pode ser melhor comunicado.</w:t>
      </w:r>
    </w:p>
    <w:p>
      <w:pPr>
        <w:pStyle w:val="Heading2"/>
      </w:pPr>
      <w:r>
        <w:t>2.2 Princípios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Princípio</w:t>
            </w:r>
          </w:p>
        </w:tc>
        <w:tc>
          <w:tcPr>
            <w:tcW w:type="dxa" w:w="734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Aplicação prática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Explicável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Toda competência encontrada deve apontar para uma evidência textual.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Honesto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Nunca sugerir que o usuário invente experiência, formação ou resultado.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Privado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Arquivos não públicos, retenção limitada e exclusão simples.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Acionável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Cada lacuna relevante deve gerar uma orientação concreta.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Inclusivo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Não usar características protegidas na análise ou na nota.</w:t>
            </w:r>
          </w:p>
        </w:tc>
      </w:tr>
    </w:tbl>
    <w:p>
      <w:pPr>
        <w:spacing w:after="20"/>
      </w:pPr>
    </w:p>
    <w:p>
      <w:pPr>
        <w:pStyle w:val="Heading2"/>
      </w:pPr>
      <w:r>
        <w:t>2.3 Objetivos e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6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Indicador do MVP</w:t>
            </w:r>
          </w:p>
        </w:tc>
        <w:tc>
          <w:tcPr>
            <w:tcW w:type="dxa" w:w="28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Meta inicial (hipótese)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Concluir a análise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Taxa de fluxo concluído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≥ 70% dos uploads válidos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Gerar confiança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Avaliação de utilidade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≥ 4/5 em teste com usuários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Ser rápido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Tempo até relatório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p95 ≤ 60 s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Ser confiável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Análises sem erro técnico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≥ 95%</w:t>
            </w:r>
          </w:p>
        </w:tc>
      </w:tr>
      <w:tr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Proteger dados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Incidentes críticos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t>As metas acima são hipóteses de validação, não compromissos comerciais. Devem ser revistas após testes reais.</w:t>
      </w:r>
    </w:p>
    <w:p>
      <w:pPr>
        <w:pStyle w:val="Heading1"/>
      </w:pPr>
      <w:r>
        <w:t>3. Personas e jornadas</w:t>
      </w:r>
    </w:p>
    <w:p>
      <w:pPr>
        <w:pStyle w:val="Heading2"/>
      </w:pPr>
      <w:r>
        <w:t>3.1 Persona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Nome fictício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Ana, 23 anos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Contexto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Concluindo graduação e buscando primeira vaga de desenvolvimento.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Não sabe se o currículo demonstra os requisitos da vaga.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Comportamento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Candidata-se pelo notebook e ajusta o currículo manualmente.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Sucesso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Entende lacunas e obtém uma lista de melhorias honestas em poucos minutos.</w:t>
            </w:r>
          </w:p>
        </w:tc>
      </w:tr>
    </w:tbl>
    <w:p>
      <w:pPr>
        <w:spacing w:after="20"/>
      </w:pPr>
    </w:p>
    <w:p>
      <w:pPr>
        <w:pStyle w:val="Heading2"/>
      </w:pPr>
      <w:r>
        <w:t>3.2 Jornada principal</w:t>
      </w:r>
    </w:p>
    <w:p>
      <w:pPr>
        <w:pStyle w:val="ListNumber"/>
      </w:pPr>
      <w:r>
        <w:t>Descobrir a plataforma e compreender limites e privacidade.</w:t>
      </w:r>
    </w:p>
    <w:p>
      <w:pPr>
        <w:pStyle w:val="ListNumber"/>
      </w:pPr>
      <w:r>
        <w:t>Criar conta ou entrar.</w:t>
      </w:r>
    </w:p>
    <w:p>
      <w:pPr>
        <w:pStyle w:val="ListNumber"/>
      </w:pPr>
      <w:r>
        <w:t>Enviar currículo e confirmar o texto extraído.</w:t>
      </w:r>
    </w:p>
    <w:p>
      <w:pPr>
        <w:pStyle w:val="ListNumber"/>
      </w:pPr>
      <w:r>
        <w:t>Colar a vaga e revisar requisitos detectados.</w:t>
      </w:r>
    </w:p>
    <w:p>
      <w:pPr>
        <w:pStyle w:val="ListNumber"/>
      </w:pPr>
      <w:r>
        <w:t>Solicitar análise e acompanhar o processamento.</w:t>
      </w:r>
    </w:p>
    <w:p>
      <w:pPr>
        <w:pStyle w:val="ListNumber"/>
      </w:pPr>
      <w:r>
        <w:t>Explorar nota, evidências, lacunas e recomendações.</w:t>
      </w:r>
    </w:p>
    <w:p>
      <w:pPr>
        <w:pStyle w:val="ListNumber"/>
      </w:pPr>
      <w:r>
        <w:t>Salvar, comparar ou excluir a análise.</w:t>
      </w:r>
    </w:p>
    <w:p>
      <w:pPr>
        <w:pStyle w:val="Heading2"/>
      </w:pPr>
      <w:r>
        <w:t>3.3 Estados excepcionais</w:t>
      </w:r>
    </w:p>
    <w:p>
      <w:pPr>
        <w:pStyle w:val="ListBullet"/>
      </w:pPr>
      <w:r>
        <w:t>PDF protegido, corrompido ou sem texto selecionável.</w:t>
      </w:r>
    </w:p>
    <w:p>
      <w:pPr>
        <w:pStyle w:val="ListBullet"/>
      </w:pPr>
      <w:r>
        <w:t>Vaga curta demais ou sem requisitos reconhecíveis.</w:t>
      </w:r>
    </w:p>
    <w:p>
      <w:pPr>
        <w:pStyle w:val="ListBullet"/>
      </w:pPr>
      <w:r>
        <w:t>Falha ou demora do provedor de IA.</w:t>
      </w:r>
    </w:p>
    <w:p>
      <w:pPr>
        <w:pStyle w:val="ListBullet"/>
      </w:pPr>
      <w:r>
        <w:t>Saída do modelo fora do contrato esperado.</w:t>
      </w:r>
    </w:p>
    <w:p>
      <w:pPr>
        <w:pStyle w:val="ListBullet"/>
      </w:pPr>
      <w:r>
        <w:t>Upload interrompido, duplicado ou excedendo limite.</w:t>
      </w:r>
    </w:p>
    <w:p>
      <w:pPr>
        <w:pStyle w:val="ListBullet"/>
      </w:pPr>
      <w:r>
        <w:t>Usuário solicita exclusão durante o processamento.</w:t>
      </w:r>
    </w:p>
    <w:p>
      <w:pPr>
        <w:pStyle w:val="Heading1"/>
      </w:pPr>
      <w:r>
        <w:t>4. Escopo funcional</w:t>
      </w:r>
    </w:p>
    <w:p>
      <w:pPr>
        <w:pStyle w:val="Heading2"/>
      </w:pPr>
      <w:r>
        <w:t>4.1 Funcionalidades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64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10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475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Critério resumido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Cadastro, login e recuperação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Sessão segura e acesso apenas aos próprios dados.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Upload de 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Validar tipo, tamanho e extração de texto.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Cadastro da vaga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Aceitar texto e título opcional.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F04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Extração estruturada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Gerar competências, experiências e requisitos validados.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Análise explicável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Pontuação por dimensão e evidências associadas.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F06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Recomendações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Ações honestas, priorizadas e específicas.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F07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Histórico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Should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Listar, abrir e excluir análises.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F08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Privacidade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Must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Consentimento, retenção e exclusão dos dados.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F09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Feedback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Should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Usuário avalia utilidade e informa problema.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F10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Exportação em 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Could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Relatório compartilhável sem dados desnecessários.</w:t>
            </w:r>
          </w:p>
        </w:tc>
      </w:tr>
    </w:tbl>
    <w:p>
      <w:pPr>
        <w:spacing w:after="20"/>
      </w:pPr>
    </w:p>
    <w:p>
      <w:pPr>
        <w:pStyle w:val="Heading2"/>
      </w:pPr>
      <w:r>
        <w:t>4.2 Histórias de usuário críticas</w:t>
      </w:r>
    </w:p>
    <w:p>
      <w:pPr>
        <w:pStyle w:val="ListBullet"/>
      </w:pPr>
      <w:r>
        <w:t>Como candidato, quero enviar meu currículo para não precisar copiar todo o conteúdo manualmente.</w:t>
      </w:r>
    </w:p>
    <w:p>
      <w:pPr>
        <w:pStyle w:val="ListBullet"/>
      </w:pPr>
      <w:r>
        <w:t>Como candidato, quero revisar o texto extraído para corrigir problemas antes da análise.</w:t>
      </w:r>
    </w:p>
    <w:p>
      <w:pPr>
        <w:pStyle w:val="ListBullet"/>
      </w:pPr>
      <w:r>
        <w:t>Como candidato, quero ver por que uma habilidade foi considerada presente ou ausente.</w:t>
      </w:r>
    </w:p>
    <w:p>
      <w:pPr>
        <w:pStyle w:val="ListBullet"/>
      </w:pPr>
      <w:r>
        <w:t>Como candidato, quero sugestões que não inventem fatos sobre minha experiência.</w:t>
      </w:r>
    </w:p>
    <w:p>
      <w:pPr>
        <w:pStyle w:val="ListBullet"/>
      </w:pPr>
      <w:r>
        <w:t>Como titular dos dados, quero excluir meus documentos e minha conta.</w:t>
      </w:r>
    </w:p>
    <w:p>
      <w:pPr>
        <w:pStyle w:val="ListBullet"/>
      </w:pPr>
      <w:r>
        <w:t>Como operador, quero identificar falhas sem acessar desnecessariamente o conteúdo do currículo.</w:t>
      </w:r>
    </w:p>
    <w:p>
      <w:pPr>
        <w:pStyle w:val="Heading2"/>
      </w:pPr>
      <w:r>
        <w:t>4.3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93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42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RN01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Uma análise pertence a exatamente um usuário e usa uma versão específica do currículo e da vaga.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RN02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 nota geral é calculada pelo servidor; o modelo de IA não define a porcentagem final.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RN03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Competência presente exige evidência textual e nível de confiança mínimo.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RN04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Requisito ausente significa 'não identificado no documento', não incapacidade do candidato.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RN05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Uma recomendação nunca pode orientar falsificação de experiência ou credenciais.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RN06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Arquivos são privados e acessados somente por URLs temporárias autorizadas.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RN07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 exclusão deve remover ou anonimizar dados associados conforme política definida.</w:t>
            </w:r>
          </w:p>
        </w:tc>
      </w:tr>
    </w:tbl>
    <w:p>
      <w:pPr>
        <w:spacing w:after="20"/>
      </w:pPr>
    </w:p>
    <w:p>
      <w:pPr>
        <w:pStyle w:val="Heading1"/>
      </w:pPr>
      <w:r>
        <w:t>5. Experiência e conteúdo</w:t>
      </w:r>
    </w:p>
    <w:p>
      <w:pPr>
        <w:pStyle w:val="Heading2"/>
      </w:pPr>
      <w:r>
        <w:t>5.1 Mapa de páginas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Rota</w:t>
            </w:r>
          </w:p>
        </w:tc>
        <w:tc>
          <w:tcPr>
            <w:tcW w:type="dxa" w:w="511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201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Estado principal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Apresentação, confiança e chamada para ação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Público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/entrar e /cadastro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Autenticação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Público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/painel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Resumo, análises recentes e nova análise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Autenticado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/analises/nova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Upload e descrição da vaga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Autenticado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/analises/[id]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Relatório completo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Proprietário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/curriculos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Gerenciamento de documentos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Proprietário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/configuracoes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Conta, privacidade e exclusão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Proprietário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/privacidade e /termos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Políticas e limites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Público</w:t>
            </w:r>
          </w:p>
        </w:tc>
      </w:tr>
    </w:tbl>
    <w:p>
      <w:pPr>
        <w:spacing w:after="20"/>
      </w:pPr>
    </w:p>
    <w:p>
      <w:pPr>
        <w:pStyle w:val="Heading2"/>
      </w:pPr>
      <w:r>
        <w:t>5.2 Estrutura do relatório</w:t>
      </w:r>
    </w:p>
    <w:p>
      <w:pPr>
        <w:pStyle w:val="ListNumber"/>
      </w:pPr>
      <w:r>
        <w:t>Resumo e aviso de interpretação.</w:t>
      </w:r>
    </w:p>
    <w:p>
      <w:pPr>
        <w:pStyle w:val="ListNumber"/>
      </w:pPr>
      <w:r>
        <w:t>Nota geral e notas por dimensão.</w:t>
      </w:r>
    </w:p>
    <w:p>
      <w:pPr>
        <w:pStyle w:val="ListNumber"/>
      </w:pPr>
      <w:r>
        <w:t>Requisitos obrigatórios: atendidos, parciais e não identificados.</w:t>
      </w:r>
    </w:p>
    <w:p>
      <w:pPr>
        <w:pStyle w:val="ListNumber"/>
      </w:pPr>
      <w:r>
        <w:t>Competências com evidências citadas.</w:t>
      </w:r>
    </w:p>
    <w:p>
      <w:pPr>
        <w:pStyle w:val="ListNumber"/>
      </w:pPr>
      <w:r>
        <w:t>Lacunas priorizadas por impacto.</w:t>
      </w:r>
    </w:p>
    <w:p>
      <w:pPr>
        <w:pStyle w:val="ListNumber"/>
      </w:pPr>
      <w:r>
        <w:t>Sugestões de redação condicionadas aos fatos fornecidos.</w:t>
      </w:r>
    </w:p>
    <w:p>
      <w:pPr>
        <w:pStyle w:val="ListNumber"/>
      </w:pPr>
      <w:r>
        <w:t>Plano de preparação e perguntas de entrevista.</w:t>
      </w:r>
    </w:p>
    <w:p>
      <w:pPr>
        <w:pStyle w:val="Heading2"/>
      </w:pPr>
      <w:r>
        <w:t>5.3 Diretrizes de interface</w:t>
      </w:r>
    </w:p>
    <w:p>
      <w:pPr>
        <w:pStyle w:val="ListBullet"/>
      </w:pPr>
      <w:r>
        <w:t>Responsiva a partir de 360 px; foco inicial em desktop e celular.</w:t>
      </w:r>
    </w:p>
    <w:p>
      <w:pPr>
        <w:pStyle w:val="ListBullet"/>
      </w:pPr>
      <w:r>
        <w:t>Contraste, foco visível, navegação por teclado e rótulos associados aos campos.</w:t>
      </w:r>
    </w:p>
    <w:p>
      <w:pPr>
        <w:pStyle w:val="ListBullet"/>
      </w:pPr>
      <w:r>
        <w:t>Nunca comunicar a nota isoladamente; sempre exibir critérios e limitações.</w:t>
      </w:r>
    </w:p>
    <w:p>
      <w:pPr>
        <w:pStyle w:val="ListBullet"/>
      </w:pPr>
      <w:r>
        <w:t>Estados de carregamento com progresso compreensível e opção de sair da página.</w:t>
      </w:r>
    </w:p>
    <w:p>
      <w:pPr>
        <w:pStyle w:val="ListBullet"/>
      </w:pPr>
      <w:r>
        <w:t>Erros orientados à recuperação, sem expor detalhes internos.</w:t>
      </w:r>
    </w:p>
    <w:p>
      <w:pPr>
        <w:pStyle w:val="ListBullet"/>
      </w:pPr>
      <w:r>
        <w:t>Textos em português claro e tom não julgador.</w:t>
      </w:r>
    </w:p>
    <w:p>
      <w:pPr>
        <w:pStyle w:val="Heading1"/>
      </w:pPr>
      <w:r>
        <w:t>6. Modelo de análise</w:t>
      </w:r>
    </w:p>
    <w:p>
      <w:pPr>
        <w:pStyle w:val="Heading2"/>
      </w:pPr>
      <w:r>
        <w:t>6.1 Estratégia híbrida</w:t>
      </w:r>
    </w:p>
    <w:p>
      <w:r>
        <w:t>O modelo de linguagem extrai fatos para um contrato JSON; o sistema valida a estrutura, normaliza competências e calcula as notas. Recomendações textuais são geradas somente a partir dos fatos validados.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24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144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Peso inicial</w:t>
            </w:r>
          </w:p>
        </w:tc>
        <w:tc>
          <w:tcPr>
            <w:tcW w:type="dxa" w:w="46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Critério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Competências técnicas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40%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Cobertura ponderada dos requisitos técnicos.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Experiência relacionada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25%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Contexto, responsabilidades e tempo de exposição.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Requisitos obrigatórios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Itens explicitamente marcados como obrigatórios.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Formação, idiomas e certificações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10%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Somente quando relevantes para a vaga.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Clareza e evidências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5%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Qualidade das evidências apresentadas no currículo.</w:t>
            </w:r>
          </w:p>
        </w:tc>
      </w:tr>
    </w:tbl>
    <w:p>
      <w:pPr>
        <w:spacing w:after="20"/>
      </w:pPr>
    </w:p>
    <w:p>
      <w:pPr>
        <w:pStyle w:val="Heading2"/>
      </w:pPr>
      <w:r>
        <w:t>6.2 Fórmula inicial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NOTA GERAL </w:t>
      </w:r>
      <w:r>
        <w:t>0,40 × técnica + 0,25 × experiência + 0,20 × obrigatórios + 0,10 × formação/idiomas + 0,05 × evidências. Pesos devem ser configuráveis e versionados.</w:t>
      </w:r>
    </w:p>
    <w:p>
      <w:pPr>
        <w:pStyle w:val="Heading2"/>
      </w:pPr>
      <w:r>
        <w:t>6.3 Classificações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6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  <w:tc>
          <w:tcPr>
            <w:tcW w:type="dxa" w:w="280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Apresentação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Atendido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Há evidência direta e suficiente.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Verde + trecho citado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Parcial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Há evidência relacionada, mas insuficiente ou ambígua.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Âmbar + explicação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Não identificado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Não foi encontrada evidência no currículo.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Cinza + orientação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Não aplicável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Requisito não deve participar daquela dimensão.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Excluído do denominador</w:t>
            </w:r>
          </w:p>
        </w:tc>
      </w:tr>
    </w:tbl>
    <w:p>
      <w:pPr>
        <w:spacing w:after="20"/>
      </w:pPr>
    </w:p>
    <w:p>
      <w:pPr>
        <w:pStyle w:val="Heading2"/>
      </w:pPr>
      <w:r>
        <w:t>6.4 Contratos de IA</w:t>
      </w:r>
    </w:p>
    <w:p>
      <w:pPr>
        <w:pStyle w:val="ListBullet"/>
      </w:pPr>
      <w:r>
        <w:t>Entradas com delimitação clara entre instruções e conteúdo do usuário.</w:t>
      </w:r>
    </w:p>
    <w:p>
      <w:pPr>
        <w:pStyle w:val="ListBullet"/>
      </w:pPr>
      <w:r>
        <w:t>Saídas em JSON com esquema versionado e validação estrita.</w:t>
      </w:r>
    </w:p>
    <w:p>
      <w:pPr>
        <w:pStyle w:val="ListBullet"/>
      </w:pPr>
      <w:r>
        <w:t>Temperatura baixa para extração; geração criativa limitada às recomendações.</w:t>
      </w:r>
    </w:p>
    <w:p>
      <w:pPr>
        <w:pStyle w:val="ListBullet"/>
      </w:pPr>
      <w:r>
        <w:t>Rejeição de instruções encontradas dentro do currículo ou da vaga.</w:t>
      </w:r>
    </w:p>
    <w:p>
      <w:pPr>
        <w:pStyle w:val="ListBullet"/>
      </w:pPr>
      <w:r>
        <w:t>Registro de versão do prompt e do modelo sem armazenar segredos.</w:t>
      </w:r>
    </w:p>
    <w:p>
      <w:pPr>
        <w:pStyle w:val="ListBullet"/>
      </w:pPr>
      <w:r>
        <w:t>Fallback para nova tentativa controlada e revisão manual do usuário.</w:t>
      </w:r>
    </w:p>
    <w:p>
      <w:pPr>
        <w:pStyle w:val="Heading2"/>
      </w:pPr>
      <w:r>
        <w:t>6.5 Avaliação da qualidade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Teste</w:t>
            </w:r>
          </w:p>
        </w:tc>
        <w:tc>
          <w:tcPr>
            <w:tcW w:type="dxa" w:w="496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Como avaliar</w:t>
            </w:r>
          </w:p>
        </w:tc>
        <w:tc>
          <w:tcPr>
            <w:tcW w:type="dxa" w:w="2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Aceite inicial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Extração de competências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Conjunto anotado de currículos/vagas fictícios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Precisão e revocação ≥ 0,85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Evidência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Revisor confirma se trecho sustenta conclusão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≥ 90% válidas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Consistência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Executar mesma entrada repetidamente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Variação de nota ≤ 3 pontos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Prompt injection em documentos de teste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 instruções indevidas executadas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Utilidade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Teste moderado com candidatos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 ≥ 4/5</w:t>
            </w:r>
          </w:p>
        </w:tc>
      </w:tr>
    </w:tbl>
    <w:p>
      <w:pPr>
        <w:spacing w:after="20"/>
      </w:pPr>
    </w:p>
    <w:p>
      <w:pPr>
        <w:pStyle w:val="Heading1"/>
      </w:pPr>
      <w:r>
        <w:t>7. Arquitetura técnica</w:t>
      </w:r>
    </w:p>
    <w:p>
      <w:pPr>
        <w:pStyle w:val="Heading2"/>
      </w:pPr>
      <w:r>
        <w:t>7.1 Decisão arquitetural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DECISÃO </w:t>
      </w:r>
      <w:r>
        <w:t>Monólito modular em Next.js/TypeScript, PostgreSQL, autenticação e armazenamento privado gerenciados. Processamento assíncrono leve para análises, com possibilidade de separar workers quando o volume justificar.</w:t>
      </w:r>
    </w:p>
    <w:p>
      <w:pPr>
        <w:pStyle w:val="Heading2"/>
      </w:pPr>
      <w:r>
        <w:t>7.2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98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Web UI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Formulários, painel, relatório, acessibilidade e estados de processamento.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API/BFF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Autorização, validação, orquestração e contratos HTTP.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Módulo de documentos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Upload, antivírus quando disponível, extração e retenção.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Módulo de vagas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Validação e estruturação dos requisitos.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Módulo de análise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Normalização, matching, pontuação e versionamento.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Gateway de IA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Prompts, esquema, retries, limites, métricas e troca de provedor.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Banco PostgreSQL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Metadados, conteúdo estruturado, resultados e auditoria mínima.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Object storage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PDFs privados e temporários.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Fila/worker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Processamento demorado e idempotente.</w:t>
            </w:r>
          </w:p>
        </w:tc>
      </w:tr>
    </w:tbl>
    <w:p>
      <w:pPr>
        <w:spacing w:after="20"/>
      </w:pPr>
    </w:p>
    <w:p>
      <w:pPr>
        <w:pStyle w:val="Heading2"/>
      </w:pPr>
      <w:r>
        <w:t>7.3 Fluxo principal</w:t>
      </w:r>
    </w:p>
    <w:p>
      <w:pPr>
        <w:pStyle w:val="ListNumber"/>
      </w:pPr>
      <w:r>
        <w:t>Frontend solicita autorização de upload.</w:t>
      </w:r>
    </w:p>
    <w:p>
      <w:pPr>
        <w:pStyle w:val="ListNumber"/>
      </w:pPr>
      <w:r>
        <w:t>Arquivo é validado e salvo em armazenamento privado.</w:t>
      </w:r>
    </w:p>
    <w:p>
      <w:pPr>
        <w:pStyle w:val="ListNumber"/>
      </w:pPr>
      <w:r>
        <w:t>Servidor cria currículo e trabalho de extração.</w:t>
      </w:r>
    </w:p>
    <w:p>
      <w:pPr>
        <w:pStyle w:val="ListNumber"/>
      </w:pPr>
      <w:r>
        <w:t>Worker extrai texto, higieniza e persiste a versão.</w:t>
      </w:r>
    </w:p>
    <w:p>
      <w:pPr>
        <w:pStyle w:val="ListNumber"/>
      </w:pPr>
      <w:r>
        <w:t>Usuário envia a vaga e inicia a análise.</w:t>
      </w:r>
    </w:p>
    <w:p>
      <w:pPr>
        <w:pStyle w:val="ListNumber"/>
      </w:pPr>
      <w:r>
        <w:t>Gateway de IA estrutura currículo e requisitos.</w:t>
      </w:r>
    </w:p>
    <w:p>
      <w:pPr>
        <w:pStyle w:val="ListNumber"/>
      </w:pPr>
      <w:r>
        <w:t>Motor determinístico calcula pontuações e evidências.</w:t>
      </w:r>
    </w:p>
    <w:p>
      <w:pPr>
        <w:pStyle w:val="ListNumber"/>
      </w:pPr>
      <w:r>
        <w:t>Resultado é persistido; interface consulta o status até conclusão.</w:t>
      </w:r>
    </w:p>
    <w:p>
      <w:pPr>
        <w:pStyle w:val="Heading2"/>
      </w:pPr>
      <w:r>
        <w:t>7.4 Alternativas consideradas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Opção</w:t>
            </w:r>
          </w:p>
        </w:tc>
        <w:tc>
          <w:tcPr>
            <w:tcW w:type="dxa" w:w="266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Vantagem</w:t>
            </w:r>
          </w:p>
        </w:tc>
        <w:tc>
          <w:tcPr>
            <w:tcW w:type="dxa" w:w="338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Desvantagem</w:t>
            </w:r>
          </w:p>
        </w:tc>
        <w:tc>
          <w:tcPr>
            <w:tcW w:type="dxa" w:w="136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Monólito modular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Entrega rápida; operação simples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Exige disciplina de módulos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Escolhida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Frontend + API separada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Separação de deploy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Mais configuração e observabilidade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Adiar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Microsserviços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Escala independente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Complexidade desproporcional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Rejeitada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IA calcula tudo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Protótipo rápido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Opacidade e instabilidade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Rejeitada</w:t>
            </w:r>
          </w:p>
        </w:tc>
      </w:tr>
    </w:tbl>
    <w:p>
      <w:pPr>
        <w:spacing w:after="20"/>
      </w:pPr>
    </w:p>
    <w:p>
      <w:pPr>
        <w:pStyle w:val="Heading2"/>
      </w:pPr>
      <w:r>
        <w:t>7.5 Falhas e recuperação</w:t>
      </w:r>
    </w:p>
    <w:p>
      <w:pPr>
        <w:pStyle w:val="ListBullet"/>
      </w:pPr>
      <w:r>
        <w:t>Jobs com estados queued, processing, completed, failed e cancelled.</w:t>
      </w:r>
    </w:p>
    <w:p>
      <w:pPr>
        <w:pStyle w:val="ListBullet"/>
      </w:pPr>
      <w:r>
        <w:t>Chave de idempotência para impedir análises duplicadas.</w:t>
      </w:r>
    </w:p>
    <w:p>
      <w:pPr>
        <w:pStyle w:val="ListBullet"/>
      </w:pPr>
      <w:r>
        <w:t>Até duas novas tentativas para falhas transitórias, com atraso progressivo.</w:t>
      </w:r>
    </w:p>
    <w:p>
      <w:pPr>
        <w:pStyle w:val="ListBullet"/>
      </w:pPr>
      <w:r>
        <w:t>Timeout por etapa e registro de causa técnica sanitizada.</w:t>
      </w:r>
    </w:p>
    <w:p>
      <w:pPr>
        <w:pStyle w:val="ListBullet"/>
      </w:pPr>
      <w:r>
        <w:t>Falha do provedor não deve perder upload ou vaga já salvos.</w:t>
      </w:r>
    </w:p>
    <w:p>
      <w:pPr>
        <w:pStyle w:val="ListBullet"/>
      </w:pPr>
      <w:r>
        <w:t>Exclusão do usuário cancela trabalhos ainda não iniciados.</w:t>
      </w:r>
    </w:p>
    <w:p>
      <w:pPr>
        <w:pStyle w:val="Heading1"/>
      </w:pPr>
      <w:r>
        <w:t>8. Modelo de 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482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Campos essenciais</w:t>
            </w:r>
          </w:p>
        </w:tc>
        <w:tc>
          <w:tcPr>
            <w:tcW w:type="dxa" w:w="244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profiles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display_name, locale, created_at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Extensão do usuário autenticado.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resumes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user_id, storage_key, status, sha256, expires_at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Arquivo privado e ciclo de vida.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resume_versions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resume_id, text, structured_json, schema_version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Versão imutável da extração.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jobs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user_id, title, company_label, raw_text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Vaga informada pelo usuário.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job_versions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job_id, structured_json, schema_version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Requisitos extraídos e revisáveis.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user_id, resume_version_id, job_version_id, status, score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Agregado versionado.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analysis_dimensions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analysis_id, dimension, weight, score, rationale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Detalhamento da nota.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matches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analysis_id, requirement_id, status, confidence, evidence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Ligação requisito-evidência.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recommendations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analysis_id, priority, category, 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Sugestões finais.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feedback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analysis_id, user_id, rating, comment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Avaliação opcional.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processing_jobs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id, kind, status, attempts, error_code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Execução assíncrona.</w:t>
            </w:r>
          </w:p>
        </w:tc>
      </w:tr>
    </w:tbl>
    <w:p>
      <w:pPr>
        <w:spacing w:after="20"/>
      </w:pPr>
    </w:p>
    <w:p>
      <w:pPr>
        <w:pStyle w:val="Heading2"/>
      </w:pPr>
      <w:r>
        <w:t>8.1 Integridade e acesso</w:t>
      </w:r>
    </w:p>
    <w:p>
      <w:pPr>
        <w:pStyle w:val="ListBullet"/>
      </w:pPr>
      <w:r>
        <w:t>Chaves estrangeiras e exclusão em cascata onde apropriado.</w:t>
      </w:r>
    </w:p>
    <w:p>
      <w:pPr>
        <w:pStyle w:val="ListBullet"/>
      </w:pPr>
      <w:r>
        <w:t>Índices por user_id, status, created_at e relacionamentos consultados.</w:t>
      </w:r>
    </w:p>
    <w:p>
      <w:pPr>
        <w:pStyle w:val="ListBullet"/>
      </w:pPr>
      <w:r>
        <w:t>Políticas de acesso por linha ou verificações equivalentes no servidor.</w:t>
      </w:r>
    </w:p>
    <w:p>
      <w:pPr>
        <w:pStyle w:val="ListBullet"/>
      </w:pPr>
      <w:r>
        <w:t>Nenhum cliente escolhe user_id livremente; a identidade vem da sessão.</w:t>
      </w:r>
    </w:p>
    <w:p>
      <w:pPr>
        <w:pStyle w:val="ListBullet"/>
      </w:pPr>
      <w:r>
        <w:t>Resultados guardam versões do algoritmo, esquema, prompt e modelo.</w:t>
      </w:r>
    </w:p>
    <w:p>
      <w:pPr>
        <w:pStyle w:val="Heading1"/>
      </w:pPr>
      <w:r>
        <w:t>9. Contratos de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52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Método e rota</w:t>
            </w:r>
          </w:p>
        </w:tc>
        <w:tc>
          <w:tcPr>
            <w:tcW w:type="dxa" w:w="39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187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Resposta principal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POST /api/resumes/upload-url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Autorizar upload privado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URL temporária + chave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POST /api/resumes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Registrar e iniciar extração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 + resumeId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GET /api/resumes/:id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Consultar status e extração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200 + recurso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POST /api/jobs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Criar vaga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201 + jobId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POST /api/analyses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Iniciar análise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 + analysisId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GET /api/analyses/:id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Consultar resultado/status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200 + análise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GET /api/analyses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Listar histórico paginado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200 + itens/cursor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DELETE /api/analyses/:id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Excluir análise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204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DELETE /api/account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Solicitar exclusão da conta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202</w:t>
            </w:r>
          </w:p>
        </w:tc>
      </w:tr>
    </w:tbl>
    <w:p>
      <w:pPr>
        <w:spacing w:after="20"/>
      </w:pPr>
    </w:p>
    <w:p>
      <w:pPr>
        <w:pStyle w:val="Heading2"/>
      </w:pPr>
      <w:r>
        <w:t>9.1 Convenções</w:t>
      </w:r>
    </w:p>
    <w:p>
      <w:pPr>
        <w:pStyle w:val="ListBullet"/>
      </w:pPr>
      <w:r>
        <w:t>Validação de entrada com esquema compartilhado e mensagens de erro estáveis.</w:t>
      </w:r>
    </w:p>
    <w:p>
      <w:pPr>
        <w:pStyle w:val="ListBullet"/>
      </w:pPr>
      <w:r>
        <w:t>Erros no formato {code, message, fieldErrors?, requestId}.</w:t>
      </w:r>
    </w:p>
    <w:p>
      <w:pPr>
        <w:pStyle w:val="ListBullet"/>
      </w:pPr>
      <w:r>
        <w:t>Paginação por cursor no histórico.</w:t>
      </w:r>
    </w:p>
    <w:p>
      <w:pPr>
        <w:pStyle w:val="ListBullet"/>
      </w:pPr>
      <w:r>
        <w:t>Limite de tamanho e frequência aplicado no servidor.</w:t>
      </w:r>
    </w:p>
    <w:p>
      <w:pPr>
        <w:pStyle w:val="ListBullet"/>
      </w:pPr>
      <w:r>
        <w:t>Nunca retornar storage_key interno ou stack trace ao navegador.</w:t>
      </w:r>
    </w:p>
    <w:p>
      <w:pPr>
        <w:pStyle w:val="Heading1"/>
      </w:pPr>
      <w:r>
        <w:t>10. Segurança, privacidade e ética</w:t>
      </w:r>
    </w:p>
    <w:p>
      <w:pPr>
        <w:pStyle w:val="Callout"/>
        <w:shd w:fill="FFF7ED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ATENÇÃO </w:t>
      </w:r>
      <w:r>
        <w:t>Este plano oferece requisitos de engenharia e produto; não substitui avaliação jurídica específica. Antes de uso comercial, revisar bases legais, avisos, contratos com fornecedores e política de retenção.</w:t>
      </w:r>
    </w:p>
    <w:p>
      <w:pPr>
        <w:pStyle w:val="Heading2"/>
      </w:pPr>
      <w:r>
        <w:t>10.1 Controles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676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Controle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Acesso indevido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Autorização por proprietário em toda leitura e mutação.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Vazamento de arquivos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Bucket privado, URLs temporárias e nomes não previsíveis.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Arquivo malicioso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Allowlist de MIME, limite, assinatura do arquivo e varredura quando possível.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Prompt injection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Tratar conteúdo como dados, delimitar entradas e validar saída.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Abuso e custo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Rate limit por usuário/IP, quotas e alertas.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Segredos expostos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Variáveis protegidas, rotação e nenhum segredo no cliente.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Dados em logs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Redação de PII; requestId em vez de conteúdo integral.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Sessão roubada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Cookies seguros, proteção CSRF quando aplicável e expiração.</w:t>
            </w:r>
          </w:p>
        </w:tc>
      </w:tr>
    </w:tbl>
    <w:p>
      <w:pPr>
        <w:spacing w:after="20"/>
      </w:pPr>
    </w:p>
    <w:p>
      <w:pPr>
        <w:pStyle w:val="Heading2"/>
      </w:pPr>
      <w:r>
        <w:t>10.2 Privacidade por padrão</w:t>
      </w:r>
    </w:p>
    <w:p>
      <w:pPr>
        <w:pStyle w:val="ListBullet"/>
      </w:pPr>
      <w:r>
        <w:t>Coletar apenas dados necessários ao serviço.</w:t>
      </w:r>
    </w:p>
    <w:p>
      <w:pPr>
        <w:pStyle w:val="ListBullet"/>
      </w:pPr>
      <w:r>
        <w:t>Explicar finalidade antes do upload e registrar aceite do aviso aplicável.</w:t>
      </w:r>
    </w:p>
    <w:p>
      <w:pPr>
        <w:pStyle w:val="ListBullet"/>
      </w:pPr>
      <w:r>
        <w:t>Definir retenção padrão curta para PDFs; permitir exclusão antecipada.</w:t>
      </w:r>
    </w:p>
    <w:p>
      <w:pPr>
        <w:pStyle w:val="ListBullet"/>
      </w:pPr>
      <w:r>
        <w:t>Separar consentimento opcional para melhoria do produto.</w:t>
      </w:r>
    </w:p>
    <w:p>
      <w:pPr>
        <w:pStyle w:val="ListBullet"/>
      </w:pPr>
      <w:r>
        <w:t>Não treinar modelos com documentos dos usuários sem autorização específica.</w:t>
      </w:r>
    </w:p>
    <w:p>
      <w:pPr>
        <w:pStyle w:val="ListBullet"/>
      </w:pPr>
      <w:r>
        <w:t>Disponibilizar exportação e exclusão de dados conforme política definida.</w:t>
      </w:r>
    </w:p>
    <w:p>
      <w:pPr>
        <w:pStyle w:val="ListBullet"/>
      </w:pPr>
      <w:r>
        <w:t>Manter subprocessadores e região de armazenamento documentados.</w:t>
      </w:r>
    </w:p>
    <w:p>
      <w:pPr>
        <w:pStyle w:val="Heading2"/>
      </w:pPr>
      <w:r>
        <w:t>10.3 Uso responsável</w:t>
      </w:r>
    </w:p>
    <w:p>
      <w:pPr>
        <w:pStyle w:val="ListBullet"/>
      </w:pPr>
      <w:r>
        <w:t>Não apresentar a nota como probabilidade real de contratação.</w:t>
      </w:r>
    </w:p>
    <w:p>
      <w:pPr>
        <w:pStyle w:val="ListBullet"/>
      </w:pPr>
      <w:r>
        <w:t>Não inferir características sensíveis ou personalidade.</w:t>
      </w:r>
    </w:p>
    <w:p>
      <w:pPr>
        <w:pStyle w:val="ListBullet"/>
      </w:pPr>
      <w:r>
        <w:t>Exibir 'não identificado no currículo' em vez de 'você não possui'.</w:t>
      </w:r>
    </w:p>
    <w:p>
      <w:pPr>
        <w:pStyle w:val="ListBullet"/>
      </w:pPr>
      <w:r>
        <w:t>Permitir ao usuário corrigir extrações e contestar resultados.</w:t>
      </w:r>
    </w:p>
    <w:p>
      <w:pPr>
        <w:pStyle w:val="ListBullet"/>
      </w:pPr>
      <w:r>
        <w:t>Testar desempenho com formatos e trajetórias profissionais variados.</w:t>
      </w:r>
    </w:p>
    <w:p>
      <w:pPr>
        <w:pStyle w:val="Heading1"/>
      </w:pPr>
      <w:r>
        <w:t>11.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70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Requisito inicial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Desempenho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Páginas principais com boa responsividade; análise p95 ≤ 60 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Disponibilidade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Meta interna de 99,5% no MVP, sem SLA comercial.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Acessibilidade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Objetivo WCAG 2.2 AA nas jornadas críticas.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Compatibilidade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Duas versões recentes de Chrome, Edge, Firefox e Safari.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Práticas OWASP, dependências monitoradas e headers seguros.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Observabilidade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Logs estruturados, métricas de jobs e rastreio por requestId.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Manutenibilidade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TypeScript estrito, módulos claros e decisões registradas.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Portabilidade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Gateway de IA e storage atrás de interfaces internas.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Backup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Banco com recuperação gerenciada; arquivos conforme retenção.</w:t>
            </w:r>
          </w:p>
        </w:tc>
      </w:tr>
    </w:tbl>
    <w:p>
      <w:pPr>
        <w:spacing w:after="20"/>
      </w:pPr>
    </w:p>
    <w:p>
      <w:pPr>
        <w:pStyle w:val="Heading1"/>
      </w:pPr>
      <w:r>
        <w:t>12. Estratégia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52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Cobertura prioritária</w:t>
            </w:r>
          </w:p>
        </w:tc>
        <w:tc>
          <w:tcPr>
            <w:tcW w:type="dxa" w:w="244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Ferramenta sugerida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Unitário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Pontuação, normalização, validação e permissões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Vitest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Integração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Banco, storage, jobs e gateway de IA mockado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Vitest + banco de teste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Contrato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Esquemas de entrada/saída e respostas de erro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Zod + testes HTTP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E2E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Cadastro → upload → análise → exclusão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Playwright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Acessibilidade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Teclado, foco, rótulos e contraste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axe + revisão manual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Segurança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Autorização horizontal, upload e rate limit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Testes negativos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Dataset anotado, consistência e prompt injection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Harness próprio</w:t>
            </w:r>
          </w:p>
        </w:tc>
      </w:tr>
    </w:tbl>
    <w:p>
      <w:pPr>
        <w:spacing w:after="20"/>
      </w:pPr>
    </w:p>
    <w:p>
      <w:pPr>
        <w:pStyle w:val="Heading2"/>
      </w:pPr>
      <w:r>
        <w:t>12.1 Critérios de aceite do MVP</w:t>
      </w:r>
    </w:p>
    <w:p>
      <w:pPr>
        <w:pStyle w:val="ListBullet"/>
      </w:pPr>
      <w:r>
        <w:t>Usuário A não acessa nenhum recurso do usuário B.</w:t>
      </w:r>
    </w:p>
    <w:p>
      <w:pPr>
        <w:pStyle w:val="ListBullet"/>
      </w:pPr>
      <w:r>
        <w:t>PDF válido gera texto revisável; PDF inválido produz orientação clara.</w:t>
      </w:r>
    </w:p>
    <w:p>
      <w:pPr>
        <w:pStyle w:val="ListBullet"/>
      </w:pPr>
      <w:r>
        <w:t>Análise concluída mostra nota, dimensões, evidências e limitações.</w:t>
      </w:r>
    </w:p>
    <w:p>
      <w:pPr>
        <w:pStyle w:val="ListBullet"/>
      </w:pPr>
      <w:r>
        <w:t>Nota pode ser reproduzida com os mesmos dados e versão do algoritmo.</w:t>
      </w:r>
    </w:p>
    <w:p>
      <w:pPr>
        <w:pStyle w:val="ListBullet"/>
      </w:pPr>
      <w:r>
        <w:t>Falha do provedor permite tentar novamente sem duplicar recursos.</w:t>
      </w:r>
    </w:p>
    <w:p>
      <w:pPr>
        <w:pStyle w:val="ListBullet"/>
      </w:pPr>
      <w:r>
        <w:t>Exclusão remove o acesso imediatamente e conclui a limpeza definida.</w:t>
      </w:r>
    </w:p>
    <w:p>
      <w:pPr>
        <w:pStyle w:val="ListBullet"/>
      </w:pPr>
      <w:r>
        <w:t>Jornada crítica funciona por teclado e em tela pequena.</w:t>
      </w:r>
    </w:p>
    <w:p>
      <w:pPr>
        <w:pStyle w:val="ListBullet"/>
      </w:pPr>
      <w:r>
        <w:t>Nenhum segredo ou conteúdo integral de currículo aparece em logs comuns.</w:t>
      </w:r>
    </w:p>
    <w:p>
      <w:pPr>
        <w:pStyle w:val="Heading1"/>
      </w:pPr>
      <w:r>
        <w:t>13. Entrega e operação</w:t>
      </w:r>
    </w:p>
    <w:p>
      <w:pPr>
        <w:pStyle w:val="Heading2"/>
      </w:pPr>
      <w:r>
        <w:t>13.1 Ambientes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Ambiente</w:t>
            </w:r>
          </w:p>
        </w:tc>
        <w:tc>
          <w:tcPr>
            <w:tcW w:type="dxa" w:w="36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403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Dados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Local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Desenvolvimento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Somente fixtures fictícias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Preview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Revisão por branch/PR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Banco isolado ou mocks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Staging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Teste integrado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Dados sintéticos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Produção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Usuários reais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Controles completos</w:t>
            </w:r>
          </w:p>
        </w:tc>
      </w:tr>
    </w:tbl>
    <w:p>
      <w:pPr>
        <w:spacing w:after="20"/>
      </w:pPr>
    </w:p>
    <w:p>
      <w:pPr>
        <w:pStyle w:val="Heading2"/>
      </w:pPr>
      <w:r>
        <w:t>13.2 Pipeline</w:t>
      </w:r>
    </w:p>
    <w:p>
      <w:pPr>
        <w:pStyle w:val="ListNumber"/>
      </w:pPr>
      <w:r>
        <w:t>Instalação reproduzível e verificação de lockfile.</w:t>
      </w:r>
    </w:p>
    <w:p>
      <w:pPr>
        <w:pStyle w:val="ListNumber"/>
      </w:pPr>
      <w:r>
        <w:t>Lint, tipos, unitários e integração.</w:t>
      </w:r>
    </w:p>
    <w:p>
      <w:pPr>
        <w:pStyle w:val="ListNumber"/>
      </w:pPr>
      <w:r>
        <w:t>Build de produção.</w:t>
      </w:r>
    </w:p>
    <w:p>
      <w:pPr>
        <w:pStyle w:val="ListNumber"/>
      </w:pPr>
      <w:r>
        <w:t>Migrações revisadas e aplicadas com estratégia de rollback.</w:t>
      </w:r>
    </w:p>
    <w:p>
      <w:pPr>
        <w:pStyle w:val="ListNumber"/>
      </w:pPr>
      <w:r>
        <w:t>Deploy em preview e smoke test.</w:t>
      </w:r>
    </w:p>
    <w:p>
      <w:pPr>
        <w:pStyle w:val="ListNumber"/>
      </w:pPr>
      <w:r>
        <w:t>Promoção para produção e verificação de saúde.</w:t>
      </w:r>
    </w:p>
    <w:p>
      <w:pPr>
        <w:pStyle w:val="Heading2"/>
      </w:pPr>
      <w:r>
        <w:t>13.3 Observabilidade</w:t>
      </w:r>
    </w:p>
    <w:p>
      <w:pPr>
        <w:pStyle w:val="ListBullet"/>
      </w:pPr>
      <w:r>
        <w:t>Taxa de sucesso e duração de extrações/análises.</w:t>
      </w:r>
    </w:p>
    <w:p>
      <w:pPr>
        <w:pStyle w:val="ListBullet"/>
      </w:pPr>
      <w:r>
        <w:t>Erros por código, provedor e versão do modelo.</w:t>
      </w:r>
    </w:p>
    <w:p>
      <w:pPr>
        <w:pStyle w:val="ListBullet"/>
      </w:pPr>
      <w:r>
        <w:t>Consumo estimado de tokens e custo por análise.</w:t>
      </w:r>
    </w:p>
    <w:p>
      <w:pPr>
        <w:pStyle w:val="ListBullet"/>
      </w:pPr>
      <w:r>
        <w:t>Uploads rejeitados e motivos.</w:t>
      </w:r>
    </w:p>
    <w:p>
      <w:pPr>
        <w:pStyle w:val="ListBullet"/>
      </w:pPr>
      <w:r>
        <w:t>Conversão por etapa do funil, sem registrar conteúdo sensível.</w:t>
      </w:r>
    </w:p>
    <w:p>
      <w:pPr>
        <w:pStyle w:val="ListBullet"/>
      </w:pPr>
      <w:r>
        <w:t>Alertas para fila parada, aumento de falhas e orçamento excedido.</w:t>
      </w:r>
    </w:p>
    <w:p>
      <w:pPr>
        <w:pStyle w:val="Heading1"/>
      </w:pPr>
      <w:r>
        <w:t>14. Plano de implementação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115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Semanas</w:t>
            </w:r>
          </w:p>
        </w:tc>
        <w:tc>
          <w:tcPr>
            <w:tcW w:type="dxa" w:w="561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Entregável verificável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0. Descoberta e UX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Wireframes, contratos, fixtures e decisões fechadas.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1. Fundação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1–2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Projeto, autenticação, banco, CI e layout base.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2. Currículo e vaga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3–4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Upload privado, extração e revisão dos dados.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3. Motor de análise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5–6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Contratos de IA, matching e pontuação testada.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4. Relatório e histórico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7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Resultado responsivo, feedback e exclusão.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5. Qualidade e lançamento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8–9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E2E, segurança, acessibilidade, observabilidade e deploy.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6. Reserva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Correções, documentação e vídeo de demonstração.</w:t>
            </w:r>
          </w:p>
        </w:tc>
      </w:tr>
    </w:tbl>
    <w:p>
      <w:pPr>
        <w:spacing w:after="20"/>
      </w:pPr>
    </w:p>
    <w:p>
      <w:pPr>
        <w:pStyle w:val="Heading2"/>
      </w:pPr>
      <w:r>
        <w:t>14.1 Definition of Done</w:t>
      </w:r>
    </w:p>
    <w:p>
      <w:pPr>
        <w:pStyle w:val="ListBullet"/>
      </w:pPr>
      <w:r>
        <w:t>Código revisado, tipado e sem alertas relevantes.</w:t>
      </w:r>
    </w:p>
    <w:p>
      <w:pPr>
        <w:pStyle w:val="ListBullet"/>
      </w:pPr>
      <w:r>
        <w:t>Testes proporcionais ao risco passando.</w:t>
      </w:r>
    </w:p>
    <w:p>
      <w:pPr>
        <w:pStyle w:val="ListBullet"/>
      </w:pPr>
      <w:r>
        <w:t>Estados vazio, carregando, sucesso e erro implementados.</w:t>
      </w:r>
    </w:p>
    <w:p>
      <w:pPr>
        <w:pStyle w:val="ListBullet"/>
      </w:pPr>
      <w:r>
        <w:t>Autorização e privacidade verificadas.</w:t>
      </w:r>
    </w:p>
    <w:p>
      <w:pPr>
        <w:pStyle w:val="ListBullet"/>
      </w:pPr>
      <w:r>
        <w:t>Métricas/logs essenciais disponíveis.</w:t>
      </w:r>
    </w:p>
    <w:p>
      <w:pPr>
        <w:pStyle w:val="ListBullet"/>
      </w:pPr>
      <w:r>
        <w:t>Documentação e critérios de aceite atualizados.</w:t>
      </w:r>
    </w:p>
    <w:p>
      <w:pPr>
        <w:pStyle w:val="ListBullet"/>
      </w:pPr>
      <w:r>
        <w:t>Mudança demonstrável em ambiente de preview ou produção.</w:t>
      </w:r>
    </w:p>
    <w:p>
      <w:pPr>
        <w:pStyle w:val="Heading1"/>
      </w:pPr>
      <w:r>
        <w:t>15. Backlog priorizado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Épico</w:t>
            </w:r>
          </w:p>
        </w:tc>
        <w:tc>
          <w:tcPr>
            <w:tcW w:type="dxa" w:w="626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Itens principais</w:t>
            </w:r>
          </w:p>
        </w:tc>
        <w:tc>
          <w:tcPr>
            <w:tcW w:type="dxa" w:w="1368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Fundação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Design tokens, navegação, sessão, CI, banco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Documentos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Upload, validação, extração, revisão, exclusão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Vagas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Editor, validação, requisitos estruturados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Análise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Gateway IA, matching, score, evidências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Relatório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Resumo, dimensões, lacunas, recomendações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Histórico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Lista, filtros simples, abertura e exclusão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Confiança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Avisos, privacidade, feedback, suporte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Exportação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PDF e compartilhamento controlado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P2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Evolução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Várias versões, comparação e entrevista simulada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P2</w:t>
            </w:r>
          </w:p>
        </w:tc>
      </w:tr>
    </w:tbl>
    <w:p>
      <w:pPr>
        <w:spacing w:after="20"/>
      </w:pPr>
    </w:p>
    <w:p>
      <w:pPr>
        <w:pStyle w:val="Heading1"/>
      </w:pPr>
      <w:r>
        <w:t>16. Custos e recursos</w:t>
      </w:r>
    </w:p>
    <w:p>
      <w:r>
        <w:t>O MVP pode iniciar em camadas gratuitas ou de baixo custo, mas o orçamento depende do volume, retenção e modelo de IA. Valores devem ser confirmados antes da implantação.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37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Estimativa mensal inicial</w:t>
            </w:r>
          </w:p>
        </w:tc>
        <w:tc>
          <w:tcPr>
            <w:tcW w:type="dxa" w:w="4392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Hospedagem web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R$ 0–120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Pode começar em plano gratuito; revisar limites.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Banco/auth/storage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R$ 0–150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Cresce com arquivos, tráfego e backups.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IA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R$ 30–300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Maior variável; impor quota e medir custo/análise.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Observabilidade/e-mail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R$ 0–100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Planos gratuitos podem atender o MVP.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Domínio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R$ 40–80/ano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Estimativa; varia por extensão e registrador.</w:t>
            </w:r>
          </w:p>
        </w:tc>
      </w:tr>
    </w:tbl>
    <w:p>
      <w:pPr>
        <w:spacing w:after="20"/>
      </w:pP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CONTROLE DE CUSTO </w:t>
      </w:r>
      <w:r>
        <w:t>Definir limite por usuário, orçamento mensal, cache de extrações e alerta em 50%, 75% e 90% do teto.</w:t>
      </w:r>
    </w:p>
    <w:p>
      <w:pPr>
        <w:pStyle w:val="Heading1"/>
      </w:pPr>
      <w:r>
        <w:t>17. 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02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93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type="dxa" w:w="108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32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Extração incorreta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Revisão pelo usuário, esquema e dataset de teste.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Nota percebida como verdade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Explicação, linguagem adequada e evidências.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Custo de IA cresce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Quotas, modelo adequado, cache e alertas.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Vazamento de currículo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Baixa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Crítico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Storage privado, autorização e auditoria.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Prompt injection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Isolamento de conteúdo e validação estrita.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Escopo excessivo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P0 rígido e funcionalidades futuras separadas.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Dependência de fornecedor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Gateway e contratos internos portáveis.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Baixa utilidade real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Média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Alto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Testes com usuários já nas primeiras semanas.</w:t>
            </w:r>
          </w:p>
        </w:tc>
      </w:tr>
    </w:tbl>
    <w:p>
      <w:pPr>
        <w:spacing w:after="20"/>
      </w:pPr>
    </w:p>
    <w:p>
      <w:pPr>
        <w:pStyle w:val="Heading1"/>
      </w:pPr>
      <w:r>
        <w:t>18. Lançamento e portfólio</w:t>
      </w:r>
    </w:p>
    <w:p>
      <w:pPr>
        <w:pStyle w:val="Heading2"/>
      </w:pPr>
      <w:r>
        <w:t>18.1 Estratégia de lançamento</w:t>
      </w:r>
    </w:p>
    <w:p>
      <w:pPr>
        <w:pStyle w:val="ListNumber"/>
      </w:pPr>
      <w:r>
        <w:t>Teste interno com currículos e vagas fictícios.</w:t>
      </w:r>
    </w:p>
    <w:p>
      <w:pPr>
        <w:pStyle w:val="ListNumber"/>
      </w:pPr>
      <w:r>
        <w:t>Piloto com 5–10 participantes voluntários e consentimento claro.</w:t>
      </w:r>
    </w:p>
    <w:p>
      <w:pPr>
        <w:pStyle w:val="ListNumber"/>
      </w:pPr>
      <w:r>
        <w:t>Correção das falhas de compreensão e precisão.</w:t>
      </w:r>
    </w:p>
    <w:p>
      <w:pPr>
        <w:pStyle w:val="ListNumber"/>
      </w:pPr>
      <w:r>
        <w:t>Beta público com quotas e canal de feedback.</w:t>
      </w:r>
    </w:p>
    <w:p>
      <w:pPr>
        <w:pStyle w:val="ListNumber"/>
      </w:pPr>
      <w:r>
        <w:t>Publicação de estudo de caso técnico sem dados pessoais.</w:t>
      </w:r>
    </w:p>
    <w:p>
      <w:pPr>
        <w:pStyle w:val="Heading2"/>
      </w:pPr>
      <w:r>
        <w:t>18.2 Materiais de portfólio</w:t>
      </w:r>
    </w:p>
    <w:p>
      <w:pPr>
        <w:pStyle w:val="ListBullet"/>
      </w:pPr>
      <w:r>
        <w:t>README com problema, arquitetura, decisões e instruções.</w:t>
      </w:r>
    </w:p>
    <w:p>
      <w:pPr>
        <w:pStyle w:val="ListBullet"/>
      </w:pPr>
      <w:r>
        <w:t>Diagrama simples dos componentes e fluxo de dados.</w:t>
      </w:r>
    </w:p>
    <w:p>
      <w:pPr>
        <w:pStyle w:val="ListBullet"/>
      </w:pPr>
      <w:r>
        <w:t>Screenshots e vídeo de 2–3 minutos.</w:t>
      </w:r>
    </w:p>
    <w:p>
      <w:pPr>
        <w:pStyle w:val="ListBullet"/>
      </w:pPr>
      <w:r>
        <w:t>Conta ou dados de demonstração totalmente fictícios.</w:t>
      </w:r>
    </w:p>
    <w:p>
      <w:pPr>
        <w:pStyle w:val="ListBullet"/>
      </w:pPr>
      <w:r>
        <w:t>Registro das métricas e aprendizados do piloto.</w:t>
      </w:r>
    </w:p>
    <w:p>
      <w:pPr>
        <w:pStyle w:val="ListBullet"/>
      </w:pPr>
      <w:r>
        <w:t>ADR sobre pontuação determinística e privacidade.</w:t>
      </w:r>
    </w:p>
    <w:p>
      <w:pPr>
        <w:pStyle w:val="ListBullet"/>
      </w:pPr>
      <w:r>
        <w:t>Cobertura de testes e pipeline visíveis no repositório.</w:t>
      </w:r>
    </w:p>
    <w:p>
      <w:pPr>
        <w:pStyle w:val="Heading2"/>
      </w:pPr>
      <w:r>
        <w:t>18.3 Texto sugerido para currículo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EXEMPLO </w:t>
      </w:r>
      <w:r>
        <w:t>Desenvolvi uma plataforma web full-stack que compara currículos e vagas com análise explicável, processamento assíncrono e controles de privacidade; implementei pontuação determinística, integração com IA estruturada, testes automatizados e implantação contínua.</w:t>
      </w:r>
    </w:p>
    <w:p>
      <w:pPr>
        <w:pStyle w:val="Heading1"/>
      </w:pPr>
      <w:r>
        <w:t>19. Roadmap pós-MVP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Horizonte</w:t>
            </w:r>
          </w:p>
        </w:tc>
        <w:tc>
          <w:tcPr>
            <w:tcW w:type="dxa" w:w="518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Possibilidades</w:t>
            </w:r>
          </w:p>
        </w:tc>
        <w:tc>
          <w:tcPr>
            <w:tcW w:type="dxa" w:w="252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Condição para avançar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Próximo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Exportação, versões de currículo, comparação de vagas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Fluxo central estável e útil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Intermediário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Carta de apresentação, plano de estudos, simulação de entrevista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Qualidade e custo validados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Avançado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Importação por URL, multilíngue e integrações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Demanda comprovada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Comercial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Assinaturas, equipes de mentoria e controles administrativos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Revisão jurídica e modelo de negócio</w:t>
            </w:r>
          </w:p>
        </w:tc>
      </w:tr>
    </w:tbl>
    <w:p>
      <w:pPr>
        <w:spacing w:after="20"/>
      </w:pPr>
    </w:p>
    <w:p>
      <w:pPr>
        <w:pStyle w:val="Heading1"/>
      </w:pPr>
      <w:r>
        <w:t>20. Decisões pendentes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5256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Recomendação inicial</w:t>
            </w:r>
          </w:p>
        </w:tc>
        <w:tc>
          <w:tcPr>
            <w:tcW w:type="dxa" w:w="1584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Momento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Nome final e identidade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Usar MatchCV como nome de trabalho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Antes do lançamento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Provedor de IA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Escolher por qualidade no dataset e custo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Semana 5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Retenção de PDFs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Prazo curto configurável; sugerido 30 dias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Antes do piloto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Login social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E-mail primeiro; social se reduzir abandono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Após teste de UX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Exportação PDF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Somente após estabilizar o relatório web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Pós-MVP ou semana 10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Monetização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Fora do MVP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Após validação</w:t>
            </w:r>
          </w:p>
        </w:tc>
      </w:tr>
    </w:tbl>
    <w:p>
      <w:pPr>
        <w:spacing w:after="20"/>
      </w:pPr>
    </w:p>
    <w:p>
      <w:pPr>
        <w:pStyle w:val="Heading1"/>
      </w:pPr>
      <w:r>
        <w:t>21. Checklist de início</w:t>
      </w:r>
    </w:p>
    <w:p>
      <w:pPr>
        <w:pStyle w:val="ListBullet"/>
      </w:pPr>
      <w:r>
        <w:t>☐ Criar repositório e convenções de branch/commit.</w:t>
      </w:r>
    </w:p>
    <w:p>
      <w:pPr>
        <w:pStyle w:val="ListBullet"/>
      </w:pPr>
      <w:r>
        <w:t>☐ Definir identidade visual mínima e wireframes.</w:t>
      </w:r>
    </w:p>
    <w:p>
      <w:pPr>
        <w:pStyle w:val="ListBullet"/>
      </w:pPr>
      <w:r>
        <w:t>☐ Criar fixtures de currículos e vagas fictícios.</w:t>
      </w:r>
    </w:p>
    <w:p>
      <w:pPr>
        <w:pStyle w:val="ListBullet"/>
      </w:pPr>
      <w:r>
        <w:t>☐ Especificar contratos JSON e pesos do algoritmo.</w:t>
      </w:r>
    </w:p>
    <w:p>
      <w:pPr>
        <w:pStyle w:val="ListBullet"/>
      </w:pPr>
      <w:r>
        <w:t>☐ Configurar ambientes, banco, auth e storage privado.</w:t>
      </w:r>
    </w:p>
    <w:p>
      <w:pPr>
        <w:pStyle w:val="ListBullet"/>
      </w:pPr>
      <w:r>
        <w:t>☐ Implementar autorização antes das funcionalidades de dados.</w:t>
      </w:r>
    </w:p>
    <w:p>
      <w:pPr>
        <w:pStyle w:val="ListBullet"/>
      </w:pPr>
      <w:r>
        <w:t>☐ Criar dataset de avaliação da IA.</w:t>
      </w:r>
    </w:p>
    <w:p>
      <w:pPr>
        <w:pStyle w:val="ListBullet"/>
      </w:pPr>
      <w:r>
        <w:t>☐ Planejar avisos de privacidade e retenção.</w:t>
      </w:r>
    </w:p>
    <w:p>
      <w:pPr>
        <w:pStyle w:val="ListBullet"/>
      </w:pPr>
      <w:r>
        <w:t>☐ Definir metas e instrumentação do funil.</w:t>
      </w:r>
    </w:p>
    <w:p>
      <w:pPr>
        <w:pStyle w:val="ListBullet"/>
      </w:pPr>
      <w:r>
        <w:t>☐ Marcar sessões de teste com usuários.</w:t>
      </w:r>
    </w:p>
    <w:p>
      <w:pPr>
        <w:pStyle w:val="Heading1"/>
      </w:pPr>
      <w:r>
        <w:t>22.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7200"/>
            <w:shd w:fill="17324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Evidência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Trecho do currículo que sustenta uma conclusão.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Requisito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Competência, experiência ou condição descrita na vaga.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Matching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Processo de relacionar requisitos com evidências.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Score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Pontuação calculada por regras e pesos versionados.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Gateway de 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Camada que isola o sistema do provedor e valida contratos.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Prompt injection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Tentativa de conteúdo externo alterar instruções do sistema.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Idempotência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8"/>
              </w:rPr>
              <w:t>Garantia de que repetir uma operação não duplica o efeito.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PII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color w:val="1F2937"/>
                <w:sz w:val="18"/>
              </w:rPr>
              <w:t>Informação capaz de identificar direta ou indiretamente uma pessoa.</w:t>
            </w:r>
          </w:p>
        </w:tc>
      </w:tr>
    </w:tbl>
    <w:p>
      <w:pPr>
        <w:spacing w:after="20"/>
      </w:pPr>
    </w:p>
    <w:p>
      <w:pPr>
        <w:pStyle w:val="Heading1"/>
      </w:pPr>
      <w:r>
        <w:t>Conclusão</w:t>
      </w:r>
    </w:p>
    <w:p>
      <w:r>
        <w:t>O MatchCV é um projeto de portfólio com profundidade suficiente para demonstrar produto, frontend, backend, banco de dados, processamento de documentos, integração responsável com IA, segurança, privacidade, testes e operação. O escopo recomendado concentra a primeira entrega em uma única promessa: produzir uma análise compreensível e verificável, mantendo o usuário no controle dos próprios dados.</w:t>
      </w:r>
    </w:p>
    <w:p>
      <w:pPr>
        <w:pStyle w:val="Callout"/>
        <w:shd w:fill="EAF2FF"/>
        <w:pBdr>
          <w:left w:val="single" w:sz="18" w:color="2563EB" w:space="8"/>
        </w:pBdr>
        <w:spacing w:after="160"/>
      </w:pPr>
      <w:r>
        <w:rPr>
          <w:b/>
          <w:color w:val="2563EB"/>
        </w:rPr>
        <w:t xml:space="preserve">PRÓXIMO MARCO </w:t>
      </w:r>
      <w:r>
        <w:t>Transformar este pré-projeto em wireframes e backlog técnico da Fase 0; em seguida, iniciar a fundação do repositório e o primeiro fluxo vertical de upload até relatório fictício.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de planejamento • versão 1.0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MATCHCV  |  PRÉ-PROJETO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Calibri" w:hAnsi="Calibri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MatchCV</dc:title>
  <dc:subject>Plataforma web de análise explicável entre currículo e vaga</dc:subject>
  <dc:creator>Equipe MatchCV</dc:creator>
  <cp:keywords>MatchCV, currículo, vaga, IA, pré-projeto, arquitetura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