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EEB" w:rsidRDefault="003757F1">
      <w:pPr>
        <w:pStyle w:val="Ttulo1"/>
        <w:spacing w:before="58"/>
        <w:ind w:left="222" w:right="154"/>
        <w:jc w:val="center"/>
      </w:pPr>
      <w:r>
        <w:rPr>
          <w:spacing w:val="-2"/>
        </w:rPr>
        <w:t>CONTRATO DE</w:t>
      </w:r>
      <w:r>
        <w:rPr>
          <w:spacing w:val="-1"/>
        </w:rPr>
        <w:t xml:space="preserve"> </w:t>
      </w:r>
      <w:r>
        <w:rPr>
          <w:spacing w:val="-2"/>
        </w:rPr>
        <w:t>HONORÁRIOS</w:t>
      </w:r>
      <w:r>
        <w:rPr>
          <w:spacing w:val="-1"/>
        </w:rPr>
        <w:t xml:space="preserve"> </w:t>
      </w:r>
      <w:r>
        <w:rPr>
          <w:spacing w:val="-2"/>
        </w:rPr>
        <w:t>POR PRESTAÇÃO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SERVIÇO</w:t>
      </w:r>
    </w:p>
    <w:p w:rsidR="00F22EEB" w:rsidRDefault="00F22EEB">
      <w:pPr>
        <w:pStyle w:val="Corpodetexto"/>
        <w:spacing w:before="171"/>
        <w:rPr>
          <w:b/>
        </w:rPr>
      </w:pPr>
    </w:p>
    <w:p w:rsidR="00F22EEB" w:rsidRDefault="003757F1">
      <w:pPr>
        <w:pStyle w:val="Corpodetexto"/>
        <w:ind w:left="3" w:right="69"/>
        <w:jc w:val="both"/>
      </w:pPr>
      <w:r>
        <w:rPr>
          <w:b/>
        </w:rPr>
        <w:t>CONTRATANTE:</w:t>
      </w:r>
      <w:r>
        <w:rPr>
          <w:b/>
          <w:spacing w:val="-9"/>
        </w:rPr>
        <w:t xml:space="preserve"> </w:t>
      </w:r>
      <w:r w:rsidR="003A1B57" w:rsidRPr="00C247F6">
        <w:rPr>
          <w:b/>
          <w:color w:val="FF0000"/>
          <w:spacing w:val="-9"/>
        </w:rPr>
        <w:t>{</w:t>
      </w:r>
      <w:r w:rsidR="003A1B57" w:rsidRPr="00C247F6">
        <w:rPr>
          <w:b/>
          <w:color w:val="FF0000"/>
        </w:rPr>
        <w:t>{Nome}}</w:t>
      </w:r>
      <w:r>
        <w:rPr>
          <w:b/>
        </w:rPr>
        <w:t>,</w:t>
      </w:r>
      <w:r>
        <w:rPr>
          <w:b/>
          <w:spacing w:val="-9"/>
        </w:rPr>
        <w:t xml:space="preserve"> </w:t>
      </w:r>
      <w:r w:rsidR="003A1B57" w:rsidRPr="00C247F6">
        <w:rPr>
          <w:color w:val="FF0000"/>
        </w:rPr>
        <w:t>{{Cidadania}}</w:t>
      </w:r>
      <w:r>
        <w:t>,</w:t>
      </w:r>
      <w:r>
        <w:rPr>
          <w:spacing w:val="-9"/>
        </w:rPr>
        <w:t xml:space="preserve"> </w:t>
      </w:r>
      <w:r w:rsidR="003A1B57" w:rsidRPr="00C247F6">
        <w:rPr>
          <w:color w:val="FF0000"/>
          <w:spacing w:val="-9"/>
        </w:rPr>
        <w:t>{{Estado Civil}}</w:t>
      </w:r>
      <w:r>
        <w:t>,</w:t>
      </w:r>
      <w:r>
        <w:rPr>
          <w:spacing w:val="-9"/>
        </w:rPr>
        <w:t xml:space="preserve"> </w:t>
      </w:r>
      <w:r w:rsidR="003A1B57" w:rsidRPr="00C247F6">
        <w:rPr>
          <w:color w:val="FF0000"/>
          <w:spacing w:val="-9"/>
        </w:rPr>
        <w:t>{{</w:t>
      </w:r>
      <w:r w:rsidR="003A1B57" w:rsidRPr="00C247F6">
        <w:rPr>
          <w:color w:val="FF0000"/>
        </w:rPr>
        <w:t>Emprego}}</w:t>
      </w:r>
      <w:r>
        <w:t>,</w:t>
      </w:r>
      <w:r>
        <w:rPr>
          <w:spacing w:val="-9"/>
        </w:rPr>
        <w:t xml:space="preserve"> </w:t>
      </w:r>
      <w:r w:rsidR="00635AA2">
        <w:t>portador(a)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CPF</w:t>
      </w:r>
      <w:r>
        <w:rPr>
          <w:spacing w:val="-9"/>
        </w:rPr>
        <w:t xml:space="preserve"> </w:t>
      </w:r>
      <w:r>
        <w:t>Nº</w:t>
      </w:r>
      <w:r>
        <w:rPr>
          <w:spacing w:val="-9"/>
        </w:rPr>
        <w:t xml:space="preserve"> </w:t>
      </w:r>
      <w:r w:rsidR="003A1B57" w:rsidRPr="00C247F6">
        <w:rPr>
          <w:color w:val="FF0000"/>
          <w:spacing w:val="-9"/>
        </w:rPr>
        <w:t>{{</w:t>
      </w:r>
      <w:r w:rsidR="003A1B57" w:rsidRPr="00C247F6">
        <w:rPr>
          <w:color w:val="FF0000"/>
        </w:rPr>
        <w:t>CPF}}</w:t>
      </w:r>
      <w:r>
        <w:rPr>
          <w:spacing w:val="-9"/>
        </w:rPr>
        <w:t xml:space="preserve"> </w:t>
      </w:r>
      <w:r>
        <w:t>, residente e domiciliado</w:t>
      </w:r>
      <w:r w:rsidR="00635AA2">
        <w:t>(a)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endereço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 w:rsidR="003A1B57" w:rsidRPr="00C247F6">
        <w:rPr>
          <w:color w:val="FF0000"/>
          <w:spacing w:val="-5"/>
        </w:rPr>
        <w:t>{{</w:t>
      </w:r>
      <w:r w:rsidRPr="00C247F6">
        <w:rPr>
          <w:color w:val="FF0000"/>
        </w:rPr>
        <w:t>Rua</w:t>
      </w:r>
      <w:r w:rsidR="003A1B57" w:rsidRPr="00C247F6">
        <w:rPr>
          <w:color w:val="FF0000"/>
        </w:rPr>
        <w:t>}}</w:t>
      </w:r>
      <w:r>
        <w:t>,</w:t>
      </w:r>
      <w:r>
        <w:rPr>
          <w:spacing w:val="-5"/>
        </w:rPr>
        <w:t xml:space="preserve"> </w:t>
      </w:r>
      <w:r w:rsidR="003A1B57" w:rsidRPr="00C247F6">
        <w:rPr>
          <w:color w:val="FF0000"/>
        </w:rPr>
        <w:t>{{Numero}}</w:t>
      </w:r>
      <w:r>
        <w:t>,</w:t>
      </w:r>
      <w:r>
        <w:rPr>
          <w:spacing w:val="-5"/>
        </w:rPr>
        <w:t xml:space="preserve"> </w:t>
      </w:r>
      <w:r w:rsidR="003A1B57" w:rsidRPr="00C247F6">
        <w:rPr>
          <w:color w:val="FF0000"/>
        </w:rPr>
        <w:t>{{complemento1}}</w:t>
      </w:r>
      <w:r>
        <w:t>,</w:t>
      </w:r>
      <w:r w:rsidR="00635AA2">
        <w:t xml:space="preserve"> </w:t>
      </w:r>
      <w:r w:rsidR="003A1B57" w:rsidRPr="00C247F6">
        <w:rPr>
          <w:color w:val="FF0000"/>
        </w:rPr>
        <w:t>{{complemento2}}</w:t>
      </w:r>
      <w:r>
        <w:t>,</w:t>
      </w:r>
      <w:r>
        <w:rPr>
          <w:spacing w:val="-5"/>
        </w:rPr>
        <w:t xml:space="preserve"> </w:t>
      </w:r>
      <w:r>
        <w:t>bairro</w:t>
      </w:r>
      <w:r>
        <w:rPr>
          <w:spacing w:val="-5"/>
        </w:rPr>
        <w:t xml:space="preserve"> </w:t>
      </w:r>
      <w:r w:rsidR="003A1B57" w:rsidRPr="00C247F6">
        <w:rPr>
          <w:color w:val="FF0000"/>
        </w:rPr>
        <w:t>{{bairro}}</w:t>
      </w:r>
      <w:r>
        <w:t>,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 xml:space="preserve">cidade </w:t>
      </w:r>
      <w:r w:rsidR="003A1B57" w:rsidRPr="00C247F6">
        <w:rPr>
          <w:color w:val="FF0000"/>
        </w:rPr>
        <w:t>{{cidade}}</w:t>
      </w:r>
      <w:r>
        <w:t>/</w:t>
      </w:r>
      <w:bookmarkStart w:id="0" w:name="_GoBack"/>
      <w:bookmarkEnd w:id="0"/>
      <w:r w:rsidR="003A1B57" w:rsidRPr="00C247F6">
        <w:rPr>
          <w:color w:val="FF0000"/>
        </w:rPr>
        <w:t>{{ESTADO}}</w:t>
      </w:r>
      <w:r>
        <w:t xml:space="preserve">, CEP </w:t>
      </w:r>
      <w:r w:rsidR="003A1B57" w:rsidRPr="00C247F6">
        <w:rPr>
          <w:color w:val="FF0000"/>
        </w:rPr>
        <w:t>{{CEP}}</w:t>
      </w:r>
      <w:r>
        <w:t xml:space="preserve">, com endereço eletrônico </w:t>
      </w:r>
      <w:hyperlink r:id="rId6">
        <w:r w:rsidR="003A1B57" w:rsidRPr="00C247F6">
          <w:rPr>
            <w:color w:val="FF0000"/>
          </w:rPr>
          <w:t>{{EMAIL}}</w:t>
        </w:r>
        <w:r>
          <w:rPr>
            <w:color w:val="212121"/>
          </w:rPr>
          <w:t>.</w:t>
        </w:r>
      </w:hyperlink>
    </w:p>
    <w:p w:rsidR="00F22EEB" w:rsidRDefault="003757F1">
      <w:pPr>
        <w:spacing w:before="207"/>
        <w:ind w:left="3" w:right="74"/>
        <w:jc w:val="both"/>
        <w:rPr>
          <w:sz w:val="18"/>
        </w:rPr>
      </w:pPr>
      <w:r>
        <w:rPr>
          <w:b/>
          <w:sz w:val="17"/>
        </w:rPr>
        <w:t xml:space="preserve">CONTRATADO: </w:t>
      </w:r>
      <w:r>
        <w:rPr>
          <w:b/>
          <w:color w:val="212121"/>
          <w:sz w:val="18"/>
        </w:rPr>
        <w:t xml:space="preserve">GUILHERME ESTEVES DOS SANTOS MORAES, </w:t>
      </w:r>
      <w:r>
        <w:rPr>
          <w:color w:val="212121"/>
          <w:sz w:val="18"/>
        </w:rPr>
        <w:t>brasileiro, solteiro, advogado, portador de CPF n°457.270.018-46,</w:t>
      </w:r>
      <w:r>
        <w:rPr>
          <w:color w:val="212121"/>
          <w:spacing w:val="40"/>
          <w:sz w:val="18"/>
        </w:rPr>
        <w:t xml:space="preserve"> </w:t>
      </w:r>
      <w:r>
        <w:rPr>
          <w:color w:val="212121"/>
          <w:sz w:val="18"/>
        </w:rPr>
        <w:t xml:space="preserve">inscrito na Ordem dos Advogados do Brasil, secção do estado de São Paulo sob o </w:t>
      </w:r>
      <w:r>
        <w:rPr>
          <w:rFonts w:ascii="Microsoft Sans Serif" w:hAnsi="Microsoft Sans Serif"/>
          <w:color w:val="212121"/>
          <w:sz w:val="18"/>
        </w:rPr>
        <w:t>№</w:t>
      </w:r>
      <w:r>
        <w:rPr>
          <w:rFonts w:ascii="Microsoft Sans Serif" w:hAnsi="Microsoft Sans Serif"/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>487.943,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e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na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seccional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do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estado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de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Minas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Gerais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sob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o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Nº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 xml:space="preserve">238.241, com endereço eletrônico </w:t>
      </w:r>
      <w:hyperlink r:id="rId7">
        <w:r>
          <w:rPr>
            <w:color w:val="212121"/>
            <w:sz w:val="18"/>
          </w:rPr>
          <w:t>guilhermeesmoraesadv@gmail.com</w:t>
        </w:r>
      </w:hyperlink>
      <w:r>
        <w:rPr>
          <w:color w:val="212121"/>
          <w:sz w:val="18"/>
        </w:rPr>
        <w:t xml:space="preserve"> e </w:t>
      </w:r>
      <w:r>
        <w:rPr>
          <w:b/>
          <w:color w:val="212121"/>
          <w:sz w:val="18"/>
        </w:rPr>
        <w:t xml:space="preserve">CÍCERO VOGELAAR GIRARDI, </w:t>
      </w:r>
      <w:r>
        <w:rPr>
          <w:color w:val="212121"/>
          <w:sz w:val="18"/>
        </w:rPr>
        <w:t>brasileiro, solteiro, advogado,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portador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do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CPF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 xml:space="preserve">n° 421.333.878-97, inscrito na Ordem dos Advogados do Brasil, secção de São Paulo, sob o N°476.857, ambos do escritório </w:t>
      </w:r>
      <w:r>
        <w:rPr>
          <w:b/>
          <w:color w:val="212121"/>
          <w:sz w:val="18"/>
        </w:rPr>
        <w:t>GIRARDI &amp;</w:t>
      </w:r>
      <w:r>
        <w:rPr>
          <w:b/>
          <w:color w:val="212121"/>
          <w:spacing w:val="-3"/>
          <w:sz w:val="18"/>
        </w:rPr>
        <w:t xml:space="preserve"> </w:t>
      </w:r>
      <w:r>
        <w:rPr>
          <w:b/>
          <w:color w:val="212121"/>
          <w:sz w:val="18"/>
        </w:rPr>
        <w:t>MORAES ADVOGADOS</w:t>
      </w:r>
      <w:r>
        <w:rPr>
          <w:color w:val="212121"/>
          <w:sz w:val="18"/>
        </w:rPr>
        <w:t>, sociedade de advogados inscrita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sob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o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CNPJ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n°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55.164.457/0001-23,</w:t>
      </w:r>
      <w:r>
        <w:rPr>
          <w:color w:val="212121"/>
          <w:spacing w:val="33"/>
          <w:sz w:val="18"/>
        </w:rPr>
        <w:t xml:space="preserve"> </w:t>
      </w:r>
      <w:r>
        <w:rPr>
          <w:color w:val="212121"/>
          <w:sz w:val="18"/>
        </w:rPr>
        <w:t>localizada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à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Rua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José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Martins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de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Barros,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n°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636,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Bairro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Santa Cruz, na cidade de Batatais/SP, CEP 14.305-026.</w:t>
      </w:r>
    </w:p>
    <w:p w:rsidR="00F22EEB" w:rsidRDefault="00F22EEB">
      <w:pPr>
        <w:pStyle w:val="Corpodetexto"/>
        <w:spacing w:before="25"/>
        <w:rPr>
          <w:sz w:val="18"/>
        </w:rPr>
      </w:pPr>
    </w:p>
    <w:p w:rsidR="00F22EEB" w:rsidRDefault="003757F1">
      <w:pPr>
        <w:pStyle w:val="Ttulo1"/>
      </w:pPr>
      <w:r>
        <w:t>DO</w:t>
      </w:r>
      <w:r>
        <w:rPr>
          <w:spacing w:val="-5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CONTRATO</w:t>
      </w:r>
    </w:p>
    <w:p w:rsidR="00F22EEB" w:rsidRDefault="003757F1">
      <w:pPr>
        <w:pStyle w:val="Corpodetexto"/>
        <w:ind w:left="3" w:right="70"/>
        <w:jc w:val="both"/>
      </w:pPr>
      <w:r>
        <w:rPr>
          <w:b/>
        </w:rPr>
        <w:t xml:space="preserve">Cláusula 1ª. </w:t>
      </w:r>
      <w:r>
        <w:t>O presente instrumento tem como OBJETO a prestação de serviços advocatícios, a serem realizados em todas as Instâncias, administrativo e judicial.</w:t>
      </w:r>
    </w:p>
    <w:p w:rsidR="00F22EEB" w:rsidRDefault="00F22EEB">
      <w:pPr>
        <w:pStyle w:val="Corpodetexto"/>
      </w:pPr>
    </w:p>
    <w:p w:rsidR="00F22EEB" w:rsidRDefault="003757F1">
      <w:pPr>
        <w:pStyle w:val="Ttulo1"/>
      </w:pPr>
      <w:r>
        <w:t>DA</w:t>
      </w:r>
      <w:r>
        <w:rPr>
          <w:spacing w:val="-6"/>
        </w:rPr>
        <w:t xml:space="preserve"> </w:t>
      </w:r>
      <w:r>
        <w:rPr>
          <w:spacing w:val="-2"/>
        </w:rPr>
        <w:t>COBRANÇA</w:t>
      </w:r>
    </w:p>
    <w:p w:rsidR="00F22EEB" w:rsidRDefault="003757F1">
      <w:pPr>
        <w:pStyle w:val="Corpodetexto"/>
        <w:ind w:left="3" w:right="70"/>
        <w:jc w:val="both"/>
      </w:pPr>
      <w:r>
        <w:rPr>
          <w:b/>
        </w:rPr>
        <w:t xml:space="preserve">Cláusula 2ª. </w:t>
      </w:r>
      <w:r>
        <w:t xml:space="preserve">As partes acordam que é facultado ao </w:t>
      </w:r>
      <w:r>
        <w:rPr>
          <w:b/>
        </w:rPr>
        <w:t>CONTRATADO</w:t>
      </w:r>
      <w:r>
        <w:t>, o direito de realizar a cobrança dos honorários por todos os meios admitidos em direito.</w:t>
      </w:r>
    </w:p>
    <w:p w:rsidR="00F22EEB" w:rsidRDefault="00F22EEB">
      <w:pPr>
        <w:pStyle w:val="Corpodetexto"/>
      </w:pPr>
    </w:p>
    <w:p w:rsidR="00F22EEB" w:rsidRDefault="003757F1">
      <w:pPr>
        <w:pStyle w:val="Ttulo1"/>
      </w:pPr>
      <w:r>
        <w:t>DOS</w:t>
      </w:r>
      <w:r>
        <w:rPr>
          <w:spacing w:val="-3"/>
        </w:rPr>
        <w:t xml:space="preserve"> </w:t>
      </w:r>
      <w:r>
        <w:rPr>
          <w:spacing w:val="-2"/>
        </w:rPr>
        <w:t>HONORÁRIOS</w:t>
      </w:r>
    </w:p>
    <w:p w:rsidR="00F22EEB" w:rsidRDefault="003757F1">
      <w:pPr>
        <w:pStyle w:val="Corpodetexto"/>
        <w:ind w:left="3"/>
      </w:pPr>
      <w:r>
        <w:rPr>
          <w:b/>
        </w:rPr>
        <w:t>Cláusula</w:t>
      </w:r>
      <w:r>
        <w:rPr>
          <w:b/>
          <w:spacing w:val="-4"/>
        </w:rPr>
        <w:t xml:space="preserve"> </w:t>
      </w:r>
      <w:r>
        <w:rPr>
          <w:b/>
        </w:rPr>
        <w:t>3ª.</w:t>
      </w:r>
      <w:r>
        <w:rPr>
          <w:b/>
          <w:spacing w:val="-4"/>
        </w:rPr>
        <w:t xml:space="preserve"> </w:t>
      </w:r>
      <w:r>
        <w:t>Fica</w:t>
      </w:r>
      <w:r>
        <w:rPr>
          <w:spacing w:val="-4"/>
        </w:rPr>
        <w:t xml:space="preserve"> </w:t>
      </w:r>
      <w:r>
        <w:t>acordado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honorários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título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prestação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cento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proveito econômico sobre eventual êxito obtido na ação judicial.</w:t>
      </w:r>
    </w:p>
    <w:p w:rsidR="00F22EEB" w:rsidRDefault="00F22EEB">
      <w:pPr>
        <w:pStyle w:val="Corpodetexto"/>
      </w:pPr>
    </w:p>
    <w:p w:rsidR="00F22EEB" w:rsidRDefault="003757F1">
      <w:pPr>
        <w:pStyle w:val="Corpodetexto"/>
        <w:ind w:left="3" w:right="75"/>
        <w:jc w:val="both"/>
      </w:pPr>
      <w:r>
        <w:rPr>
          <w:b/>
        </w:rPr>
        <w:t xml:space="preserve">Cláusula 4ª </w:t>
      </w:r>
      <w:r>
        <w:t>Em caso de deferimento de medida liminar (tutela provisória) para restabelecimento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concessão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benefício,</w:t>
      </w:r>
      <w:r>
        <w:rPr>
          <w:spacing w:val="-4"/>
        </w:rPr>
        <w:t xml:space="preserve"> </w:t>
      </w:r>
      <w:r>
        <w:t>fica desde já advertido o(a) CONTRATANTE de que se trata de medida que comporta risco de revogação e até mesmo restituição de valores recebidos. Nesta hipótese, a restituição</w:t>
      </w:r>
      <w:r>
        <w:rPr>
          <w:spacing w:val="-7"/>
        </w:rPr>
        <w:t xml:space="preserve"> </w:t>
      </w:r>
      <w:r>
        <w:t>cabe</w:t>
      </w:r>
      <w:r>
        <w:rPr>
          <w:spacing w:val="-7"/>
        </w:rPr>
        <w:t xml:space="preserve"> </w:t>
      </w:r>
      <w:r>
        <w:t>exclusivamente</w:t>
      </w:r>
      <w:r>
        <w:rPr>
          <w:spacing w:val="-7"/>
        </w:rPr>
        <w:t xml:space="preserve"> </w:t>
      </w:r>
      <w:r>
        <w:t>ao</w:t>
      </w:r>
      <w:r>
        <w:rPr>
          <w:spacing w:val="-7"/>
        </w:rPr>
        <w:t xml:space="preserve"> </w:t>
      </w:r>
      <w:r>
        <w:t>(à)</w:t>
      </w:r>
      <w:r>
        <w:rPr>
          <w:spacing w:val="-7"/>
        </w:rPr>
        <w:t xml:space="preserve"> </w:t>
      </w:r>
      <w:r>
        <w:t>CONTRATANTE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honorários</w:t>
      </w:r>
      <w:r>
        <w:rPr>
          <w:spacing w:val="-7"/>
        </w:rPr>
        <w:t xml:space="preserve"> </w:t>
      </w:r>
      <w:r>
        <w:t>já</w:t>
      </w:r>
      <w:r>
        <w:rPr>
          <w:spacing w:val="-7"/>
        </w:rPr>
        <w:t xml:space="preserve"> </w:t>
      </w:r>
      <w:r>
        <w:t>adimplidos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força da CLÁUSULA QUARTA não serão passíveis de restituição PELA CONTRATADA.</w:t>
      </w:r>
    </w:p>
    <w:p w:rsidR="00F22EEB" w:rsidRDefault="00F22EEB">
      <w:pPr>
        <w:pStyle w:val="Corpodetexto"/>
      </w:pPr>
    </w:p>
    <w:p w:rsidR="00F22EEB" w:rsidRDefault="003757F1">
      <w:pPr>
        <w:pStyle w:val="Corpodetexto"/>
        <w:ind w:left="3"/>
      </w:pPr>
      <w:r>
        <w:rPr>
          <w:b/>
        </w:rPr>
        <w:t>Cláusula</w:t>
      </w:r>
      <w:r>
        <w:rPr>
          <w:b/>
          <w:spacing w:val="40"/>
        </w:rPr>
        <w:t xml:space="preserve"> </w:t>
      </w:r>
      <w:r>
        <w:rPr>
          <w:b/>
        </w:rPr>
        <w:t>5ª.</w:t>
      </w:r>
      <w:r>
        <w:rPr>
          <w:b/>
          <w:spacing w:val="40"/>
        </w:rPr>
        <w:t xml:space="preserve"> </w:t>
      </w:r>
      <w:r>
        <w:t>Havendo</w:t>
      </w:r>
      <w:r>
        <w:rPr>
          <w:spacing w:val="40"/>
        </w:rPr>
        <w:t xml:space="preserve"> </w:t>
      </w:r>
      <w:r>
        <w:t>acordo</w:t>
      </w:r>
      <w:r>
        <w:rPr>
          <w:spacing w:val="40"/>
        </w:rPr>
        <w:t xml:space="preserve"> </w:t>
      </w:r>
      <w:r>
        <w:t>entre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b/>
        </w:rPr>
        <w:t>CONTRATANTE</w:t>
      </w:r>
      <w:r>
        <w:rPr>
          <w:b/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parte</w:t>
      </w:r>
      <w:r>
        <w:rPr>
          <w:spacing w:val="40"/>
        </w:rPr>
        <w:t xml:space="preserve"> </w:t>
      </w:r>
      <w:r>
        <w:t>contrária,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prejudicará</w:t>
      </w:r>
      <w:r>
        <w:rPr>
          <w:spacing w:val="40"/>
        </w:rPr>
        <w:t xml:space="preserve"> </w:t>
      </w:r>
      <w:r>
        <w:t>o</w:t>
      </w:r>
      <w:r>
        <w:rPr>
          <w:spacing w:val="38"/>
        </w:rPr>
        <w:t xml:space="preserve"> </w:t>
      </w:r>
      <w:r>
        <w:t>recebimento</w:t>
      </w:r>
      <w:r>
        <w:rPr>
          <w:spacing w:val="38"/>
        </w:rPr>
        <w:t xml:space="preserve"> </w:t>
      </w:r>
      <w:r>
        <w:t>dos</w:t>
      </w:r>
      <w:r>
        <w:rPr>
          <w:spacing w:val="38"/>
        </w:rPr>
        <w:t xml:space="preserve"> </w:t>
      </w:r>
      <w:r>
        <w:t xml:space="preserve">honorários contratados e da sucumbência, caso em que os horários iniciais e finais serão pagos ao </w:t>
      </w:r>
      <w:r>
        <w:rPr>
          <w:b/>
        </w:rPr>
        <w:t>CONTRATADO</w:t>
      </w:r>
      <w:r>
        <w:t>.</w:t>
      </w:r>
    </w:p>
    <w:p w:rsidR="00F22EEB" w:rsidRDefault="00F22EEB">
      <w:pPr>
        <w:pStyle w:val="Corpodetexto"/>
      </w:pPr>
    </w:p>
    <w:p w:rsidR="00F22EEB" w:rsidRDefault="003757F1">
      <w:pPr>
        <w:pStyle w:val="Corpodetexto"/>
        <w:ind w:left="3"/>
      </w:pPr>
      <w:r>
        <w:rPr>
          <w:b/>
        </w:rPr>
        <w:t>Cláusula</w:t>
      </w:r>
      <w:r>
        <w:rPr>
          <w:b/>
          <w:spacing w:val="40"/>
        </w:rPr>
        <w:t xml:space="preserve"> </w:t>
      </w:r>
      <w:r>
        <w:rPr>
          <w:b/>
        </w:rPr>
        <w:t>6ª.</w:t>
      </w:r>
      <w:r>
        <w:rPr>
          <w:b/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estabelecem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havendo</w:t>
      </w:r>
      <w:r>
        <w:rPr>
          <w:spacing w:val="40"/>
        </w:rPr>
        <w:t xml:space="preserve"> </w:t>
      </w:r>
      <w:r>
        <w:t>atraso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pagamento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honorários,</w:t>
      </w:r>
      <w:r>
        <w:rPr>
          <w:spacing w:val="40"/>
        </w:rPr>
        <w:t xml:space="preserve"> </w:t>
      </w:r>
      <w:r>
        <w:t>serão</w:t>
      </w:r>
      <w:r>
        <w:rPr>
          <w:spacing w:val="40"/>
        </w:rPr>
        <w:t xml:space="preserve"> </w:t>
      </w:r>
      <w:r>
        <w:t>cobrados</w:t>
      </w:r>
      <w:r>
        <w:rPr>
          <w:spacing w:val="40"/>
        </w:rPr>
        <w:t xml:space="preserve"> </w:t>
      </w:r>
      <w:r>
        <w:t>juros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mora</w:t>
      </w:r>
      <w:r>
        <w:rPr>
          <w:spacing w:val="40"/>
        </w:rPr>
        <w:t xml:space="preserve"> </w:t>
      </w:r>
      <w:r>
        <w:t>na proporção de 1% (um por cento) ao mês.</w:t>
      </w:r>
    </w:p>
    <w:p w:rsidR="00F22EEB" w:rsidRDefault="00F22EEB">
      <w:pPr>
        <w:pStyle w:val="Corpodetexto"/>
      </w:pPr>
    </w:p>
    <w:p w:rsidR="00F22EEB" w:rsidRDefault="003757F1">
      <w:pPr>
        <w:pStyle w:val="Corpodetexto"/>
        <w:ind w:left="3" w:right="76"/>
        <w:jc w:val="both"/>
      </w:pPr>
      <w:r>
        <w:rPr>
          <w:b/>
        </w:rPr>
        <w:t xml:space="preserve">Cláusula 7ª. </w:t>
      </w:r>
      <w:r>
        <w:t>Na hipótese de rescisão deste contrato, não havendo culpa do contratado, na constituição de outro procurador</w:t>
      </w:r>
      <w:r>
        <w:rPr>
          <w:spacing w:val="-5"/>
        </w:rPr>
        <w:t xml:space="preserve"> </w:t>
      </w:r>
      <w:r>
        <w:t>em substituição, caberá ao contratado o direito de receber da Contratante o valor equivalente ao Pró-labore inicial estabelecido na cláusula 3ª.</w:t>
      </w:r>
    </w:p>
    <w:p w:rsidR="00F22EEB" w:rsidRDefault="00F22EEB">
      <w:pPr>
        <w:pStyle w:val="Corpodetexto"/>
      </w:pPr>
    </w:p>
    <w:p w:rsidR="00F22EEB" w:rsidRDefault="003757F1">
      <w:pPr>
        <w:pStyle w:val="Corpodetexto"/>
        <w:ind w:left="3" w:right="70"/>
        <w:jc w:val="both"/>
      </w:pPr>
      <w:r>
        <w:rPr>
          <w:b/>
        </w:rPr>
        <w:t xml:space="preserve">Cláusula 8ª </w:t>
      </w:r>
      <w:r>
        <w:t>Caberá ao(a) CONTRATANTE arcar com o pagamento das custas judiciais para tramitação do processo, caso não</w:t>
      </w:r>
      <w:r>
        <w:rPr>
          <w:spacing w:val="-6"/>
        </w:rPr>
        <w:t xml:space="preserve"> </w:t>
      </w:r>
      <w:r>
        <w:t>faça jus ao benefício da Assistência Judiciária Gratuita (não cabimento, indeferimento ou revogação), bem como eventuais taxas e emolumentos cobrados em caráter fiscal pelos órgãos do Poder Judiciário.</w:t>
      </w:r>
    </w:p>
    <w:p w:rsidR="00F22EEB" w:rsidRDefault="00F22EEB">
      <w:pPr>
        <w:pStyle w:val="Corpodetexto"/>
      </w:pPr>
    </w:p>
    <w:p w:rsidR="00F22EEB" w:rsidRDefault="003757F1">
      <w:pPr>
        <w:pStyle w:val="Corpodetexto"/>
        <w:ind w:left="3" w:right="70"/>
        <w:jc w:val="both"/>
      </w:pPr>
      <w:r>
        <w:rPr>
          <w:b/>
        </w:rPr>
        <w:t xml:space="preserve">Cláusula 9ª </w:t>
      </w:r>
      <w:r>
        <w:t>Compete ao CONTRATANTE a comunicação imediata ao CONTRATADO de</w:t>
      </w:r>
      <w:r>
        <w:rPr>
          <w:spacing w:val="-8"/>
        </w:rPr>
        <w:t xml:space="preserve"> </w:t>
      </w:r>
      <w:r>
        <w:t>quaisquer</w:t>
      </w:r>
      <w:r>
        <w:rPr>
          <w:spacing w:val="-8"/>
        </w:rPr>
        <w:t xml:space="preserve"> </w:t>
      </w:r>
      <w:r>
        <w:t>mudanças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endereço,</w:t>
      </w:r>
      <w:r>
        <w:rPr>
          <w:spacing w:val="-8"/>
        </w:rPr>
        <w:t xml:space="preserve"> </w:t>
      </w:r>
      <w:r>
        <w:t xml:space="preserve">telefone ou e-mail, não podendo o CONTRATANTE ser responsabilizado por quaisquer atos que sejam inviabilizados pela falta desta </w:t>
      </w:r>
      <w:r>
        <w:rPr>
          <w:spacing w:val="-2"/>
        </w:rPr>
        <w:t>comunicação.</w:t>
      </w:r>
    </w:p>
    <w:p w:rsidR="00F22EEB" w:rsidRDefault="00F22EEB">
      <w:pPr>
        <w:pStyle w:val="Corpodetexto"/>
      </w:pPr>
    </w:p>
    <w:p w:rsidR="00F22EEB" w:rsidRDefault="003757F1">
      <w:pPr>
        <w:pStyle w:val="Ttulo1"/>
      </w:pPr>
      <w:r>
        <w:t>DA</w:t>
      </w:r>
      <w:r>
        <w:rPr>
          <w:spacing w:val="-6"/>
        </w:rPr>
        <w:t xml:space="preserve"> </w:t>
      </w:r>
      <w:r>
        <w:rPr>
          <w:spacing w:val="-2"/>
        </w:rPr>
        <w:t>RESCISÃO</w:t>
      </w:r>
    </w:p>
    <w:p w:rsidR="00F22EEB" w:rsidRDefault="00F22EEB">
      <w:pPr>
        <w:pStyle w:val="Ttulo1"/>
        <w:sectPr w:rsidR="00F22EEB">
          <w:headerReference w:type="default" r:id="rId8"/>
          <w:type w:val="continuous"/>
          <w:pgSz w:w="11920" w:h="16840"/>
          <w:pgMar w:top="3420" w:right="566" w:bottom="280" w:left="708" w:header="739" w:footer="0" w:gutter="0"/>
          <w:pgNumType w:start="1"/>
          <w:cols w:space="720"/>
        </w:sectPr>
      </w:pPr>
    </w:p>
    <w:p w:rsidR="00F22EEB" w:rsidRDefault="003757F1">
      <w:pPr>
        <w:pStyle w:val="Corpodetexto"/>
        <w:spacing w:before="58"/>
        <w:ind w:left="3" w:right="73"/>
        <w:jc w:val="both"/>
      </w:pPr>
      <w:r>
        <w:rPr>
          <w:b/>
        </w:rPr>
        <w:lastRenderedPageBreak/>
        <w:t xml:space="preserve">Cláusula 10ª. </w:t>
      </w:r>
      <w:r>
        <w:t xml:space="preserve">Agindo o </w:t>
      </w:r>
      <w:r>
        <w:rPr>
          <w:b/>
        </w:rPr>
        <w:t xml:space="preserve">CONTRATANTE </w:t>
      </w:r>
      <w:r>
        <w:t>de forma</w:t>
      </w:r>
      <w:r>
        <w:rPr>
          <w:spacing w:val="-7"/>
        </w:rPr>
        <w:t xml:space="preserve"> </w:t>
      </w:r>
      <w:r>
        <w:t>dolosa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culposa</w:t>
      </w:r>
      <w:r>
        <w:rPr>
          <w:spacing w:val="-7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b/>
        </w:rPr>
        <w:t>CONTRATADO</w:t>
      </w:r>
      <w:r>
        <w:t>,</w:t>
      </w:r>
      <w:r>
        <w:rPr>
          <w:spacing w:val="-7"/>
        </w:rPr>
        <w:t xml:space="preserve"> </w:t>
      </w:r>
      <w:r>
        <w:t>restará</w:t>
      </w:r>
      <w:r>
        <w:rPr>
          <w:spacing w:val="-7"/>
        </w:rPr>
        <w:t xml:space="preserve"> </w:t>
      </w:r>
      <w:r>
        <w:t>facultado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este,</w:t>
      </w:r>
      <w:r>
        <w:rPr>
          <w:spacing w:val="-7"/>
        </w:rPr>
        <w:t xml:space="preserve"> </w:t>
      </w:r>
      <w:r>
        <w:t>rescindir</w:t>
      </w:r>
      <w:r>
        <w:rPr>
          <w:spacing w:val="-7"/>
        </w:rPr>
        <w:t xml:space="preserve"> </w:t>
      </w:r>
      <w:r>
        <w:t xml:space="preserve">o contrato, substabelecendo sem reserva de iguais e se exonerando de todas as obrigações. Devendo pagar os honorários acima </w:t>
      </w:r>
      <w:r>
        <w:rPr>
          <w:spacing w:val="-2"/>
        </w:rPr>
        <w:t>estipulados.</w:t>
      </w:r>
    </w:p>
    <w:p w:rsidR="00F22EEB" w:rsidRDefault="00F22EEB">
      <w:pPr>
        <w:pStyle w:val="Corpodetexto"/>
      </w:pPr>
    </w:p>
    <w:p w:rsidR="00F22EEB" w:rsidRDefault="00F22EEB">
      <w:pPr>
        <w:pStyle w:val="Corpodetexto"/>
      </w:pPr>
    </w:p>
    <w:p w:rsidR="00F22EEB" w:rsidRDefault="003757F1">
      <w:pPr>
        <w:pStyle w:val="Ttulo1"/>
        <w:jc w:val="both"/>
      </w:pPr>
      <w:r>
        <w:t>DO</w:t>
      </w:r>
      <w:r>
        <w:rPr>
          <w:spacing w:val="-2"/>
        </w:rPr>
        <w:t xml:space="preserve"> </w:t>
      </w:r>
      <w:r>
        <w:rPr>
          <w:spacing w:val="-4"/>
        </w:rPr>
        <w:t>FORO</w:t>
      </w:r>
    </w:p>
    <w:p w:rsidR="00F22EEB" w:rsidRDefault="003757F1">
      <w:pPr>
        <w:pStyle w:val="Corpodetexto"/>
        <w:ind w:left="3" w:right="78"/>
        <w:jc w:val="both"/>
      </w:pPr>
      <w:r>
        <w:rPr>
          <w:b/>
        </w:rPr>
        <w:t xml:space="preserve">Cláusula 11ª. </w:t>
      </w:r>
      <w:r>
        <w:t xml:space="preserve">Para dirimir quaisquer controvérsias oriundas do </w:t>
      </w:r>
      <w:r>
        <w:rPr>
          <w:b/>
        </w:rPr>
        <w:t>CONTRATO</w:t>
      </w:r>
      <w:r>
        <w:t>, as partes elegem o foro da comarca de Batatais, Estado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Paulo.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estarem</w:t>
      </w:r>
      <w:r>
        <w:rPr>
          <w:spacing w:val="-1"/>
        </w:rPr>
        <w:t xml:space="preserve"> </w:t>
      </w:r>
      <w:r>
        <w:t>assim</w:t>
      </w:r>
      <w:r>
        <w:rPr>
          <w:spacing w:val="-1"/>
        </w:rPr>
        <w:t xml:space="preserve"> </w:t>
      </w:r>
      <w:r>
        <w:t>justos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contratados,</w:t>
      </w:r>
      <w:r>
        <w:rPr>
          <w:spacing w:val="-1"/>
        </w:rPr>
        <w:t xml:space="preserve"> </w:t>
      </w:r>
      <w:r>
        <w:t>firmam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instrumento,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duas</w:t>
      </w:r>
      <w:r>
        <w:rPr>
          <w:spacing w:val="-1"/>
        </w:rPr>
        <w:t xml:space="preserve"> </w:t>
      </w:r>
      <w:r>
        <w:t>vias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igual</w:t>
      </w:r>
      <w:r>
        <w:rPr>
          <w:spacing w:val="-1"/>
        </w:rPr>
        <w:t xml:space="preserve"> </w:t>
      </w:r>
      <w:r>
        <w:t>teor.</w:t>
      </w:r>
    </w:p>
    <w:p w:rsidR="00F22EEB" w:rsidRDefault="00F22EEB">
      <w:pPr>
        <w:pStyle w:val="Corpodetexto"/>
      </w:pPr>
    </w:p>
    <w:p w:rsidR="00F22EEB" w:rsidRDefault="00F22EEB">
      <w:pPr>
        <w:pStyle w:val="Corpodetexto"/>
      </w:pPr>
    </w:p>
    <w:p w:rsidR="00F22EEB" w:rsidRDefault="00F22EEB">
      <w:pPr>
        <w:pStyle w:val="Corpodetexto"/>
        <w:spacing w:before="236"/>
      </w:pPr>
    </w:p>
    <w:p w:rsidR="00F22EEB" w:rsidRDefault="003757F1">
      <w:pPr>
        <w:spacing w:line="360" w:lineRule="auto"/>
        <w:ind w:left="993" w:right="406"/>
        <w:rPr>
          <w:b/>
          <w:sz w:val="20"/>
        </w:rPr>
      </w:pPr>
      <w:r>
        <w:rPr>
          <w:b/>
          <w:color w:val="212121"/>
          <w:sz w:val="20"/>
        </w:rPr>
        <w:t>Por</w:t>
      </w:r>
      <w:r>
        <w:rPr>
          <w:b/>
          <w:color w:val="212121"/>
          <w:spacing w:val="40"/>
          <w:sz w:val="20"/>
        </w:rPr>
        <w:t xml:space="preserve"> </w:t>
      </w:r>
      <w:r>
        <w:rPr>
          <w:b/>
          <w:color w:val="212121"/>
          <w:sz w:val="20"/>
        </w:rPr>
        <w:t>fim,</w:t>
      </w:r>
      <w:r>
        <w:rPr>
          <w:b/>
          <w:color w:val="212121"/>
          <w:spacing w:val="40"/>
          <w:sz w:val="20"/>
        </w:rPr>
        <w:t xml:space="preserve"> </w:t>
      </w:r>
      <w:r>
        <w:rPr>
          <w:b/>
          <w:color w:val="212121"/>
          <w:sz w:val="20"/>
        </w:rPr>
        <w:t>as</w:t>
      </w:r>
      <w:r>
        <w:rPr>
          <w:b/>
          <w:color w:val="212121"/>
          <w:spacing w:val="40"/>
          <w:sz w:val="20"/>
        </w:rPr>
        <w:t xml:space="preserve"> </w:t>
      </w:r>
      <w:r>
        <w:rPr>
          <w:b/>
          <w:color w:val="212121"/>
          <w:sz w:val="20"/>
        </w:rPr>
        <w:t>partes</w:t>
      </w:r>
      <w:r>
        <w:rPr>
          <w:b/>
          <w:color w:val="212121"/>
          <w:spacing w:val="40"/>
          <w:sz w:val="20"/>
        </w:rPr>
        <w:t xml:space="preserve"> </w:t>
      </w:r>
      <w:r>
        <w:rPr>
          <w:b/>
          <w:color w:val="212121"/>
          <w:sz w:val="20"/>
        </w:rPr>
        <w:t>concordam</w:t>
      </w:r>
      <w:r>
        <w:rPr>
          <w:b/>
          <w:color w:val="212121"/>
          <w:spacing w:val="40"/>
          <w:sz w:val="20"/>
        </w:rPr>
        <w:t xml:space="preserve"> </w:t>
      </w:r>
      <w:r>
        <w:rPr>
          <w:b/>
          <w:color w:val="212121"/>
          <w:sz w:val="20"/>
        </w:rPr>
        <w:t>na</w:t>
      </w:r>
      <w:r>
        <w:rPr>
          <w:b/>
          <w:color w:val="212121"/>
          <w:spacing w:val="40"/>
          <w:sz w:val="20"/>
        </w:rPr>
        <w:t xml:space="preserve"> </w:t>
      </w:r>
      <w:r>
        <w:rPr>
          <w:b/>
          <w:color w:val="212121"/>
          <w:sz w:val="20"/>
        </w:rPr>
        <w:t>possibilidade</w:t>
      </w:r>
      <w:r>
        <w:rPr>
          <w:b/>
          <w:color w:val="212121"/>
          <w:spacing w:val="39"/>
          <w:sz w:val="20"/>
        </w:rPr>
        <w:t xml:space="preserve"> </w:t>
      </w:r>
      <w:r>
        <w:rPr>
          <w:b/>
          <w:color w:val="212121"/>
          <w:sz w:val="20"/>
        </w:rPr>
        <w:t>de</w:t>
      </w:r>
      <w:r>
        <w:rPr>
          <w:b/>
          <w:color w:val="212121"/>
          <w:spacing w:val="39"/>
          <w:sz w:val="20"/>
        </w:rPr>
        <w:t xml:space="preserve"> </w:t>
      </w:r>
      <w:r>
        <w:rPr>
          <w:b/>
          <w:color w:val="212121"/>
          <w:sz w:val="20"/>
        </w:rPr>
        <w:t>firmarem</w:t>
      </w:r>
      <w:r>
        <w:rPr>
          <w:b/>
          <w:color w:val="212121"/>
          <w:spacing w:val="39"/>
          <w:sz w:val="20"/>
        </w:rPr>
        <w:t xml:space="preserve"> </w:t>
      </w:r>
      <w:r>
        <w:rPr>
          <w:b/>
          <w:color w:val="212121"/>
          <w:sz w:val="20"/>
        </w:rPr>
        <w:t>o</w:t>
      </w:r>
      <w:r>
        <w:rPr>
          <w:b/>
          <w:color w:val="212121"/>
          <w:spacing w:val="39"/>
          <w:sz w:val="20"/>
        </w:rPr>
        <w:t xml:space="preserve"> </w:t>
      </w:r>
      <w:r>
        <w:rPr>
          <w:b/>
          <w:color w:val="212121"/>
          <w:sz w:val="20"/>
        </w:rPr>
        <w:t>referido</w:t>
      </w:r>
      <w:r>
        <w:rPr>
          <w:b/>
          <w:color w:val="212121"/>
          <w:spacing w:val="39"/>
          <w:sz w:val="20"/>
        </w:rPr>
        <w:t xml:space="preserve"> </w:t>
      </w:r>
      <w:r>
        <w:rPr>
          <w:b/>
          <w:color w:val="212121"/>
          <w:sz w:val="20"/>
        </w:rPr>
        <w:t>contrato</w:t>
      </w:r>
      <w:r>
        <w:rPr>
          <w:b/>
          <w:color w:val="212121"/>
          <w:spacing w:val="39"/>
          <w:sz w:val="20"/>
        </w:rPr>
        <w:t xml:space="preserve"> </w:t>
      </w:r>
      <w:r>
        <w:rPr>
          <w:b/>
          <w:color w:val="212121"/>
          <w:sz w:val="20"/>
        </w:rPr>
        <w:t>tanto</w:t>
      </w:r>
      <w:r>
        <w:rPr>
          <w:b/>
          <w:color w:val="212121"/>
          <w:spacing w:val="39"/>
          <w:sz w:val="20"/>
        </w:rPr>
        <w:t xml:space="preserve"> </w:t>
      </w:r>
      <w:r>
        <w:rPr>
          <w:b/>
          <w:color w:val="212121"/>
          <w:sz w:val="20"/>
        </w:rPr>
        <w:t>por</w:t>
      </w:r>
      <w:r>
        <w:rPr>
          <w:b/>
          <w:color w:val="212121"/>
          <w:spacing w:val="39"/>
          <w:sz w:val="20"/>
        </w:rPr>
        <w:t xml:space="preserve"> </w:t>
      </w:r>
      <w:r>
        <w:rPr>
          <w:b/>
          <w:color w:val="212121"/>
          <w:sz w:val="20"/>
        </w:rPr>
        <w:t>meio eletrônico, assinatura digital e eletrônica, como por escrito.</w:t>
      </w:r>
    </w:p>
    <w:p w:rsidR="00F22EEB" w:rsidRDefault="00F22EEB">
      <w:pPr>
        <w:pStyle w:val="Corpodetexto"/>
        <w:rPr>
          <w:b/>
        </w:rPr>
      </w:pPr>
    </w:p>
    <w:p w:rsidR="00F22EEB" w:rsidRDefault="00F22EEB">
      <w:pPr>
        <w:pStyle w:val="Corpodetexto"/>
        <w:rPr>
          <w:b/>
        </w:rPr>
      </w:pPr>
    </w:p>
    <w:p w:rsidR="00F22EEB" w:rsidRDefault="00F22EEB">
      <w:pPr>
        <w:pStyle w:val="Corpodetexto"/>
        <w:rPr>
          <w:b/>
        </w:rPr>
      </w:pPr>
    </w:p>
    <w:p w:rsidR="00F22EEB" w:rsidRDefault="003757F1">
      <w:pPr>
        <w:pStyle w:val="Corpodetexto"/>
        <w:spacing w:before="194"/>
        <w:rPr>
          <w:b/>
        </w:rPr>
      </w:pPr>
      <w:r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1766475</wp:posOffset>
                </wp:positionH>
                <wp:positionV relativeFrom="paragraph">
                  <wp:posOffset>293580</wp:posOffset>
                </wp:positionV>
                <wp:extent cx="40843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4320">
                              <a:moveTo>
                                <a:pt x="0" y="0"/>
                              </a:moveTo>
                              <a:lnTo>
                                <a:pt x="4084223" y="0"/>
                              </a:lnTo>
                            </a:path>
                          </a:pathLst>
                        </a:custGeom>
                        <a:ln w="98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B0E08" id="Graphic 2" o:spid="_x0000_s1026" style="position:absolute;margin-left:139.1pt;margin-top:23.1pt;width:32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8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" path="m,l4084223,e" filled="f" strokeweight=".27286mm">
                <v:path arrowok="t"/>
                <w10:wrap type="topAndBottom" anchorx="page"/>
              </v:shape>
            </w:pict>
          </mc:Fallback>
        </mc:AlternateContent>
      </w:r>
    </w:p>
    <w:p w:rsidR="00F22EEB" w:rsidRDefault="00D13298">
      <w:pPr>
        <w:spacing w:before="16"/>
        <w:ind w:left="68" w:right="222"/>
        <w:jc w:val="center"/>
        <w:rPr>
          <w:b/>
          <w:sz w:val="20"/>
        </w:rPr>
      </w:pPr>
      <w:r>
        <w:rPr>
          <w:b/>
          <w:color w:val="212121"/>
          <w:sz w:val="20"/>
        </w:rPr>
        <w:t>{{NOME}}</w:t>
      </w:r>
    </w:p>
    <w:p w:rsidR="00F22EEB" w:rsidRDefault="003757F1">
      <w:pPr>
        <w:pStyle w:val="Corpodetexto"/>
        <w:spacing w:before="199"/>
        <w:rPr>
          <w:b/>
        </w:rPr>
      </w:pPr>
      <w:r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1766475</wp:posOffset>
                </wp:positionH>
                <wp:positionV relativeFrom="paragraph">
                  <wp:posOffset>297222</wp:posOffset>
                </wp:positionV>
                <wp:extent cx="40843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4320">
                              <a:moveTo>
                                <a:pt x="0" y="0"/>
                              </a:moveTo>
                              <a:lnTo>
                                <a:pt x="4084223" y="0"/>
                              </a:lnTo>
                            </a:path>
                          </a:pathLst>
                        </a:custGeom>
                        <a:ln w="70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3B183" id="Graphic 3" o:spid="_x0000_s1026" style="position:absolute;margin-left:139.1pt;margin-top:23.4pt;width:321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8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" path="m,l4084223,e" filled="f" strokeweight=".19489mm">
                <v:path arrowok="t"/>
                <w10:wrap type="topAndBottom" anchorx="page"/>
              </v:shape>
            </w:pict>
          </mc:Fallback>
        </mc:AlternateContent>
      </w:r>
    </w:p>
    <w:p w:rsidR="00F22EEB" w:rsidRDefault="003757F1">
      <w:pPr>
        <w:spacing w:before="16"/>
        <w:ind w:left="90" w:right="154"/>
        <w:jc w:val="center"/>
        <w:rPr>
          <w:b/>
          <w:sz w:val="20"/>
        </w:rPr>
      </w:pPr>
      <w:r>
        <w:rPr>
          <w:b/>
          <w:sz w:val="20"/>
        </w:rPr>
        <w:t>GUILHERME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ESTEVES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SANTOS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MORAES</w:t>
      </w:r>
    </w:p>
    <w:p w:rsidR="00F22EEB" w:rsidRDefault="00F22EEB">
      <w:pPr>
        <w:pStyle w:val="Corpodetexto"/>
        <w:rPr>
          <w:b/>
        </w:rPr>
      </w:pPr>
    </w:p>
    <w:p w:rsidR="00F22EEB" w:rsidRDefault="003757F1">
      <w:pPr>
        <w:pStyle w:val="Corpodetexto"/>
        <w:spacing w:before="88"/>
        <w:rPr>
          <w:b/>
        </w:rPr>
      </w:pPr>
      <w:r>
        <w:rPr>
          <w:b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1873954</wp:posOffset>
                </wp:positionH>
                <wp:positionV relativeFrom="paragraph">
                  <wp:posOffset>226625</wp:posOffset>
                </wp:positionV>
                <wp:extent cx="38696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9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9690">
                              <a:moveTo>
                                <a:pt x="0" y="0"/>
                              </a:moveTo>
                              <a:lnTo>
                                <a:pt x="3869265" y="0"/>
                              </a:lnTo>
                            </a:path>
                          </a:pathLst>
                        </a:custGeom>
                        <a:ln w="70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2F1CA" id="Graphic 4" o:spid="_x0000_s1026" style="position:absolute;margin-left:147.55pt;margin-top:17.85pt;width:304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69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" path="m,l3869265,e" filled="f" strokeweight=".19489mm">
                <v:path arrowok="t"/>
                <w10:wrap type="topAndBottom" anchorx="page"/>
              </v:shape>
            </w:pict>
          </mc:Fallback>
        </mc:AlternateContent>
      </w:r>
    </w:p>
    <w:p w:rsidR="00F22EEB" w:rsidRDefault="003757F1">
      <w:pPr>
        <w:spacing w:before="16"/>
        <w:ind w:left="90" w:right="154"/>
        <w:jc w:val="center"/>
        <w:rPr>
          <w:b/>
          <w:sz w:val="20"/>
        </w:rPr>
      </w:pPr>
      <w:r>
        <w:rPr>
          <w:b/>
          <w:sz w:val="20"/>
        </w:rPr>
        <w:t>CÍCERO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VOGELAAR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GIRARDI</w:t>
      </w:r>
    </w:p>
    <w:sectPr w:rsidR="00F22EEB">
      <w:pgSz w:w="11920" w:h="16840"/>
      <w:pgMar w:top="3420" w:right="566" w:bottom="280" w:left="708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8E5" w:rsidRDefault="009468E5">
      <w:r>
        <w:separator/>
      </w:r>
    </w:p>
  </w:endnote>
  <w:endnote w:type="continuationSeparator" w:id="0">
    <w:p w:rsidR="009468E5" w:rsidRDefault="00946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8E5" w:rsidRDefault="009468E5">
      <w:r>
        <w:separator/>
      </w:r>
    </w:p>
  </w:footnote>
  <w:footnote w:type="continuationSeparator" w:id="0">
    <w:p w:rsidR="009468E5" w:rsidRDefault="00946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EEB" w:rsidRDefault="003757F1">
    <w:pPr>
      <w:pStyle w:val="Corpodetexto"/>
      <w:spacing w:line="14" w:lineRule="auto"/>
    </w:pPr>
    <w:r>
      <w:rPr>
        <w:noProof/>
        <w:lang w:val="pt-BR" w:eastAsia="pt-BR"/>
      </w:rPr>
      <w:drawing>
        <wp:anchor distT="0" distB="0" distL="0" distR="0" simplePos="0" relativeHeight="487545344" behindDoc="1" locked="0" layoutInCell="1" allowOverlap="1">
          <wp:simplePos x="0" y="0"/>
          <wp:positionH relativeFrom="page">
            <wp:posOffset>2944784</wp:posOffset>
          </wp:positionH>
          <wp:positionV relativeFrom="page">
            <wp:posOffset>469264</wp:posOffset>
          </wp:positionV>
          <wp:extent cx="1733550" cy="170497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33550" cy="1704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22EEB"/>
    <w:rsid w:val="003757F1"/>
    <w:rsid w:val="003A1B57"/>
    <w:rsid w:val="00635AA2"/>
    <w:rsid w:val="009468E5"/>
    <w:rsid w:val="00BC52B1"/>
    <w:rsid w:val="00C247F6"/>
    <w:rsid w:val="00D13298"/>
    <w:rsid w:val="00F2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F526"/>
  <w15:docId w15:val="{46D30445-7368-42AC-B98C-7752C1F6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3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guilhermeesmoraesadv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exandremottaoficial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647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Revisional.docx</dc:title>
  <cp:lastModifiedBy>Marcelo</cp:lastModifiedBy>
  <cp:revision>5</cp:revision>
  <dcterms:created xsi:type="dcterms:W3CDTF">2025-04-16T12:16:00Z</dcterms:created>
  <dcterms:modified xsi:type="dcterms:W3CDTF">2025-04-16T13:10:00Z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2025-04-16T00:00:00Z</vt:filetime>
  </property>
</Properties>
</file>