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FE" w:rsidRDefault="00630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Murilo dos Santos Barbosa – Arquitetura Computacional – SPTECH</w:t>
      </w:r>
    </w:p>
    <w:p w:rsidR="00630AFE" w:rsidRDefault="00630AFE">
      <w:pPr>
        <w:rPr>
          <w:rFonts w:ascii="Arial" w:hAnsi="Arial" w:cs="Arial"/>
          <w:sz w:val="24"/>
          <w:szCs w:val="24"/>
        </w:rPr>
      </w:pPr>
    </w:p>
    <w:p w:rsidR="00630AFE" w:rsidRPr="006B4AB8" w:rsidRDefault="00630AFE" w:rsidP="00630AFE">
      <w:pPr>
        <w:jc w:val="center"/>
        <w:rPr>
          <w:rFonts w:ascii="Arial" w:hAnsi="Arial" w:cs="Arial"/>
          <w:sz w:val="28"/>
          <w:szCs w:val="24"/>
        </w:rPr>
      </w:pPr>
      <w:r w:rsidRPr="006B4AB8">
        <w:rPr>
          <w:rFonts w:ascii="Arial" w:hAnsi="Arial" w:cs="Arial"/>
          <w:sz w:val="28"/>
          <w:szCs w:val="24"/>
        </w:rPr>
        <w:t>Exercícios Portas Lógicas</w:t>
      </w:r>
    </w:p>
    <w:p w:rsidR="00630AFE" w:rsidRPr="006B4AB8" w:rsidRDefault="00630AFE" w:rsidP="00630AFE">
      <w:pPr>
        <w:rPr>
          <w:rFonts w:ascii="Arial" w:hAnsi="Arial" w:cs="Arial"/>
          <w:b/>
          <w:sz w:val="24"/>
          <w:szCs w:val="24"/>
        </w:rPr>
      </w:pPr>
      <w:r w:rsidRPr="006B4AB8">
        <w:rPr>
          <w:rFonts w:ascii="Arial" w:hAnsi="Arial" w:cs="Arial"/>
          <w:b/>
          <w:sz w:val="24"/>
          <w:szCs w:val="24"/>
        </w:rPr>
        <w:t>1) Dado o circuito abaixo faça a tabela verdade e a expressão booleana</w:t>
      </w:r>
    </w:p>
    <w:p w:rsidR="00630AFE" w:rsidRDefault="00630AFE" w:rsidP="00FD0CBC">
      <w:pPr>
        <w:jc w:val="center"/>
        <w:rPr>
          <w:rFonts w:ascii="Arial" w:hAnsi="Arial" w:cs="Arial"/>
          <w:sz w:val="24"/>
          <w:szCs w:val="24"/>
        </w:rPr>
      </w:pPr>
      <w:r w:rsidRPr="00630AFE">
        <w:rPr>
          <w:rFonts w:ascii="Arial" w:hAnsi="Arial" w:cs="Arial"/>
          <w:sz w:val="24"/>
          <w:szCs w:val="24"/>
        </w:rPr>
        <w:drawing>
          <wp:inline distT="0" distB="0" distL="0" distR="0" wp14:anchorId="02D52C2D" wp14:editId="185D6C8F">
            <wp:extent cx="4098606" cy="24667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435" cy="250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FE" w:rsidRPr="00FD0CBC" w:rsidRDefault="00162372" w:rsidP="00630AFE">
      <w:pPr>
        <w:rPr>
          <w:rFonts w:ascii="Arial" w:hAnsi="Arial" w:cs="Arial"/>
          <w:b/>
          <w:sz w:val="24"/>
          <w:szCs w:val="24"/>
        </w:rPr>
      </w:pPr>
      <w:r w:rsidRPr="00FD0CBC">
        <w:rPr>
          <w:rFonts w:ascii="Arial" w:hAnsi="Arial" w:cs="Arial"/>
          <w:b/>
          <w:sz w:val="24"/>
          <w:szCs w:val="24"/>
        </w:rPr>
        <w:t xml:space="preserve">Expressão booleana: </w:t>
      </w:r>
    </w:p>
    <w:p w:rsidR="00162372" w:rsidRDefault="00162372" w:rsidP="00FD0C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= (A B C) + (D E)</w:t>
      </w:r>
    </w:p>
    <w:p w:rsidR="00162372" w:rsidRPr="00FD0CBC" w:rsidRDefault="00162372" w:rsidP="00630AFE">
      <w:pPr>
        <w:rPr>
          <w:rFonts w:ascii="Arial" w:hAnsi="Arial" w:cs="Arial"/>
          <w:b/>
          <w:sz w:val="24"/>
          <w:szCs w:val="24"/>
        </w:rPr>
      </w:pPr>
      <w:r w:rsidRPr="00FD0CBC">
        <w:rPr>
          <w:rFonts w:ascii="Arial" w:hAnsi="Arial" w:cs="Arial"/>
          <w:b/>
          <w:sz w:val="24"/>
          <w:szCs w:val="24"/>
        </w:rPr>
        <w:t>Tabela Verdade: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77"/>
        <w:gridCol w:w="377"/>
      </w:tblGrid>
      <w:tr w:rsidR="00FD0CBC" w:rsidRPr="00FD0CBC" w:rsidTr="00FD0CBC">
        <w:tc>
          <w:tcPr>
            <w:tcW w:w="160" w:type="dxa"/>
            <w:shd w:val="clear" w:color="auto" w:fill="5B9BD5" w:themeFill="accent1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CBC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60" w:type="dxa"/>
            <w:shd w:val="clear" w:color="auto" w:fill="5B9BD5" w:themeFill="accent1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CBC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60" w:type="dxa"/>
            <w:shd w:val="clear" w:color="auto" w:fill="5B9BD5" w:themeFill="accent1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CBC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60" w:type="dxa"/>
            <w:shd w:val="clear" w:color="auto" w:fill="5B9BD5" w:themeFill="accent1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CBC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60" w:type="dxa"/>
            <w:shd w:val="clear" w:color="auto" w:fill="5B9BD5" w:themeFill="accent1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CBC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160" w:type="dxa"/>
            <w:shd w:val="clear" w:color="auto" w:fill="5B9BD5" w:themeFill="accent1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CBC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D0CBC" w:rsidRPr="00FD0CBC" w:rsidTr="00FD0CBC"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" w:type="dxa"/>
            <w:vAlign w:val="center"/>
          </w:tcPr>
          <w:p w:rsidR="00FD0CBC" w:rsidRPr="00FD0CBC" w:rsidRDefault="00FD0CBC" w:rsidP="00FD0C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C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B4AB8" w:rsidRDefault="00147741" w:rsidP="00630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6B4AB8" w:rsidRDefault="006B4AB8" w:rsidP="00630AFE">
      <w:pPr>
        <w:rPr>
          <w:rFonts w:ascii="Arial" w:hAnsi="Arial" w:cs="Arial"/>
          <w:sz w:val="24"/>
          <w:szCs w:val="24"/>
        </w:rPr>
      </w:pPr>
    </w:p>
    <w:p w:rsidR="00630AFE" w:rsidRPr="006B4AB8" w:rsidRDefault="00630AFE" w:rsidP="00630AFE">
      <w:pPr>
        <w:rPr>
          <w:rFonts w:ascii="Arial" w:hAnsi="Arial" w:cs="Arial"/>
          <w:sz w:val="24"/>
          <w:szCs w:val="24"/>
        </w:rPr>
      </w:pPr>
      <w:r w:rsidRPr="00FD0CBC">
        <w:rPr>
          <w:rFonts w:ascii="Arial" w:hAnsi="Arial" w:cs="Arial"/>
          <w:b/>
          <w:sz w:val="24"/>
          <w:szCs w:val="24"/>
        </w:rPr>
        <w:t xml:space="preserve">2) Dada a expressão </w:t>
      </w:r>
      <w:proofErr w:type="spellStart"/>
      <w:r w:rsidRPr="00FD0CBC">
        <w:rPr>
          <w:rFonts w:ascii="Arial" w:hAnsi="Arial" w:cs="Arial"/>
          <w:b/>
          <w:sz w:val="24"/>
          <w:szCs w:val="24"/>
        </w:rPr>
        <w:t>boolena</w:t>
      </w:r>
      <w:proofErr w:type="spellEnd"/>
      <w:r w:rsidRPr="00FD0CBC">
        <w:rPr>
          <w:rFonts w:ascii="Arial" w:hAnsi="Arial" w:cs="Arial"/>
          <w:b/>
          <w:sz w:val="24"/>
          <w:szCs w:val="24"/>
        </w:rPr>
        <w:t xml:space="preserve"> apresente o circuito e a tabela verdade</w:t>
      </w:r>
      <w:r w:rsidR="006B4AB8">
        <w:rPr>
          <w:rFonts w:ascii="Arial" w:hAnsi="Arial" w:cs="Arial"/>
          <w:b/>
          <w:sz w:val="24"/>
          <w:szCs w:val="24"/>
        </w:rPr>
        <w:t>:</w:t>
      </w:r>
    </w:p>
    <w:p w:rsidR="00FD0CBC" w:rsidRDefault="00FD0CBC" w:rsidP="00FD0CB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 = (</w:t>
      </w:r>
      <w:r w:rsidRPr="00FD0CBC">
        <w:rPr>
          <w:rFonts w:ascii="Arial" w:hAnsi="Arial" w:cs="Arial"/>
          <w:b/>
          <w:sz w:val="24"/>
          <w:szCs w:val="24"/>
        </w:rPr>
        <w:t>AB) + (CD) + (EF)</w:t>
      </w:r>
    </w:p>
    <w:p w:rsidR="006B4AB8" w:rsidRDefault="006B4AB8" w:rsidP="00FD0C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Circuito:</w:t>
      </w:r>
    </w:p>
    <w:p w:rsidR="006B4AB8" w:rsidRDefault="006B4AB8" w:rsidP="00FD0CBC">
      <w:pPr>
        <w:jc w:val="both"/>
        <w:rPr>
          <w:rFonts w:ascii="Arial" w:hAnsi="Arial" w:cs="Arial"/>
          <w:sz w:val="24"/>
          <w:szCs w:val="24"/>
        </w:rPr>
      </w:pPr>
      <w:r w:rsidRPr="006B4AB8">
        <w:rPr>
          <w:rFonts w:ascii="Arial" w:hAnsi="Arial" w:cs="Arial"/>
          <w:sz w:val="24"/>
          <w:szCs w:val="24"/>
        </w:rPr>
        <w:drawing>
          <wp:inline distT="0" distB="0" distL="0" distR="0" wp14:anchorId="324D9FB3" wp14:editId="4A1B4D54">
            <wp:extent cx="3785191" cy="3055752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44" cy="30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B8" w:rsidRDefault="006B4AB8" w:rsidP="00FD0CBC">
      <w:pPr>
        <w:jc w:val="both"/>
        <w:rPr>
          <w:rFonts w:ascii="Arial" w:hAnsi="Arial" w:cs="Arial"/>
          <w:sz w:val="24"/>
          <w:szCs w:val="24"/>
        </w:rPr>
      </w:pPr>
    </w:p>
    <w:p w:rsidR="00FD0CBC" w:rsidRDefault="00147741" w:rsidP="00FD0C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verdade: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77"/>
        <w:gridCol w:w="363"/>
        <w:gridCol w:w="377"/>
      </w:tblGrid>
      <w:tr w:rsidR="00147741" w:rsidRPr="006B4AB8" w:rsidTr="00A14B75">
        <w:tc>
          <w:tcPr>
            <w:tcW w:w="0" w:type="auto"/>
            <w:shd w:val="clear" w:color="auto" w:fill="5B9BD5" w:themeFill="accent1"/>
            <w:vAlign w:val="center"/>
          </w:tcPr>
          <w:p w:rsidR="00147741" w:rsidRPr="006B4AB8" w:rsidRDefault="00147741" w:rsidP="00A14B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4AB8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:rsidR="00147741" w:rsidRPr="006B4AB8" w:rsidRDefault="00147741" w:rsidP="00A14B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4AB8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:rsidR="00147741" w:rsidRPr="006B4AB8" w:rsidRDefault="00147741" w:rsidP="00A14B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4AB8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:rsidR="00147741" w:rsidRPr="006B4AB8" w:rsidRDefault="00147741" w:rsidP="00A14B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4AB8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:rsidR="00147741" w:rsidRPr="006B4AB8" w:rsidRDefault="00147741" w:rsidP="00A14B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4AB8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:rsidR="00147741" w:rsidRPr="006B4AB8" w:rsidRDefault="00147741" w:rsidP="00A14B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4AB8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:rsidR="00147741" w:rsidRPr="006B4AB8" w:rsidRDefault="00147741" w:rsidP="00A14B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4AB8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bookmarkStart w:id="0" w:name="_GoBack"/>
        <w:bookmarkEnd w:id="0"/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47741" w:rsidRPr="00147741" w:rsidTr="00A14B75"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47741" w:rsidRPr="00147741" w:rsidRDefault="00147741" w:rsidP="00A14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77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B4AB8" w:rsidRDefault="006B4AB8" w:rsidP="00162372">
      <w:pPr>
        <w:jc w:val="both"/>
        <w:rPr>
          <w:rFonts w:ascii="Arial" w:hAnsi="Arial" w:cs="Arial"/>
          <w:sz w:val="24"/>
          <w:szCs w:val="24"/>
        </w:rPr>
      </w:pPr>
    </w:p>
    <w:p w:rsidR="00162372" w:rsidRPr="006B4AB8" w:rsidRDefault="00630AFE" w:rsidP="00162372">
      <w:pPr>
        <w:jc w:val="both"/>
        <w:rPr>
          <w:rFonts w:ascii="Arial" w:hAnsi="Arial" w:cs="Arial"/>
          <w:b/>
          <w:sz w:val="24"/>
          <w:szCs w:val="24"/>
        </w:rPr>
      </w:pPr>
      <w:r w:rsidRPr="006B4AB8">
        <w:rPr>
          <w:rFonts w:ascii="Arial" w:hAnsi="Arial" w:cs="Arial"/>
          <w:b/>
          <w:sz w:val="24"/>
          <w:szCs w:val="24"/>
        </w:rPr>
        <w:t>3) Dada a tabela verdade a seguir, desenhe o seu circuito lógico e a expressão booleana</w:t>
      </w:r>
      <w:r w:rsidRPr="006B4AB8">
        <w:rPr>
          <w:rFonts w:ascii="Arial" w:hAnsi="Arial" w:cs="Arial"/>
          <w:b/>
          <w:sz w:val="24"/>
          <w:szCs w:val="24"/>
        </w:rPr>
        <w:cr/>
      </w:r>
    </w:p>
    <w:p w:rsidR="00630AFE" w:rsidRDefault="00630AFE" w:rsidP="00630AFE">
      <w:pPr>
        <w:jc w:val="center"/>
        <w:rPr>
          <w:rFonts w:ascii="Arial" w:hAnsi="Arial" w:cs="Arial"/>
          <w:sz w:val="24"/>
          <w:szCs w:val="24"/>
        </w:rPr>
      </w:pPr>
      <w:r w:rsidRPr="00630AFE">
        <w:rPr>
          <w:rFonts w:ascii="Arial" w:hAnsi="Arial" w:cs="Arial"/>
          <w:sz w:val="24"/>
          <w:szCs w:val="24"/>
        </w:rPr>
        <w:drawing>
          <wp:inline distT="0" distB="0" distL="0" distR="0" wp14:anchorId="242125C1" wp14:editId="2A568F86">
            <wp:extent cx="1286054" cy="376290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FE" w:rsidRDefault="00630AFE" w:rsidP="00630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Expressão booleana:</w:t>
      </w:r>
    </w:p>
    <w:p w:rsidR="00630AFE" w:rsidRDefault="00630AFE" w:rsidP="00630AFE">
      <w:pPr>
        <w:rPr>
          <w:rFonts w:ascii="Arial" w:hAnsi="Arial" w:cs="Arial"/>
          <w:sz w:val="24"/>
          <w:szCs w:val="24"/>
        </w:rPr>
      </w:pPr>
      <w:r w:rsidRPr="00630AFE">
        <w:rPr>
          <w:rFonts w:ascii="Arial" w:hAnsi="Arial" w:cs="Arial"/>
          <w:sz w:val="24"/>
          <w:szCs w:val="24"/>
        </w:rPr>
        <w:drawing>
          <wp:inline distT="0" distB="0" distL="0" distR="0" wp14:anchorId="4A8A457C" wp14:editId="34BFCC89">
            <wp:extent cx="3711162" cy="350874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413" cy="35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41" w:rsidRDefault="00147741" w:rsidP="00630AFE">
      <w:pPr>
        <w:rPr>
          <w:rFonts w:ascii="Arial" w:hAnsi="Arial" w:cs="Arial"/>
          <w:sz w:val="24"/>
          <w:szCs w:val="24"/>
        </w:rPr>
      </w:pPr>
    </w:p>
    <w:p w:rsidR="00A14B75" w:rsidRDefault="00A14B75" w:rsidP="00630AFE">
      <w:pPr>
        <w:rPr>
          <w:rFonts w:ascii="Arial" w:hAnsi="Arial" w:cs="Arial"/>
          <w:sz w:val="24"/>
          <w:szCs w:val="24"/>
        </w:rPr>
      </w:pPr>
    </w:p>
    <w:p w:rsidR="00A14B75" w:rsidRDefault="00A14B75" w:rsidP="00630AFE">
      <w:pPr>
        <w:rPr>
          <w:rFonts w:ascii="Arial" w:hAnsi="Arial" w:cs="Arial"/>
          <w:sz w:val="24"/>
          <w:szCs w:val="24"/>
        </w:rPr>
      </w:pPr>
    </w:p>
    <w:p w:rsidR="00A14B75" w:rsidRDefault="00A14B75" w:rsidP="00630AFE">
      <w:pPr>
        <w:rPr>
          <w:rFonts w:ascii="Arial" w:hAnsi="Arial" w:cs="Arial"/>
          <w:sz w:val="24"/>
          <w:szCs w:val="24"/>
        </w:rPr>
      </w:pPr>
    </w:p>
    <w:p w:rsidR="00A14B75" w:rsidRDefault="00A14B75" w:rsidP="00630AFE">
      <w:pPr>
        <w:rPr>
          <w:rFonts w:ascii="Arial" w:hAnsi="Arial" w:cs="Arial"/>
          <w:sz w:val="24"/>
          <w:szCs w:val="24"/>
        </w:rPr>
      </w:pPr>
    </w:p>
    <w:p w:rsidR="00A14B75" w:rsidRDefault="00A14B75" w:rsidP="00630AFE">
      <w:pPr>
        <w:rPr>
          <w:rFonts w:ascii="Arial" w:hAnsi="Arial" w:cs="Arial"/>
          <w:sz w:val="24"/>
          <w:szCs w:val="24"/>
        </w:rPr>
      </w:pPr>
    </w:p>
    <w:p w:rsidR="00147741" w:rsidRDefault="00147741" w:rsidP="00630AFE">
      <w:pPr>
        <w:rPr>
          <w:rFonts w:ascii="Arial" w:hAnsi="Arial" w:cs="Arial"/>
          <w:sz w:val="24"/>
          <w:szCs w:val="24"/>
        </w:rPr>
      </w:pPr>
    </w:p>
    <w:p w:rsidR="00630AFE" w:rsidRDefault="00162372" w:rsidP="00630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Circuito Lógico:</w:t>
      </w:r>
    </w:p>
    <w:p w:rsidR="00162372" w:rsidRPr="00630AFE" w:rsidRDefault="00162372" w:rsidP="00630AFE">
      <w:pPr>
        <w:rPr>
          <w:rFonts w:ascii="Arial" w:hAnsi="Arial" w:cs="Arial"/>
          <w:sz w:val="24"/>
          <w:szCs w:val="24"/>
        </w:rPr>
      </w:pPr>
      <w:r w:rsidRPr="00162372">
        <w:rPr>
          <w:rFonts w:ascii="Arial" w:hAnsi="Arial" w:cs="Arial"/>
          <w:sz w:val="24"/>
          <w:szCs w:val="24"/>
        </w:rPr>
        <w:drawing>
          <wp:inline distT="0" distB="0" distL="0" distR="0" wp14:anchorId="203A6590" wp14:editId="55461105">
            <wp:extent cx="3686689" cy="34009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372" w:rsidRPr="00630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B00" w:rsidRDefault="00EA7B00" w:rsidP="00FD0CBC">
      <w:pPr>
        <w:spacing w:after="0" w:line="240" w:lineRule="auto"/>
      </w:pPr>
      <w:r>
        <w:separator/>
      </w:r>
    </w:p>
  </w:endnote>
  <w:endnote w:type="continuationSeparator" w:id="0">
    <w:p w:rsidR="00EA7B00" w:rsidRDefault="00EA7B00" w:rsidP="00FD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B00" w:rsidRDefault="00EA7B00" w:rsidP="00FD0CBC">
      <w:pPr>
        <w:spacing w:after="0" w:line="240" w:lineRule="auto"/>
      </w:pPr>
      <w:r>
        <w:separator/>
      </w:r>
    </w:p>
  </w:footnote>
  <w:footnote w:type="continuationSeparator" w:id="0">
    <w:p w:rsidR="00EA7B00" w:rsidRDefault="00EA7B00" w:rsidP="00FD0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FE"/>
    <w:rsid w:val="00147741"/>
    <w:rsid w:val="00162372"/>
    <w:rsid w:val="00191337"/>
    <w:rsid w:val="00630AFE"/>
    <w:rsid w:val="006B4AB8"/>
    <w:rsid w:val="009D6646"/>
    <w:rsid w:val="00A14B75"/>
    <w:rsid w:val="00EA7B00"/>
    <w:rsid w:val="00FD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89705-5218-4490-A679-F2CCB072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AFE"/>
    <w:pPr>
      <w:ind w:left="720"/>
      <w:contextualSpacing/>
    </w:pPr>
  </w:style>
  <w:style w:type="table" w:styleId="Tabelacomgrade">
    <w:name w:val="Table Grid"/>
    <w:basedOn w:val="Tabelanormal"/>
    <w:uiPriority w:val="39"/>
    <w:rsid w:val="0016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1623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D0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0CBC"/>
  </w:style>
  <w:style w:type="paragraph" w:styleId="Rodap">
    <w:name w:val="footer"/>
    <w:basedOn w:val="Normal"/>
    <w:link w:val="RodapChar"/>
    <w:uiPriority w:val="99"/>
    <w:unhideWhenUsed/>
    <w:rsid w:val="00FD0C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cp:lastPrinted>2022-09-22T04:28:00Z</cp:lastPrinted>
  <dcterms:created xsi:type="dcterms:W3CDTF">2022-09-22T03:33:00Z</dcterms:created>
  <dcterms:modified xsi:type="dcterms:W3CDTF">2022-09-22T04:30:00Z</dcterms:modified>
</cp:coreProperties>
</file>