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t>Unicesumar</w:t>
      </w:r>
    </w:p>
    <w:p>
      <w:pPr>
        <w:jc w:val="center"/>
      </w:pPr>
      <w:r>
        <w:t>Curso de Engenharia de Software</w:t>
      </w:r>
    </w:p>
    <w:p>
      <w:pPr>
        <w:jc w:val="center"/>
      </w:pPr>
      <w:r>
        <w:t>Disciplina: PROJETO, IMPLEMENTAÇÃO E TESTE DE SOFTWARE</w:t>
      </w:r>
    </w:p>
    <w:p>
      <w:r>
        <w:br/>
        <w:br/>
        <w:br/>
      </w:r>
    </w:p>
    <w:p>
      <w:pPr>
        <w:jc w:val="center"/>
      </w:pPr>
      <w:r>
        <w:rPr>
          <w:b/>
          <w:sz w:val="32"/>
        </w:rPr>
        <w:t>Atividade Prática – TDD (Test-Driven Development)</w:t>
      </w:r>
    </w:p>
    <w:p>
      <w:r>
        <w:br/>
        <w:br/>
        <w:br/>
      </w:r>
    </w:p>
    <w:p>
      <w:pPr>
        <w:jc w:val="center"/>
      </w:pPr>
      <w:r>
        <w:t>Aluno: Murilo Zessin Miotta</w:t>
      </w:r>
    </w:p>
    <w:p>
      <w:pPr>
        <w:jc w:val="center"/>
      </w:pPr>
      <w:r>
        <w:t>Data: 16/10/2025</w:t>
      </w:r>
    </w:p>
    <w:p>
      <w:r>
        <w:br w:type="page"/>
      </w:r>
    </w:p>
    <w:p>
      <w:pPr>
        <w:pStyle w:val="Heading1"/>
      </w:pPr>
      <w:r>
        <w:t>1. Introdução</w:t>
      </w:r>
    </w:p>
    <w:p>
      <w:r>
        <w:t>Esta atividade tem como objetivo aplicar a metodologia de Test-Driven Development (TDD) no desenvolvimento de um sistema simples de Lista de Tarefas, implementando os requisitos funcionais por meio da escrita de testes antes da codificação (Red → Green → Refactor). A aplicação do TDD garante que o código seja desenvolvido de forma incremental, com testes guiando cada funcionalidade desde o início.</w:t>
      </w:r>
    </w:p>
    <w:p>
      <w:pPr>
        <w:pStyle w:val="Heading1"/>
      </w:pPr>
      <w:r>
        <w:t>2. Requisitos Funcionais</w:t>
      </w:r>
    </w:p>
    <w:p>
      <w:r>
        <w:t>O sistema de Lista de Tarefas deve atender aos seguintes requisitos:</w:t>
      </w:r>
    </w:p>
    <w:p>
      <w:r>
        <w:t>1. Adicionar tarefas à lista, com nome e descrição.</w:t>
      </w:r>
    </w:p>
    <w:p>
      <w:r>
        <w:t>2. Marcar uma tarefa como concluída.</w:t>
      </w:r>
    </w:p>
    <w:p>
      <w:r>
        <w:t>3. Marcar uma tarefa como em andamento.</w:t>
      </w:r>
    </w:p>
    <w:p>
      <w:r>
        <w:t>4. Editar nome e descrição de uma tarefa existente.</w:t>
      </w:r>
    </w:p>
    <w:p>
      <w:r>
        <w:t>5. Excluir tarefas da lista.</w:t>
      </w:r>
    </w:p>
    <w:p>
      <w:pPr>
        <w:pStyle w:val="Heading1"/>
      </w:pPr>
      <w:r>
        <w:t>3. Etapas do Desenvolvimento TDD</w:t>
      </w:r>
    </w:p>
    <w:p>
      <w:r>
        <w:t>O desenvolvimento foi conduzido seguindo as etapas apresentadas no material da disciplina:</w:t>
      </w:r>
    </w:p>
    <w:p>
      <w:r>
        <w:t>• Passo 1 – Definir os Testes: Foram escritos os testes para cada requisito, um de cada vez, e feito um esboço textual do comportamento esperado.</w:t>
      </w:r>
    </w:p>
    <w:p>
      <w:r>
        <w:t>• Passo 2 – Escrever o Primeiro Teste: O primeiro teste foi escrito e executado sem implementação prévia, resultando em falha (Red).</w:t>
      </w:r>
    </w:p>
    <w:p>
      <w:r>
        <w:t>• Passo 3 – Aplicar o Ciclo TDD (Red → Green → Refactor): Para cada teste: Red → Teste falha inicialmente, Green → Implementação mínima para passar, Refactor → Refatoração sem alterar comportamento.</w:t>
      </w:r>
    </w:p>
    <w:p>
      <w:r>
        <w:t>• Passo 4 – Repetir o Ciclo: O processo foi repetido até todos os testes passarem com sucesso.</w:t>
      </w:r>
    </w:p>
    <w:p>
      <w:pPr>
        <w:pStyle w:val="Heading1"/>
      </w:pPr>
      <w:r>
        <w:t>4. Ciclo Red → Green → Refactor – Testes 01 a 10</w:t>
      </w:r>
    </w:p>
    <w:p>
      <w:pPr>
        <w:pStyle w:val="Heading2"/>
      </w:pPr>
      <w:r>
        <w:t>TEST-1 – Adicionar tarefa válida</w:t>
      </w:r>
    </w:p>
    <w:p>
      <w:pPr>
        <w:pStyle w:val="Heading3"/>
      </w:pPr>
      <w:r>
        <w:t>Red</w:t>
      </w:r>
    </w:p>
    <w:p>
      <w:r>
        <w:t>O teste foi escrito para verificar se o sistema permite adicionar uma tarefa com nome e descrição válidos. Como o método de adicionar tarefa ainda não existia, o teste falhou ao ser executado, caracterizando a etapa Red.</w:t>
      </w:r>
    </w:p>
    <w:p>
      <w:pPr>
        <w:pStyle w:val="Heading3"/>
      </w:pPr>
      <w:r>
        <w:t>Green</w:t>
      </w:r>
    </w:p>
    <w:p>
      <w:r>
        <w:t>Foi implementada uma solução mínima que permitisse criar e armazenar uma tarefa com os campos necessários, fazendo o teste passar com sucesso.</w:t>
      </w:r>
    </w:p>
    <w:p>
      <w:pPr>
        <w:pStyle w:val="Heading3"/>
      </w:pPr>
      <w:r>
        <w:t>Refactor</w:t>
      </w:r>
    </w:p>
    <w:p>
      <w:r>
        <w:t>Após o teste passar, a estrutura do código foi aprimorada, tornando-o mais organizado e claro, sem alterar o comportamento.</w:t>
      </w:r>
    </w:p>
    <w:p>
      <w:pPr>
        <w:pStyle w:val="Heading2"/>
      </w:pPr>
      <w:r>
        <w:t>TEST-2 – Rejeitar criação de tarefa com nome vazio</w:t>
      </w:r>
    </w:p>
    <w:p>
      <w:pPr>
        <w:pStyle w:val="Heading3"/>
      </w:pPr>
      <w:r>
        <w:t>Red</w:t>
      </w:r>
    </w:p>
    <w:p>
      <w:r>
        <w:t>O teste foi escrito para garantir que o sistema rejeite a criação de tarefas com nome vazio ou espaços. Inicialmente, o método de adição aceitava qualquer nome, então o teste falhou.</w:t>
      </w:r>
    </w:p>
    <w:p>
      <w:pPr>
        <w:pStyle w:val="Heading3"/>
      </w:pPr>
      <w:r>
        <w:t>Green</w:t>
      </w:r>
    </w:p>
    <w:p>
      <w:r>
        <w:t>Foi adicionada a validação mínima para impedir nomes vazios, fazendo com que o teste passasse corretamente.</w:t>
      </w:r>
    </w:p>
    <w:p>
      <w:pPr>
        <w:pStyle w:val="Heading3"/>
      </w:pPr>
      <w:r>
        <w:t>Refactor</w:t>
      </w:r>
    </w:p>
    <w:p>
      <w:r>
        <w:t>Depois, a validação foi integrada de forma mais elegante ao fluxo de criação, mantendo o código limpo.</w:t>
      </w:r>
    </w:p>
    <w:p>
      <w:pPr>
        <w:pStyle w:val="Heading2"/>
      </w:pPr>
      <w:r>
        <w:t>TEST-3 – Marcar uma tarefa como concluída</w:t>
      </w:r>
    </w:p>
    <w:p>
      <w:pPr>
        <w:pStyle w:val="Heading3"/>
      </w:pPr>
      <w:r>
        <w:t>Red</w:t>
      </w:r>
    </w:p>
    <w:p>
      <w:r>
        <w:t>O teste foi escrito para verificar se, ao marcar uma tarefa como concluída, seu status mudaria corretamente. Como não havia implementação para isso, o teste falhou.</w:t>
      </w:r>
    </w:p>
    <w:p>
      <w:pPr>
        <w:pStyle w:val="Heading3"/>
      </w:pPr>
      <w:r>
        <w:t>Green</w:t>
      </w:r>
    </w:p>
    <w:p>
      <w:r>
        <w:t>Foi criada uma implementação mínima para alterar o status da tarefa para concluída, permitindo que o teste passasse.</w:t>
      </w:r>
    </w:p>
    <w:p>
      <w:pPr>
        <w:pStyle w:val="Heading3"/>
      </w:pPr>
      <w:r>
        <w:t>Refactor</w:t>
      </w:r>
    </w:p>
    <w:p>
      <w:r>
        <w:t>Em seguida, o código foi ajustado para reutilizar métodos internos e manter a clareza.</w:t>
      </w:r>
    </w:p>
    <w:p>
      <w:pPr>
        <w:pStyle w:val="Heading2"/>
      </w:pPr>
      <w:r>
        <w:t>TEST-4 – Impedir remarcar tarefa já concluída</w:t>
      </w:r>
    </w:p>
    <w:p>
      <w:pPr>
        <w:pStyle w:val="Heading3"/>
      </w:pPr>
      <w:r>
        <w:t>Red</w:t>
      </w:r>
    </w:p>
    <w:p>
      <w:r>
        <w:t>O teste foi escrito para garantir que uma tarefa concluída não possa ser marcada como concluída novamente. Como a lógica de validação não existia, o teste falhou.</w:t>
      </w:r>
    </w:p>
    <w:p>
      <w:pPr>
        <w:pStyle w:val="Heading3"/>
      </w:pPr>
      <w:r>
        <w:t>Green</w:t>
      </w:r>
    </w:p>
    <w:p>
      <w:r>
        <w:t>Foi adicionada uma verificação simples que impede a alteração se a tarefa já estiver concluída, fazendo o teste passar.</w:t>
      </w:r>
    </w:p>
    <w:p>
      <w:pPr>
        <w:pStyle w:val="Heading3"/>
      </w:pPr>
      <w:r>
        <w:t>Refactor</w:t>
      </w:r>
    </w:p>
    <w:p>
      <w:r>
        <w:t>Posteriormente, a verificação foi integrada de forma coesa à estrutura da classe.</w:t>
      </w:r>
    </w:p>
    <w:p>
      <w:pPr>
        <w:pStyle w:val="Heading2"/>
      </w:pPr>
      <w:r>
        <w:t>TEST-5 – Marcar tarefa como em andamento</w:t>
      </w:r>
    </w:p>
    <w:p>
      <w:pPr>
        <w:pStyle w:val="Heading3"/>
      </w:pPr>
      <w:r>
        <w:t>Red</w:t>
      </w:r>
    </w:p>
    <w:p>
      <w:r>
        <w:t>O teste foi criado para verificar se o sistema permite marcar uma tarefa como 'em andamento'. Sem implementação, o teste falhou inicialmente.</w:t>
      </w:r>
    </w:p>
    <w:p>
      <w:pPr>
        <w:pStyle w:val="Heading3"/>
      </w:pPr>
      <w:r>
        <w:t>Green</w:t>
      </w:r>
    </w:p>
    <w:p>
      <w:r>
        <w:t>Foi feita uma implementação mínima que muda o status da tarefa para 'em andamento', permitindo que o teste passasse.</w:t>
      </w:r>
    </w:p>
    <w:p>
      <w:pPr>
        <w:pStyle w:val="Heading3"/>
      </w:pPr>
      <w:r>
        <w:t>Refactor</w:t>
      </w:r>
    </w:p>
    <w:p>
      <w:r>
        <w:t>Depois, o método foi refatorado para seguir o mesmo padrão de clareza e consistência dos demais métodos.</w:t>
      </w:r>
    </w:p>
    <w:p>
      <w:pPr>
        <w:pStyle w:val="Heading2"/>
      </w:pPr>
      <w:r>
        <w:t>TEST-6 – Impedir marcar 'em andamento' se já estiver concluída</w:t>
      </w:r>
    </w:p>
    <w:p>
      <w:pPr>
        <w:pStyle w:val="Heading3"/>
      </w:pPr>
      <w:r>
        <w:t>Red</w:t>
      </w:r>
    </w:p>
    <w:p>
      <w:r>
        <w:t>O teste foi escrito para impedir que uma tarefa marcada como concluída possa voltar para 'em andamento'. Sem a validação, o teste falhou.</w:t>
      </w:r>
    </w:p>
    <w:p>
      <w:pPr>
        <w:pStyle w:val="Heading3"/>
      </w:pPr>
      <w:r>
        <w:t>Green</w:t>
      </w:r>
    </w:p>
    <w:p>
      <w:r>
        <w:t>Foi adicionada a verificação mínima para lançar erro quando isso ocorresse, fazendo o teste passar.</w:t>
      </w:r>
    </w:p>
    <w:p>
      <w:pPr>
        <w:pStyle w:val="Heading3"/>
      </w:pPr>
      <w:r>
        <w:t>Refactor</w:t>
      </w:r>
    </w:p>
    <w:p>
      <w:r>
        <w:t>A validação foi então incorporada de forma clara e consistente ao restante da lógica.</w:t>
      </w:r>
    </w:p>
    <w:p>
      <w:pPr>
        <w:pStyle w:val="Heading2"/>
      </w:pPr>
      <w:r>
        <w:t>TEST-7 – Editar nome e descrição de tarefa</w:t>
      </w:r>
    </w:p>
    <w:p>
      <w:pPr>
        <w:pStyle w:val="Heading3"/>
      </w:pPr>
      <w:r>
        <w:t>Red</w:t>
      </w:r>
    </w:p>
    <w:p>
      <w:r>
        <w:t>O teste foi escrito para validar se é possível editar o nome e a descrição de uma tarefa existente. Sem o método correspondente, o teste falhou.</w:t>
      </w:r>
    </w:p>
    <w:p>
      <w:pPr>
        <w:pStyle w:val="Heading3"/>
      </w:pPr>
      <w:r>
        <w:t>Green</w:t>
      </w:r>
    </w:p>
    <w:p>
      <w:r>
        <w:t>Foi implementado um método básico de edição que atualiza os campos indicados, permitindo que o teste passasse.</w:t>
      </w:r>
    </w:p>
    <w:p>
      <w:pPr>
        <w:pStyle w:val="Heading3"/>
      </w:pPr>
      <w:r>
        <w:t>Refactor</w:t>
      </w:r>
    </w:p>
    <w:p>
      <w:r>
        <w:t>Posteriormente, o método foi reorganizado para garantir clareza e tratar casos opcionais de forma elegante.</w:t>
      </w:r>
    </w:p>
    <w:p>
      <w:pPr>
        <w:pStyle w:val="Heading2"/>
      </w:pPr>
      <w:r>
        <w:t>TEST-8 – Impedir edição de tarefa inexistente ou com nome inválido</w:t>
      </w:r>
    </w:p>
    <w:p>
      <w:pPr>
        <w:pStyle w:val="Heading3"/>
      </w:pPr>
      <w:r>
        <w:t>Red</w:t>
      </w:r>
    </w:p>
    <w:p>
      <w:r>
        <w:t>O teste foi criado para garantir que o sistema não permita editar tarefas inexistentes ou com nome vazio. Como não havia validações, o teste falhou inicialmente.</w:t>
      </w:r>
    </w:p>
    <w:p>
      <w:pPr>
        <w:pStyle w:val="Heading3"/>
      </w:pPr>
      <w:r>
        <w:t>Green</w:t>
      </w:r>
    </w:p>
    <w:p>
      <w:r>
        <w:t>Foram implementadas verificações para lançar erros quando a tarefa não existe ou o nome é inválido, permitindo que o teste passasse.</w:t>
      </w:r>
    </w:p>
    <w:p>
      <w:pPr>
        <w:pStyle w:val="Heading3"/>
      </w:pPr>
      <w:r>
        <w:t>Refactor</w:t>
      </w:r>
    </w:p>
    <w:p>
      <w:r>
        <w:t>Depois, as validações foram integradas ao fluxo principal de edição de maneira mais estruturada.</w:t>
      </w:r>
    </w:p>
    <w:p>
      <w:pPr>
        <w:pStyle w:val="Heading2"/>
      </w:pPr>
      <w:r>
        <w:t>TEST-9 – Excluir tarefa existente</w:t>
      </w:r>
    </w:p>
    <w:p>
      <w:pPr>
        <w:pStyle w:val="Heading3"/>
      </w:pPr>
      <w:r>
        <w:t>Red</w:t>
      </w:r>
    </w:p>
    <w:p>
      <w:r>
        <w:t>O teste foi escrito para validar se uma tarefa pode ser excluída corretamente. Sem o método de exclusão, o teste falhou.</w:t>
      </w:r>
    </w:p>
    <w:p>
      <w:pPr>
        <w:pStyle w:val="Heading3"/>
      </w:pPr>
      <w:r>
        <w:t>Green</w:t>
      </w:r>
    </w:p>
    <w:p>
      <w:r>
        <w:t>Foi criado um método simples para remover a tarefa pelo ID, o que fez o teste passar.</w:t>
      </w:r>
    </w:p>
    <w:p>
      <w:pPr>
        <w:pStyle w:val="Heading3"/>
      </w:pPr>
      <w:r>
        <w:t>Refactor</w:t>
      </w:r>
    </w:p>
    <w:p>
      <w:r>
        <w:t>Em seguida, a lógica foi alinhada com os padrões internos da classe, mantendo consistência.</w:t>
      </w:r>
    </w:p>
    <w:p>
      <w:pPr>
        <w:pStyle w:val="Heading2"/>
      </w:pPr>
      <w:r>
        <w:t>TEST-10 – Excluir tarefa inexistente</w:t>
      </w:r>
    </w:p>
    <w:p>
      <w:pPr>
        <w:pStyle w:val="Heading3"/>
      </w:pPr>
      <w:r>
        <w:t>Red</w:t>
      </w:r>
    </w:p>
    <w:p>
      <w:r>
        <w:t>O teste foi escrito para garantir que, ao tentar excluir uma tarefa inexistente, um erro apropriado seja gerado. Sem tratamento, o teste falhou inicialmente.</w:t>
      </w:r>
    </w:p>
    <w:p>
      <w:pPr>
        <w:pStyle w:val="Heading3"/>
      </w:pPr>
      <w:r>
        <w:t>Green</w:t>
      </w:r>
    </w:p>
    <w:p>
      <w:r>
        <w:t>Foi adicionada uma verificação mínima para lançar erro quando a tarefa não existir, permitindo que o teste passasse.</w:t>
      </w:r>
    </w:p>
    <w:p>
      <w:pPr>
        <w:pStyle w:val="Heading3"/>
      </w:pPr>
      <w:r>
        <w:t>Refactor</w:t>
      </w:r>
    </w:p>
    <w:p>
      <w:r>
        <w:t>Depois, a verificação foi mantida de forma padronizada com os demais métodos da classe.</w:t>
      </w:r>
    </w:p>
    <w:p>
      <w:pPr>
        <w:pStyle w:val="Heading1"/>
      </w:pPr>
      <w:r>
        <w:t>5. Resultados Finais</w:t>
      </w:r>
    </w:p>
    <w:p>
      <w:r>
        <w:t>Ao final do desenvolvimento, todos os 10 testes foram implementados e executados com sucesso. A execução final apresentou a mensagem 'Ran 10 tests in ... OK', indicando que todos os requisitos funcionais foram satisfeitos e validados pelos testes automatizados.</w:t>
      </w:r>
    </w:p>
    <w:p>
      <w:pPr>
        <w:pStyle w:val="Heading1"/>
      </w:pPr>
      <w:r>
        <w:t>6. Conclusão</w:t>
      </w:r>
    </w:p>
    <w:p>
      <w:r>
        <w:t>A utilização do TDD possibilitou um desenvolvimento incremental e seguro, com testes guiando cada funcionalidade implementada. O ciclo Red → Green → Refactor assegurou que o código fosse desenvolvido de forma organizada, garantindo clareza e correção desde as primeiras etapas. Todos os requisitos foram implementados e validados com sucesso.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