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8C57E" w14:textId="395B3FD6" w:rsidR="00B50293" w:rsidRDefault="001575CF">
      <w:r>
        <w:t>T</w:t>
      </w:r>
      <w:r w:rsidR="003F7B78">
        <w:t>este</w:t>
      </w:r>
      <w:r>
        <w:t>2</w:t>
      </w:r>
      <w:bookmarkStart w:id="0" w:name="_GoBack"/>
      <w:bookmarkEnd w:id="0"/>
    </w:p>
    <w:sectPr w:rsidR="00B502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9FB"/>
    <w:rsid w:val="001575CF"/>
    <w:rsid w:val="003F7B78"/>
    <w:rsid w:val="009C49FB"/>
    <w:rsid w:val="00B5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C66D8"/>
  <w15:chartTrackingRefBased/>
  <w15:docId w15:val="{88F8794C-2861-40F4-9241-BB0F4B424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de Almeida Lima</dc:creator>
  <cp:keywords/>
  <dc:description/>
  <cp:lastModifiedBy>Murilo de Almeida Lima</cp:lastModifiedBy>
  <cp:revision>3</cp:revision>
  <dcterms:created xsi:type="dcterms:W3CDTF">2018-08-22T21:51:00Z</dcterms:created>
  <dcterms:modified xsi:type="dcterms:W3CDTF">2018-08-22T21:55:00Z</dcterms:modified>
</cp:coreProperties>
</file>