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204ED" w14:textId="02942CCB" w:rsidR="00FD0BEA" w:rsidRDefault="00FD0BEA" w:rsidP="00FD0BEA">
      <w:pPr>
        <w:pStyle w:val="1"/>
      </w:pPr>
      <w:r>
        <w:rPr>
          <w:rFonts w:hint="eastAsia"/>
        </w:rPr>
        <w:t>设备管理</w:t>
      </w:r>
      <w:r w:rsidR="00EE189B">
        <w:rPr>
          <w:rFonts w:hint="eastAsia"/>
        </w:rPr>
        <w:t>习题</w:t>
      </w:r>
    </w:p>
    <w:p w14:paraId="5B203D03" w14:textId="49985B29" w:rsidR="00A37439" w:rsidRPr="00A37439" w:rsidRDefault="00A37439" w:rsidP="00A37439">
      <w:r>
        <w:rPr>
          <w:rFonts w:hint="eastAsia"/>
        </w:rPr>
        <w:t xml:space="preserve">姓名 </w:t>
      </w:r>
      <w:r w:rsidR="001C32DC">
        <w:rPr>
          <w:rFonts w:hint="eastAsia"/>
        </w:rPr>
        <w:t>曾崇然</w:t>
      </w:r>
      <w:r>
        <w:t xml:space="preserve">                      </w:t>
      </w:r>
      <w:r>
        <w:rPr>
          <w:rFonts w:hint="eastAsia"/>
        </w:rPr>
        <w:t xml:space="preserve">学号 </w:t>
      </w:r>
      <w:r w:rsidR="001C32DC">
        <w:t>2152809</w:t>
      </w:r>
      <w:r>
        <w:t xml:space="preserve">                   </w:t>
      </w:r>
    </w:p>
    <w:p w14:paraId="004D4DF2" w14:textId="3CD8CE41" w:rsidR="00C36750" w:rsidRDefault="00C726B0" w:rsidP="00AB4BDA">
      <w:pPr>
        <w:pStyle w:val="2"/>
      </w:pPr>
      <w:r>
        <w:rPr>
          <w:rFonts w:hint="eastAsia"/>
        </w:rPr>
        <w:t>第一部分</w:t>
      </w:r>
      <w:r>
        <w:tab/>
      </w:r>
      <w:r>
        <w:rPr>
          <w:rFonts w:hint="eastAsia"/>
        </w:rPr>
        <w:t>写操作</w:t>
      </w:r>
    </w:p>
    <w:p w14:paraId="32248005" w14:textId="61337202" w:rsidR="00FD6F3E" w:rsidRDefault="00FD6F3E" w:rsidP="00FD6F3E">
      <w:pPr>
        <w:pStyle w:val="a7"/>
        <w:ind w:firstLineChars="0" w:firstLine="0"/>
      </w:pPr>
      <w:r>
        <w:rPr>
          <w:rFonts w:hint="eastAsia"/>
          <w:noProof/>
        </w:rPr>
        <w:t>一、</w:t>
      </w:r>
      <w:r>
        <w:rPr>
          <w:rFonts w:hint="eastAsia"/>
        </w:rPr>
        <w:t>概念题</w:t>
      </w:r>
    </w:p>
    <w:p w14:paraId="1ED91382" w14:textId="77777777" w:rsidR="00FD6F3E" w:rsidRDefault="00FD6F3E" w:rsidP="00FD6F3E">
      <w:r>
        <w:rPr>
          <w:rFonts w:hint="eastAsia"/>
        </w:rPr>
        <w:t>1、同步IO</w:t>
      </w:r>
    </w:p>
    <w:p w14:paraId="06D6654D" w14:textId="26DA561A" w:rsidR="00C408E9" w:rsidRPr="00C408E9" w:rsidRDefault="00C408E9" w:rsidP="00FD6F3E">
      <w:pPr>
        <w:rPr>
          <w:color w:val="8496B0" w:themeColor="text2" w:themeTint="99"/>
        </w:rPr>
      </w:pPr>
      <w:r>
        <w:tab/>
      </w:r>
      <w:r w:rsidRPr="00C408E9">
        <w:rPr>
          <w:rFonts w:hint="eastAsia"/>
          <w:color w:val="2F5496" w:themeColor="accent1" w:themeShade="BF"/>
        </w:rPr>
        <w:t>提出块设备读写请求的进程需要等待</w:t>
      </w:r>
      <w:r w:rsidRPr="00C408E9">
        <w:rPr>
          <w:color w:val="2F5496" w:themeColor="accent1" w:themeShade="BF"/>
        </w:rPr>
        <w:t xml:space="preserve"> IO 操作结束，然后再继续执行后续操作。</w:t>
      </w:r>
    </w:p>
    <w:p w14:paraId="49446AEB" w14:textId="77777777" w:rsidR="00FD6F3E" w:rsidRDefault="00FD6F3E" w:rsidP="00FD6F3E">
      <w:r>
        <w:rPr>
          <w:rFonts w:hint="eastAsia"/>
        </w:rPr>
        <w:t>2、异步IO</w:t>
      </w:r>
    </w:p>
    <w:p w14:paraId="3742DD99" w14:textId="4ADE5831" w:rsidR="00C408E9" w:rsidRPr="00C408E9" w:rsidRDefault="00C408E9" w:rsidP="00FD6F3E">
      <w:pPr>
        <w:rPr>
          <w:color w:val="2F5496" w:themeColor="accent1" w:themeShade="BF"/>
        </w:rPr>
      </w:pPr>
      <w:r>
        <w:tab/>
      </w:r>
      <w:r w:rsidRPr="00C408E9">
        <w:rPr>
          <w:rFonts w:hint="eastAsia"/>
          <w:color w:val="2F5496" w:themeColor="accent1" w:themeShade="BF"/>
        </w:rPr>
        <w:t>提出块设备读写请求的进程无需等待</w:t>
      </w:r>
      <w:r w:rsidRPr="00C408E9">
        <w:rPr>
          <w:color w:val="2F5496" w:themeColor="accent1" w:themeShade="BF"/>
        </w:rPr>
        <w:t xml:space="preserve"> IO 操作结束就可以继续执行后续操作。</w:t>
      </w:r>
    </w:p>
    <w:p w14:paraId="03B1688B" w14:textId="77777777" w:rsidR="00FD6F3E" w:rsidRDefault="00FD6F3E" w:rsidP="00FD6F3E">
      <w:r>
        <w:rPr>
          <w:rFonts w:hint="eastAsia"/>
        </w:rPr>
        <w:t>3、为什么读是同步的，写是异步的</w:t>
      </w:r>
    </w:p>
    <w:p w14:paraId="4DC8EC4E" w14:textId="77777777" w:rsidR="00C408E9" w:rsidRPr="00C408E9" w:rsidRDefault="00C408E9" w:rsidP="00C408E9">
      <w:pPr>
        <w:rPr>
          <w:color w:val="2F5496" w:themeColor="accent1" w:themeShade="BF"/>
        </w:rPr>
      </w:pPr>
      <w:r>
        <w:tab/>
      </w:r>
      <w:r w:rsidRPr="00C408E9">
        <w:rPr>
          <w:rFonts w:hint="eastAsia"/>
          <w:color w:val="2F5496" w:themeColor="accent1" w:themeShade="BF"/>
        </w:rPr>
        <w:t>因为数据处理往往是先读入信息然后加工，所以读是同步的；</w:t>
      </w:r>
    </w:p>
    <w:p w14:paraId="4E523CFD" w14:textId="1DE610FB" w:rsidR="00C408E9" w:rsidRPr="000F53CD" w:rsidRDefault="000F53CD" w:rsidP="000F53CD">
      <w:pPr>
        <w:ind w:firstLine="420"/>
        <w:rPr>
          <w:color w:val="FF0000"/>
        </w:rPr>
      </w:pPr>
      <w:r w:rsidRPr="000F53CD">
        <w:rPr>
          <w:rFonts w:hint="eastAsia"/>
          <w:color w:val="FF0000"/>
        </w:rPr>
        <w:t>因为写磁盘最终是</w:t>
      </w:r>
      <w:r w:rsidRPr="000F53CD">
        <w:rPr>
          <w:color w:val="FF0000"/>
        </w:rPr>
        <w:t xml:space="preserve"> DMA 和磁盘控制器硬件做的，它们将进程</w:t>
      </w:r>
      <w:r w:rsidRPr="000F53CD">
        <w:rPr>
          <w:rFonts w:hint="eastAsia"/>
          <w:color w:val="FF0000"/>
        </w:rPr>
        <w:t>产生的新数据持久化存储在磁盘上。进程后续无需，也不能再处理这块数据了。</w:t>
      </w:r>
    </w:p>
    <w:p w14:paraId="1CF633D3" w14:textId="77777777" w:rsidR="00FD6F3E" w:rsidRDefault="00FD6F3E" w:rsidP="00FD6F3E">
      <w:r>
        <w:t>4</w:t>
      </w:r>
      <w:r>
        <w:rPr>
          <w:rFonts w:hint="eastAsia"/>
        </w:rPr>
        <w:t>、磁盘数据块为什么要先读后写</w:t>
      </w:r>
    </w:p>
    <w:p w14:paraId="464FEA17" w14:textId="2E21B67C" w:rsidR="00C408E9" w:rsidRPr="00C408E9" w:rsidRDefault="00C408E9" w:rsidP="00FD6F3E">
      <w:pPr>
        <w:rPr>
          <w:color w:val="2F5496" w:themeColor="accent1" w:themeShade="BF"/>
        </w:rPr>
      </w:pPr>
      <w:r>
        <w:tab/>
      </w:r>
      <w:r w:rsidR="000F53CD" w:rsidRPr="000F53CD">
        <w:rPr>
          <w:rFonts w:hint="eastAsia"/>
          <w:color w:val="FF0000"/>
        </w:rPr>
        <w:t>磁盘写操作以数据块为单位，会用内存中的整块数据覆盖磁盘数据块。</w:t>
      </w:r>
      <w:r w:rsidRPr="00C408E9">
        <w:rPr>
          <w:rFonts w:hint="eastAsia"/>
          <w:color w:val="2F5496" w:themeColor="accent1" w:themeShade="BF"/>
        </w:rPr>
        <w:t>保护数据块不被改写的部分。</w:t>
      </w:r>
    </w:p>
    <w:p w14:paraId="3D500FFD" w14:textId="083E0483" w:rsidR="00FD6F3E" w:rsidRDefault="00FD6F3E" w:rsidP="00FD6F3E">
      <w:r>
        <w:t>5</w:t>
      </w:r>
      <w:r>
        <w:rPr>
          <w:rFonts w:hint="eastAsia"/>
        </w:rPr>
        <w:t>、延迟写操作的优点和不足</w:t>
      </w:r>
    </w:p>
    <w:p w14:paraId="77D721E6" w14:textId="77777777" w:rsidR="00C408E9" w:rsidRPr="00C408E9" w:rsidRDefault="00C408E9" w:rsidP="00C408E9">
      <w:pPr>
        <w:rPr>
          <w:color w:val="2F5496" w:themeColor="accent1" w:themeShade="BF"/>
        </w:rPr>
      </w:pPr>
      <w:r>
        <w:tab/>
      </w:r>
      <w:r w:rsidRPr="00C408E9">
        <w:rPr>
          <w:rFonts w:hint="eastAsia"/>
          <w:color w:val="2F5496" w:themeColor="accent1" w:themeShade="BF"/>
        </w:rPr>
        <w:t>延迟写操作是指如果缓存没有写满，考虑到短时间内可能还会继续写下去，不急于进行</w:t>
      </w:r>
    </w:p>
    <w:p w14:paraId="133C79EE" w14:textId="77777777" w:rsidR="00C408E9" w:rsidRPr="00C408E9" w:rsidRDefault="00C408E9" w:rsidP="00C408E9">
      <w:pPr>
        <w:rPr>
          <w:color w:val="2F5496" w:themeColor="accent1" w:themeShade="BF"/>
        </w:rPr>
      </w:pPr>
      <w:r w:rsidRPr="00C408E9">
        <w:rPr>
          <w:rFonts w:hint="eastAsia"/>
          <w:color w:val="2F5496" w:themeColor="accent1" w:themeShade="BF"/>
        </w:rPr>
        <w:t>写块设备操作，保持缓存中的内容，将写块设备操作推迟到某个恰当时刻进行。</w:t>
      </w:r>
    </w:p>
    <w:p w14:paraId="3237FDA7" w14:textId="1A43BB8B" w:rsidR="00C408E9" w:rsidRPr="00C408E9" w:rsidRDefault="00C408E9" w:rsidP="00C408E9">
      <w:pPr>
        <w:ind w:firstLineChars="200" w:firstLine="420"/>
        <w:rPr>
          <w:color w:val="2F5496" w:themeColor="accent1" w:themeShade="BF"/>
        </w:rPr>
      </w:pPr>
      <w:r w:rsidRPr="00C408E9">
        <w:rPr>
          <w:rFonts w:hint="eastAsia"/>
          <w:color w:val="2F5496" w:themeColor="accent1" w:themeShade="BF"/>
        </w:rPr>
        <w:t>优点：（</w:t>
      </w:r>
      <w:r w:rsidRPr="00C408E9">
        <w:rPr>
          <w:color w:val="2F5496" w:themeColor="accent1" w:themeShade="BF"/>
        </w:rPr>
        <w:t>1）写操作不用等 IO 完成，耗时降低很多（2）合并写操作，减少写 IO 操作的</w:t>
      </w:r>
      <w:r w:rsidRPr="00C408E9">
        <w:rPr>
          <w:rFonts w:hint="eastAsia"/>
          <w:color w:val="2F5496" w:themeColor="accent1" w:themeShade="BF"/>
        </w:rPr>
        <w:t>数量。</w:t>
      </w:r>
    </w:p>
    <w:p w14:paraId="758BCC34" w14:textId="290AB162" w:rsidR="00C408E9" w:rsidRPr="00C408E9" w:rsidRDefault="00C408E9" w:rsidP="00C408E9">
      <w:pPr>
        <w:ind w:firstLineChars="200" w:firstLine="420"/>
        <w:rPr>
          <w:color w:val="2F5496" w:themeColor="accent1" w:themeShade="BF"/>
        </w:rPr>
      </w:pPr>
      <w:r w:rsidRPr="00C408E9">
        <w:rPr>
          <w:rFonts w:hint="eastAsia"/>
          <w:color w:val="2F5496" w:themeColor="accent1" w:themeShade="BF"/>
        </w:rPr>
        <w:t>不足：牺牲文件系统一致性，会丢失文件系统更新。</w:t>
      </w:r>
    </w:p>
    <w:p w14:paraId="4E3FC5B1" w14:textId="66A5D2F3" w:rsidR="00FD6F3E" w:rsidRDefault="00FD6F3E" w:rsidP="00FD6F3E">
      <w:r>
        <w:rPr>
          <w:rFonts w:hint="eastAsia"/>
        </w:rPr>
        <w:t>6、Unix系统何时将脏缓存写回磁盘</w:t>
      </w:r>
    </w:p>
    <w:p w14:paraId="24AE3FE0" w14:textId="1FAA4BE0" w:rsidR="00C408E9" w:rsidRPr="00C408E9" w:rsidRDefault="00C408E9" w:rsidP="00C408E9">
      <w:pPr>
        <w:rPr>
          <w:noProof/>
          <w:color w:val="2F5496" w:themeColor="accent1" w:themeShade="BF"/>
        </w:rPr>
      </w:pPr>
      <w:r>
        <w:rPr>
          <w:noProof/>
        </w:rPr>
        <w:tab/>
      </w:r>
      <w:r w:rsidRPr="00C408E9">
        <w:rPr>
          <w:rFonts w:hint="eastAsia"/>
          <w:noProof/>
          <w:color w:val="2F5496" w:themeColor="accent1" w:themeShade="BF"/>
        </w:rPr>
        <w:t>①</w:t>
      </w:r>
      <w:r w:rsidRPr="00C408E9">
        <w:rPr>
          <w:noProof/>
          <w:color w:val="2F5496" w:themeColor="accent1" w:themeShade="BF"/>
        </w:rPr>
        <w:t>LRU 的脏缓存块被分配给其它数据块时；</w:t>
      </w:r>
    </w:p>
    <w:p w14:paraId="4BD52F0B" w14:textId="3E1421A6" w:rsidR="00C408E9" w:rsidRPr="00C408E9" w:rsidRDefault="00C408E9" w:rsidP="00C408E9">
      <w:pPr>
        <w:ind w:firstLine="420"/>
        <w:rPr>
          <w:noProof/>
          <w:color w:val="2F5496" w:themeColor="accent1" w:themeShade="BF"/>
        </w:rPr>
      </w:pPr>
      <w:r w:rsidRPr="00C408E9">
        <w:rPr>
          <w:rFonts w:hint="eastAsia"/>
          <w:noProof/>
          <w:color w:val="2F5496" w:themeColor="accent1" w:themeShade="BF"/>
        </w:rPr>
        <w:t>②</w:t>
      </w:r>
      <w:r w:rsidRPr="00C408E9">
        <w:rPr>
          <w:noProof/>
          <w:color w:val="2F5496" w:themeColor="accent1" w:themeShade="BF"/>
        </w:rPr>
        <w:t>写至缓存底部时；</w:t>
      </w:r>
    </w:p>
    <w:p w14:paraId="4C7A9B74" w14:textId="6039E9AF" w:rsidR="00C408E9" w:rsidRPr="00C408E9" w:rsidRDefault="00C408E9" w:rsidP="00C408E9">
      <w:pPr>
        <w:ind w:firstLine="420"/>
        <w:rPr>
          <w:noProof/>
          <w:color w:val="2F5496" w:themeColor="accent1" w:themeShade="BF"/>
        </w:rPr>
      </w:pPr>
      <w:r w:rsidRPr="00C408E9">
        <w:rPr>
          <w:rFonts w:hint="eastAsia"/>
          <w:noProof/>
          <w:color w:val="2F5496" w:themeColor="accent1" w:themeShade="BF"/>
        </w:rPr>
        <w:t>③</w:t>
      </w:r>
      <w:r w:rsidRPr="00C408E9">
        <w:rPr>
          <w:noProof/>
          <w:color w:val="2F5496" w:themeColor="accent1" w:themeShade="BF"/>
        </w:rPr>
        <w:t>磁盘卸载 unmount 时；</w:t>
      </w:r>
    </w:p>
    <w:p w14:paraId="1DA92EF1" w14:textId="254D66AF" w:rsidR="00FD6F3E" w:rsidRDefault="00C408E9" w:rsidP="00C408E9">
      <w:pPr>
        <w:ind w:firstLine="420"/>
        <w:rPr>
          <w:noProof/>
          <w:color w:val="2F5496" w:themeColor="accent1" w:themeShade="BF"/>
        </w:rPr>
      </w:pPr>
      <w:r w:rsidRPr="00C408E9">
        <w:rPr>
          <w:rFonts w:hint="eastAsia"/>
          <w:noProof/>
          <w:color w:val="2F5496" w:themeColor="accent1" w:themeShade="BF"/>
        </w:rPr>
        <w:t>④</w:t>
      </w:r>
      <w:r w:rsidRPr="00C408E9">
        <w:rPr>
          <w:noProof/>
          <w:color w:val="2F5496" w:themeColor="accent1" w:themeShade="BF"/>
        </w:rPr>
        <w:t>关机时。</w:t>
      </w:r>
    </w:p>
    <w:p w14:paraId="3814F5DD" w14:textId="2A7ACE5B" w:rsidR="000F53CD" w:rsidRPr="00C408E9" w:rsidRDefault="000F53CD" w:rsidP="000F53CD">
      <w:pPr>
        <w:ind w:firstLine="420"/>
        <w:rPr>
          <w:rFonts w:hint="eastAsia"/>
          <w:noProof/>
          <w:color w:val="2F5496" w:themeColor="accent1" w:themeShade="BF"/>
        </w:rPr>
      </w:pPr>
      <w:r>
        <w:rPr>
          <w:rFonts w:hint="eastAsia"/>
          <w:noProof/>
          <w:color w:val="2F5496" w:themeColor="accent1" w:themeShade="BF"/>
        </w:rPr>
        <w:t>⑤</w:t>
      </w:r>
      <w:r w:rsidRPr="000F53CD">
        <w:rPr>
          <w:rFonts w:hint="eastAsia"/>
          <w:noProof/>
          <w:color w:val="FF0000"/>
        </w:rPr>
        <w:t>系统定期执行一次</w:t>
      </w:r>
      <w:r w:rsidRPr="000F53CD">
        <w:rPr>
          <w:noProof/>
          <w:color w:val="FF0000"/>
        </w:rPr>
        <w:t xml:space="preserve"> sync 操作，将所有 SuperBlock，脏的 DiskInode 和脏缓存块写回磁</w:t>
      </w:r>
      <w:r w:rsidRPr="000F53CD">
        <w:rPr>
          <w:rFonts w:hint="eastAsia"/>
          <w:noProof/>
          <w:color w:val="FF0000"/>
        </w:rPr>
        <w:t>盘。</w:t>
      </w:r>
      <w:r w:rsidRPr="000F53CD">
        <w:rPr>
          <w:noProof/>
          <w:color w:val="FF0000"/>
        </w:rPr>
        <w:t>Unix V6++，30s。</w:t>
      </w:r>
    </w:p>
    <w:p w14:paraId="42635AE8" w14:textId="40833F26" w:rsidR="00FD6F3E" w:rsidRDefault="00FD6F3E" w:rsidP="00FD6F3E">
      <w:r>
        <w:rPr>
          <w:rFonts w:hint="eastAsia"/>
          <w:noProof/>
        </w:rPr>
        <w:t>二、</w:t>
      </w:r>
      <w:r>
        <w:rPr>
          <w:rFonts w:hint="eastAsia"/>
        </w:rPr>
        <w:t>以下操作引发几次IO？进程会不会睡？不考虑预读。</w:t>
      </w:r>
    </w:p>
    <w:p w14:paraId="78A3469A" w14:textId="77777777" w:rsidR="00FD6F3E" w:rsidRDefault="00FD6F3E" w:rsidP="00FD6F3E">
      <w:pPr>
        <w:pStyle w:val="a7"/>
        <w:numPr>
          <w:ilvl w:val="0"/>
          <w:numId w:val="5"/>
        </w:numPr>
        <w:ind w:firstLineChars="0"/>
      </w:pPr>
      <w:r>
        <w:rPr>
          <w:rFonts w:hint="eastAsia"/>
        </w:rPr>
        <w:t>读磁盘数据块，缓存命中</w:t>
      </w:r>
    </w:p>
    <w:p w14:paraId="2515AA38" w14:textId="183FEFDF" w:rsidR="00C408E9" w:rsidRPr="00C408E9" w:rsidRDefault="00C408E9" w:rsidP="00C408E9">
      <w:pPr>
        <w:pStyle w:val="a7"/>
        <w:ind w:left="360" w:firstLineChars="0" w:firstLine="0"/>
        <w:rPr>
          <w:color w:val="2F5496" w:themeColor="accent1" w:themeShade="BF"/>
        </w:rPr>
      </w:pPr>
      <w:r w:rsidRPr="00C408E9">
        <w:rPr>
          <w:rFonts w:hint="eastAsia"/>
          <w:color w:val="2F5496" w:themeColor="accent1" w:themeShade="BF"/>
        </w:rPr>
        <w:t>缓存命中，数据直接从内存中获取，</w:t>
      </w:r>
      <w:r w:rsidRPr="00C408E9">
        <w:rPr>
          <w:color w:val="2F5496" w:themeColor="accent1" w:themeShade="BF"/>
        </w:rPr>
        <w:t>0 次 IO，不会睡眠。</w:t>
      </w:r>
      <w:r w:rsidR="000F53CD" w:rsidRPr="000F53CD">
        <w:rPr>
          <w:rFonts w:hint="eastAsia"/>
          <w:color w:val="FF0000"/>
        </w:rPr>
        <w:t>若</w:t>
      </w:r>
      <w:r w:rsidR="000F53CD" w:rsidRPr="000F53CD">
        <w:rPr>
          <w:rFonts w:hint="eastAsia"/>
          <w:color w:val="FF0000"/>
        </w:rPr>
        <w:t>数据块其它进程在用，会睡。</w:t>
      </w:r>
    </w:p>
    <w:p w14:paraId="4D67D02D" w14:textId="77777777" w:rsidR="00FD6F3E" w:rsidRDefault="00FD6F3E" w:rsidP="00FD6F3E">
      <w:pPr>
        <w:pStyle w:val="a7"/>
        <w:numPr>
          <w:ilvl w:val="0"/>
          <w:numId w:val="5"/>
        </w:numPr>
        <w:ind w:firstLineChars="0"/>
      </w:pPr>
      <w:r>
        <w:rPr>
          <w:rFonts w:hint="eastAsia"/>
        </w:rPr>
        <w:t>读磁盘数据块，缓存不命中</w:t>
      </w:r>
    </w:p>
    <w:p w14:paraId="0B761868" w14:textId="640FDC86" w:rsidR="00C408E9" w:rsidRPr="00C408E9" w:rsidRDefault="00C408E9" w:rsidP="00C408E9">
      <w:pPr>
        <w:pStyle w:val="a7"/>
        <w:ind w:left="360" w:firstLineChars="0" w:firstLine="0"/>
        <w:rPr>
          <w:color w:val="2F5496" w:themeColor="accent1" w:themeShade="BF"/>
        </w:rPr>
      </w:pPr>
      <w:r w:rsidRPr="00C408E9">
        <w:rPr>
          <w:rFonts w:hint="eastAsia"/>
          <w:color w:val="2F5496" w:themeColor="accent1" w:themeShade="BF"/>
        </w:rPr>
        <w:t>缓存不命中，需要从磁盘中读取数据，</w:t>
      </w:r>
      <w:r w:rsidRPr="00C408E9">
        <w:rPr>
          <w:color w:val="2F5496" w:themeColor="accent1" w:themeShade="BF"/>
        </w:rPr>
        <w:t>1 次 IO，进程等待数据读取时陷入睡眠。</w:t>
      </w:r>
    </w:p>
    <w:p w14:paraId="548E3EC5" w14:textId="77777777" w:rsidR="00FD6F3E" w:rsidRDefault="00FD6F3E" w:rsidP="00FD6F3E">
      <w:pPr>
        <w:pStyle w:val="a7"/>
        <w:numPr>
          <w:ilvl w:val="0"/>
          <w:numId w:val="5"/>
        </w:numPr>
        <w:ind w:firstLineChars="0"/>
      </w:pPr>
      <w:r>
        <w:rPr>
          <w:rFonts w:hint="eastAsia"/>
        </w:rPr>
        <w:t>写磁盘数据块，缓存命中</w:t>
      </w:r>
    </w:p>
    <w:p w14:paraId="1FA23347" w14:textId="77777777" w:rsidR="000F53CD" w:rsidRPr="000F53CD" w:rsidRDefault="000F53CD" w:rsidP="000F53CD">
      <w:pPr>
        <w:pStyle w:val="a7"/>
        <w:ind w:left="360" w:firstLineChars="0" w:firstLine="0"/>
        <w:rPr>
          <w:color w:val="FF0000"/>
        </w:rPr>
      </w:pPr>
      <w:r w:rsidRPr="000F53CD">
        <w:rPr>
          <w:rFonts w:hint="eastAsia"/>
          <w:color w:val="FF0000"/>
        </w:rPr>
        <w:t>写</w:t>
      </w:r>
      <w:r w:rsidRPr="000F53CD">
        <w:rPr>
          <w:color w:val="FF0000"/>
        </w:rPr>
        <w:t xml:space="preserve"> IO：写至缓存底部，1 次（立即）。未写至缓存底部，0 次（延迟）。</w:t>
      </w:r>
    </w:p>
    <w:p w14:paraId="444A0B4F" w14:textId="18EB84C9" w:rsidR="000F53CD" w:rsidRPr="000F53CD" w:rsidRDefault="000F53CD" w:rsidP="000F53CD">
      <w:pPr>
        <w:pStyle w:val="a7"/>
        <w:ind w:left="360" w:firstLineChars="0" w:firstLine="0"/>
        <w:rPr>
          <w:color w:val="FF0000"/>
        </w:rPr>
      </w:pPr>
      <w:r w:rsidRPr="000F53CD">
        <w:rPr>
          <w:color w:val="FF0000"/>
        </w:rPr>
        <w:t>入睡：数据块空闲，不睡。数据块，其它进程在用，会睡。但，不会因为写操作入睡。</w:t>
      </w:r>
    </w:p>
    <w:p w14:paraId="16908DCA" w14:textId="0ED2B3D7" w:rsidR="00FD6F3E" w:rsidRDefault="00FD6F3E" w:rsidP="000F53CD">
      <w:pPr>
        <w:pStyle w:val="a7"/>
        <w:numPr>
          <w:ilvl w:val="0"/>
          <w:numId w:val="5"/>
        </w:numPr>
        <w:ind w:firstLineChars="0"/>
      </w:pPr>
      <w:r>
        <w:rPr>
          <w:rFonts w:hint="eastAsia"/>
        </w:rPr>
        <w:lastRenderedPageBreak/>
        <w:t>写磁盘数据块，缓存不命中</w:t>
      </w:r>
    </w:p>
    <w:p w14:paraId="66B0E644" w14:textId="77777777" w:rsidR="00C408E9" w:rsidRPr="00C408E9" w:rsidRDefault="00C408E9" w:rsidP="00C408E9">
      <w:pPr>
        <w:pStyle w:val="a7"/>
        <w:ind w:left="360"/>
        <w:rPr>
          <w:color w:val="2F5496" w:themeColor="accent1" w:themeShade="BF"/>
        </w:rPr>
      </w:pPr>
      <w:r w:rsidRPr="00C408E9">
        <w:rPr>
          <w:rFonts w:hint="eastAsia"/>
          <w:color w:val="2F5496" w:themeColor="accent1" w:themeShade="BF"/>
        </w:rPr>
        <w:t>缓存不命中，需要在自由缓存队列中进行分配，两种情况：</w:t>
      </w:r>
    </w:p>
    <w:p w14:paraId="02D22B1F" w14:textId="28F183CA" w:rsidR="00C408E9" w:rsidRPr="00C408E9" w:rsidRDefault="00C408E9" w:rsidP="00C408E9">
      <w:pPr>
        <w:pStyle w:val="a7"/>
        <w:ind w:left="360"/>
        <w:rPr>
          <w:color w:val="2F5496" w:themeColor="accent1" w:themeShade="BF"/>
        </w:rPr>
      </w:pPr>
      <w:r w:rsidRPr="00C408E9">
        <w:rPr>
          <w:rFonts w:hint="eastAsia"/>
          <w:color w:val="2F5496" w:themeColor="accent1" w:themeShade="BF"/>
        </w:rPr>
        <w:t>（</w:t>
      </w:r>
      <w:r w:rsidRPr="00C408E9">
        <w:rPr>
          <w:color w:val="2F5496" w:themeColor="accent1" w:themeShade="BF"/>
        </w:rPr>
        <w:t>1）自由缓存队列空，进入睡眠，待某个缓存被释放进入自由缓存队列时再被唤醒，唤</w:t>
      </w:r>
      <w:r w:rsidRPr="00C408E9">
        <w:rPr>
          <w:rFonts w:hint="eastAsia"/>
          <w:color w:val="2F5496" w:themeColor="accent1" w:themeShade="BF"/>
        </w:rPr>
        <w:t>醒后该进程写缓存</w:t>
      </w:r>
      <w:r w:rsidRPr="00C408E9">
        <w:rPr>
          <w:color w:val="2F5496" w:themeColor="accent1" w:themeShade="BF"/>
        </w:rPr>
        <w:t xml:space="preserve"> 0 次 IO。但是释放缓存的那个进程使用缓存完毕释放之前，进行 1 次 IO</w:t>
      </w:r>
      <w:r w:rsidRPr="00C408E9">
        <w:rPr>
          <w:rFonts w:hint="eastAsia"/>
          <w:color w:val="2F5496" w:themeColor="accent1" w:themeShade="BF"/>
        </w:rPr>
        <w:t>将缓存内容写到相应设备上。</w:t>
      </w:r>
    </w:p>
    <w:p w14:paraId="1F43907B" w14:textId="18A8828A" w:rsidR="00C408E9" w:rsidRPr="00C408E9" w:rsidRDefault="00C408E9" w:rsidP="00C408E9">
      <w:pPr>
        <w:pStyle w:val="a7"/>
        <w:ind w:left="360"/>
        <w:rPr>
          <w:color w:val="2F5496" w:themeColor="accent1" w:themeShade="BF"/>
        </w:rPr>
      </w:pPr>
      <w:r w:rsidRPr="00C408E9">
        <w:rPr>
          <w:rFonts w:hint="eastAsia"/>
          <w:color w:val="2F5496" w:themeColor="accent1" w:themeShade="BF"/>
        </w:rPr>
        <w:t>（</w:t>
      </w:r>
      <w:r w:rsidRPr="00C408E9">
        <w:rPr>
          <w:color w:val="2F5496" w:themeColor="accent1" w:themeShade="BF"/>
        </w:rPr>
        <w:t>2）自由缓存队列非空，从队首取出缓存，若该缓存延迟写标志被设置，则将缓存内容</w:t>
      </w:r>
      <w:r w:rsidRPr="00C408E9">
        <w:rPr>
          <w:rFonts w:hint="eastAsia"/>
          <w:color w:val="2F5496" w:themeColor="accent1" w:themeShade="BF"/>
        </w:rPr>
        <w:t>异步写到相应设备上，</w:t>
      </w:r>
      <w:r w:rsidRPr="00C408E9">
        <w:rPr>
          <w:color w:val="2F5496" w:themeColor="accent1" w:themeShade="BF"/>
        </w:rPr>
        <w:t>1 次 IO，然后要求分配缓存的进程立即重复分配缓存操作，直到</w:t>
      </w:r>
      <w:r w:rsidRPr="00C408E9">
        <w:rPr>
          <w:rFonts w:hint="eastAsia"/>
          <w:color w:val="2F5496" w:themeColor="accent1" w:themeShade="BF"/>
        </w:rPr>
        <w:t>找到第一个未设置延迟写标志的缓存。有几个脏缓存就会异步进行几次</w:t>
      </w:r>
      <w:r w:rsidRPr="00C408E9">
        <w:rPr>
          <w:color w:val="2F5496" w:themeColor="accent1" w:themeShade="BF"/>
        </w:rPr>
        <w:t xml:space="preserve"> IO 操作，如果</w:t>
      </w:r>
      <w:r w:rsidRPr="00C408E9">
        <w:rPr>
          <w:rFonts w:hint="eastAsia"/>
          <w:color w:val="2F5496" w:themeColor="accent1" w:themeShade="BF"/>
        </w:rPr>
        <w:t>全都是脏缓存就会陷入睡眠，类似于上述情况（</w:t>
      </w:r>
      <w:r w:rsidRPr="00C408E9">
        <w:rPr>
          <w:color w:val="2F5496" w:themeColor="accent1" w:themeShade="BF"/>
        </w:rPr>
        <w:t>1）。</w:t>
      </w:r>
    </w:p>
    <w:p w14:paraId="30FEC6E9" w14:textId="77777777" w:rsidR="00FD6F3E" w:rsidRDefault="00FD6F3E" w:rsidP="00FD0BEA">
      <w:pPr>
        <w:rPr>
          <w:noProof/>
        </w:rPr>
      </w:pPr>
    </w:p>
    <w:p w14:paraId="382685C3" w14:textId="4D334177" w:rsidR="00FD0BEA" w:rsidRPr="00415D55" w:rsidRDefault="00FD6F3E" w:rsidP="00FD0BEA">
      <w:pPr>
        <w:rPr>
          <w:noProof/>
        </w:rPr>
      </w:pPr>
      <w:r>
        <w:rPr>
          <w:rFonts w:hint="eastAsia"/>
          <w:noProof/>
        </w:rPr>
        <w:t>三、</w:t>
      </w:r>
      <w:r w:rsidR="00FD0BEA">
        <w:rPr>
          <w:rFonts w:hint="eastAsia"/>
          <w:noProof/>
        </w:rPr>
        <w:t>T</w:t>
      </w:r>
      <w:r w:rsidR="00FD0BEA">
        <w:rPr>
          <w:noProof/>
        </w:rPr>
        <w:t>1</w:t>
      </w:r>
      <w:r w:rsidR="00FD0BEA">
        <w:rPr>
          <w:rFonts w:hint="eastAsia"/>
          <w:noProof/>
        </w:rPr>
        <w:t>时刻，PA、PB、PC进程先后访问文件A，PA</w:t>
      </w:r>
      <w:r w:rsidR="00FD0BEA">
        <w:rPr>
          <w:noProof/>
        </w:rPr>
        <w:t xml:space="preserve"> </w:t>
      </w:r>
      <w:r w:rsidR="00FD0BEA">
        <w:rPr>
          <w:rFonts w:hint="eastAsia"/>
          <w:noProof/>
        </w:rPr>
        <w:t>read</w:t>
      </w:r>
      <w:r w:rsidR="00FD0BEA">
        <w:rPr>
          <w:noProof/>
        </w:rPr>
        <w:t xml:space="preserve"> 4#</w:t>
      </w:r>
      <w:r w:rsidR="00FD0BEA">
        <w:rPr>
          <w:rFonts w:hint="eastAsia"/>
          <w:noProof/>
        </w:rPr>
        <w:t>字节，PB write</w:t>
      </w:r>
      <w:r w:rsidR="00FD0BEA">
        <w:rPr>
          <w:noProof/>
        </w:rPr>
        <w:t xml:space="preserve"> 200#</w:t>
      </w:r>
      <w:r w:rsidR="00FD0BEA">
        <w:rPr>
          <w:rFonts w:hint="eastAsia"/>
          <w:noProof/>
        </w:rPr>
        <w:t>字节，</w:t>
      </w:r>
      <w:r w:rsidR="00FD0BEA" w:rsidRPr="00415D55">
        <w:rPr>
          <w:rFonts w:hint="eastAsia"/>
          <w:noProof/>
        </w:rPr>
        <w:t>PC</w:t>
      </w:r>
      <w:r w:rsidR="00FD0BEA" w:rsidRPr="00415D55">
        <w:rPr>
          <w:noProof/>
        </w:rPr>
        <w:t xml:space="preserve"> </w:t>
      </w:r>
      <w:r w:rsidR="00FD0BEA" w:rsidRPr="00415D55">
        <w:rPr>
          <w:rFonts w:hint="eastAsia"/>
          <w:noProof/>
        </w:rPr>
        <w:t>read</w:t>
      </w:r>
      <w:r w:rsidR="00FD0BEA" w:rsidRPr="00415D55">
        <w:rPr>
          <w:noProof/>
        </w:rPr>
        <w:t xml:space="preserve"> 500#</w:t>
      </w:r>
      <w:r w:rsidR="00FD0BEA" w:rsidRPr="00415D55">
        <w:rPr>
          <w:rFonts w:hint="eastAsia"/>
          <w:noProof/>
        </w:rPr>
        <w:t>字节。已知文件A的0</w:t>
      </w:r>
      <w:r w:rsidR="00FD0BEA" w:rsidRPr="00415D55">
        <w:rPr>
          <w:noProof/>
        </w:rPr>
        <w:t>#</w:t>
      </w:r>
      <w:r w:rsidR="00FD0BEA" w:rsidRPr="00415D55">
        <w:rPr>
          <w:rFonts w:hint="eastAsia"/>
          <w:noProof/>
        </w:rPr>
        <w:t>逻辑块 存放在</w:t>
      </w:r>
      <w:r w:rsidR="00FD0BEA" w:rsidRPr="00415D55">
        <w:rPr>
          <w:noProof/>
        </w:rPr>
        <w:t>55#</w:t>
      </w:r>
      <w:r w:rsidR="00FD0BEA" w:rsidRPr="00415D55">
        <w:rPr>
          <w:rFonts w:hint="eastAsia"/>
          <w:noProof/>
        </w:rPr>
        <w:t>扇区。T</w:t>
      </w:r>
      <w:r w:rsidR="00FD0BEA" w:rsidRPr="00415D55">
        <w:rPr>
          <w:noProof/>
        </w:rPr>
        <w:t>1</w:t>
      </w:r>
      <w:r w:rsidR="00FD0BEA" w:rsidRPr="00415D55">
        <w:rPr>
          <w:rFonts w:hint="eastAsia"/>
          <w:noProof/>
        </w:rPr>
        <w:t>时刻缓存不命中。自由缓存队列不空，所有自由缓存不脏（不带延迟写标识），队首缓存块Buffer[</w:t>
      </w:r>
      <w:r w:rsidR="00FD0BEA" w:rsidRPr="00415D55">
        <w:rPr>
          <w:noProof/>
        </w:rPr>
        <w:t>7]</w:t>
      </w:r>
      <w:r w:rsidR="00FD0BEA" w:rsidRPr="00415D55">
        <w:rPr>
          <w:rFonts w:hint="eastAsia"/>
          <w:noProof/>
        </w:rPr>
        <w:t>。</w:t>
      </w:r>
    </w:p>
    <w:p w14:paraId="38E66434" w14:textId="29B4B8A4" w:rsidR="00FD0BEA" w:rsidRPr="00415D55" w:rsidRDefault="00FD6F3E" w:rsidP="00FD0BEA">
      <w:r>
        <w:rPr>
          <w:rFonts w:hint="eastAsia"/>
          <w:noProof/>
        </w:rPr>
        <w:t>1、</w:t>
      </w:r>
      <w:r w:rsidR="00FD0BEA" w:rsidRPr="00415D55">
        <w:rPr>
          <w:rFonts w:hint="eastAsia"/>
          <w:noProof/>
        </w:rPr>
        <w:t>请分析如下时刻进程PA，PB的调度状态 和 Buffer[</w:t>
      </w:r>
      <w:r w:rsidR="00FD0BEA" w:rsidRPr="00415D55">
        <w:rPr>
          <w:noProof/>
        </w:rPr>
        <w:t>i]</w:t>
      </w:r>
      <w:r w:rsidR="00FD0BEA" w:rsidRPr="00415D55">
        <w:rPr>
          <w:rFonts w:hint="eastAsia"/>
          <w:noProof/>
        </w:rPr>
        <w:t>的使用</w:t>
      </w:r>
      <w:r w:rsidR="00FD0BEA" w:rsidRPr="00415D55">
        <w:rPr>
          <w:rFonts w:hint="eastAsia"/>
        </w:rPr>
        <w:t>状态。</w:t>
      </w:r>
    </w:p>
    <w:p w14:paraId="799EFAF9" w14:textId="77777777" w:rsidR="00FD0BEA" w:rsidRDefault="00FD0BEA" w:rsidP="00FD0BEA">
      <w:pPr>
        <w:pStyle w:val="a7"/>
        <w:numPr>
          <w:ilvl w:val="0"/>
          <w:numId w:val="1"/>
        </w:numPr>
        <w:ind w:firstLineChars="0"/>
      </w:pPr>
      <w:r w:rsidRPr="00415D55">
        <w:rPr>
          <w:rFonts w:hint="eastAsia"/>
        </w:rPr>
        <w:t>PA执行read系统调用</w:t>
      </w:r>
    </w:p>
    <w:p w14:paraId="6BBB7DFC" w14:textId="77777777" w:rsidR="00C408E9" w:rsidRPr="00C408E9" w:rsidRDefault="00C408E9" w:rsidP="00C408E9">
      <w:pPr>
        <w:pStyle w:val="a7"/>
        <w:ind w:left="420"/>
        <w:rPr>
          <w:color w:val="2F5496" w:themeColor="accent1" w:themeShade="BF"/>
        </w:rPr>
      </w:pPr>
      <w:r w:rsidRPr="00C408E9">
        <w:rPr>
          <w:color w:val="2F5496" w:themeColor="accent1" w:themeShade="BF"/>
        </w:rPr>
        <w:t>PA 执行 read 系统调用，需要读取 4#字节，缓存不命中，Buffer[7]是 LRU 自由缓</w:t>
      </w:r>
      <w:r w:rsidRPr="00C408E9">
        <w:rPr>
          <w:rFonts w:hint="eastAsia"/>
          <w:color w:val="2F5496" w:themeColor="accent1" w:themeShade="BF"/>
        </w:rPr>
        <w:t>存，且不脏，分配用来装新的数据块（</w:t>
      </w:r>
      <w:r w:rsidRPr="00C408E9">
        <w:rPr>
          <w:color w:val="2F5496" w:themeColor="accent1" w:themeShade="BF"/>
        </w:rPr>
        <w:t>55#扇区）。刷新 m_buf[7]：dev=0, blkno=55,B_READ=1，B_DONE=0，送 IO 请求队列之后，PA 执行 IOWait 函数入睡：sleep( &amp;m_buf[7], -50 )，高优先权睡眠。等待 IO 完成，也就是 m_buf[7]的 B_DONE 变 1。</w:t>
      </w:r>
    </w:p>
    <w:p w14:paraId="71CFE1B9" w14:textId="12268B52" w:rsidR="00C408E9" w:rsidRPr="00C408E9" w:rsidRDefault="00C408E9" w:rsidP="00C408E9">
      <w:pPr>
        <w:pStyle w:val="a7"/>
        <w:ind w:left="420"/>
        <w:rPr>
          <w:color w:val="2F5496" w:themeColor="accent1" w:themeShade="BF"/>
        </w:rPr>
      </w:pPr>
      <w:r w:rsidRPr="00C408E9">
        <w:rPr>
          <w:color w:val="2F5496" w:themeColor="accent1" w:themeShade="BF"/>
        </w:rPr>
        <w:t>Buffer[7]状态：上锁(B_BUSY==1)，在 IO 请求队列；数据不可用（B_DONE==0）。</w:t>
      </w:r>
    </w:p>
    <w:p w14:paraId="0EA34E56" w14:textId="4F137B81" w:rsidR="00C408E9" w:rsidRPr="00415D55" w:rsidRDefault="00C408E9" w:rsidP="00C408E9">
      <w:pPr>
        <w:pStyle w:val="a7"/>
        <w:ind w:left="420" w:firstLineChars="0" w:firstLine="0"/>
      </w:pPr>
      <w:r w:rsidRPr="00C408E9">
        <w:rPr>
          <w:rFonts w:hint="eastAsia"/>
          <w:color w:val="2F5496" w:themeColor="accent1" w:themeShade="BF"/>
        </w:rPr>
        <w:t>进程</w:t>
      </w:r>
      <w:r w:rsidRPr="00C408E9">
        <w:rPr>
          <w:color w:val="2F5496" w:themeColor="accent1" w:themeShade="BF"/>
        </w:rPr>
        <w:t xml:space="preserve"> PA 持锁。</w:t>
      </w:r>
    </w:p>
    <w:p w14:paraId="630F2BB9" w14:textId="77777777" w:rsidR="00FD0BEA" w:rsidRDefault="00FD0BEA" w:rsidP="00FD0BEA">
      <w:pPr>
        <w:pStyle w:val="a7"/>
        <w:numPr>
          <w:ilvl w:val="0"/>
          <w:numId w:val="1"/>
        </w:numPr>
        <w:ind w:firstLineChars="0"/>
      </w:pPr>
      <w:r w:rsidRPr="00415D55">
        <w:rPr>
          <w:rFonts w:hint="eastAsia"/>
        </w:rPr>
        <w:t>PB执行write系统调用</w:t>
      </w:r>
    </w:p>
    <w:p w14:paraId="3DA050BC" w14:textId="1C55EB61" w:rsidR="00C408E9" w:rsidRPr="00C408E9" w:rsidRDefault="00C408E9" w:rsidP="00C408E9">
      <w:pPr>
        <w:pStyle w:val="a7"/>
        <w:ind w:left="420"/>
        <w:rPr>
          <w:color w:val="2F5496" w:themeColor="accent1" w:themeShade="BF"/>
        </w:rPr>
      </w:pPr>
      <w:r w:rsidRPr="00C408E9">
        <w:rPr>
          <w:color w:val="2F5496" w:themeColor="accent1" w:themeShade="BF"/>
        </w:rPr>
        <w:t>PB 执行 write 系统调用，需要写入 200#字节，缓存命中，但已经设置 B_BUSY 标志，PB 执行 GetBlk 函数时入睡： sleep( &amp; m_buf[7], -50 )，高优先权睡眠。等待持锁进程PA 执行 Brelse( )解锁，也就是 Buf[7] 的 B_BUSY 变 1，B_WANTED 置 1。</w:t>
      </w:r>
    </w:p>
    <w:p w14:paraId="4A45FFBB" w14:textId="77777777" w:rsidR="00C408E9" w:rsidRPr="00C408E9" w:rsidRDefault="00C408E9" w:rsidP="00C408E9">
      <w:pPr>
        <w:pStyle w:val="a7"/>
        <w:ind w:left="420"/>
        <w:rPr>
          <w:color w:val="2F5496" w:themeColor="accent1" w:themeShade="BF"/>
        </w:rPr>
      </w:pPr>
      <w:r w:rsidRPr="00C408E9">
        <w:rPr>
          <w:color w:val="2F5496" w:themeColor="accent1" w:themeShade="BF"/>
        </w:rPr>
        <w:t>Buffer[7] 状态：上锁(B_BUSY==1)，在 IO 请求队列；数据不可用（B_DONE==0）。</w:t>
      </w:r>
    </w:p>
    <w:p w14:paraId="608B7951" w14:textId="7A70950D" w:rsidR="00C408E9" w:rsidRPr="00C408E9" w:rsidRDefault="00C408E9" w:rsidP="00C408E9">
      <w:pPr>
        <w:pStyle w:val="a7"/>
        <w:ind w:left="420" w:firstLineChars="0" w:firstLine="0"/>
        <w:rPr>
          <w:color w:val="2F5496" w:themeColor="accent1" w:themeShade="BF"/>
        </w:rPr>
      </w:pPr>
      <w:r w:rsidRPr="00C408E9">
        <w:rPr>
          <w:rFonts w:hint="eastAsia"/>
          <w:color w:val="2F5496" w:themeColor="accent1" w:themeShade="BF"/>
        </w:rPr>
        <w:t>进程</w:t>
      </w:r>
      <w:r w:rsidRPr="00C408E9">
        <w:rPr>
          <w:color w:val="2F5496" w:themeColor="accent1" w:themeShade="BF"/>
        </w:rPr>
        <w:t xml:space="preserve"> PA 持锁。有进程等待使用其中的数据（B_WANTED==1）。</w:t>
      </w:r>
    </w:p>
    <w:p w14:paraId="580D4F6B" w14:textId="77777777" w:rsidR="00FD0BEA" w:rsidRDefault="00FD0BEA" w:rsidP="00FD0BEA">
      <w:pPr>
        <w:pStyle w:val="a7"/>
        <w:numPr>
          <w:ilvl w:val="0"/>
          <w:numId w:val="1"/>
        </w:numPr>
        <w:ind w:firstLineChars="0"/>
      </w:pPr>
      <w:r w:rsidRPr="00415D55">
        <w:rPr>
          <w:rFonts w:hint="eastAsia"/>
        </w:rPr>
        <w:t>PC执行read系统调用</w:t>
      </w:r>
    </w:p>
    <w:p w14:paraId="7CF954E1" w14:textId="3BBFCC68" w:rsidR="00C408E9" w:rsidRPr="00C408E9" w:rsidRDefault="00C408E9" w:rsidP="00C408E9">
      <w:pPr>
        <w:pStyle w:val="a7"/>
        <w:ind w:left="420"/>
        <w:rPr>
          <w:color w:val="2F5496" w:themeColor="accent1" w:themeShade="BF"/>
        </w:rPr>
      </w:pPr>
      <w:r w:rsidRPr="00C408E9">
        <w:rPr>
          <w:color w:val="2F5496" w:themeColor="accent1" w:themeShade="BF"/>
        </w:rPr>
        <w:t>PC 执行 read 系统调用，需要读取 500#字节，缓存命中，但已经设置 B_BUSY 标志，PC 执行 GetBlk 函数时入睡： sleep( &amp; m_buf[7], -50 )，高优先权睡眠。等待持锁进程PA 执行 Brelse( )解锁，也就是 Buf[7] 的 B_BUSY 变 1，B_WANTED 置 1。</w:t>
      </w:r>
    </w:p>
    <w:p w14:paraId="043A30A1" w14:textId="77777777" w:rsidR="00C408E9" w:rsidRPr="00C408E9" w:rsidRDefault="00C408E9" w:rsidP="00C408E9">
      <w:pPr>
        <w:pStyle w:val="a7"/>
        <w:ind w:left="420"/>
        <w:rPr>
          <w:color w:val="2F5496" w:themeColor="accent1" w:themeShade="BF"/>
        </w:rPr>
      </w:pPr>
      <w:r w:rsidRPr="00C408E9">
        <w:rPr>
          <w:color w:val="2F5496" w:themeColor="accent1" w:themeShade="BF"/>
        </w:rPr>
        <w:t>Buffer[7] 状态：上锁(B_BUSY==1)，在 IO 请求队列；数据不可用（B_DONE==0）。</w:t>
      </w:r>
    </w:p>
    <w:p w14:paraId="5B5C8DE3" w14:textId="476851C0" w:rsidR="00C408E9" w:rsidRPr="00C408E9" w:rsidRDefault="00C408E9" w:rsidP="00C408E9">
      <w:pPr>
        <w:pStyle w:val="a7"/>
        <w:ind w:left="420" w:firstLineChars="0" w:firstLine="0"/>
        <w:rPr>
          <w:color w:val="2F5496" w:themeColor="accent1" w:themeShade="BF"/>
        </w:rPr>
      </w:pPr>
      <w:r w:rsidRPr="00C408E9">
        <w:rPr>
          <w:rFonts w:hint="eastAsia"/>
          <w:color w:val="2F5496" w:themeColor="accent1" w:themeShade="BF"/>
        </w:rPr>
        <w:t>进程</w:t>
      </w:r>
      <w:r w:rsidRPr="00C408E9">
        <w:rPr>
          <w:color w:val="2F5496" w:themeColor="accent1" w:themeShade="BF"/>
        </w:rPr>
        <w:t xml:space="preserve"> PA 持锁。有进程等待使用其中的数据（B_WANTED==1）。</w:t>
      </w:r>
    </w:p>
    <w:p w14:paraId="2063FFF4" w14:textId="77777777" w:rsidR="006851C6" w:rsidRDefault="00FD0BEA" w:rsidP="006851C6">
      <w:pPr>
        <w:pStyle w:val="a7"/>
        <w:numPr>
          <w:ilvl w:val="0"/>
          <w:numId w:val="1"/>
        </w:numPr>
        <w:ind w:firstLineChars="0"/>
      </w:pPr>
      <w:r>
        <w:t>55#</w:t>
      </w:r>
      <w:r>
        <w:rPr>
          <w:rFonts w:hint="eastAsia"/>
        </w:rPr>
        <w:t>扇区IO完成</w:t>
      </w:r>
    </w:p>
    <w:p w14:paraId="0A4C923E" w14:textId="4413B2FD" w:rsidR="00C408E9" w:rsidRPr="00C408E9" w:rsidRDefault="00C408E9" w:rsidP="00C408E9">
      <w:pPr>
        <w:pStyle w:val="a7"/>
        <w:ind w:left="420"/>
        <w:rPr>
          <w:color w:val="2F5496" w:themeColor="accent1" w:themeShade="BF"/>
        </w:rPr>
      </w:pPr>
      <w:r w:rsidRPr="00C408E9">
        <w:rPr>
          <w:rFonts w:hint="eastAsia"/>
          <w:color w:val="2F5496" w:themeColor="accent1" w:themeShade="BF"/>
        </w:rPr>
        <w:t>中断处理程序执行</w:t>
      </w:r>
      <w:r w:rsidRPr="00C408E9">
        <w:rPr>
          <w:color w:val="2F5496" w:themeColor="accent1" w:themeShade="BF"/>
        </w:rPr>
        <w:t xml:space="preserve"> IODone( )函数，m_buf[7] B_DONE=1 置 1，唤醒 PA、PB 和 PC。PA、PB 和 PC 就绪，之后依次上台运行。</w:t>
      </w:r>
    </w:p>
    <w:p w14:paraId="33D07D8E" w14:textId="00DB90D5" w:rsidR="00C408E9" w:rsidRPr="00C408E9" w:rsidRDefault="00C408E9" w:rsidP="00C408E9">
      <w:pPr>
        <w:pStyle w:val="a7"/>
        <w:ind w:left="420"/>
        <w:rPr>
          <w:color w:val="2F5496" w:themeColor="accent1" w:themeShade="BF"/>
        </w:rPr>
      </w:pPr>
      <w:r w:rsidRPr="00C408E9">
        <w:rPr>
          <w:color w:val="2F5496" w:themeColor="accent1" w:themeShade="BF"/>
        </w:rPr>
        <w:t>Buffer[7] 状态：上锁(B_BUSY==1)，不在 IO 请求队列，在设备缓存队列，不在自由缓</w:t>
      </w:r>
      <w:r w:rsidRPr="00C408E9">
        <w:rPr>
          <w:rFonts w:hint="eastAsia"/>
          <w:color w:val="2F5496" w:themeColor="accent1" w:themeShade="BF"/>
        </w:rPr>
        <w:t>存队列；数据可用（</w:t>
      </w:r>
      <w:r w:rsidRPr="00C408E9">
        <w:rPr>
          <w:color w:val="2F5496" w:themeColor="accent1" w:themeShade="BF"/>
        </w:rPr>
        <w:t>B_DONE==1）。进程 PA 持锁。有进程等待使用其中的数据</w:t>
      </w:r>
      <w:r w:rsidRPr="00C408E9">
        <w:rPr>
          <w:rFonts w:hint="eastAsia"/>
          <w:color w:val="2F5496" w:themeColor="accent1" w:themeShade="BF"/>
        </w:rPr>
        <w:t>（</w:t>
      </w:r>
      <w:r w:rsidRPr="00C408E9">
        <w:rPr>
          <w:color w:val="2F5496" w:themeColor="accent1" w:themeShade="BF"/>
        </w:rPr>
        <w:t>B_WANTED==1）。</w:t>
      </w:r>
    </w:p>
    <w:p w14:paraId="51C172D3" w14:textId="32A37F19" w:rsidR="00C408E9" w:rsidRPr="00C408E9" w:rsidRDefault="00C408E9" w:rsidP="00C408E9">
      <w:pPr>
        <w:pStyle w:val="a7"/>
        <w:ind w:left="420"/>
        <w:rPr>
          <w:color w:val="2F5496" w:themeColor="accent1" w:themeShade="BF"/>
        </w:rPr>
      </w:pPr>
      <w:r w:rsidRPr="00C408E9">
        <w:rPr>
          <w:rFonts w:hint="eastAsia"/>
          <w:color w:val="2F5496" w:themeColor="accent1" w:themeShade="BF"/>
        </w:rPr>
        <w:t>若</w:t>
      </w:r>
      <w:r w:rsidRPr="00C408E9">
        <w:rPr>
          <w:color w:val="2F5496" w:themeColor="accent1" w:themeShade="BF"/>
        </w:rPr>
        <w:t xml:space="preserve"> PA 先上台运行，B_DONE==1，PA 执行 IOmove 将 4#字节复制进用户空间。解</w:t>
      </w:r>
      <w:r w:rsidRPr="00C408E9">
        <w:rPr>
          <w:rFonts w:hint="eastAsia"/>
          <w:color w:val="2F5496" w:themeColor="accent1" w:themeShade="BF"/>
        </w:rPr>
        <w:t>锁缓存（</w:t>
      </w:r>
      <w:r w:rsidRPr="00C408E9">
        <w:rPr>
          <w:color w:val="2F5496" w:themeColor="accent1" w:themeShade="BF"/>
        </w:rPr>
        <w:t>B_BUSY=0，B_WANTED=0），送自由缓存队列队尾；然后 PB 和 PC 串行互</w:t>
      </w:r>
      <w:r w:rsidRPr="00C408E9">
        <w:rPr>
          <w:color w:val="2F5496" w:themeColor="accent1" w:themeShade="BF"/>
        </w:rPr>
        <w:lastRenderedPageBreak/>
        <w:t>斥访问</w:t>
      </w:r>
      <w:r w:rsidRPr="00C408E9">
        <w:rPr>
          <w:rFonts w:hint="eastAsia"/>
          <w:color w:val="2F5496" w:themeColor="accent1" w:themeShade="BF"/>
        </w:rPr>
        <w:t>缓存</w:t>
      </w:r>
      <w:r w:rsidRPr="00C408E9">
        <w:rPr>
          <w:color w:val="2F5496" w:themeColor="accent1" w:themeShade="BF"/>
        </w:rPr>
        <w:t xml:space="preserve"> Buffer[7]中的数据。</w:t>
      </w:r>
    </w:p>
    <w:p w14:paraId="1C3CFD30" w14:textId="7DCE873E" w:rsidR="00C408E9" w:rsidRPr="00C408E9" w:rsidRDefault="00C408E9" w:rsidP="00C408E9">
      <w:pPr>
        <w:pStyle w:val="a7"/>
        <w:ind w:left="420"/>
        <w:rPr>
          <w:color w:val="2F5496" w:themeColor="accent1" w:themeShade="BF"/>
        </w:rPr>
      </w:pPr>
      <w:r w:rsidRPr="00C408E9">
        <w:rPr>
          <w:rFonts w:hint="eastAsia"/>
          <w:color w:val="2F5496" w:themeColor="accent1" w:themeShade="BF"/>
        </w:rPr>
        <w:t>若</w:t>
      </w:r>
      <w:r w:rsidRPr="00C408E9">
        <w:rPr>
          <w:color w:val="2F5496" w:themeColor="accent1" w:themeShade="BF"/>
        </w:rPr>
        <w:t xml:space="preserve"> PB/PC 先上台运行，B_BUSY=1。PB/PC，sleep( &amp; m_buf[7], -50 )再次入睡。Buf[7]</w:t>
      </w:r>
      <w:r w:rsidRPr="00C408E9">
        <w:rPr>
          <w:rFonts w:hint="eastAsia"/>
          <w:color w:val="2F5496" w:themeColor="accent1" w:themeShade="BF"/>
        </w:rPr>
        <w:t>的</w:t>
      </w:r>
      <w:r w:rsidRPr="00C408E9">
        <w:rPr>
          <w:color w:val="2F5496" w:themeColor="accent1" w:themeShade="BF"/>
        </w:rPr>
        <w:t xml:space="preserve"> B_WANTED 标识置 1。然后 PA 上台运行。B_DONE=1，PA 执行 IOmove 将 4#字节复</w:t>
      </w:r>
      <w:r w:rsidRPr="00C408E9">
        <w:rPr>
          <w:rFonts w:hint="eastAsia"/>
          <w:color w:val="2F5496" w:themeColor="accent1" w:themeShade="BF"/>
        </w:rPr>
        <w:t>制进用户空间。解锁缓存（</w:t>
      </w:r>
      <w:r w:rsidRPr="00C408E9">
        <w:rPr>
          <w:color w:val="2F5496" w:themeColor="accent1" w:themeShade="BF"/>
        </w:rPr>
        <w:t>B_BUSY=0，B_WANTED=0），送自由缓存队列队尾；B_WANTED==1，</w:t>
      </w:r>
      <w:r w:rsidRPr="00C408E9">
        <w:rPr>
          <w:rFonts w:hint="eastAsia"/>
          <w:color w:val="2F5496" w:themeColor="accent1" w:themeShade="BF"/>
        </w:rPr>
        <w:t>唤醒</w:t>
      </w:r>
      <w:r w:rsidRPr="00C408E9">
        <w:rPr>
          <w:color w:val="2F5496" w:themeColor="accent1" w:themeShade="BF"/>
        </w:rPr>
        <w:t xml:space="preserve"> PB/PC。然后 PB 和 PC 串行互斥访问缓存 Buffer[7]中的数据。</w:t>
      </w:r>
    </w:p>
    <w:p w14:paraId="3C56799F" w14:textId="6A320266" w:rsidR="00346D4D" w:rsidRDefault="00FD6F3E" w:rsidP="006851C6">
      <w:pPr>
        <w:rPr>
          <w:noProof/>
        </w:rPr>
      </w:pPr>
      <w:r>
        <w:rPr>
          <w:rFonts w:hint="eastAsia"/>
        </w:rPr>
        <w:t>2、</w:t>
      </w:r>
      <w:r w:rsidR="00FD0BEA">
        <w:rPr>
          <w:rFonts w:hint="eastAsia"/>
        </w:rPr>
        <w:t>题干所有部分不变，</w:t>
      </w:r>
      <w:r w:rsidR="00FD0BEA">
        <w:rPr>
          <w:rFonts w:hint="eastAsia"/>
          <w:noProof/>
        </w:rPr>
        <w:t>PB write</w:t>
      </w:r>
      <w:r w:rsidR="00FD0BEA">
        <w:rPr>
          <w:noProof/>
        </w:rPr>
        <w:t xml:space="preserve"> 511#</w:t>
      </w:r>
      <w:r w:rsidR="00FD0BEA">
        <w:rPr>
          <w:rFonts w:hint="eastAsia"/>
          <w:noProof/>
        </w:rPr>
        <w:t>字节</w:t>
      </w:r>
      <w:r w:rsidR="003A5F78">
        <w:rPr>
          <w:rFonts w:hint="eastAsia"/>
          <w:noProof/>
        </w:rPr>
        <w:t>。</w:t>
      </w:r>
      <w:r w:rsidR="00D74458">
        <w:rPr>
          <w:rFonts w:hint="eastAsia"/>
          <w:noProof/>
        </w:rPr>
        <w:t>问题2与问题1独立。</w:t>
      </w:r>
    </w:p>
    <w:p w14:paraId="6807111B" w14:textId="508E99B2" w:rsidR="00C408E9" w:rsidRPr="000F53CD" w:rsidRDefault="00C408E9" w:rsidP="000F53CD">
      <w:pPr>
        <w:rPr>
          <w:noProof/>
          <w:color w:val="FF0000"/>
        </w:rPr>
      </w:pPr>
      <w:r>
        <w:rPr>
          <w:noProof/>
        </w:rPr>
        <w:tab/>
      </w:r>
      <w:r w:rsidRPr="00C408E9">
        <w:rPr>
          <w:rFonts w:hint="eastAsia"/>
          <w:noProof/>
          <w:color w:val="2F5496" w:themeColor="accent1" w:themeShade="BF"/>
        </w:rPr>
        <w:t>不同之处主要在于</w:t>
      </w:r>
      <w:r w:rsidRPr="00C408E9">
        <w:rPr>
          <w:noProof/>
          <w:color w:val="2F5496" w:themeColor="accent1" w:themeShade="BF"/>
        </w:rPr>
        <w:t xml:space="preserve"> PB 和 PC 串行互斥访问缓存 Buffer[7] 中的数据时。</w:t>
      </w:r>
      <w:r w:rsidR="000F53CD" w:rsidRPr="000F53CD">
        <w:rPr>
          <w:rFonts w:hint="eastAsia"/>
          <w:noProof/>
          <w:color w:val="FF0000"/>
        </w:rPr>
        <w:t>唯一的不同在于，本小题</w:t>
      </w:r>
      <w:r w:rsidR="000F53CD" w:rsidRPr="000F53CD">
        <w:rPr>
          <w:noProof/>
          <w:color w:val="FF0000"/>
        </w:rPr>
        <w:t xml:space="preserve"> PB 写至数据块底部，55#数据块需要异步</w:t>
      </w:r>
      <w:r w:rsidR="000F53CD" w:rsidRPr="000F53CD">
        <w:rPr>
          <w:rFonts w:hint="eastAsia"/>
          <w:noProof/>
          <w:color w:val="FF0000"/>
        </w:rPr>
        <w:t>写回磁盘。若其先于</w:t>
      </w:r>
      <w:r w:rsidR="000F53CD" w:rsidRPr="000F53CD">
        <w:rPr>
          <w:noProof/>
          <w:color w:val="FF0000"/>
        </w:rPr>
        <w:t xml:space="preserve"> PC 执行，PC 会再次入睡，等待中断处理程序解锁 55#数据块。Buffer[7] 的最终状态：B_DELWR==0，B_DONE==1，B_BUSY==0，是一块自由的不脏</w:t>
      </w:r>
      <w:r w:rsidR="000F53CD" w:rsidRPr="000F53CD">
        <w:rPr>
          <w:rFonts w:hint="eastAsia"/>
          <w:noProof/>
          <w:color w:val="FF0000"/>
        </w:rPr>
        <w:t>的缓存。</w:t>
      </w:r>
    </w:p>
    <w:p w14:paraId="0B1A861D" w14:textId="77777777" w:rsidR="00F44657" w:rsidRDefault="00F44657" w:rsidP="00F44657"/>
    <w:p w14:paraId="7626A927" w14:textId="75F254B9" w:rsidR="00EE189B" w:rsidRDefault="00EE189B" w:rsidP="00EE189B">
      <w:r>
        <w:rPr>
          <w:rFonts w:hint="eastAsia"/>
        </w:rPr>
        <w:t>四、一个磁盘组有</w:t>
      </w:r>
      <w:r>
        <w:t>100 个柱面，每个柱面有8 个磁道</w:t>
      </w:r>
      <w:r>
        <w:rPr>
          <w:rFonts w:hint="eastAsia"/>
        </w:rPr>
        <w:t>（磁道号=磁头号）</w:t>
      </w:r>
      <w:r>
        <w:t>，每</w:t>
      </w:r>
      <w:r>
        <w:rPr>
          <w:rFonts w:hint="eastAsia"/>
        </w:rPr>
        <w:t>根磁道</w:t>
      </w:r>
      <w:r>
        <w:t>8 个扇区</w:t>
      </w:r>
      <w:r>
        <w:rPr>
          <w:rFonts w:hint="eastAsia"/>
        </w:rPr>
        <w:t>，每个扇区5</w:t>
      </w:r>
      <w:r>
        <w:t>12</w:t>
      </w:r>
      <w:r>
        <w:rPr>
          <w:rFonts w:hint="eastAsia"/>
        </w:rPr>
        <w:t>字节</w:t>
      </w:r>
      <w:r>
        <w:t>。现有含6400 个记录的文件，</w:t>
      </w:r>
      <w:r>
        <w:rPr>
          <w:rFonts w:hint="eastAsia"/>
        </w:rPr>
        <w:t>每条</w:t>
      </w:r>
      <w:r>
        <w:t>记录512</w:t>
      </w:r>
      <w:r>
        <w:rPr>
          <w:rFonts w:hint="eastAsia"/>
        </w:rPr>
        <w:t>字节。</w:t>
      </w:r>
      <w:r>
        <w:t>文件从0 柱面、0 磁</w:t>
      </w:r>
      <w:r>
        <w:rPr>
          <w:rFonts w:hint="eastAsia"/>
        </w:rPr>
        <w:t>道、</w:t>
      </w:r>
      <w:r>
        <w:t>0 扇区顺序存放。</w:t>
      </w:r>
    </w:p>
    <w:p w14:paraId="44343068" w14:textId="77777777" w:rsidR="00EE189B" w:rsidRDefault="00EE189B" w:rsidP="00EE189B">
      <w:pPr>
        <w:pStyle w:val="a7"/>
        <w:numPr>
          <w:ilvl w:val="0"/>
          <w:numId w:val="11"/>
        </w:numPr>
        <w:ind w:firstLineChars="0"/>
      </w:pPr>
      <w:r>
        <w:rPr>
          <w:rFonts w:hint="eastAsia"/>
        </w:rPr>
        <w:t>若同根磁道，相邻磁盘数据块存放在相邻物理扇区（现代硬盘，磁盘数据缓存的尺寸：整根磁道）</w:t>
      </w:r>
    </w:p>
    <w:p w14:paraId="2131EDB6" w14:textId="77777777" w:rsidR="00EE189B" w:rsidRDefault="00EE189B" w:rsidP="00EE189B">
      <w:r>
        <w:rPr>
          <w:rFonts w:hint="eastAsia"/>
        </w:rPr>
        <w:t>（</w:t>
      </w:r>
      <w:r>
        <w:t>1）3680#记录</w:t>
      </w:r>
      <w:r>
        <w:rPr>
          <w:rFonts w:hint="eastAsia"/>
        </w:rPr>
        <w:t>存放的位置。 柱面号</w:t>
      </w:r>
      <w:r>
        <w:t>=</w:t>
      </w:r>
      <w:r>
        <w:rPr>
          <w:rFonts w:hint="eastAsia"/>
        </w:rPr>
        <w:t>？，磁道号=？，扇区号=？</w:t>
      </w:r>
    </w:p>
    <w:p w14:paraId="77822CFF" w14:textId="2ED73D88" w:rsidR="00C408E9" w:rsidRDefault="00C408E9" w:rsidP="00EE189B">
      <w:r>
        <w:tab/>
      </w:r>
      <w:r w:rsidRPr="00C408E9">
        <w:rPr>
          <w:rFonts w:hint="eastAsia"/>
          <w:color w:val="2F5496" w:themeColor="accent1" w:themeShade="BF"/>
        </w:rPr>
        <w:t>柱面号</w:t>
      </w:r>
      <w:r w:rsidRPr="00C408E9">
        <w:rPr>
          <w:color w:val="2F5496" w:themeColor="accent1" w:themeShade="BF"/>
        </w:rPr>
        <w:t xml:space="preserve"> 57#，磁道号 </w:t>
      </w:r>
      <w:r w:rsidR="000F53CD" w:rsidRPr="000F53CD">
        <w:rPr>
          <w:color w:val="FF0000"/>
        </w:rPr>
        <w:t>4</w:t>
      </w:r>
      <w:r w:rsidRPr="00C408E9">
        <w:rPr>
          <w:color w:val="2F5496" w:themeColor="accent1" w:themeShade="BF"/>
        </w:rPr>
        <w:t>#，扇区号 0#</w:t>
      </w:r>
    </w:p>
    <w:p w14:paraId="13791020" w14:textId="77777777" w:rsidR="00EE189B" w:rsidRDefault="00EE189B" w:rsidP="00EE189B">
      <w:r>
        <w:rPr>
          <w:rFonts w:hint="eastAsia"/>
        </w:rPr>
        <w:t>（</w:t>
      </w:r>
      <w:r>
        <w:t>2）78#柱面</w:t>
      </w:r>
      <w:r>
        <w:rPr>
          <w:rFonts w:hint="eastAsia"/>
        </w:rPr>
        <w:t>，</w:t>
      </w:r>
      <w:r>
        <w:t>6#</w:t>
      </w:r>
      <w:r>
        <w:rPr>
          <w:rFonts w:hint="eastAsia"/>
        </w:rPr>
        <w:t>磁道，</w:t>
      </w:r>
      <w:r>
        <w:t>6#扇区存放该文件的第几个记录？</w:t>
      </w:r>
    </w:p>
    <w:p w14:paraId="266C4729" w14:textId="046C2772" w:rsidR="00EE189B" w:rsidRPr="00C408E9" w:rsidRDefault="00C408E9" w:rsidP="00EE189B">
      <w:pPr>
        <w:rPr>
          <w:color w:val="2F5496" w:themeColor="accent1" w:themeShade="BF"/>
        </w:rPr>
      </w:pPr>
      <w:r>
        <w:tab/>
      </w:r>
      <w:r w:rsidRPr="00C408E9">
        <w:rPr>
          <w:color w:val="2F5496" w:themeColor="accent1" w:themeShade="BF"/>
        </w:rPr>
        <w:t>5046#</w:t>
      </w:r>
    </w:p>
    <w:p w14:paraId="22F2B7D4" w14:textId="77777777" w:rsidR="00EE189B" w:rsidRDefault="00EE189B" w:rsidP="00EE189B">
      <w:pPr>
        <w:pStyle w:val="a7"/>
        <w:numPr>
          <w:ilvl w:val="0"/>
          <w:numId w:val="11"/>
        </w:numPr>
        <w:ind w:firstLineChars="0"/>
      </w:pPr>
      <w:r>
        <w:rPr>
          <w:rFonts w:hint="eastAsia"/>
        </w:rPr>
        <w:t>若同根磁道，相邻磁盘数据块错开一个物理扇区（老式硬盘，磁盘数据缓存的尺寸：一个扇区）</w:t>
      </w:r>
    </w:p>
    <w:p w14:paraId="548301E0" w14:textId="1FAFAECD" w:rsidR="00EE189B" w:rsidRDefault="00EE189B" w:rsidP="00EE189B">
      <w:pPr>
        <w:jc w:val="center"/>
      </w:pPr>
    </w:p>
    <w:p w14:paraId="40EBE19D" w14:textId="77777777" w:rsidR="00EE189B" w:rsidRDefault="00EE189B" w:rsidP="00EE189B">
      <w:r>
        <w:rPr>
          <w:rFonts w:hint="eastAsia"/>
        </w:rPr>
        <w:t>（</w:t>
      </w:r>
      <w:r>
        <w:t>1）3680#记录</w:t>
      </w:r>
      <w:r>
        <w:rPr>
          <w:rFonts w:hint="eastAsia"/>
        </w:rPr>
        <w:t>存放的位置。 柱面号</w:t>
      </w:r>
      <w:r>
        <w:t>=</w:t>
      </w:r>
      <w:r>
        <w:rPr>
          <w:rFonts w:hint="eastAsia"/>
        </w:rPr>
        <w:t>？，磁道号=？，扇区号=？</w:t>
      </w:r>
    </w:p>
    <w:p w14:paraId="473EE34A" w14:textId="44E8B80C" w:rsidR="003A31BE" w:rsidRDefault="003A31BE" w:rsidP="00EE189B">
      <w:r>
        <w:tab/>
      </w:r>
      <w:r w:rsidRPr="003A31BE">
        <w:rPr>
          <w:rFonts w:hint="eastAsia"/>
          <w:color w:val="2F5496" w:themeColor="accent1" w:themeShade="BF"/>
        </w:rPr>
        <w:t>柱面号</w:t>
      </w:r>
      <w:r w:rsidRPr="003A31BE">
        <w:rPr>
          <w:color w:val="2F5496" w:themeColor="accent1" w:themeShade="BF"/>
        </w:rPr>
        <w:t xml:space="preserve"> 57#，磁道号 5#，扇区号 5#</w:t>
      </w:r>
    </w:p>
    <w:p w14:paraId="343B2BD0" w14:textId="77777777" w:rsidR="00EE189B" w:rsidRDefault="00EE189B" w:rsidP="00EE189B">
      <w:r>
        <w:rPr>
          <w:rFonts w:hint="eastAsia"/>
        </w:rPr>
        <w:t>（</w:t>
      </w:r>
      <w:r>
        <w:t>2）78#柱面</w:t>
      </w:r>
      <w:r>
        <w:rPr>
          <w:rFonts w:hint="eastAsia"/>
        </w:rPr>
        <w:t>，</w:t>
      </w:r>
      <w:r>
        <w:t>6#</w:t>
      </w:r>
      <w:r>
        <w:rPr>
          <w:rFonts w:hint="eastAsia"/>
        </w:rPr>
        <w:t>磁道，</w:t>
      </w:r>
      <w:r>
        <w:t>6#扇区存放该文件的第几个记录？</w:t>
      </w:r>
    </w:p>
    <w:p w14:paraId="5D0C93FE" w14:textId="77B8F6B8" w:rsidR="00EE189B" w:rsidRDefault="003A31BE" w:rsidP="00EE189B">
      <w:r>
        <w:tab/>
      </w:r>
      <w:r w:rsidR="000F53CD" w:rsidRPr="000F53CD">
        <w:rPr>
          <w:color w:val="FF0000"/>
        </w:rPr>
        <w:t>5043</w:t>
      </w:r>
      <w:r w:rsidRPr="003A31BE">
        <w:rPr>
          <w:color w:val="2F5496" w:themeColor="accent1" w:themeShade="BF"/>
        </w:rPr>
        <w:t>#</w:t>
      </w:r>
    </w:p>
    <w:p w14:paraId="46965169" w14:textId="77777777" w:rsidR="00EE189B" w:rsidRDefault="00EE189B" w:rsidP="00EE189B"/>
    <w:p w14:paraId="0FBE16B1" w14:textId="17113B1F" w:rsidR="00EE189B" w:rsidRDefault="00EE189B" w:rsidP="00EE189B">
      <w:r>
        <w:rPr>
          <w:rFonts w:hint="eastAsia"/>
        </w:rPr>
        <w:t>五、假定磁盘的移动臂现在正处在第</w:t>
      </w:r>
      <w:r>
        <w:t>8 柱面，有如下6 个请求者等待访问磁盘</w:t>
      </w:r>
      <w:r>
        <w:rPr>
          <w:rFonts w:hint="eastAsia"/>
        </w:rPr>
        <w:t>。</w:t>
      </w:r>
    </w:p>
    <w:p w14:paraId="0A794D36" w14:textId="77777777" w:rsidR="00EE189B" w:rsidRDefault="00EE189B" w:rsidP="00EE189B">
      <w:r>
        <w:rPr>
          <w:rFonts w:hint="eastAsia"/>
        </w:rPr>
        <w:t>假设寻道时间&gt;&gt;旋转延迟。</w:t>
      </w:r>
      <w:r>
        <w:t>请列出最</w:t>
      </w:r>
      <w:r>
        <w:rPr>
          <w:rFonts w:hint="eastAsia"/>
        </w:rPr>
        <w:t>省时间的响应次序：</w:t>
      </w:r>
    </w:p>
    <w:p w14:paraId="6A93B9FA" w14:textId="77777777" w:rsidR="00EE189B" w:rsidRDefault="00EE189B" w:rsidP="00EE189B">
      <w:pPr>
        <w:jc w:val="center"/>
      </w:pPr>
      <w:r>
        <w:rPr>
          <w:noProof/>
        </w:rPr>
        <w:drawing>
          <wp:inline distT="0" distB="0" distL="0" distR="0" wp14:anchorId="2E648B21" wp14:editId="623A4535">
            <wp:extent cx="2076450" cy="971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089" t="29580" r="33542" b="52531"/>
                    <a:stretch/>
                  </pic:blipFill>
                  <pic:spPr bwMode="auto">
                    <a:xfrm>
                      <a:off x="0" y="0"/>
                      <a:ext cx="2076450" cy="971550"/>
                    </a:xfrm>
                    <a:prstGeom prst="rect">
                      <a:avLst/>
                    </a:prstGeom>
                    <a:ln>
                      <a:noFill/>
                    </a:ln>
                    <a:extLst>
                      <a:ext uri="{53640926-AAD7-44D8-BBD7-CCE9431645EC}">
                        <a14:shadowObscured xmlns:a14="http://schemas.microsoft.com/office/drawing/2010/main"/>
                      </a:ext>
                    </a:extLst>
                  </pic:spPr>
                </pic:pic>
              </a:graphicData>
            </a:graphic>
          </wp:inline>
        </w:drawing>
      </w:r>
    </w:p>
    <w:p w14:paraId="40528FDA" w14:textId="2D1FF859" w:rsidR="00EE189B" w:rsidRDefault="001342B5" w:rsidP="00EE189B">
      <w:pPr>
        <w:jc w:val="left"/>
      </w:pPr>
      <w:r>
        <w:tab/>
      </w:r>
      <w:r w:rsidRPr="001342B5">
        <w:rPr>
          <w:rFonts w:hint="eastAsia"/>
          <w:color w:val="2F5496" w:themeColor="accent1" w:themeShade="BF"/>
        </w:rPr>
        <w:t>最短寻道优先，（</w:t>
      </w:r>
      <w:r w:rsidRPr="001342B5">
        <w:rPr>
          <w:color w:val="2F5496" w:themeColor="accent1" w:themeShade="BF"/>
        </w:rPr>
        <w:t>2）（6）（1）（4）（3）（5）</w:t>
      </w:r>
    </w:p>
    <w:p w14:paraId="3A65647B" w14:textId="77777777" w:rsidR="00EE189B" w:rsidRDefault="00EE189B" w:rsidP="00EE189B">
      <w:pPr>
        <w:jc w:val="left"/>
      </w:pPr>
    </w:p>
    <w:p w14:paraId="5ECC84B2" w14:textId="5E422EEA" w:rsidR="00EE189B" w:rsidRDefault="00EE189B" w:rsidP="00EE189B">
      <w:pPr>
        <w:jc w:val="left"/>
      </w:pPr>
      <w:r>
        <w:rPr>
          <w:rFonts w:hint="eastAsia"/>
        </w:rPr>
        <w:t>六、当前磁盘读写位于柱面号</w:t>
      </w:r>
      <w:r>
        <w:t>20，此时有多个磁盘请求以下列柱面号顺序送至磁盘驱动器：10，22，2，40，6，38。寻道时，移动一个柱面需要6ms</w:t>
      </w:r>
      <w:r>
        <w:rPr>
          <w:rFonts w:hint="eastAsia"/>
        </w:rPr>
        <w:t>。</w:t>
      </w:r>
    </w:p>
    <w:p w14:paraId="670B7B7A" w14:textId="77777777" w:rsidR="00EE189B" w:rsidRDefault="00EE189B" w:rsidP="00EE189B">
      <w:pPr>
        <w:jc w:val="left"/>
      </w:pPr>
      <w:r>
        <w:rPr>
          <w:rFonts w:hint="eastAsia"/>
        </w:rPr>
        <w:t>1、</w:t>
      </w:r>
      <w:r>
        <w:t>按下列3 种算法计算所需寻</w:t>
      </w:r>
      <w:r>
        <w:rPr>
          <w:rFonts w:hint="eastAsia"/>
        </w:rPr>
        <w:t>道时间，画磁头移动轨迹。</w:t>
      </w:r>
    </w:p>
    <w:p w14:paraId="3E8CD6DB" w14:textId="77777777" w:rsidR="00EE189B" w:rsidRDefault="00EE189B" w:rsidP="00EE189B">
      <w:pPr>
        <w:jc w:val="left"/>
      </w:pPr>
      <w:r>
        <w:rPr>
          <w:rFonts w:hint="eastAsia"/>
        </w:rPr>
        <w:t>（</w:t>
      </w:r>
      <w:r>
        <w:t>1）先来先服务</w:t>
      </w:r>
    </w:p>
    <w:p w14:paraId="68D2D82E" w14:textId="7B9882F9" w:rsidR="00C82715" w:rsidRPr="00C82715" w:rsidRDefault="00C82715" w:rsidP="00EE189B">
      <w:pPr>
        <w:jc w:val="left"/>
      </w:pPr>
      <w:r>
        <w:lastRenderedPageBreak/>
        <w:tab/>
      </w:r>
      <w:r>
        <w:rPr>
          <w:noProof/>
        </w:rPr>
        <w:drawing>
          <wp:inline distT="0" distB="0" distL="0" distR="0" wp14:anchorId="24E58DE2" wp14:editId="1580E1A8">
            <wp:extent cx="3632387" cy="1498677"/>
            <wp:effectExtent l="0" t="0" r="6350" b="6350"/>
            <wp:docPr id="12307199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19958" name=""/>
                    <pic:cNvPicPr/>
                  </pic:nvPicPr>
                  <pic:blipFill>
                    <a:blip r:embed="rId8"/>
                    <a:stretch>
                      <a:fillRect/>
                    </a:stretch>
                  </pic:blipFill>
                  <pic:spPr>
                    <a:xfrm>
                      <a:off x="0" y="0"/>
                      <a:ext cx="3632387" cy="1498677"/>
                    </a:xfrm>
                    <a:prstGeom prst="rect">
                      <a:avLst/>
                    </a:prstGeom>
                  </pic:spPr>
                </pic:pic>
              </a:graphicData>
            </a:graphic>
          </wp:inline>
        </w:drawing>
      </w:r>
    </w:p>
    <w:p w14:paraId="3C1B59BD" w14:textId="77777777" w:rsidR="00EE189B" w:rsidRDefault="00EE189B" w:rsidP="00EE189B">
      <w:pPr>
        <w:jc w:val="left"/>
      </w:pPr>
      <w:r>
        <w:rPr>
          <w:rFonts w:hint="eastAsia"/>
        </w:rPr>
        <w:t>（</w:t>
      </w:r>
      <w:r>
        <w:t>2）</w:t>
      </w:r>
      <w:r>
        <w:rPr>
          <w:rFonts w:hint="eastAsia"/>
        </w:rPr>
        <w:t>SSTF（</w:t>
      </w:r>
      <w:r>
        <w:t>下一个最临近柱面</w:t>
      </w:r>
      <w:r>
        <w:rPr>
          <w:rFonts w:hint="eastAsia"/>
        </w:rPr>
        <w:t>）</w:t>
      </w:r>
    </w:p>
    <w:p w14:paraId="7EC946E3" w14:textId="7F3B98C4" w:rsidR="00C82715" w:rsidRDefault="00C82715" w:rsidP="00EE189B">
      <w:pPr>
        <w:jc w:val="left"/>
      </w:pPr>
      <w:r>
        <w:tab/>
      </w:r>
      <w:r w:rsidRPr="00C82715">
        <w:rPr>
          <w:noProof/>
        </w:rPr>
        <w:drawing>
          <wp:inline distT="0" distB="0" distL="0" distR="0" wp14:anchorId="2C608CC4" wp14:editId="0F0514E5">
            <wp:extent cx="3441877" cy="1428823"/>
            <wp:effectExtent l="0" t="0" r="6350" b="0"/>
            <wp:docPr id="9800468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46858" name=""/>
                    <pic:cNvPicPr/>
                  </pic:nvPicPr>
                  <pic:blipFill>
                    <a:blip r:embed="rId9"/>
                    <a:stretch>
                      <a:fillRect/>
                    </a:stretch>
                  </pic:blipFill>
                  <pic:spPr>
                    <a:xfrm>
                      <a:off x="0" y="0"/>
                      <a:ext cx="3441877" cy="1428823"/>
                    </a:xfrm>
                    <a:prstGeom prst="rect">
                      <a:avLst/>
                    </a:prstGeom>
                  </pic:spPr>
                </pic:pic>
              </a:graphicData>
            </a:graphic>
          </wp:inline>
        </w:drawing>
      </w:r>
    </w:p>
    <w:p w14:paraId="004E7AC3" w14:textId="77777777" w:rsidR="00EE189B" w:rsidRDefault="00EE189B" w:rsidP="00EE189B">
      <w:pPr>
        <w:jc w:val="left"/>
      </w:pPr>
      <w:r>
        <w:rPr>
          <w:rFonts w:hint="eastAsia"/>
        </w:rPr>
        <w:t>（</w:t>
      </w:r>
      <w:r>
        <w:t>3）电梯</w:t>
      </w:r>
      <w:r>
        <w:rPr>
          <w:rFonts w:hint="eastAsia"/>
        </w:rPr>
        <w:t>调度</w:t>
      </w:r>
      <w:r>
        <w:t>算法（当前状态为向上）</w:t>
      </w:r>
    </w:p>
    <w:p w14:paraId="07B8FA8A" w14:textId="52594AA1" w:rsidR="00C82715" w:rsidRDefault="00C82715" w:rsidP="00EE189B">
      <w:pPr>
        <w:jc w:val="left"/>
      </w:pPr>
      <w:r>
        <w:tab/>
      </w:r>
      <w:r w:rsidRPr="00C82715">
        <w:rPr>
          <w:noProof/>
        </w:rPr>
        <w:drawing>
          <wp:inline distT="0" distB="0" distL="0" distR="0" wp14:anchorId="4690F128" wp14:editId="4180703C">
            <wp:extent cx="3518081" cy="1568531"/>
            <wp:effectExtent l="0" t="0" r="6350" b="0"/>
            <wp:docPr id="10281571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57102" name=""/>
                    <pic:cNvPicPr/>
                  </pic:nvPicPr>
                  <pic:blipFill>
                    <a:blip r:embed="rId10"/>
                    <a:stretch>
                      <a:fillRect/>
                    </a:stretch>
                  </pic:blipFill>
                  <pic:spPr>
                    <a:xfrm>
                      <a:off x="0" y="0"/>
                      <a:ext cx="3518081" cy="1568531"/>
                    </a:xfrm>
                    <a:prstGeom prst="rect">
                      <a:avLst/>
                    </a:prstGeom>
                  </pic:spPr>
                </pic:pic>
              </a:graphicData>
            </a:graphic>
          </wp:inline>
        </w:drawing>
      </w:r>
    </w:p>
    <w:p w14:paraId="5DC828CF" w14:textId="71BF70AC" w:rsidR="00EE189B" w:rsidRDefault="00EE189B" w:rsidP="00EE189B">
      <w:pPr>
        <w:jc w:val="left"/>
      </w:pPr>
      <w:r>
        <w:rPr>
          <w:rFonts w:hint="eastAsia"/>
        </w:rPr>
        <w:t>2、为什么</w:t>
      </w:r>
      <w:r>
        <w:t>电梯</w:t>
      </w:r>
      <w:r>
        <w:rPr>
          <w:rFonts w:hint="eastAsia"/>
        </w:rPr>
        <w:t>调度</w:t>
      </w:r>
      <w:r>
        <w:t>算法</w:t>
      </w:r>
      <w:r w:rsidR="00C90E7C">
        <w:rPr>
          <w:rFonts w:hint="eastAsia"/>
        </w:rPr>
        <w:t>（磁头 向最远请求磁道距离目前磁头位置最近的方向 移动）</w:t>
      </w:r>
      <w:r>
        <w:rPr>
          <w:rFonts w:hint="eastAsia"/>
        </w:rPr>
        <w:t>性能优于另两种算法？</w:t>
      </w:r>
    </w:p>
    <w:p w14:paraId="35AF1594" w14:textId="50F169A2" w:rsidR="000F53CD" w:rsidRPr="000F53CD" w:rsidRDefault="000F53CD" w:rsidP="00EE189B">
      <w:pPr>
        <w:jc w:val="left"/>
        <w:rPr>
          <w:rFonts w:hint="eastAsia"/>
          <w:color w:val="FF0000"/>
        </w:rPr>
      </w:pPr>
      <w:r w:rsidRPr="000F53CD">
        <w:rPr>
          <w:rFonts w:hint="eastAsia"/>
          <w:color w:val="FF0000"/>
        </w:rPr>
        <w:t>磁臂移动轨迹，折返距离短。</w:t>
      </w:r>
    </w:p>
    <w:p w14:paraId="5D20315D" w14:textId="644795D1" w:rsidR="00C82715" w:rsidRPr="00C82715" w:rsidRDefault="00C82715" w:rsidP="00C82715">
      <w:pPr>
        <w:jc w:val="left"/>
        <w:rPr>
          <w:color w:val="2F5496" w:themeColor="accent1" w:themeShade="BF"/>
        </w:rPr>
      </w:pPr>
      <w:r w:rsidRPr="00C82715">
        <w:rPr>
          <w:rFonts w:hint="eastAsia"/>
          <w:color w:val="2F5496" w:themeColor="accent1" w:themeShade="BF"/>
        </w:rPr>
        <w:t>最小化平均响应时间：</w:t>
      </w:r>
      <w:r w:rsidRPr="00C82715">
        <w:rPr>
          <w:color w:val="2F5496" w:themeColor="accent1" w:themeShade="BF"/>
        </w:rPr>
        <w:t xml:space="preserve"> 电梯算法能够在一个方向上连续地服务磁盘请求，从而减少了</w:t>
      </w:r>
      <w:r w:rsidRPr="00C82715">
        <w:rPr>
          <w:rFonts w:hint="eastAsia"/>
          <w:color w:val="2F5496" w:themeColor="accent1" w:themeShade="BF"/>
        </w:rPr>
        <w:t>寻道的平均时间。相比之下，</w:t>
      </w:r>
      <w:r w:rsidRPr="00C82715">
        <w:rPr>
          <w:color w:val="2F5496" w:themeColor="accent1" w:themeShade="BF"/>
        </w:rPr>
        <w:t>FCFS 可能导致磁头在磁道上的随机移动，增加了平均响应时</w:t>
      </w:r>
      <w:r w:rsidRPr="00C82715">
        <w:rPr>
          <w:rFonts w:hint="eastAsia"/>
          <w:color w:val="2F5496" w:themeColor="accent1" w:themeShade="BF"/>
        </w:rPr>
        <w:t>间。</w:t>
      </w:r>
    </w:p>
    <w:p w14:paraId="6270A408" w14:textId="13361BA0" w:rsidR="00C82715" w:rsidRPr="00C82715" w:rsidRDefault="00C82715" w:rsidP="00C82715">
      <w:pPr>
        <w:jc w:val="left"/>
        <w:rPr>
          <w:color w:val="2F5496" w:themeColor="accent1" w:themeShade="BF"/>
        </w:rPr>
      </w:pPr>
      <w:r w:rsidRPr="00C82715">
        <w:rPr>
          <w:rFonts w:hint="eastAsia"/>
          <w:color w:val="2F5496" w:themeColor="accent1" w:themeShade="BF"/>
        </w:rPr>
        <w:t>减少寻道时间的不确定性：</w:t>
      </w:r>
      <w:r w:rsidRPr="00C82715">
        <w:rPr>
          <w:color w:val="2F5496" w:themeColor="accent1" w:themeShade="BF"/>
        </w:rPr>
        <w:t>SCAN 算法会沿着一个方向移动，这减少了寻道的不确定</w:t>
      </w:r>
      <w:r w:rsidRPr="00C82715">
        <w:rPr>
          <w:rFonts w:hint="eastAsia"/>
          <w:color w:val="2F5496" w:themeColor="accent1" w:themeShade="BF"/>
        </w:rPr>
        <w:t>性。而</w:t>
      </w:r>
      <w:r w:rsidRPr="00C82715">
        <w:rPr>
          <w:color w:val="2F5496" w:themeColor="accent1" w:themeShade="BF"/>
        </w:rPr>
        <w:t xml:space="preserve"> FCFS 和 SSTF 算法可能导致磁头在不同磁道之间频繁切换，增加了磁头移动的不确</w:t>
      </w:r>
    </w:p>
    <w:p w14:paraId="1651B893" w14:textId="77777777" w:rsidR="00C82715" w:rsidRPr="00C82715" w:rsidRDefault="00C82715" w:rsidP="00C82715">
      <w:pPr>
        <w:jc w:val="left"/>
        <w:rPr>
          <w:color w:val="2F5496" w:themeColor="accent1" w:themeShade="BF"/>
        </w:rPr>
      </w:pPr>
      <w:r w:rsidRPr="00C82715">
        <w:rPr>
          <w:rFonts w:hint="eastAsia"/>
          <w:color w:val="2F5496" w:themeColor="accent1" w:themeShade="BF"/>
        </w:rPr>
        <w:t>定性，从而增加了平均寻道时间。</w:t>
      </w:r>
    </w:p>
    <w:p w14:paraId="12FFBDEF" w14:textId="1DCE7842" w:rsidR="00EE189B" w:rsidRPr="00C82715" w:rsidRDefault="00C82715" w:rsidP="00C82715">
      <w:pPr>
        <w:jc w:val="left"/>
        <w:rPr>
          <w:color w:val="2F5496" w:themeColor="accent1" w:themeShade="BF"/>
        </w:rPr>
      </w:pPr>
      <w:r w:rsidRPr="00C82715">
        <w:rPr>
          <w:rFonts w:hint="eastAsia"/>
          <w:color w:val="2F5496" w:themeColor="accent1" w:themeShade="BF"/>
        </w:rPr>
        <w:t>公平性：</w:t>
      </w:r>
      <w:r w:rsidRPr="00C82715">
        <w:rPr>
          <w:color w:val="2F5496" w:themeColor="accent1" w:themeShade="BF"/>
        </w:rPr>
        <w:t>SCAN 算法具有较好的公平性，因为每个磁道都有机会被访问到，而不会出</w:t>
      </w:r>
      <w:r w:rsidRPr="00C82715">
        <w:rPr>
          <w:rFonts w:hint="eastAsia"/>
          <w:color w:val="2F5496" w:themeColor="accent1" w:themeShade="BF"/>
        </w:rPr>
        <w:t>现像</w:t>
      </w:r>
      <w:r w:rsidRPr="00C82715">
        <w:rPr>
          <w:color w:val="2F5496" w:themeColor="accent1" w:themeShade="BF"/>
        </w:rPr>
        <w:t xml:space="preserve"> FCFS 那样可能出现的饥饿情况。</w:t>
      </w:r>
    </w:p>
    <w:p w14:paraId="782646C6" w14:textId="6C1CFED3" w:rsidR="00EE189B" w:rsidRDefault="00EE189B" w:rsidP="00EE189B">
      <w:pPr>
        <w:jc w:val="left"/>
      </w:pPr>
      <w:r>
        <w:rPr>
          <w:rFonts w:hint="eastAsia"/>
        </w:rPr>
        <w:t>七、外设的独占和共享</w:t>
      </w:r>
    </w:p>
    <w:p w14:paraId="6F7608AC" w14:textId="77777777" w:rsidR="00EE189B" w:rsidRDefault="00EE189B" w:rsidP="00EE189B">
      <w:pPr>
        <w:pStyle w:val="a7"/>
        <w:numPr>
          <w:ilvl w:val="0"/>
          <w:numId w:val="12"/>
        </w:numPr>
        <w:ind w:firstLineChars="0"/>
        <w:jc w:val="left"/>
      </w:pPr>
      <w:r>
        <w:rPr>
          <w:rFonts w:hint="eastAsia"/>
        </w:rPr>
        <w:t>从硬件驱动的角度，所有外设必须独占使用。为什么？</w:t>
      </w:r>
    </w:p>
    <w:p w14:paraId="7C096B51" w14:textId="77777777" w:rsidR="00C82715" w:rsidRPr="00C82715" w:rsidRDefault="00C82715" w:rsidP="00C82715">
      <w:pPr>
        <w:ind w:left="360"/>
        <w:jc w:val="left"/>
        <w:rPr>
          <w:color w:val="2F5496" w:themeColor="accent1" w:themeShade="BF"/>
        </w:rPr>
      </w:pPr>
      <w:r w:rsidRPr="00C82715">
        <w:rPr>
          <w:rFonts w:hint="eastAsia"/>
          <w:color w:val="2F5496" w:themeColor="accent1" w:themeShade="BF"/>
        </w:rPr>
        <w:t>外设通常需要访问共享资源，如内存、寄存器等。如果多个应用或进程同时尝试访问</w:t>
      </w:r>
    </w:p>
    <w:p w14:paraId="1E379A4F" w14:textId="10670541" w:rsidR="00EE189B" w:rsidRPr="00C82715" w:rsidRDefault="00C82715" w:rsidP="00C82715">
      <w:pPr>
        <w:jc w:val="left"/>
        <w:rPr>
          <w:color w:val="2F5496" w:themeColor="accent1" w:themeShade="BF"/>
        </w:rPr>
      </w:pPr>
      <w:r w:rsidRPr="00C82715">
        <w:rPr>
          <w:rFonts w:hint="eastAsia"/>
          <w:color w:val="2F5496" w:themeColor="accent1" w:themeShade="BF"/>
        </w:rPr>
        <w:t>同一外设，可能导致资源冲突。</w:t>
      </w:r>
    </w:p>
    <w:p w14:paraId="56278ADC" w14:textId="77777777" w:rsidR="00EE189B" w:rsidRDefault="00EE189B" w:rsidP="00EE189B">
      <w:pPr>
        <w:jc w:val="left"/>
      </w:pPr>
      <w:r>
        <w:rPr>
          <w:rFonts w:hint="eastAsia"/>
        </w:rPr>
        <w:t>2、多道系统，硬盘是共享设备。并发执行的多个任务可以同时访问硬盘。</w:t>
      </w:r>
    </w:p>
    <w:p w14:paraId="460702AC" w14:textId="086A0679" w:rsidR="00EE189B" w:rsidRDefault="00EE189B" w:rsidP="00EE189B">
      <w:pPr>
        <w:pStyle w:val="a7"/>
        <w:ind w:left="360" w:firstLineChars="0" w:firstLine="0"/>
        <w:jc w:val="left"/>
      </w:pPr>
      <w:r>
        <w:rPr>
          <w:rFonts w:hint="eastAsia"/>
        </w:rPr>
        <w:lastRenderedPageBreak/>
        <w:t xml:space="preserve">内核引入了（ </w:t>
      </w:r>
      <w:r>
        <w:t xml:space="preserve">     </w:t>
      </w:r>
      <w:r w:rsidR="00D5770F" w:rsidRPr="00D5770F">
        <w:rPr>
          <w:rFonts w:hint="eastAsia"/>
          <w:color w:val="2F5496" w:themeColor="accent1" w:themeShade="BF"/>
        </w:rPr>
        <w:t>自由缓存</w:t>
      </w:r>
      <w:r w:rsidR="00C82715" w:rsidRPr="00D5770F">
        <w:rPr>
          <w:rFonts w:hint="eastAsia"/>
          <w:color w:val="2F5496" w:themeColor="accent1" w:themeShade="BF"/>
        </w:rPr>
        <w:t>队列</w:t>
      </w:r>
      <w:r>
        <w:t xml:space="preserve">        </w:t>
      </w:r>
      <w:r>
        <w:rPr>
          <w:rFonts w:hint="eastAsia"/>
        </w:rPr>
        <w:t>）</w:t>
      </w:r>
      <w:r>
        <w:rPr>
          <w:rFonts w:hint="eastAsia"/>
          <w:sz w:val="15"/>
          <w:szCs w:val="15"/>
        </w:rPr>
        <w:t xml:space="preserve">填内核数据结构 </w:t>
      </w:r>
      <w:r>
        <w:rPr>
          <w:sz w:val="15"/>
          <w:szCs w:val="15"/>
        </w:rPr>
        <w:t xml:space="preserve"> </w:t>
      </w:r>
      <w:r>
        <w:rPr>
          <w:rFonts w:hint="eastAsia"/>
        </w:rPr>
        <w:t>将必须独占使用的物理硬盘改造成逻辑上的共享设备。</w:t>
      </w:r>
    </w:p>
    <w:p w14:paraId="15FE57C7" w14:textId="77777777" w:rsidR="00EE189B" w:rsidRPr="008C322A" w:rsidRDefault="00EE189B" w:rsidP="00EE189B">
      <w:pPr>
        <w:jc w:val="left"/>
      </w:pPr>
    </w:p>
    <w:p w14:paraId="597A3838" w14:textId="77777777" w:rsidR="00EE189B" w:rsidRDefault="00EE189B" w:rsidP="00EE189B">
      <w:pPr>
        <w:jc w:val="left"/>
      </w:pPr>
      <w:r>
        <w:rPr>
          <w:rFonts w:hint="eastAsia"/>
        </w:rPr>
        <w:t>3、打印机是必需独占使用的外设。并发2个打印任务，两个输出内容交织在一起，打印结果是不可用的。Spooling技术借助硬盘这个共享设备，将原先必须独占使用的打印机改造成能够同时为多个用户提供打印服务的共享设备。思路是：</w:t>
      </w:r>
    </w:p>
    <w:p w14:paraId="40CBAEC2" w14:textId="77777777" w:rsidR="00EE189B" w:rsidRDefault="00EE189B" w:rsidP="00EE189B">
      <w:pPr>
        <w:pStyle w:val="a7"/>
        <w:numPr>
          <w:ilvl w:val="0"/>
          <w:numId w:val="13"/>
        </w:numPr>
        <w:ind w:firstLineChars="0"/>
        <w:jc w:val="left"/>
      </w:pPr>
      <w:r>
        <w:rPr>
          <w:rFonts w:hint="eastAsia"/>
        </w:rPr>
        <w:t>系统维护一个FIFS的打印队列。</w:t>
      </w:r>
    </w:p>
    <w:p w14:paraId="60FC3053" w14:textId="77777777" w:rsidR="00EE189B" w:rsidRDefault="00EE189B" w:rsidP="00EE189B">
      <w:pPr>
        <w:pStyle w:val="a7"/>
        <w:numPr>
          <w:ilvl w:val="0"/>
          <w:numId w:val="13"/>
        </w:numPr>
        <w:ind w:firstLineChars="0"/>
        <w:jc w:val="left"/>
      </w:pPr>
      <w:r>
        <w:rPr>
          <w:rFonts w:hint="eastAsia"/>
        </w:rPr>
        <w:t>进程需要打印时，</w:t>
      </w:r>
    </w:p>
    <w:p w14:paraId="45D6D6EA" w14:textId="77777777" w:rsidR="00EE189B" w:rsidRDefault="00EE189B" w:rsidP="00EE189B">
      <w:pPr>
        <w:pStyle w:val="a7"/>
        <w:numPr>
          <w:ilvl w:val="1"/>
          <w:numId w:val="13"/>
        </w:numPr>
        <w:ind w:firstLineChars="0"/>
        <w:jc w:val="left"/>
      </w:pPr>
      <w:r>
        <w:rPr>
          <w:rFonts w:hint="eastAsia"/>
        </w:rPr>
        <w:t>新建一个</w:t>
      </w:r>
      <w:r w:rsidRPr="003E3A04">
        <w:rPr>
          <w:rFonts w:hint="eastAsia"/>
          <w:highlight w:val="yellow"/>
        </w:rPr>
        <w:t>临时</w:t>
      </w:r>
      <w:r>
        <w:rPr>
          <w:rFonts w:hint="eastAsia"/>
          <w:highlight w:val="yellow"/>
        </w:rPr>
        <w:t>磁盘</w:t>
      </w:r>
      <w:r w:rsidRPr="003E3A04">
        <w:rPr>
          <w:rFonts w:hint="eastAsia"/>
          <w:highlight w:val="yellow"/>
        </w:rPr>
        <w:t>文件</w:t>
      </w:r>
      <w:r>
        <w:rPr>
          <w:rFonts w:hint="eastAsia"/>
        </w:rPr>
        <w:t>，命名之。把要打印的内容写入这个文件。</w:t>
      </w:r>
    </w:p>
    <w:p w14:paraId="5DFFA506" w14:textId="77777777" w:rsidR="00EE189B" w:rsidRDefault="00EE189B" w:rsidP="00EE189B">
      <w:pPr>
        <w:pStyle w:val="a7"/>
        <w:numPr>
          <w:ilvl w:val="1"/>
          <w:numId w:val="13"/>
        </w:numPr>
        <w:ind w:firstLineChars="0"/>
        <w:jc w:val="left"/>
      </w:pPr>
      <w:r>
        <w:rPr>
          <w:rFonts w:hint="eastAsia"/>
        </w:rPr>
        <w:t>生成一个打印作业控制块，包含进程ID，用户ID，临时文件名……，送打印队列尾。</w:t>
      </w:r>
    </w:p>
    <w:p w14:paraId="336AC51A" w14:textId="77777777" w:rsidR="00EE189B" w:rsidRDefault="00EE189B" w:rsidP="00EE189B">
      <w:pPr>
        <w:pStyle w:val="a7"/>
        <w:numPr>
          <w:ilvl w:val="1"/>
          <w:numId w:val="13"/>
        </w:numPr>
        <w:ind w:firstLineChars="0"/>
        <w:jc w:val="left"/>
      </w:pPr>
      <w:r>
        <w:rPr>
          <w:rFonts w:hint="eastAsia"/>
        </w:rPr>
        <w:t>进程返回。无需等待打印IO完成。</w:t>
      </w:r>
    </w:p>
    <w:p w14:paraId="22183BD5" w14:textId="77777777" w:rsidR="00EE189B" w:rsidRDefault="00EE189B" w:rsidP="00EE189B">
      <w:pPr>
        <w:pStyle w:val="a7"/>
        <w:numPr>
          <w:ilvl w:val="0"/>
          <w:numId w:val="13"/>
        </w:numPr>
        <w:ind w:firstLineChars="0"/>
        <w:jc w:val="left"/>
      </w:pPr>
      <w:r>
        <w:rPr>
          <w:rFonts w:hint="eastAsia"/>
        </w:rPr>
        <w:t>打印机完成当前打印任务后，取打印队列队首打印作业控制块，构造针对打印机的新的IO命令。</w:t>
      </w:r>
    </w:p>
    <w:p w14:paraId="16BC1580" w14:textId="5E87AB52" w:rsidR="00EE189B" w:rsidRDefault="00EE189B" w:rsidP="00EE189B">
      <w:pPr>
        <w:jc w:val="left"/>
      </w:pPr>
      <w:r>
        <w:rPr>
          <w:rFonts w:hint="eastAsia"/>
        </w:rPr>
        <w:t>PS</w:t>
      </w:r>
      <w:r>
        <w:t>1</w:t>
      </w:r>
      <w:r>
        <w:rPr>
          <w:rFonts w:hint="eastAsia"/>
        </w:rPr>
        <w:t>：相对打印机，磁盘是很快的设备。所以，Spooling技术同时也改善了打印机这个IO子系统的响应速度。Spooling是个很不错的IO优化技术，对照期末自己在打印店看到的现象，体会下S</w:t>
      </w:r>
      <w:r>
        <w:t>pooling</w:t>
      </w:r>
      <w:r>
        <w:rPr>
          <w:rFonts w:hint="eastAsia"/>
        </w:rPr>
        <w:t>技术。</w:t>
      </w:r>
    </w:p>
    <w:p w14:paraId="48918F0A" w14:textId="77777777" w:rsidR="00EE189B" w:rsidRDefault="00EE189B" w:rsidP="00EE189B">
      <w:pPr>
        <w:jc w:val="left"/>
      </w:pPr>
      <w:r>
        <w:rPr>
          <w:rFonts w:hint="eastAsia"/>
        </w:rPr>
        <w:t>PS</w:t>
      </w:r>
      <w:r>
        <w:t>2</w:t>
      </w:r>
      <w:r>
        <w:rPr>
          <w:rFonts w:hint="eastAsia"/>
        </w:rPr>
        <w:t>：教科书上 Spooling技术相关的，有输入井和输出井这两个概念。打印机的输出井就是一个文件夹，用来存放临时文件（上面高亮的那个）。</w:t>
      </w:r>
    </w:p>
    <w:p w14:paraId="541F0FC8" w14:textId="77777777" w:rsidR="000250AD" w:rsidRPr="00EE189B" w:rsidRDefault="000250AD" w:rsidP="009134CE">
      <w:pPr>
        <w:pStyle w:val="a7"/>
        <w:ind w:firstLineChars="0" w:firstLine="0"/>
      </w:pPr>
    </w:p>
    <w:p w14:paraId="3FC61FAB" w14:textId="0BCA8CFF" w:rsidR="00B50F73" w:rsidRDefault="00B50F73" w:rsidP="00B50F73">
      <w:r>
        <w:rPr>
          <w:rFonts w:hint="eastAsia"/>
        </w:rPr>
        <w:t>八、证明题</w:t>
      </w:r>
      <w:r w:rsidR="00CB2871">
        <w:rPr>
          <w:rFonts w:hint="eastAsia"/>
        </w:rPr>
        <w:t xml:space="preserve"> 选做</w:t>
      </w:r>
      <w:r>
        <w:rPr>
          <w:rFonts w:hint="eastAsia"/>
        </w:rPr>
        <w:t>（1）io请求集合固定时，第一步磁头向 最远端请求磁道距离磁头当前所在磁道距离最远的方向移动。这个版本的电梯算法理论最优（2）SSTF不是最优。</w:t>
      </w:r>
    </w:p>
    <w:p w14:paraId="6CAC8F25" w14:textId="3D5825B4" w:rsidR="00D5770F" w:rsidRDefault="00D5770F" w:rsidP="004C1108">
      <w:pPr>
        <w:rPr>
          <w:color w:val="2F5496" w:themeColor="accent1" w:themeShade="BF"/>
        </w:rPr>
      </w:pPr>
      <w:r w:rsidRPr="00D5770F">
        <w:rPr>
          <w:color w:val="2F5496" w:themeColor="accent1" w:themeShade="BF"/>
        </w:rPr>
        <w:t xml:space="preserve">（1） </w:t>
      </w:r>
    </w:p>
    <w:p w14:paraId="4A2BE308" w14:textId="26EB8BB4" w:rsidR="00714B3B" w:rsidRDefault="00714B3B" w:rsidP="004C1108">
      <w:pPr>
        <w:rPr>
          <w:color w:val="2F5496" w:themeColor="accent1" w:themeShade="BF"/>
        </w:rPr>
      </w:pPr>
      <w:r>
        <w:rPr>
          <w:noProof/>
        </w:rPr>
        <w:drawing>
          <wp:inline distT="0" distB="0" distL="0" distR="0" wp14:anchorId="355B3E99" wp14:editId="087D54FE">
            <wp:extent cx="5061210" cy="1143059"/>
            <wp:effectExtent l="0" t="0" r="6350" b="0"/>
            <wp:docPr id="6557932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93280" name=""/>
                    <pic:cNvPicPr/>
                  </pic:nvPicPr>
                  <pic:blipFill>
                    <a:blip r:embed="rId11"/>
                    <a:stretch>
                      <a:fillRect/>
                    </a:stretch>
                  </pic:blipFill>
                  <pic:spPr>
                    <a:xfrm>
                      <a:off x="0" y="0"/>
                      <a:ext cx="5061210" cy="1143059"/>
                    </a:xfrm>
                    <a:prstGeom prst="rect">
                      <a:avLst/>
                    </a:prstGeom>
                  </pic:spPr>
                </pic:pic>
              </a:graphicData>
            </a:graphic>
          </wp:inline>
        </w:drawing>
      </w:r>
    </w:p>
    <w:p w14:paraId="74974FA5" w14:textId="5CE1F587" w:rsidR="00714B3B" w:rsidRDefault="00714B3B" w:rsidP="004C1108">
      <w:pPr>
        <w:rPr>
          <w:rFonts w:hint="eastAsia"/>
          <w:color w:val="2F5496" w:themeColor="accent1" w:themeShade="BF"/>
        </w:rPr>
      </w:pPr>
      <w:r w:rsidRPr="00714B3B">
        <w:drawing>
          <wp:inline distT="0" distB="0" distL="0" distR="0" wp14:anchorId="63952431" wp14:editId="6B9A5812">
            <wp:extent cx="5175516" cy="2222614"/>
            <wp:effectExtent l="0" t="0" r="6350" b="6350"/>
            <wp:docPr id="15212665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66597" name=""/>
                    <pic:cNvPicPr/>
                  </pic:nvPicPr>
                  <pic:blipFill>
                    <a:blip r:embed="rId12"/>
                    <a:stretch>
                      <a:fillRect/>
                    </a:stretch>
                  </pic:blipFill>
                  <pic:spPr>
                    <a:xfrm>
                      <a:off x="0" y="0"/>
                      <a:ext cx="5175516" cy="2222614"/>
                    </a:xfrm>
                    <a:prstGeom prst="rect">
                      <a:avLst/>
                    </a:prstGeom>
                  </pic:spPr>
                </pic:pic>
              </a:graphicData>
            </a:graphic>
          </wp:inline>
        </w:drawing>
      </w:r>
    </w:p>
    <w:p w14:paraId="3AC718B6" w14:textId="77777777" w:rsidR="00714B3B" w:rsidRDefault="00714B3B" w:rsidP="004C1108">
      <w:pPr>
        <w:rPr>
          <w:color w:val="2F5496" w:themeColor="accent1" w:themeShade="BF"/>
        </w:rPr>
      </w:pPr>
    </w:p>
    <w:p w14:paraId="72C325E6" w14:textId="076C5E99" w:rsidR="00714B3B" w:rsidRDefault="00714B3B" w:rsidP="004C1108">
      <w:pPr>
        <w:rPr>
          <w:rFonts w:hint="eastAsia"/>
          <w:color w:val="2F5496" w:themeColor="accent1" w:themeShade="BF"/>
        </w:rPr>
      </w:pPr>
      <w:r w:rsidRPr="00714B3B">
        <w:lastRenderedPageBreak/>
        <w:drawing>
          <wp:inline distT="0" distB="0" distL="0" distR="0" wp14:anchorId="6375CCFA" wp14:editId="394571E8">
            <wp:extent cx="5099312" cy="1270065"/>
            <wp:effectExtent l="0" t="0" r="6350" b="6350"/>
            <wp:docPr id="1280041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04167" name=""/>
                    <pic:cNvPicPr/>
                  </pic:nvPicPr>
                  <pic:blipFill>
                    <a:blip r:embed="rId13"/>
                    <a:stretch>
                      <a:fillRect/>
                    </a:stretch>
                  </pic:blipFill>
                  <pic:spPr>
                    <a:xfrm>
                      <a:off x="0" y="0"/>
                      <a:ext cx="5099312" cy="1270065"/>
                    </a:xfrm>
                    <a:prstGeom prst="rect">
                      <a:avLst/>
                    </a:prstGeom>
                  </pic:spPr>
                </pic:pic>
              </a:graphicData>
            </a:graphic>
          </wp:inline>
        </w:drawing>
      </w:r>
    </w:p>
    <w:p w14:paraId="325EE9BA" w14:textId="49438E05" w:rsidR="009134CE" w:rsidRPr="008A5BC2" w:rsidRDefault="00D5770F" w:rsidP="008A5BC2">
      <w:pPr>
        <w:rPr>
          <w:color w:val="2F5496" w:themeColor="accent1" w:themeShade="BF"/>
        </w:rPr>
      </w:pPr>
      <w:r w:rsidRPr="00D5770F">
        <w:rPr>
          <w:color w:val="2F5496" w:themeColor="accent1" w:themeShade="BF"/>
        </w:rPr>
        <w:t>（2）</w:t>
      </w:r>
      <w:r w:rsidR="00773803" w:rsidRPr="00773803">
        <w:rPr>
          <w:rFonts w:hint="eastAsia"/>
          <w:color w:val="FF0000"/>
        </w:rPr>
        <w:t>第6题中就不是最优</w:t>
      </w:r>
      <w:r w:rsidR="00714B3B">
        <w:rPr>
          <w:rFonts w:hint="eastAsia"/>
          <w:color w:val="FF0000"/>
        </w:rPr>
        <w:t>。</w:t>
      </w:r>
      <w:r w:rsidRPr="00D5770F">
        <w:rPr>
          <w:color w:val="2F5496" w:themeColor="accent1" w:themeShade="BF"/>
        </w:rPr>
        <w:t>饥饿问题：如果有一个持续产生请求的源点，在磁头附近有大量请求时，可能会导致 远离磁头的请求一直得不到服务，因为每次都有更近的请求需要被处理。</w:t>
      </w:r>
    </w:p>
    <w:sectPr w:rsidR="009134CE" w:rsidRPr="008A5BC2">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DF53E" w14:textId="77777777" w:rsidR="00706978" w:rsidRDefault="00706978" w:rsidP="00FD0BEA">
      <w:r>
        <w:separator/>
      </w:r>
    </w:p>
  </w:endnote>
  <w:endnote w:type="continuationSeparator" w:id="0">
    <w:p w14:paraId="555F6B79" w14:textId="77777777" w:rsidR="00706978" w:rsidRDefault="00706978" w:rsidP="00FD0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37880" w14:textId="77777777" w:rsidR="00706978" w:rsidRDefault="00706978" w:rsidP="00FD0BEA">
      <w:r>
        <w:separator/>
      </w:r>
    </w:p>
  </w:footnote>
  <w:footnote w:type="continuationSeparator" w:id="0">
    <w:p w14:paraId="354F8B5F" w14:textId="77777777" w:rsidR="00706978" w:rsidRDefault="00706978" w:rsidP="00FD0B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CC8F0" w14:textId="15F2E19C" w:rsidR="00A37439" w:rsidRDefault="00A37439" w:rsidP="00A37439">
    <w:pPr>
      <w:pStyle w:val="1"/>
    </w:pPr>
    <w:r w:rsidRPr="00055A4A">
      <w:rPr>
        <w:rFonts w:hint="eastAsia"/>
        <w:b w:val="0"/>
        <w:bCs w:val="0"/>
        <w:kern w:val="2"/>
        <w:sz w:val="21"/>
        <w:szCs w:val="22"/>
      </w:rPr>
      <w:t xml:space="preserve">同济大学计算机系操作系统课程作业 </w:t>
    </w:r>
    <w:r w:rsidRPr="00055A4A">
      <w:rPr>
        <w:b w:val="0"/>
        <w:bCs w:val="0"/>
        <w:kern w:val="2"/>
        <w:sz w:val="21"/>
        <w:szCs w:val="22"/>
      </w:rPr>
      <w:t xml:space="preserve">          </w:t>
    </w:r>
    <w:r w:rsidRPr="00055A4A">
      <w:rPr>
        <w:rFonts w:hint="eastAsia"/>
        <w:b w:val="0"/>
        <w:bCs w:val="0"/>
        <w:kern w:val="2"/>
        <w:sz w:val="21"/>
        <w:szCs w:val="22"/>
      </w:rPr>
      <w:t>邓蓉</w:t>
    </w:r>
    <w:r>
      <w:rPr>
        <w:rFonts w:hint="eastAsia"/>
        <w:b w:val="0"/>
        <w:bCs w:val="0"/>
        <w:kern w:val="2"/>
        <w:sz w:val="21"/>
        <w:szCs w:val="22"/>
      </w:rPr>
      <w:t xml:space="preserve"> </w:t>
    </w:r>
    <w:r>
      <w:rPr>
        <w:b w:val="0"/>
        <w:bCs w:val="0"/>
        <w:kern w:val="2"/>
        <w:sz w:val="21"/>
        <w:szCs w:val="22"/>
      </w:rPr>
      <w:t xml:space="preserve">   2023-12-22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4C1A"/>
    <w:multiLevelType w:val="hybridMultilevel"/>
    <w:tmpl w:val="726C062E"/>
    <w:lvl w:ilvl="0" w:tplc="14D6D4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4A35B6"/>
    <w:multiLevelType w:val="hybridMultilevel"/>
    <w:tmpl w:val="795C23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F9F0955"/>
    <w:multiLevelType w:val="hybridMultilevel"/>
    <w:tmpl w:val="502872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3280DDA"/>
    <w:multiLevelType w:val="hybridMultilevel"/>
    <w:tmpl w:val="AFEED988"/>
    <w:lvl w:ilvl="0" w:tplc="13064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302448"/>
    <w:multiLevelType w:val="hybridMultilevel"/>
    <w:tmpl w:val="79E4A840"/>
    <w:lvl w:ilvl="0" w:tplc="505AFA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EB3F3D"/>
    <w:multiLevelType w:val="hybridMultilevel"/>
    <w:tmpl w:val="72F0CD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A5B47C8"/>
    <w:multiLevelType w:val="hybridMultilevel"/>
    <w:tmpl w:val="CE2AB0E4"/>
    <w:lvl w:ilvl="0" w:tplc="8C726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4B3AEC"/>
    <w:multiLevelType w:val="hybridMultilevel"/>
    <w:tmpl w:val="633662F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438291E"/>
    <w:multiLevelType w:val="hybridMultilevel"/>
    <w:tmpl w:val="62CC816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B644AA7"/>
    <w:multiLevelType w:val="hybridMultilevel"/>
    <w:tmpl w:val="C4A0EAD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31C0392"/>
    <w:multiLevelType w:val="hybridMultilevel"/>
    <w:tmpl w:val="3372ED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64E457B6"/>
    <w:multiLevelType w:val="hybridMultilevel"/>
    <w:tmpl w:val="72E054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98020F9"/>
    <w:multiLevelType w:val="hybridMultilevel"/>
    <w:tmpl w:val="37DEB9FC"/>
    <w:lvl w:ilvl="0" w:tplc="ABD8E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16890249">
    <w:abstractNumId w:val="9"/>
  </w:num>
  <w:num w:numId="2" w16cid:durableId="977033776">
    <w:abstractNumId w:val="7"/>
  </w:num>
  <w:num w:numId="3" w16cid:durableId="633411036">
    <w:abstractNumId w:val="2"/>
  </w:num>
  <w:num w:numId="4" w16cid:durableId="416438743">
    <w:abstractNumId w:val="5"/>
  </w:num>
  <w:num w:numId="5" w16cid:durableId="1717045565">
    <w:abstractNumId w:val="12"/>
  </w:num>
  <w:num w:numId="6" w16cid:durableId="1652556536">
    <w:abstractNumId w:val="11"/>
  </w:num>
  <w:num w:numId="7" w16cid:durableId="1597669317">
    <w:abstractNumId w:val="1"/>
  </w:num>
  <w:num w:numId="8" w16cid:durableId="253127371">
    <w:abstractNumId w:val="4"/>
  </w:num>
  <w:num w:numId="9" w16cid:durableId="639388459">
    <w:abstractNumId w:val="0"/>
  </w:num>
  <w:num w:numId="10" w16cid:durableId="709230690">
    <w:abstractNumId w:val="10"/>
  </w:num>
  <w:num w:numId="11" w16cid:durableId="560290774">
    <w:abstractNumId w:val="6"/>
  </w:num>
  <w:num w:numId="12" w16cid:durableId="1242374555">
    <w:abstractNumId w:val="3"/>
  </w:num>
  <w:num w:numId="13" w16cid:durableId="19129601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AA"/>
    <w:rsid w:val="000250AD"/>
    <w:rsid w:val="00095490"/>
    <w:rsid w:val="000C2772"/>
    <w:rsid w:val="000F074C"/>
    <w:rsid w:val="000F53CD"/>
    <w:rsid w:val="001342B5"/>
    <w:rsid w:val="00184816"/>
    <w:rsid w:val="00191A2F"/>
    <w:rsid w:val="001C32DC"/>
    <w:rsid w:val="001C3CAC"/>
    <w:rsid w:val="00254CA3"/>
    <w:rsid w:val="00346D4D"/>
    <w:rsid w:val="003A31BE"/>
    <w:rsid w:val="003A5F78"/>
    <w:rsid w:val="004C1108"/>
    <w:rsid w:val="005655C0"/>
    <w:rsid w:val="00680213"/>
    <w:rsid w:val="006851C6"/>
    <w:rsid w:val="00706978"/>
    <w:rsid w:val="00714B3B"/>
    <w:rsid w:val="00773803"/>
    <w:rsid w:val="008A5BC2"/>
    <w:rsid w:val="009134CE"/>
    <w:rsid w:val="00A3658B"/>
    <w:rsid w:val="00A37439"/>
    <w:rsid w:val="00AB124D"/>
    <w:rsid w:val="00AB4BDA"/>
    <w:rsid w:val="00AD17DE"/>
    <w:rsid w:val="00B300AA"/>
    <w:rsid w:val="00B50F73"/>
    <w:rsid w:val="00C36750"/>
    <w:rsid w:val="00C408E9"/>
    <w:rsid w:val="00C44D8B"/>
    <w:rsid w:val="00C726B0"/>
    <w:rsid w:val="00C82715"/>
    <w:rsid w:val="00C90E7C"/>
    <w:rsid w:val="00CB2871"/>
    <w:rsid w:val="00D5770F"/>
    <w:rsid w:val="00D74458"/>
    <w:rsid w:val="00DB2C6A"/>
    <w:rsid w:val="00E03030"/>
    <w:rsid w:val="00E32452"/>
    <w:rsid w:val="00E664E1"/>
    <w:rsid w:val="00E76619"/>
    <w:rsid w:val="00EE189B"/>
    <w:rsid w:val="00EE5682"/>
    <w:rsid w:val="00F35858"/>
    <w:rsid w:val="00F44657"/>
    <w:rsid w:val="00FD0BEA"/>
    <w:rsid w:val="00FD6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61D8C"/>
  <w15:chartTrackingRefBased/>
  <w15:docId w15:val="{1742E493-D0DC-448C-990C-FA71D1A49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0BE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B4B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B4BD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0BEA"/>
    <w:pPr>
      <w:tabs>
        <w:tab w:val="center" w:pos="4153"/>
        <w:tab w:val="right" w:pos="8306"/>
      </w:tabs>
      <w:snapToGrid w:val="0"/>
      <w:jc w:val="center"/>
    </w:pPr>
    <w:rPr>
      <w:sz w:val="18"/>
      <w:szCs w:val="18"/>
    </w:rPr>
  </w:style>
  <w:style w:type="character" w:customStyle="1" w:styleId="a4">
    <w:name w:val="页眉 字符"/>
    <w:basedOn w:val="a0"/>
    <w:link w:val="a3"/>
    <w:uiPriority w:val="99"/>
    <w:rsid w:val="00FD0BEA"/>
    <w:rPr>
      <w:sz w:val="18"/>
      <w:szCs w:val="18"/>
    </w:rPr>
  </w:style>
  <w:style w:type="paragraph" w:styleId="a5">
    <w:name w:val="footer"/>
    <w:basedOn w:val="a"/>
    <w:link w:val="a6"/>
    <w:uiPriority w:val="99"/>
    <w:unhideWhenUsed/>
    <w:rsid w:val="00FD0BEA"/>
    <w:pPr>
      <w:tabs>
        <w:tab w:val="center" w:pos="4153"/>
        <w:tab w:val="right" w:pos="8306"/>
      </w:tabs>
      <w:snapToGrid w:val="0"/>
      <w:jc w:val="left"/>
    </w:pPr>
    <w:rPr>
      <w:sz w:val="18"/>
      <w:szCs w:val="18"/>
    </w:rPr>
  </w:style>
  <w:style w:type="character" w:customStyle="1" w:styleId="a6">
    <w:name w:val="页脚 字符"/>
    <w:basedOn w:val="a0"/>
    <w:link w:val="a5"/>
    <w:uiPriority w:val="99"/>
    <w:rsid w:val="00FD0BEA"/>
    <w:rPr>
      <w:sz w:val="18"/>
      <w:szCs w:val="18"/>
    </w:rPr>
  </w:style>
  <w:style w:type="character" w:customStyle="1" w:styleId="10">
    <w:name w:val="标题 1 字符"/>
    <w:basedOn w:val="a0"/>
    <w:link w:val="1"/>
    <w:uiPriority w:val="9"/>
    <w:rsid w:val="00FD0BEA"/>
    <w:rPr>
      <w:b/>
      <w:bCs/>
      <w:kern w:val="44"/>
      <w:sz w:val="44"/>
      <w:szCs w:val="44"/>
    </w:rPr>
  </w:style>
  <w:style w:type="paragraph" w:styleId="a7">
    <w:name w:val="List Paragraph"/>
    <w:basedOn w:val="a"/>
    <w:uiPriority w:val="34"/>
    <w:qFormat/>
    <w:rsid w:val="00FD0BEA"/>
    <w:pPr>
      <w:ind w:firstLineChars="200" w:firstLine="420"/>
    </w:pPr>
  </w:style>
  <w:style w:type="paragraph" w:styleId="a8">
    <w:name w:val="Normal (Web)"/>
    <w:basedOn w:val="a"/>
    <w:uiPriority w:val="99"/>
    <w:semiHidden/>
    <w:unhideWhenUsed/>
    <w:rsid w:val="00F44657"/>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AB4BD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B4BD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72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698</Words>
  <Characters>3982</Characters>
  <Application>Microsoft Office Word</Application>
  <DocSecurity>0</DocSecurity>
  <Lines>33</Lines>
  <Paragraphs>9</Paragraphs>
  <ScaleCrop>false</ScaleCrop>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蓉 邓</dc:creator>
  <cp:keywords/>
  <dc:description/>
  <cp:lastModifiedBy>j ing</cp:lastModifiedBy>
  <cp:revision>24</cp:revision>
  <dcterms:created xsi:type="dcterms:W3CDTF">2023-12-22T11:18:00Z</dcterms:created>
  <dcterms:modified xsi:type="dcterms:W3CDTF">2024-01-11T04:19:00Z</dcterms:modified>
</cp:coreProperties>
</file>