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DAD8C" w14:textId="77777777" w:rsidR="00A029D7" w:rsidRDefault="00A029D7" w:rsidP="00A029D7">
      <w:pPr>
        <w:spacing w:line="360" w:lineRule="auto"/>
        <w:ind w:left="330"/>
        <w:jc w:val="center"/>
        <w:rPr>
          <w:b/>
          <w:kern w:val="44"/>
          <w:sz w:val="48"/>
          <w:szCs w:val="48"/>
        </w:rPr>
      </w:pPr>
      <w:r>
        <w:rPr>
          <w:rFonts w:hint="eastAsia"/>
          <w:b/>
          <w:kern w:val="44"/>
          <w:sz w:val="48"/>
          <w:szCs w:val="48"/>
        </w:rPr>
        <w:t>同济大学计算机系</w:t>
      </w:r>
    </w:p>
    <w:p w14:paraId="1197C96D" w14:textId="77777777" w:rsidR="00A029D7" w:rsidRDefault="00A029D7" w:rsidP="00A029D7">
      <w:pPr>
        <w:spacing w:line="360" w:lineRule="auto"/>
        <w:ind w:left="330"/>
        <w:jc w:val="center"/>
        <w:rPr>
          <w:sz w:val="48"/>
          <w:szCs w:val="48"/>
        </w:rPr>
      </w:pPr>
    </w:p>
    <w:p w14:paraId="07170DDA" w14:textId="38DC0C10" w:rsidR="00A029D7" w:rsidRDefault="00A029D7" w:rsidP="00A029D7">
      <w:pPr>
        <w:spacing w:line="360" w:lineRule="auto"/>
        <w:ind w:left="330"/>
        <w:jc w:val="center"/>
        <w:rPr>
          <w:b/>
          <w:sz w:val="48"/>
          <w:szCs w:val="48"/>
        </w:rPr>
      </w:pPr>
      <w:r>
        <w:rPr>
          <w:rFonts w:hint="eastAsia"/>
          <w:b/>
          <w:kern w:val="44"/>
          <w:sz w:val="48"/>
          <w:szCs w:val="48"/>
        </w:rPr>
        <w:t>数据库系统原理前沿调研报告</w:t>
      </w:r>
    </w:p>
    <w:p w14:paraId="1A7B20F7" w14:textId="77777777" w:rsidR="00A029D7" w:rsidRDefault="00A029D7" w:rsidP="00A029D7">
      <w:pPr>
        <w:spacing w:line="360" w:lineRule="auto"/>
        <w:ind w:left="330"/>
        <w:jc w:val="center"/>
        <w:rPr>
          <w:b/>
          <w:sz w:val="28"/>
          <w:szCs w:val="28"/>
        </w:rPr>
      </w:pPr>
    </w:p>
    <w:p w14:paraId="00AC6320" w14:textId="77777777" w:rsidR="00A029D7" w:rsidRDefault="00A029D7" w:rsidP="00A029D7">
      <w:pPr>
        <w:spacing w:line="360" w:lineRule="auto"/>
        <w:ind w:left="330"/>
        <w:jc w:val="center"/>
        <w:rPr>
          <w:b/>
          <w:sz w:val="28"/>
          <w:szCs w:val="28"/>
        </w:rPr>
      </w:pPr>
    </w:p>
    <w:p w14:paraId="7063695C" w14:textId="46EF9E93" w:rsidR="00A029D7" w:rsidRDefault="00A029D7" w:rsidP="00A029D7">
      <w:pPr>
        <w:spacing w:line="360" w:lineRule="auto"/>
        <w:ind w:left="330"/>
        <w:jc w:val="center"/>
        <w:rPr>
          <w:b/>
          <w:sz w:val="28"/>
          <w:szCs w:val="28"/>
        </w:rPr>
      </w:pPr>
      <w:r>
        <w:rPr>
          <w:b/>
          <w:noProof/>
          <w:sz w:val="28"/>
          <w:szCs w:val="28"/>
        </w:rPr>
        <w:drawing>
          <wp:inline distT="0" distB="0" distL="0" distR="0" wp14:anchorId="306CAC60" wp14:editId="5ED5B0E1">
            <wp:extent cx="2553335" cy="2454910"/>
            <wp:effectExtent l="0" t="0" r="0" b="2540"/>
            <wp:docPr id="628026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53335" cy="2454910"/>
                    </a:xfrm>
                    <a:prstGeom prst="rect">
                      <a:avLst/>
                    </a:prstGeom>
                    <a:noFill/>
                    <a:ln>
                      <a:noFill/>
                    </a:ln>
                  </pic:spPr>
                </pic:pic>
              </a:graphicData>
            </a:graphic>
          </wp:inline>
        </w:drawing>
      </w:r>
    </w:p>
    <w:p w14:paraId="30CDEB1B" w14:textId="77777777" w:rsidR="00A029D7" w:rsidRDefault="00A029D7" w:rsidP="00A029D7">
      <w:pPr>
        <w:spacing w:line="360" w:lineRule="auto"/>
        <w:ind w:left="330"/>
        <w:jc w:val="center"/>
        <w:rPr>
          <w:b/>
          <w:sz w:val="28"/>
          <w:szCs w:val="28"/>
        </w:rPr>
      </w:pPr>
    </w:p>
    <w:p w14:paraId="66C13369" w14:textId="77777777" w:rsidR="00A029D7" w:rsidRDefault="00A029D7" w:rsidP="00A029D7">
      <w:pPr>
        <w:spacing w:line="360" w:lineRule="auto"/>
        <w:ind w:left="330"/>
        <w:jc w:val="center"/>
        <w:rPr>
          <w:b/>
          <w:sz w:val="28"/>
          <w:szCs w:val="28"/>
        </w:rPr>
      </w:pPr>
    </w:p>
    <w:p w14:paraId="1CDE43B9" w14:textId="63E6EACC" w:rsidR="00A029D7" w:rsidRDefault="00A029D7" w:rsidP="00A029D7">
      <w:pPr>
        <w:spacing w:line="360" w:lineRule="auto"/>
        <w:ind w:left="1080"/>
        <w:rPr>
          <w:sz w:val="24"/>
          <w:szCs w:val="24"/>
        </w:rPr>
      </w:pPr>
      <w:r>
        <w:rPr>
          <w:rFonts w:hint="eastAsia"/>
          <w:b/>
          <w:sz w:val="28"/>
          <w:szCs w:val="28"/>
        </w:rPr>
        <w:t>学</w:t>
      </w:r>
      <w:r>
        <w:rPr>
          <w:b/>
          <w:sz w:val="28"/>
          <w:szCs w:val="28"/>
        </w:rPr>
        <w:t xml:space="preserve">    </w:t>
      </w:r>
      <w:r>
        <w:rPr>
          <w:rFonts w:hint="eastAsia"/>
          <w:b/>
          <w:sz w:val="28"/>
          <w:szCs w:val="28"/>
        </w:rPr>
        <w:t>号</w:t>
      </w:r>
      <w:r>
        <w:rPr>
          <w:b/>
          <w:sz w:val="28"/>
          <w:szCs w:val="28"/>
        </w:rPr>
        <w:t xml:space="preserve"> </w:t>
      </w:r>
      <w:r>
        <w:rPr>
          <w:b/>
          <w:sz w:val="28"/>
          <w:szCs w:val="28"/>
          <w:u w:val="thick"/>
        </w:rPr>
        <w:t xml:space="preserve"> 2152813  2151769  2152513  2152809                               </w:t>
      </w:r>
      <w:r>
        <w:rPr>
          <w:sz w:val="24"/>
        </w:rPr>
        <w:t xml:space="preserve">  </w:t>
      </w:r>
    </w:p>
    <w:p w14:paraId="15D8DE5C" w14:textId="36F7AF07" w:rsidR="00A029D7" w:rsidRDefault="00A029D7" w:rsidP="00A029D7">
      <w:pPr>
        <w:spacing w:line="360" w:lineRule="auto"/>
        <w:ind w:left="1080"/>
        <w:rPr>
          <w:sz w:val="24"/>
        </w:rPr>
      </w:pPr>
      <w:r>
        <w:rPr>
          <w:rFonts w:hint="eastAsia"/>
          <w:b/>
          <w:sz w:val="28"/>
          <w:szCs w:val="28"/>
        </w:rPr>
        <w:t>姓</w:t>
      </w:r>
      <w:r>
        <w:rPr>
          <w:b/>
          <w:sz w:val="28"/>
          <w:szCs w:val="28"/>
        </w:rPr>
        <w:t xml:space="preserve">    </w:t>
      </w:r>
      <w:r>
        <w:rPr>
          <w:rFonts w:hint="eastAsia"/>
          <w:b/>
          <w:sz w:val="28"/>
          <w:szCs w:val="28"/>
        </w:rPr>
        <w:t>名</w:t>
      </w:r>
      <w:r>
        <w:rPr>
          <w:b/>
          <w:sz w:val="28"/>
          <w:szCs w:val="28"/>
        </w:rPr>
        <w:t xml:space="preserve"> </w:t>
      </w:r>
      <w:r>
        <w:rPr>
          <w:b/>
          <w:sz w:val="28"/>
          <w:szCs w:val="28"/>
          <w:u w:val="thick"/>
        </w:rPr>
        <w:t xml:space="preserve"> </w:t>
      </w:r>
      <w:r>
        <w:rPr>
          <w:rFonts w:hint="eastAsia"/>
          <w:b/>
          <w:sz w:val="28"/>
          <w:szCs w:val="28"/>
          <w:u w:val="thick"/>
        </w:rPr>
        <w:t xml:space="preserve">陆宇龙 </w:t>
      </w:r>
      <w:r>
        <w:rPr>
          <w:b/>
          <w:sz w:val="28"/>
          <w:szCs w:val="28"/>
          <w:u w:val="thick"/>
        </w:rPr>
        <w:t xml:space="preserve">   </w:t>
      </w:r>
      <w:r>
        <w:rPr>
          <w:rFonts w:hint="eastAsia"/>
          <w:b/>
          <w:sz w:val="28"/>
          <w:szCs w:val="28"/>
          <w:u w:val="thick"/>
        </w:rPr>
        <w:t xml:space="preserve">吕博文 </w:t>
      </w:r>
      <w:r>
        <w:rPr>
          <w:b/>
          <w:sz w:val="28"/>
          <w:szCs w:val="28"/>
          <w:u w:val="thick"/>
        </w:rPr>
        <w:t xml:space="preserve">   </w:t>
      </w:r>
      <w:r>
        <w:rPr>
          <w:rFonts w:hint="eastAsia"/>
          <w:b/>
          <w:sz w:val="28"/>
          <w:szCs w:val="28"/>
          <w:u w:val="thick"/>
        </w:rPr>
        <w:t xml:space="preserve">肖博文 </w:t>
      </w:r>
      <w:r>
        <w:rPr>
          <w:b/>
          <w:sz w:val="28"/>
          <w:szCs w:val="28"/>
          <w:u w:val="thick"/>
        </w:rPr>
        <w:t xml:space="preserve">  </w:t>
      </w:r>
      <w:r>
        <w:rPr>
          <w:rFonts w:hint="eastAsia"/>
          <w:b/>
          <w:sz w:val="28"/>
          <w:szCs w:val="28"/>
          <w:u w:val="thick"/>
        </w:rPr>
        <w:t>曾崇然</w:t>
      </w:r>
      <w:r>
        <w:rPr>
          <w:b/>
          <w:sz w:val="28"/>
          <w:szCs w:val="28"/>
          <w:u w:val="thick"/>
        </w:rPr>
        <w:t xml:space="preserve">                                    </w:t>
      </w:r>
      <w:r>
        <w:rPr>
          <w:sz w:val="24"/>
        </w:rPr>
        <w:t xml:space="preserve">  </w:t>
      </w:r>
    </w:p>
    <w:p w14:paraId="3BD73435" w14:textId="043CCD2D" w:rsidR="00A029D7" w:rsidRDefault="00A029D7" w:rsidP="00A029D7">
      <w:pPr>
        <w:ind w:left="1077"/>
        <w:rPr>
          <w:sz w:val="28"/>
          <w:szCs w:val="28"/>
        </w:rPr>
      </w:pPr>
      <w:r>
        <w:rPr>
          <w:rFonts w:hint="eastAsia"/>
          <w:b/>
          <w:sz w:val="28"/>
          <w:szCs w:val="28"/>
        </w:rPr>
        <w:t>专</w:t>
      </w:r>
      <w:r>
        <w:rPr>
          <w:b/>
          <w:sz w:val="28"/>
          <w:szCs w:val="28"/>
        </w:rPr>
        <w:t xml:space="preserve">    </w:t>
      </w:r>
      <w:r>
        <w:rPr>
          <w:rFonts w:hint="eastAsia"/>
          <w:b/>
          <w:sz w:val="28"/>
          <w:szCs w:val="28"/>
        </w:rPr>
        <w:t>业</w:t>
      </w:r>
      <w:r>
        <w:rPr>
          <w:b/>
          <w:sz w:val="28"/>
          <w:szCs w:val="28"/>
        </w:rPr>
        <w:t xml:space="preserve"> </w:t>
      </w:r>
      <w:r>
        <w:rPr>
          <w:b/>
          <w:sz w:val="28"/>
          <w:szCs w:val="28"/>
          <w:u w:val="thick"/>
        </w:rPr>
        <w:t xml:space="preserve">          </w:t>
      </w:r>
      <w:r>
        <w:rPr>
          <w:rFonts w:hint="eastAsia"/>
          <w:b/>
          <w:sz w:val="28"/>
          <w:szCs w:val="28"/>
          <w:u w:val="thick"/>
        </w:rPr>
        <w:t>计算机科学与技术</w:t>
      </w:r>
      <w:r>
        <w:rPr>
          <w:b/>
          <w:sz w:val="28"/>
          <w:szCs w:val="28"/>
          <w:u w:val="thick"/>
        </w:rPr>
        <w:t xml:space="preserve">                               </w:t>
      </w:r>
      <w:r>
        <w:rPr>
          <w:sz w:val="28"/>
          <w:szCs w:val="28"/>
        </w:rPr>
        <w:t xml:space="preserve"> </w:t>
      </w:r>
    </w:p>
    <w:p w14:paraId="49FAA55A" w14:textId="69D8DEDA" w:rsidR="00A029D7" w:rsidRDefault="00A029D7" w:rsidP="00A029D7">
      <w:pPr>
        <w:spacing w:line="360" w:lineRule="auto"/>
        <w:ind w:left="1080"/>
        <w:rPr>
          <w:sz w:val="24"/>
          <w:szCs w:val="24"/>
        </w:rPr>
      </w:pPr>
      <w:r>
        <w:rPr>
          <w:rFonts w:hint="eastAsia"/>
          <w:b/>
          <w:sz w:val="28"/>
          <w:szCs w:val="28"/>
        </w:rPr>
        <w:t>授课老师</w:t>
      </w:r>
      <w:r>
        <w:rPr>
          <w:b/>
          <w:sz w:val="28"/>
          <w:szCs w:val="28"/>
        </w:rPr>
        <w:t xml:space="preserve"> </w:t>
      </w:r>
      <w:r>
        <w:rPr>
          <w:b/>
          <w:sz w:val="28"/>
          <w:szCs w:val="28"/>
          <w:u w:val="thick"/>
        </w:rPr>
        <w:t xml:space="preserve">             </w:t>
      </w:r>
      <w:r>
        <w:rPr>
          <w:rFonts w:hint="eastAsia"/>
          <w:b/>
          <w:sz w:val="28"/>
          <w:szCs w:val="28"/>
          <w:u w:val="thick"/>
        </w:rPr>
        <w:t>关佶红老师</w:t>
      </w:r>
      <w:r>
        <w:rPr>
          <w:b/>
          <w:sz w:val="28"/>
          <w:szCs w:val="28"/>
          <w:u w:val="thick"/>
        </w:rPr>
        <w:t xml:space="preserve">                                </w:t>
      </w:r>
      <w:r>
        <w:rPr>
          <w:sz w:val="24"/>
        </w:rPr>
        <w:t xml:space="preserve">  </w:t>
      </w:r>
    </w:p>
    <w:p w14:paraId="0B462750" w14:textId="77777777" w:rsidR="0028192E" w:rsidRDefault="00A029D7">
      <w:pPr>
        <w:widowControl/>
        <w:jc w:val="left"/>
        <w:rPr>
          <w:b/>
          <w:bCs/>
          <w:sz w:val="28"/>
          <w:szCs w:val="28"/>
        </w:rPr>
      </w:pPr>
      <w:r>
        <w:rPr>
          <w:b/>
          <w:bCs/>
          <w:sz w:val="28"/>
          <w:szCs w:val="28"/>
        </w:rPr>
        <w:br w:type="page"/>
      </w:r>
    </w:p>
    <w:sdt>
      <w:sdtPr>
        <w:rPr>
          <w:rFonts w:asciiTheme="minorHAnsi" w:eastAsiaTheme="minorEastAsia" w:hAnsiTheme="minorHAnsi" w:cstheme="minorBidi"/>
          <w:color w:val="auto"/>
          <w:kern w:val="2"/>
          <w:sz w:val="21"/>
          <w:szCs w:val="22"/>
          <w:lang w:val="zh-CN"/>
          <w14:ligatures w14:val="standardContextual"/>
        </w:rPr>
        <w:id w:val="1122346563"/>
        <w:docPartObj>
          <w:docPartGallery w:val="Table of Contents"/>
          <w:docPartUnique/>
        </w:docPartObj>
      </w:sdtPr>
      <w:sdtEndPr>
        <w:rPr>
          <w:b/>
          <w:bCs/>
        </w:rPr>
      </w:sdtEndPr>
      <w:sdtContent>
        <w:p w14:paraId="1D5EE73B" w14:textId="6EBE9BFC" w:rsidR="0028192E" w:rsidRDefault="0028192E">
          <w:pPr>
            <w:pStyle w:val="TOC"/>
          </w:pPr>
          <w:r>
            <w:rPr>
              <w:lang w:val="zh-CN"/>
            </w:rPr>
            <w:t>目录</w:t>
          </w:r>
        </w:p>
        <w:p w14:paraId="2F9EF8D1" w14:textId="0DFF3612" w:rsidR="0028192E" w:rsidRDefault="0028192E">
          <w:pPr>
            <w:pStyle w:val="TOC1"/>
            <w:tabs>
              <w:tab w:val="right" w:leader="dot" w:pos="8296"/>
            </w:tabs>
            <w:rPr>
              <w:noProof/>
            </w:rPr>
          </w:pPr>
          <w:r>
            <w:fldChar w:fldCharType="begin"/>
          </w:r>
          <w:r>
            <w:instrText xml:space="preserve"> TOC \o "1-3" \h \z \u </w:instrText>
          </w:r>
          <w:r>
            <w:fldChar w:fldCharType="separate"/>
          </w:r>
          <w:hyperlink w:anchor="_Toc154479945" w:history="1">
            <w:r w:rsidRPr="00E460E5">
              <w:rPr>
                <w:rStyle w:val="a4"/>
                <w:noProof/>
              </w:rPr>
              <w:t>1. 报告概述</w:t>
            </w:r>
            <w:r>
              <w:rPr>
                <w:noProof/>
                <w:webHidden/>
              </w:rPr>
              <w:tab/>
            </w:r>
            <w:r>
              <w:rPr>
                <w:noProof/>
                <w:webHidden/>
              </w:rPr>
              <w:fldChar w:fldCharType="begin"/>
            </w:r>
            <w:r>
              <w:rPr>
                <w:noProof/>
                <w:webHidden/>
              </w:rPr>
              <w:instrText xml:space="preserve"> PAGEREF _Toc154479945 \h </w:instrText>
            </w:r>
            <w:r>
              <w:rPr>
                <w:noProof/>
                <w:webHidden/>
              </w:rPr>
            </w:r>
            <w:r>
              <w:rPr>
                <w:noProof/>
                <w:webHidden/>
              </w:rPr>
              <w:fldChar w:fldCharType="separate"/>
            </w:r>
            <w:r w:rsidR="00A34738">
              <w:rPr>
                <w:noProof/>
                <w:webHidden/>
              </w:rPr>
              <w:t>3</w:t>
            </w:r>
            <w:r>
              <w:rPr>
                <w:noProof/>
                <w:webHidden/>
              </w:rPr>
              <w:fldChar w:fldCharType="end"/>
            </w:r>
          </w:hyperlink>
        </w:p>
        <w:p w14:paraId="00BC3442" w14:textId="3699DA05" w:rsidR="0028192E" w:rsidRDefault="00000000">
          <w:pPr>
            <w:pStyle w:val="TOC2"/>
            <w:tabs>
              <w:tab w:val="right" w:leader="dot" w:pos="8296"/>
            </w:tabs>
            <w:rPr>
              <w:noProof/>
            </w:rPr>
          </w:pPr>
          <w:hyperlink w:anchor="_Toc154479946" w:history="1">
            <w:r w:rsidR="0028192E" w:rsidRPr="00E460E5">
              <w:rPr>
                <w:rStyle w:val="a4"/>
                <w:rFonts w:asciiTheme="minorEastAsia" w:hAnsiTheme="minorEastAsia"/>
                <w:noProof/>
              </w:rPr>
              <w:t xml:space="preserve">1.1. </w:t>
            </w:r>
            <w:r w:rsidR="0028192E" w:rsidRPr="00E460E5">
              <w:rPr>
                <w:rStyle w:val="a4"/>
                <w:noProof/>
              </w:rPr>
              <w:t>调研背景</w:t>
            </w:r>
            <w:r w:rsidR="0028192E">
              <w:rPr>
                <w:noProof/>
                <w:webHidden/>
              </w:rPr>
              <w:tab/>
            </w:r>
            <w:r w:rsidR="0028192E">
              <w:rPr>
                <w:noProof/>
                <w:webHidden/>
              </w:rPr>
              <w:fldChar w:fldCharType="begin"/>
            </w:r>
            <w:r w:rsidR="0028192E">
              <w:rPr>
                <w:noProof/>
                <w:webHidden/>
              </w:rPr>
              <w:instrText xml:space="preserve"> PAGEREF _Toc154479946 \h </w:instrText>
            </w:r>
            <w:r w:rsidR="0028192E">
              <w:rPr>
                <w:noProof/>
                <w:webHidden/>
              </w:rPr>
            </w:r>
            <w:r w:rsidR="0028192E">
              <w:rPr>
                <w:noProof/>
                <w:webHidden/>
              </w:rPr>
              <w:fldChar w:fldCharType="separate"/>
            </w:r>
            <w:r w:rsidR="00A34738">
              <w:rPr>
                <w:noProof/>
                <w:webHidden/>
              </w:rPr>
              <w:t>3</w:t>
            </w:r>
            <w:r w:rsidR="0028192E">
              <w:rPr>
                <w:noProof/>
                <w:webHidden/>
              </w:rPr>
              <w:fldChar w:fldCharType="end"/>
            </w:r>
          </w:hyperlink>
        </w:p>
        <w:p w14:paraId="4F2D82A5" w14:textId="0AD62862" w:rsidR="0028192E" w:rsidRDefault="00000000">
          <w:pPr>
            <w:pStyle w:val="TOC2"/>
            <w:tabs>
              <w:tab w:val="right" w:leader="dot" w:pos="8296"/>
            </w:tabs>
            <w:rPr>
              <w:noProof/>
            </w:rPr>
          </w:pPr>
          <w:hyperlink w:anchor="_Toc154479947" w:history="1">
            <w:r w:rsidR="0028192E" w:rsidRPr="00E460E5">
              <w:rPr>
                <w:rStyle w:val="a4"/>
                <w:rFonts w:asciiTheme="minorEastAsia" w:hAnsiTheme="minorEastAsia"/>
                <w:noProof/>
              </w:rPr>
              <w:t xml:space="preserve">1.2. </w:t>
            </w:r>
            <w:r w:rsidR="0028192E" w:rsidRPr="00E460E5">
              <w:rPr>
                <w:rStyle w:val="a4"/>
                <w:noProof/>
              </w:rPr>
              <w:t>选题分析</w:t>
            </w:r>
            <w:r w:rsidR="0028192E">
              <w:rPr>
                <w:noProof/>
                <w:webHidden/>
              </w:rPr>
              <w:tab/>
            </w:r>
            <w:r w:rsidR="0028192E">
              <w:rPr>
                <w:noProof/>
                <w:webHidden/>
              </w:rPr>
              <w:fldChar w:fldCharType="begin"/>
            </w:r>
            <w:r w:rsidR="0028192E">
              <w:rPr>
                <w:noProof/>
                <w:webHidden/>
              </w:rPr>
              <w:instrText xml:space="preserve"> PAGEREF _Toc154479947 \h </w:instrText>
            </w:r>
            <w:r w:rsidR="0028192E">
              <w:rPr>
                <w:noProof/>
                <w:webHidden/>
              </w:rPr>
            </w:r>
            <w:r w:rsidR="0028192E">
              <w:rPr>
                <w:noProof/>
                <w:webHidden/>
              </w:rPr>
              <w:fldChar w:fldCharType="separate"/>
            </w:r>
            <w:r w:rsidR="00A34738">
              <w:rPr>
                <w:noProof/>
                <w:webHidden/>
              </w:rPr>
              <w:t>3</w:t>
            </w:r>
            <w:r w:rsidR="0028192E">
              <w:rPr>
                <w:noProof/>
                <w:webHidden/>
              </w:rPr>
              <w:fldChar w:fldCharType="end"/>
            </w:r>
          </w:hyperlink>
        </w:p>
        <w:p w14:paraId="1FF9D667" w14:textId="7CE612F7" w:rsidR="0028192E" w:rsidRDefault="00000000">
          <w:pPr>
            <w:pStyle w:val="TOC3"/>
            <w:tabs>
              <w:tab w:val="right" w:leader="dot" w:pos="8296"/>
            </w:tabs>
            <w:rPr>
              <w:noProof/>
            </w:rPr>
          </w:pPr>
          <w:hyperlink w:anchor="_Toc154479948" w:history="1">
            <w:r w:rsidR="0028192E" w:rsidRPr="00E460E5">
              <w:rPr>
                <w:rStyle w:val="a4"/>
                <w:noProof/>
              </w:rPr>
              <w:t>1.2.1. 高并发技术手段分析</w:t>
            </w:r>
            <w:r w:rsidR="0028192E">
              <w:rPr>
                <w:noProof/>
                <w:webHidden/>
              </w:rPr>
              <w:tab/>
            </w:r>
            <w:r w:rsidR="0028192E">
              <w:rPr>
                <w:noProof/>
                <w:webHidden/>
              </w:rPr>
              <w:fldChar w:fldCharType="begin"/>
            </w:r>
            <w:r w:rsidR="0028192E">
              <w:rPr>
                <w:noProof/>
                <w:webHidden/>
              </w:rPr>
              <w:instrText xml:space="preserve"> PAGEREF _Toc154479948 \h </w:instrText>
            </w:r>
            <w:r w:rsidR="0028192E">
              <w:rPr>
                <w:noProof/>
                <w:webHidden/>
              </w:rPr>
            </w:r>
            <w:r w:rsidR="0028192E">
              <w:rPr>
                <w:noProof/>
                <w:webHidden/>
              </w:rPr>
              <w:fldChar w:fldCharType="separate"/>
            </w:r>
            <w:r w:rsidR="00A34738">
              <w:rPr>
                <w:noProof/>
                <w:webHidden/>
              </w:rPr>
              <w:t>4</w:t>
            </w:r>
            <w:r w:rsidR="0028192E">
              <w:rPr>
                <w:noProof/>
                <w:webHidden/>
              </w:rPr>
              <w:fldChar w:fldCharType="end"/>
            </w:r>
          </w:hyperlink>
        </w:p>
        <w:p w14:paraId="4EA2DFEB" w14:textId="424EA07C" w:rsidR="0028192E" w:rsidRDefault="00000000">
          <w:pPr>
            <w:pStyle w:val="TOC3"/>
            <w:tabs>
              <w:tab w:val="right" w:leader="dot" w:pos="8296"/>
            </w:tabs>
            <w:rPr>
              <w:noProof/>
            </w:rPr>
          </w:pPr>
          <w:hyperlink w:anchor="_Toc154479949" w:history="1">
            <w:r w:rsidR="0028192E" w:rsidRPr="00E460E5">
              <w:rPr>
                <w:rStyle w:val="a4"/>
                <w:noProof/>
              </w:rPr>
              <w:t>1.2.2. 高性能技术手段分析</w:t>
            </w:r>
            <w:r w:rsidR="0028192E">
              <w:rPr>
                <w:noProof/>
                <w:webHidden/>
              </w:rPr>
              <w:tab/>
            </w:r>
            <w:r w:rsidR="0028192E">
              <w:rPr>
                <w:noProof/>
                <w:webHidden/>
              </w:rPr>
              <w:fldChar w:fldCharType="begin"/>
            </w:r>
            <w:r w:rsidR="0028192E">
              <w:rPr>
                <w:noProof/>
                <w:webHidden/>
              </w:rPr>
              <w:instrText xml:space="preserve"> PAGEREF _Toc154479949 \h </w:instrText>
            </w:r>
            <w:r w:rsidR="0028192E">
              <w:rPr>
                <w:noProof/>
                <w:webHidden/>
              </w:rPr>
            </w:r>
            <w:r w:rsidR="0028192E">
              <w:rPr>
                <w:noProof/>
                <w:webHidden/>
              </w:rPr>
              <w:fldChar w:fldCharType="separate"/>
            </w:r>
            <w:r w:rsidR="00A34738">
              <w:rPr>
                <w:noProof/>
                <w:webHidden/>
              </w:rPr>
              <w:t>4</w:t>
            </w:r>
            <w:r w:rsidR="0028192E">
              <w:rPr>
                <w:noProof/>
                <w:webHidden/>
              </w:rPr>
              <w:fldChar w:fldCharType="end"/>
            </w:r>
          </w:hyperlink>
        </w:p>
        <w:p w14:paraId="5975248B" w14:textId="1D3C3B75" w:rsidR="0028192E" w:rsidRDefault="00000000">
          <w:pPr>
            <w:pStyle w:val="TOC3"/>
            <w:tabs>
              <w:tab w:val="right" w:leader="dot" w:pos="8296"/>
            </w:tabs>
            <w:rPr>
              <w:noProof/>
            </w:rPr>
          </w:pPr>
          <w:hyperlink w:anchor="_Toc154479950" w:history="1">
            <w:r w:rsidR="0028192E" w:rsidRPr="00E460E5">
              <w:rPr>
                <w:rStyle w:val="a4"/>
                <w:noProof/>
              </w:rPr>
              <w:t>1.2.3. 高可用技术手段分析</w:t>
            </w:r>
            <w:r w:rsidR="0028192E">
              <w:rPr>
                <w:noProof/>
                <w:webHidden/>
              </w:rPr>
              <w:tab/>
            </w:r>
            <w:r w:rsidR="0028192E">
              <w:rPr>
                <w:noProof/>
                <w:webHidden/>
              </w:rPr>
              <w:fldChar w:fldCharType="begin"/>
            </w:r>
            <w:r w:rsidR="0028192E">
              <w:rPr>
                <w:noProof/>
                <w:webHidden/>
              </w:rPr>
              <w:instrText xml:space="preserve"> PAGEREF _Toc154479950 \h </w:instrText>
            </w:r>
            <w:r w:rsidR="0028192E">
              <w:rPr>
                <w:noProof/>
                <w:webHidden/>
              </w:rPr>
            </w:r>
            <w:r w:rsidR="0028192E">
              <w:rPr>
                <w:noProof/>
                <w:webHidden/>
              </w:rPr>
              <w:fldChar w:fldCharType="separate"/>
            </w:r>
            <w:r w:rsidR="00A34738">
              <w:rPr>
                <w:noProof/>
                <w:webHidden/>
              </w:rPr>
              <w:t>4</w:t>
            </w:r>
            <w:r w:rsidR="0028192E">
              <w:rPr>
                <w:noProof/>
                <w:webHidden/>
              </w:rPr>
              <w:fldChar w:fldCharType="end"/>
            </w:r>
          </w:hyperlink>
        </w:p>
        <w:p w14:paraId="7E07D118" w14:textId="6389C830" w:rsidR="0028192E" w:rsidRDefault="00000000">
          <w:pPr>
            <w:pStyle w:val="TOC1"/>
            <w:tabs>
              <w:tab w:val="right" w:leader="dot" w:pos="8296"/>
            </w:tabs>
            <w:rPr>
              <w:noProof/>
            </w:rPr>
          </w:pPr>
          <w:hyperlink w:anchor="_Toc154479951" w:history="1">
            <w:r w:rsidR="0028192E" w:rsidRPr="00E460E5">
              <w:rPr>
                <w:rStyle w:val="a4"/>
                <w:noProof/>
              </w:rPr>
              <w:t>2. OceanBase高并发处理技术分析</w:t>
            </w:r>
            <w:r w:rsidR="0028192E">
              <w:rPr>
                <w:noProof/>
                <w:webHidden/>
              </w:rPr>
              <w:tab/>
            </w:r>
            <w:r w:rsidR="0028192E">
              <w:rPr>
                <w:noProof/>
                <w:webHidden/>
              </w:rPr>
              <w:fldChar w:fldCharType="begin"/>
            </w:r>
            <w:r w:rsidR="0028192E">
              <w:rPr>
                <w:noProof/>
                <w:webHidden/>
              </w:rPr>
              <w:instrText xml:space="preserve"> PAGEREF _Toc154479951 \h </w:instrText>
            </w:r>
            <w:r w:rsidR="0028192E">
              <w:rPr>
                <w:noProof/>
                <w:webHidden/>
              </w:rPr>
            </w:r>
            <w:r w:rsidR="0028192E">
              <w:rPr>
                <w:noProof/>
                <w:webHidden/>
              </w:rPr>
              <w:fldChar w:fldCharType="separate"/>
            </w:r>
            <w:r w:rsidR="00A34738">
              <w:rPr>
                <w:noProof/>
                <w:webHidden/>
              </w:rPr>
              <w:t>5</w:t>
            </w:r>
            <w:r w:rsidR="0028192E">
              <w:rPr>
                <w:noProof/>
                <w:webHidden/>
              </w:rPr>
              <w:fldChar w:fldCharType="end"/>
            </w:r>
          </w:hyperlink>
        </w:p>
        <w:p w14:paraId="0CED7571" w14:textId="0763A817" w:rsidR="0028192E" w:rsidRDefault="00000000">
          <w:pPr>
            <w:pStyle w:val="TOC2"/>
            <w:tabs>
              <w:tab w:val="right" w:leader="dot" w:pos="8296"/>
            </w:tabs>
            <w:rPr>
              <w:noProof/>
            </w:rPr>
          </w:pPr>
          <w:hyperlink w:anchor="_Toc154479952" w:history="1">
            <w:r w:rsidR="0028192E" w:rsidRPr="00E460E5">
              <w:rPr>
                <w:rStyle w:val="a4"/>
                <w:rFonts w:asciiTheme="minorEastAsia" w:hAnsiTheme="minorEastAsia"/>
                <w:noProof/>
              </w:rPr>
              <w:t xml:space="preserve">2.1. </w:t>
            </w:r>
            <w:r w:rsidR="0028192E" w:rsidRPr="00E460E5">
              <w:rPr>
                <w:rStyle w:val="a4"/>
                <w:noProof/>
              </w:rPr>
              <w:t>并发性概念</w:t>
            </w:r>
            <w:r w:rsidR="0028192E">
              <w:rPr>
                <w:noProof/>
                <w:webHidden/>
              </w:rPr>
              <w:tab/>
            </w:r>
            <w:r w:rsidR="0028192E">
              <w:rPr>
                <w:noProof/>
                <w:webHidden/>
              </w:rPr>
              <w:fldChar w:fldCharType="begin"/>
            </w:r>
            <w:r w:rsidR="0028192E">
              <w:rPr>
                <w:noProof/>
                <w:webHidden/>
              </w:rPr>
              <w:instrText xml:space="preserve"> PAGEREF _Toc154479952 \h </w:instrText>
            </w:r>
            <w:r w:rsidR="0028192E">
              <w:rPr>
                <w:noProof/>
                <w:webHidden/>
              </w:rPr>
            </w:r>
            <w:r w:rsidR="0028192E">
              <w:rPr>
                <w:noProof/>
                <w:webHidden/>
              </w:rPr>
              <w:fldChar w:fldCharType="separate"/>
            </w:r>
            <w:r w:rsidR="00A34738">
              <w:rPr>
                <w:noProof/>
                <w:webHidden/>
              </w:rPr>
              <w:t>5</w:t>
            </w:r>
            <w:r w:rsidR="0028192E">
              <w:rPr>
                <w:noProof/>
                <w:webHidden/>
              </w:rPr>
              <w:fldChar w:fldCharType="end"/>
            </w:r>
          </w:hyperlink>
        </w:p>
        <w:p w14:paraId="0CBF1CF0" w14:textId="1095161C" w:rsidR="0028192E" w:rsidRDefault="00000000">
          <w:pPr>
            <w:pStyle w:val="TOC2"/>
            <w:tabs>
              <w:tab w:val="right" w:leader="dot" w:pos="8296"/>
            </w:tabs>
            <w:rPr>
              <w:noProof/>
            </w:rPr>
          </w:pPr>
          <w:hyperlink w:anchor="_Toc154479953" w:history="1">
            <w:r w:rsidR="0028192E" w:rsidRPr="00E460E5">
              <w:rPr>
                <w:rStyle w:val="a4"/>
                <w:rFonts w:asciiTheme="minorEastAsia" w:hAnsiTheme="minorEastAsia"/>
                <w:noProof/>
              </w:rPr>
              <w:t>2.2. OceanBase</w:t>
            </w:r>
            <w:r w:rsidR="0028192E" w:rsidRPr="00E460E5">
              <w:rPr>
                <w:rStyle w:val="a4"/>
                <w:noProof/>
              </w:rPr>
              <w:t>并发控制手段</w:t>
            </w:r>
            <w:r w:rsidR="0028192E">
              <w:rPr>
                <w:noProof/>
                <w:webHidden/>
              </w:rPr>
              <w:tab/>
            </w:r>
            <w:r w:rsidR="0028192E">
              <w:rPr>
                <w:noProof/>
                <w:webHidden/>
              </w:rPr>
              <w:fldChar w:fldCharType="begin"/>
            </w:r>
            <w:r w:rsidR="0028192E">
              <w:rPr>
                <w:noProof/>
                <w:webHidden/>
              </w:rPr>
              <w:instrText xml:space="preserve"> PAGEREF _Toc154479953 \h </w:instrText>
            </w:r>
            <w:r w:rsidR="0028192E">
              <w:rPr>
                <w:noProof/>
                <w:webHidden/>
              </w:rPr>
            </w:r>
            <w:r w:rsidR="0028192E">
              <w:rPr>
                <w:noProof/>
                <w:webHidden/>
              </w:rPr>
              <w:fldChar w:fldCharType="separate"/>
            </w:r>
            <w:r w:rsidR="00A34738">
              <w:rPr>
                <w:noProof/>
                <w:webHidden/>
              </w:rPr>
              <w:t>5</w:t>
            </w:r>
            <w:r w:rsidR="0028192E">
              <w:rPr>
                <w:noProof/>
                <w:webHidden/>
              </w:rPr>
              <w:fldChar w:fldCharType="end"/>
            </w:r>
          </w:hyperlink>
        </w:p>
        <w:p w14:paraId="1AC5CF19" w14:textId="7530EAD7" w:rsidR="0028192E" w:rsidRDefault="00000000">
          <w:pPr>
            <w:pStyle w:val="TOC3"/>
            <w:tabs>
              <w:tab w:val="right" w:leader="dot" w:pos="8296"/>
            </w:tabs>
            <w:rPr>
              <w:noProof/>
            </w:rPr>
          </w:pPr>
          <w:hyperlink w:anchor="_Toc154479954" w:history="1">
            <w:r w:rsidR="0028192E" w:rsidRPr="00E460E5">
              <w:rPr>
                <w:rStyle w:val="a4"/>
                <w:noProof/>
              </w:rPr>
              <w:t>2.2.1. 串行执行</w:t>
            </w:r>
            <w:r w:rsidR="0028192E">
              <w:rPr>
                <w:noProof/>
                <w:webHidden/>
              </w:rPr>
              <w:tab/>
            </w:r>
            <w:r w:rsidR="0028192E">
              <w:rPr>
                <w:noProof/>
                <w:webHidden/>
              </w:rPr>
              <w:fldChar w:fldCharType="begin"/>
            </w:r>
            <w:r w:rsidR="0028192E">
              <w:rPr>
                <w:noProof/>
                <w:webHidden/>
              </w:rPr>
              <w:instrText xml:space="preserve"> PAGEREF _Toc154479954 \h </w:instrText>
            </w:r>
            <w:r w:rsidR="0028192E">
              <w:rPr>
                <w:noProof/>
                <w:webHidden/>
              </w:rPr>
            </w:r>
            <w:r w:rsidR="0028192E">
              <w:rPr>
                <w:noProof/>
                <w:webHidden/>
              </w:rPr>
              <w:fldChar w:fldCharType="separate"/>
            </w:r>
            <w:r w:rsidR="00A34738">
              <w:rPr>
                <w:noProof/>
                <w:webHidden/>
              </w:rPr>
              <w:t>5</w:t>
            </w:r>
            <w:r w:rsidR="0028192E">
              <w:rPr>
                <w:noProof/>
                <w:webHidden/>
              </w:rPr>
              <w:fldChar w:fldCharType="end"/>
            </w:r>
          </w:hyperlink>
        </w:p>
        <w:p w14:paraId="31A6B67E" w14:textId="66C35D3C" w:rsidR="0028192E" w:rsidRDefault="00000000">
          <w:pPr>
            <w:pStyle w:val="TOC3"/>
            <w:tabs>
              <w:tab w:val="right" w:leader="dot" w:pos="8296"/>
            </w:tabs>
            <w:rPr>
              <w:noProof/>
            </w:rPr>
          </w:pPr>
          <w:hyperlink w:anchor="_Toc154479955" w:history="1">
            <w:r w:rsidR="0028192E" w:rsidRPr="00E460E5">
              <w:rPr>
                <w:rStyle w:val="a4"/>
                <w:noProof/>
              </w:rPr>
              <w:t>2.2.2. 可串行化的实现</w:t>
            </w:r>
            <w:r w:rsidR="0028192E">
              <w:rPr>
                <w:noProof/>
                <w:webHidden/>
              </w:rPr>
              <w:tab/>
            </w:r>
            <w:r w:rsidR="0028192E">
              <w:rPr>
                <w:noProof/>
                <w:webHidden/>
              </w:rPr>
              <w:fldChar w:fldCharType="begin"/>
            </w:r>
            <w:r w:rsidR="0028192E">
              <w:rPr>
                <w:noProof/>
                <w:webHidden/>
              </w:rPr>
              <w:instrText xml:space="preserve"> PAGEREF _Toc154479955 \h </w:instrText>
            </w:r>
            <w:r w:rsidR="0028192E">
              <w:rPr>
                <w:noProof/>
                <w:webHidden/>
              </w:rPr>
            </w:r>
            <w:r w:rsidR="0028192E">
              <w:rPr>
                <w:noProof/>
                <w:webHidden/>
              </w:rPr>
              <w:fldChar w:fldCharType="separate"/>
            </w:r>
            <w:r w:rsidR="00A34738">
              <w:rPr>
                <w:noProof/>
                <w:webHidden/>
              </w:rPr>
              <w:t>6</w:t>
            </w:r>
            <w:r w:rsidR="0028192E">
              <w:rPr>
                <w:noProof/>
                <w:webHidden/>
              </w:rPr>
              <w:fldChar w:fldCharType="end"/>
            </w:r>
          </w:hyperlink>
        </w:p>
        <w:p w14:paraId="63B3D364" w14:textId="018C368B" w:rsidR="0028192E" w:rsidRDefault="00000000">
          <w:pPr>
            <w:pStyle w:val="TOC3"/>
            <w:tabs>
              <w:tab w:val="right" w:leader="dot" w:pos="8296"/>
            </w:tabs>
            <w:rPr>
              <w:noProof/>
            </w:rPr>
          </w:pPr>
          <w:hyperlink w:anchor="_Toc154479956" w:history="1">
            <w:r w:rsidR="0028192E" w:rsidRPr="00E460E5">
              <w:rPr>
                <w:rStyle w:val="a4"/>
                <w:noProof/>
              </w:rPr>
              <w:t>2.2.3. 隔离级别实现性能的提高</w:t>
            </w:r>
            <w:r w:rsidR="0028192E">
              <w:rPr>
                <w:noProof/>
                <w:webHidden/>
              </w:rPr>
              <w:tab/>
            </w:r>
            <w:r w:rsidR="0028192E">
              <w:rPr>
                <w:noProof/>
                <w:webHidden/>
              </w:rPr>
              <w:fldChar w:fldCharType="begin"/>
            </w:r>
            <w:r w:rsidR="0028192E">
              <w:rPr>
                <w:noProof/>
                <w:webHidden/>
              </w:rPr>
              <w:instrText xml:space="preserve"> PAGEREF _Toc154479956 \h </w:instrText>
            </w:r>
            <w:r w:rsidR="0028192E">
              <w:rPr>
                <w:noProof/>
                <w:webHidden/>
              </w:rPr>
            </w:r>
            <w:r w:rsidR="0028192E">
              <w:rPr>
                <w:noProof/>
                <w:webHidden/>
              </w:rPr>
              <w:fldChar w:fldCharType="separate"/>
            </w:r>
            <w:r w:rsidR="00A34738">
              <w:rPr>
                <w:noProof/>
                <w:webHidden/>
              </w:rPr>
              <w:t>6</w:t>
            </w:r>
            <w:r w:rsidR="0028192E">
              <w:rPr>
                <w:noProof/>
                <w:webHidden/>
              </w:rPr>
              <w:fldChar w:fldCharType="end"/>
            </w:r>
          </w:hyperlink>
        </w:p>
        <w:p w14:paraId="04C19872" w14:textId="725C35C9" w:rsidR="0028192E" w:rsidRDefault="00000000">
          <w:pPr>
            <w:pStyle w:val="TOC3"/>
            <w:tabs>
              <w:tab w:val="right" w:leader="dot" w:pos="8296"/>
            </w:tabs>
            <w:rPr>
              <w:noProof/>
            </w:rPr>
          </w:pPr>
          <w:hyperlink w:anchor="_Toc154479957" w:history="1">
            <w:r w:rsidR="0028192E" w:rsidRPr="00E460E5">
              <w:rPr>
                <w:rStyle w:val="a4"/>
                <w:noProof/>
              </w:rPr>
              <w:t>2.2.4. OceanBase使用的隔离级别</w:t>
            </w:r>
            <w:r w:rsidR="0028192E">
              <w:rPr>
                <w:noProof/>
                <w:webHidden/>
              </w:rPr>
              <w:tab/>
            </w:r>
            <w:r w:rsidR="0028192E">
              <w:rPr>
                <w:noProof/>
                <w:webHidden/>
              </w:rPr>
              <w:fldChar w:fldCharType="begin"/>
            </w:r>
            <w:r w:rsidR="0028192E">
              <w:rPr>
                <w:noProof/>
                <w:webHidden/>
              </w:rPr>
              <w:instrText xml:space="preserve"> PAGEREF _Toc154479957 \h </w:instrText>
            </w:r>
            <w:r w:rsidR="0028192E">
              <w:rPr>
                <w:noProof/>
                <w:webHidden/>
              </w:rPr>
            </w:r>
            <w:r w:rsidR="0028192E">
              <w:rPr>
                <w:noProof/>
                <w:webHidden/>
              </w:rPr>
              <w:fldChar w:fldCharType="separate"/>
            </w:r>
            <w:r w:rsidR="00A34738">
              <w:rPr>
                <w:noProof/>
                <w:webHidden/>
              </w:rPr>
              <w:t>6</w:t>
            </w:r>
            <w:r w:rsidR="0028192E">
              <w:rPr>
                <w:noProof/>
                <w:webHidden/>
              </w:rPr>
              <w:fldChar w:fldCharType="end"/>
            </w:r>
          </w:hyperlink>
        </w:p>
        <w:p w14:paraId="1201FD39" w14:textId="49533748" w:rsidR="0028192E" w:rsidRDefault="00000000">
          <w:pPr>
            <w:pStyle w:val="TOC2"/>
            <w:tabs>
              <w:tab w:val="right" w:leader="dot" w:pos="8296"/>
            </w:tabs>
            <w:rPr>
              <w:noProof/>
            </w:rPr>
          </w:pPr>
          <w:hyperlink w:anchor="_Toc154479958" w:history="1">
            <w:r w:rsidR="0028192E" w:rsidRPr="00E460E5">
              <w:rPr>
                <w:rStyle w:val="a4"/>
                <w:rFonts w:asciiTheme="minorEastAsia" w:hAnsiTheme="minorEastAsia"/>
                <w:noProof/>
              </w:rPr>
              <w:t>2.3. OceanBase</w:t>
            </w:r>
            <w:r w:rsidR="0028192E" w:rsidRPr="00E460E5">
              <w:rPr>
                <w:rStyle w:val="a4"/>
                <w:noProof/>
              </w:rPr>
              <w:t>一致性问题解决</w:t>
            </w:r>
            <w:r w:rsidR="0028192E">
              <w:rPr>
                <w:noProof/>
                <w:webHidden/>
              </w:rPr>
              <w:tab/>
            </w:r>
            <w:r w:rsidR="0028192E">
              <w:rPr>
                <w:noProof/>
                <w:webHidden/>
              </w:rPr>
              <w:fldChar w:fldCharType="begin"/>
            </w:r>
            <w:r w:rsidR="0028192E">
              <w:rPr>
                <w:noProof/>
                <w:webHidden/>
              </w:rPr>
              <w:instrText xml:space="preserve"> PAGEREF _Toc154479958 \h </w:instrText>
            </w:r>
            <w:r w:rsidR="0028192E">
              <w:rPr>
                <w:noProof/>
                <w:webHidden/>
              </w:rPr>
            </w:r>
            <w:r w:rsidR="0028192E">
              <w:rPr>
                <w:noProof/>
                <w:webHidden/>
              </w:rPr>
              <w:fldChar w:fldCharType="separate"/>
            </w:r>
            <w:r w:rsidR="00A34738">
              <w:rPr>
                <w:noProof/>
                <w:webHidden/>
              </w:rPr>
              <w:t>7</w:t>
            </w:r>
            <w:r w:rsidR="0028192E">
              <w:rPr>
                <w:noProof/>
                <w:webHidden/>
              </w:rPr>
              <w:fldChar w:fldCharType="end"/>
            </w:r>
          </w:hyperlink>
        </w:p>
        <w:p w14:paraId="715C22D6" w14:textId="7F3196B6" w:rsidR="0028192E" w:rsidRDefault="00000000">
          <w:pPr>
            <w:pStyle w:val="TOC3"/>
            <w:tabs>
              <w:tab w:val="right" w:leader="dot" w:pos="8296"/>
            </w:tabs>
            <w:rPr>
              <w:noProof/>
            </w:rPr>
          </w:pPr>
          <w:hyperlink w:anchor="_Toc154479959" w:history="1">
            <w:r w:rsidR="0028192E" w:rsidRPr="00E460E5">
              <w:rPr>
                <w:rStyle w:val="a4"/>
                <w:noProof/>
              </w:rPr>
              <w:t>2.3.1. 使用多版本存储解决外部一致性问题</w:t>
            </w:r>
            <w:r w:rsidR="0028192E">
              <w:rPr>
                <w:noProof/>
                <w:webHidden/>
              </w:rPr>
              <w:tab/>
            </w:r>
            <w:r w:rsidR="0028192E">
              <w:rPr>
                <w:noProof/>
                <w:webHidden/>
              </w:rPr>
              <w:fldChar w:fldCharType="begin"/>
            </w:r>
            <w:r w:rsidR="0028192E">
              <w:rPr>
                <w:noProof/>
                <w:webHidden/>
              </w:rPr>
              <w:instrText xml:space="preserve"> PAGEREF _Toc154479959 \h </w:instrText>
            </w:r>
            <w:r w:rsidR="0028192E">
              <w:rPr>
                <w:noProof/>
                <w:webHidden/>
              </w:rPr>
            </w:r>
            <w:r w:rsidR="0028192E">
              <w:rPr>
                <w:noProof/>
                <w:webHidden/>
              </w:rPr>
              <w:fldChar w:fldCharType="separate"/>
            </w:r>
            <w:r w:rsidR="00A34738">
              <w:rPr>
                <w:noProof/>
                <w:webHidden/>
              </w:rPr>
              <w:t>7</w:t>
            </w:r>
            <w:r w:rsidR="0028192E">
              <w:rPr>
                <w:noProof/>
                <w:webHidden/>
              </w:rPr>
              <w:fldChar w:fldCharType="end"/>
            </w:r>
          </w:hyperlink>
        </w:p>
        <w:p w14:paraId="76B14F3E" w14:textId="56A03166" w:rsidR="0028192E" w:rsidRDefault="00000000">
          <w:pPr>
            <w:pStyle w:val="TOC3"/>
            <w:tabs>
              <w:tab w:val="right" w:leader="dot" w:pos="8296"/>
            </w:tabs>
            <w:rPr>
              <w:noProof/>
            </w:rPr>
          </w:pPr>
          <w:hyperlink w:anchor="_Toc154479960" w:history="1">
            <w:r w:rsidR="0028192E" w:rsidRPr="00E460E5">
              <w:rPr>
                <w:rStyle w:val="a4"/>
                <w:noProof/>
              </w:rPr>
              <w:t>2.3.2. 基于互斥锁的多版本并发控制</w:t>
            </w:r>
            <w:r w:rsidR="0028192E">
              <w:rPr>
                <w:noProof/>
                <w:webHidden/>
              </w:rPr>
              <w:tab/>
            </w:r>
            <w:r w:rsidR="0028192E">
              <w:rPr>
                <w:noProof/>
                <w:webHidden/>
              </w:rPr>
              <w:fldChar w:fldCharType="begin"/>
            </w:r>
            <w:r w:rsidR="0028192E">
              <w:rPr>
                <w:noProof/>
                <w:webHidden/>
              </w:rPr>
              <w:instrText xml:space="preserve"> PAGEREF _Toc154479960 \h </w:instrText>
            </w:r>
            <w:r w:rsidR="0028192E">
              <w:rPr>
                <w:noProof/>
                <w:webHidden/>
              </w:rPr>
            </w:r>
            <w:r w:rsidR="0028192E">
              <w:rPr>
                <w:noProof/>
                <w:webHidden/>
              </w:rPr>
              <w:fldChar w:fldCharType="separate"/>
            </w:r>
            <w:r w:rsidR="00A34738">
              <w:rPr>
                <w:noProof/>
                <w:webHidden/>
              </w:rPr>
              <w:t>8</w:t>
            </w:r>
            <w:r w:rsidR="0028192E">
              <w:rPr>
                <w:noProof/>
                <w:webHidden/>
              </w:rPr>
              <w:fldChar w:fldCharType="end"/>
            </w:r>
          </w:hyperlink>
        </w:p>
        <w:p w14:paraId="0B3A061F" w14:textId="7BD96E28" w:rsidR="0028192E" w:rsidRDefault="00000000">
          <w:pPr>
            <w:pStyle w:val="TOC3"/>
            <w:tabs>
              <w:tab w:val="right" w:leader="dot" w:pos="8296"/>
            </w:tabs>
            <w:rPr>
              <w:noProof/>
            </w:rPr>
          </w:pPr>
          <w:hyperlink w:anchor="_Toc154479961" w:history="1">
            <w:r w:rsidR="0028192E" w:rsidRPr="00E460E5">
              <w:rPr>
                <w:rStyle w:val="a4"/>
                <w:noProof/>
              </w:rPr>
              <w:t>2.3.3. OceanBase事务调度具体分析</w:t>
            </w:r>
            <w:r w:rsidR="0028192E">
              <w:rPr>
                <w:noProof/>
                <w:webHidden/>
              </w:rPr>
              <w:tab/>
            </w:r>
            <w:r w:rsidR="0028192E">
              <w:rPr>
                <w:noProof/>
                <w:webHidden/>
              </w:rPr>
              <w:fldChar w:fldCharType="begin"/>
            </w:r>
            <w:r w:rsidR="0028192E">
              <w:rPr>
                <w:noProof/>
                <w:webHidden/>
              </w:rPr>
              <w:instrText xml:space="preserve"> PAGEREF _Toc154479961 \h </w:instrText>
            </w:r>
            <w:r w:rsidR="0028192E">
              <w:rPr>
                <w:noProof/>
                <w:webHidden/>
              </w:rPr>
            </w:r>
            <w:r w:rsidR="0028192E">
              <w:rPr>
                <w:noProof/>
                <w:webHidden/>
              </w:rPr>
              <w:fldChar w:fldCharType="separate"/>
            </w:r>
            <w:r w:rsidR="00A34738">
              <w:rPr>
                <w:noProof/>
                <w:webHidden/>
              </w:rPr>
              <w:t>9</w:t>
            </w:r>
            <w:r w:rsidR="0028192E">
              <w:rPr>
                <w:noProof/>
                <w:webHidden/>
              </w:rPr>
              <w:fldChar w:fldCharType="end"/>
            </w:r>
          </w:hyperlink>
        </w:p>
        <w:p w14:paraId="4C098BD5" w14:textId="18BF0153" w:rsidR="0028192E" w:rsidRDefault="00000000">
          <w:pPr>
            <w:pStyle w:val="TOC2"/>
            <w:tabs>
              <w:tab w:val="right" w:leader="dot" w:pos="8296"/>
            </w:tabs>
            <w:rPr>
              <w:noProof/>
            </w:rPr>
          </w:pPr>
          <w:hyperlink w:anchor="_Toc154479962" w:history="1">
            <w:r w:rsidR="0028192E" w:rsidRPr="00E460E5">
              <w:rPr>
                <w:rStyle w:val="a4"/>
                <w:rFonts w:asciiTheme="minorEastAsia" w:hAnsiTheme="minorEastAsia"/>
                <w:noProof/>
              </w:rPr>
              <w:t>2.4. OceanBase</w:t>
            </w:r>
            <w:r w:rsidR="0028192E" w:rsidRPr="00E460E5">
              <w:rPr>
                <w:rStyle w:val="a4"/>
                <w:noProof/>
              </w:rPr>
              <w:t>高并发性能优化措施</w:t>
            </w:r>
            <w:r w:rsidR="0028192E">
              <w:rPr>
                <w:noProof/>
                <w:webHidden/>
              </w:rPr>
              <w:tab/>
            </w:r>
            <w:r w:rsidR="0028192E">
              <w:rPr>
                <w:noProof/>
                <w:webHidden/>
              </w:rPr>
              <w:fldChar w:fldCharType="begin"/>
            </w:r>
            <w:r w:rsidR="0028192E">
              <w:rPr>
                <w:noProof/>
                <w:webHidden/>
              </w:rPr>
              <w:instrText xml:space="preserve"> PAGEREF _Toc154479962 \h </w:instrText>
            </w:r>
            <w:r w:rsidR="0028192E">
              <w:rPr>
                <w:noProof/>
                <w:webHidden/>
              </w:rPr>
            </w:r>
            <w:r w:rsidR="0028192E">
              <w:rPr>
                <w:noProof/>
                <w:webHidden/>
              </w:rPr>
              <w:fldChar w:fldCharType="separate"/>
            </w:r>
            <w:r w:rsidR="00A34738">
              <w:rPr>
                <w:noProof/>
                <w:webHidden/>
              </w:rPr>
              <w:t>10</w:t>
            </w:r>
            <w:r w:rsidR="0028192E">
              <w:rPr>
                <w:noProof/>
                <w:webHidden/>
              </w:rPr>
              <w:fldChar w:fldCharType="end"/>
            </w:r>
          </w:hyperlink>
        </w:p>
        <w:p w14:paraId="2546498A" w14:textId="61C57449" w:rsidR="0028192E" w:rsidRDefault="00000000">
          <w:pPr>
            <w:pStyle w:val="TOC3"/>
            <w:tabs>
              <w:tab w:val="right" w:leader="dot" w:pos="8296"/>
            </w:tabs>
            <w:rPr>
              <w:noProof/>
            </w:rPr>
          </w:pPr>
          <w:hyperlink w:anchor="_Toc154479963" w:history="1">
            <w:r w:rsidR="0028192E" w:rsidRPr="00E460E5">
              <w:rPr>
                <w:rStyle w:val="a4"/>
                <w:noProof/>
              </w:rPr>
              <w:t>2.4.1. 负载均衡技术</w:t>
            </w:r>
            <w:r w:rsidR="0028192E">
              <w:rPr>
                <w:noProof/>
                <w:webHidden/>
              </w:rPr>
              <w:tab/>
            </w:r>
            <w:r w:rsidR="0028192E">
              <w:rPr>
                <w:noProof/>
                <w:webHidden/>
              </w:rPr>
              <w:fldChar w:fldCharType="begin"/>
            </w:r>
            <w:r w:rsidR="0028192E">
              <w:rPr>
                <w:noProof/>
                <w:webHidden/>
              </w:rPr>
              <w:instrText xml:space="preserve"> PAGEREF _Toc154479963 \h </w:instrText>
            </w:r>
            <w:r w:rsidR="0028192E">
              <w:rPr>
                <w:noProof/>
                <w:webHidden/>
              </w:rPr>
            </w:r>
            <w:r w:rsidR="0028192E">
              <w:rPr>
                <w:noProof/>
                <w:webHidden/>
              </w:rPr>
              <w:fldChar w:fldCharType="separate"/>
            </w:r>
            <w:r w:rsidR="00A34738">
              <w:rPr>
                <w:noProof/>
                <w:webHidden/>
              </w:rPr>
              <w:t>10</w:t>
            </w:r>
            <w:r w:rsidR="0028192E">
              <w:rPr>
                <w:noProof/>
                <w:webHidden/>
              </w:rPr>
              <w:fldChar w:fldCharType="end"/>
            </w:r>
          </w:hyperlink>
        </w:p>
        <w:p w14:paraId="148000D6" w14:textId="1269C575" w:rsidR="0028192E" w:rsidRDefault="00000000">
          <w:pPr>
            <w:pStyle w:val="TOC3"/>
            <w:tabs>
              <w:tab w:val="right" w:leader="dot" w:pos="8296"/>
            </w:tabs>
            <w:rPr>
              <w:noProof/>
            </w:rPr>
          </w:pPr>
          <w:hyperlink w:anchor="_Toc154479964" w:history="1">
            <w:r w:rsidR="0028192E" w:rsidRPr="00E460E5">
              <w:rPr>
                <w:rStyle w:val="a4"/>
                <w:noProof/>
              </w:rPr>
              <w:t>2.4.2. 流量漏斗技术</w:t>
            </w:r>
            <w:r w:rsidR="0028192E">
              <w:rPr>
                <w:noProof/>
                <w:webHidden/>
              </w:rPr>
              <w:tab/>
            </w:r>
            <w:r w:rsidR="0028192E">
              <w:rPr>
                <w:noProof/>
                <w:webHidden/>
              </w:rPr>
              <w:fldChar w:fldCharType="begin"/>
            </w:r>
            <w:r w:rsidR="0028192E">
              <w:rPr>
                <w:noProof/>
                <w:webHidden/>
              </w:rPr>
              <w:instrText xml:space="preserve"> PAGEREF _Toc154479964 \h </w:instrText>
            </w:r>
            <w:r w:rsidR="0028192E">
              <w:rPr>
                <w:noProof/>
                <w:webHidden/>
              </w:rPr>
            </w:r>
            <w:r w:rsidR="0028192E">
              <w:rPr>
                <w:noProof/>
                <w:webHidden/>
              </w:rPr>
              <w:fldChar w:fldCharType="separate"/>
            </w:r>
            <w:r w:rsidR="00A34738">
              <w:rPr>
                <w:noProof/>
                <w:webHidden/>
              </w:rPr>
              <w:t>10</w:t>
            </w:r>
            <w:r w:rsidR="0028192E">
              <w:rPr>
                <w:noProof/>
                <w:webHidden/>
              </w:rPr>
              <w:fldChar w:fldCharType="end"/>
            </w:r>
          </w:hyperlink>
        </w:p>
        <w:p w14:paraId="0DACD315" w14:textId="7A43F5A5" w:rsidR="0028192E" w:rsidRDefault="00000000">
          <w:pPr>
            <w:pStyle w:val="TOC3"/>
            <w:tabs>
              <w:tab w:val="right" w:leader="dot" w:pos="8296"/>
            </w:tabs>
            <w:rPr>
              <w:noProof/>
            </w:rPr>
          </w:pPr>
          <w:hyperlink w:anchor="_Toc154479965" w:history="1">
            <w:r w:rsidR="0028192E" w:rsidRPr="00E460E5">
              <w:rPr>
                <w:rStyle w:val="a4"/>
                <w:noProof/>
              </w:rPr>
              <w:t>2.4.3. CDN技术</w:t>
            </w:r>
            <w:r w:rsidR="0028192E">
              <w:rPr>
                <w:noProof/>
                <w:webHidden/>
              </w:rPr>
              <w:tab/>
            </w:r>
            <w:r w:rsidR="0028192E">
              <w:rPr>
                <w:noProof/>
                <w:webHidden/>
              </w:rPr>
              <w:fldChar w:fldCharType="begin"/>
            </w:r>
            <w:r w:rsidR="0028192E">
              <w:rPr>
                <w:noProof/>
                <w:webHidden/>
              </w:rPr>
              <w:instrText xml:space="preserve"> PAGEREF _Toc154479965 \h </w:instrText>
            </w:r>
            <w:r w:rsidR="0028192E">
              <w:rPr>
                <w:noProof/>
                <w:webHidden/>
              </w:rPr>
            </w:r>
            <w:r w:rsidR="0028192E">
              <w:rPr>
                <w:noProof/>
                <w:webHidden/>
              </w:rPr>
              <w:fldChar w:fldCharType="separate"/>
            </w:r>
            <w:r w:rsidR="00A34738">
              <w:rPr>
                <w:noProof/>
                <w:webHidden/>
              </w:rPr>
              <w:t>11</w:t>
            </w:r>
            <w:r w:rsidR="0028192E">
              <w:rPr>
                <w:noProof/>
                <w:webHidden/>
              </w:rPr>
              <w:fldChar w:fldCharType="end"/>
            </w:r>
          </w:hyperlink>
        </w:p>
        <w:p w14:paraId="3A2A8F17" w14:textId="04077594" w:rsidR="0028192E" w:rsidRDefault="00000000">
          <w:pPr>
            <w:pStyle w:val="TOC3"/>
            <w:tabs>
              <w:tab w:val="right" w:leader="dot" w:pos="8296"/>
            </w:tabs>
            <w:rPr>
              <w:noProof/>
            </w:rPr>
          </w:pPr>
          <w:hyperlink w:anchor="_Toc154479966" w:history="1">
            <w:r w:rsidR="0028192E" w:rsidRPr="00E460E5">
              <w:rPr>
                <w:rStyle w:val="a4"/>
                <w:noProof/>
              </w:rPr>
              <w:t>2.4.4. 池化技术</w:t>
            </w:r>
            <w:r w:rsidR="0028192E">
              <w:rPr>
                <w:noProof/>
                <w:webHidden/>
              </w:rPr>
              <w:tab/>
            </w:r>
            <w:r w:rsidR="0028192E">
              <w:rPr>
                <w:noProof/>
                <w:webHidden/>
              </w:rPr>
              <w:fldChar w:fldCharType="begin"/>
            </w:r>
            <w:r w:rsidR="0028192E">
              <w:rPr>
                <w:noProof/>
                <w:webHidden/>
              </w:rPr>
              <w:instrText xml:space="preserve"> PAGEREF _Toc154479966 \h </w:instrText>
            </w:r>
            <w:r w:rsidR="0028192E">
              <w:rPr>
                <w:noProof/>
                <w:webHidden/>
              </w:rPr>
            </w:r>
            <w:r w:rsidR="0028192E">
              <w:rPr>
                <w:noProof/>
                <w:webHidden/>
              </w:rPr>
              <w:fldChar w:fldCharType="separate"/>
            </w:r>
            <w:r w:rsidR="00A34738">
              <w:rPr>
                <w:noProof/>
                <w:webHidden/>
              </w:rPr>
              <w:t>11</w:t>
            </w:r>
            <w:r w:rsidR="0028192E">
              <w:rPr>
                <w:noProof/>
                <w:webHidden/>
              </w:rPr>
              <w:fldChar w:fldCharType="end"/>
            </w:r>
          </w:hyperlink>
        </w:p>
        <w:p w14:paraId="0DC0439E" w14:textId="17C5F455" w:rsidR="0028192E" w:rsidRDefault="00000000">
          <w:pPr>
            <w:pStyle w:val="TOC1"/>
            <w:tabs>
              <w:tab w:val="right" w:leader="dot" w:pos="8296"/>
            </w:tabs>
            <w:rPr>
              <w:noProof/>
            </w:rPr>
          </w:pPr>
          <w:hyperlink w:anchor="_Toc154479967" w:history="1">
            <w:r w:rsidR="0028192E" w:rsidRPr="00E460E5">
              <w:rPr>
                <w:rStyle w:val="a4"/>
                <w:noProof/>
              </w:rPr>
              <w:t>3. OceanBase高性能保持技术分析</w:t>
            </w:r>
            <w:r w:rsidR="0028192E">
              <w:rPr>
                <w:noProof/>
                <w:webHidden/>
              </w:rPr>
              <w:tab/>
            </w:r>
            <w:r w:rsidR="0028192E">
              <w:rPr>
                <w:noProof/>
                <w:webHidden/>
              </w:rPr>
              <w:fldChar w:fldCharType="begin"/>
            </w:r>
            <w:r w:rsidR="0028192E">
              <w:rPr>
                <w:noProof/>
                <w:webHidden/>
              </w:rPr>
              <w:instrText xml:space="preserve"> PAGEREF _Toc154479967 \h </w:instrText>
            </w:r>
            <w:r w:rsidR="0028192E">
              <w:rPr>
                <w:noProof/>
                <w:webHidden/>
              </w:rPr>
            </w:r>
            <w:r w:rsidR="0028192E">
              <w:rPr>
                <w:noProof/>
                <w:webHidden/>
              </w:rPr>
              <w:fldChar w:fldCharType="separate"/>
            </w:r>
            <w:r w:rsidR="00A34738">
              <w:rPr>
                <w:noProof/>
                <w:webHidden/>
              </w:rPr>
              <w:t>12</w:t>
            </w:r>
            <w:r w:rsidR="0028192E">
              <w:rPr>
                <w:noProof/>
                <w:webHidden/>
              </w:rPr>
              <w:fldChar w:fldCharType="end"/>
            </w:r>
          </w:hyperlink>
        </w:p>
        <w:p w14:paraId="23EECB35" w14:textId="15A29792" w:rsidR="0028192E" w:rsidRDefault="00000000">
          <w:pPr>
            <w:pStyle w:val="TOC2"/>
            <w:tabs>
              <w:tab w:val="right" w:leader="dot" w:pos="8296"/>
            </w:tabs>
            <w:rPr>
              <w:noProof/>
            </w:rPr>
          </w:pPr>
          <w:hyperlink w:anchor="_Toc154479968" w:history="1">
            <w:r w:rsidR="0028192E" w:rsidRPr="00E460E5">
              <w:rPr>
                <w:rStyle w:val="a4"/>
                <w:rFonts w:asciiTheme="minorEastAsia" w:hAnsiTheme="minorEastAsia"/>
                <w:noProof/>
              </w:rPr>
              <w:t xml:space="preserve">3.1. </w:t>
            </w:r>
            <w:r w:rsidR="0028192E" w:rsidRPr="00E460E5">
              <w:rPr>
                <w:rStyle w:val="a4"/>
                <w:noProof/>
              </w:rPr>
              <w:t>分布式部署时实现高性能</w:t>
            </w:r>
            <w:r w:rsidR="0028192E">
              <w:rPr>
                <w:noProof/>
                <w:webHidden/>
              </w:rPr>
              <w:tab/>
            </w:r>
            <w:r w:rsidR="0028192E">
              <w:rPr>
                <w:noProof/>
                <w:webHidden/>
              </w:rPr>
              <w:fldChar w:fldCharType="begin"/>
            </w:r>
            <w:r w:rsidR="0028192E">
              <w:rPr>
                <w:noProof/>
                <w:webHidden/>
              </w:rPr>
              <w:instrText xml:space="preserve"> PAGEREF _Toc154479968 \h </w:instrText>
            </w:r>
            <w:r w:rsidR="0028192E">
              <w:rPr>
                <w:noProof/>
                <w:webHidden/>
              </w:rPr>
            </w:r>
            <w:r w:rsidR="0028192E">
              <w:rPr>
                <w:noProof/>
                <w:webHidden/>
              </w:rPr>
              <w:fldChar w:fldCharType="separate"/>
            </w:r>
            <w:r w:rsidR="00A34738">
              <w:rPr>
                <w:noProof/>
                <w:webHidden/>
              </w:rPr>
              <w:t>12</w:t>
            </w:r>
            <w:r w:rsidR="0028192E">
              <w:rPr>
                <w:noProof/>
                <w:webHidden/>
              </w:rPr>
              <w:fldChar w:fldCharType="end"/>
            </w:r>
          </w:hyperlink>
        </w:p>
        <w:p w14:paraId="1AF67CAF" w14:textId="47EB8B34" w:rsidR="0028192E" w:rsidRDefault="00000000">
          <w:pPr>
            <w:pStyle w:val="TOC3"/>
            <w:tabs>
              <w:tab w:val="right" w:leader="dot" w:pos="8296"/>
            </w:tabs>
            <w:rPr>
              <w:noProof/>
            </w:rPr>
          </w:pPr>
          <w:hyperlink w:anchor="_Toc154479969" w:history="1">
            <w:r w:rsidR="0028192E" w:rsidRPr="00E460E5">
              <w:rPr>
                <w:rStyle w:val="a4"/>
                <w:noProof/>
              </w:rPr>
              <w:t>3.1.1. 市面上数据库产品性能现状</w:t>
            </w:r>
            <w:r w:rsidR="0028192E">
              <w:rPr>
                <w:noProof/>
                <w:webHidden/>
              </w:rPr>
              <w:tab/>
            </w:r>
            <w:r w:rsidR="0028192E">
              <w:rPr>
                <w:noProof/>
                <w:webHidden/>
              </w:rPr>
              <w:fldChar w:fldCharType="begin"/>
            </w:r>
            <w:r w:rsidR="0028192E">
              <w:rPr>
                <w:noProof/>
                <w:webHidden/>
              </w:rPr>
              <w:instrText xml:space="preserve"> PAGEREF _Toc154479969 \h </w:instrText>
            </w:r>
            <w:r w:rsidR="0028192E">
              <w:rPr>
                <w:noProof/>
                <w:webHidden/>
              </w:rPr>
            </w:r>
            <w:r w:rsidR="0028192E">
              <w:rPr>
                <w:noProof/>
                <w:webHidden/>
              </w:rPr>
              <w:fldChar w:fldCharType="separate"/>
            </w:r>
            <w:r w:rsidR="00A34738">
              <w:rPr>
                <w:noProof/>
                <w:webHidden/>
              </w:rPr>
              <w:t>12</w:t>
            </w:r>
            <w:r w:rsidR="0028192E">
              <w:rPr>
                <w:noProof/>
                <w:webHidden/>
              </w:rPr>
              <w:fldChar w:fldCharType="end"/>
            </w:r>
          </w:hyperlink>
        </w:p>
        <w:p w14:paraId="7D1A0389" w14:textId="1372FB69" w:rsidR="0028192E" w:rsidRDefault="00000000">
          <w:pPr>
            <w:pStyle w:val="TOC3"/>
            <w:tabs>
              <w:tab w:val="right" w:leader="dot" w:pos="8296"/>
            </w:tabs>
            <w:rPr>
              <w:noProof/>
            </w:rPr>
          </w:pPr>
          <w:hyperlink w:anchor="_Toc154479970" w:history="1">
            <w:r w:rsidR="0028192E" w:rsidRPr="00E460E5">
              <w:rPr>
                <w:rStyle w:val="a4"/>
                <w:noProof/>
              </w:rPr>
              <w:t>3.1.2. OceanBase在分布式部署时实现高性能的技术手段</w:t>
            </w:r>
            <w:r w:rsidR="0028192E">
              <w:rPr>
                <w:noProof/>
                <w:webHidden/>
              </w:rPr>
              <w:tab/>
            </w:r>
            <w:r w:rsidR="0028192E">
              <w:rPr>
                <w:noProof/>
                <w:webHidden/>
              </w:rPr>
              <w:fldChar w:fldCharType="begin"/>
            </w:r>
            <w:r w:rsidR="0028192E">
              <w:rPr>
                <w:noProof/>
                <w:webHidden/>
              </w:rPr>
              <w:instrText xml:space="preserve"> PAGEREF _Toc154479970 \h </w:instrText>
            </w:r>
            <w:r w:rsidR="0028192E">
              <w:rPr>
                <w:noProof/>
                <w:webHidden/>
              </w:rPr>
            </w:r>
            <w:r w:rsidR="0028192E">
              <w:rPr>
                <w:noProof/>
                <w:webHidden/>
              </w:rPr>
              <w:fldChar w:fldCharType="separate"/>
            </w:r>
            <w:r w:rsidR="00A34738">
              <w:rPr>
                <w:noProof/>
                <w:webHidden/>
              </w:rPr>
              <w:t>12</w:t>
            </w:r>
            <w:r w:rsidR="0028192E">
              <w:rPr>
                <w:noProof/>
                <w:webHidden/>
              </w:rPr>
              <w:fldChar w:fldCharType="end"/>
            </w:r>
          </w:hyperlink>
        </w:p>
        <w:p w14:paraId="6A06A749" w14:textId="1E1E022E" w:rsidR="0028192E" w:rsidRDefault="00000000">
          <w:pPr>
            <w:pStyle w:val="TOC2"/>
            <w:tabs>
              <w:tab w:val="right" w:leader="dot" w:pos="8296"/>
            </w:tabs>
            <w:rPr>
              <w:noProof/>
            </w:rPr>
          </w:pPr>
          <w:hyperlink w:anchor="_Toc154479971" w:history="1">
            <w:r w:rsidR="0028192E" w:rsidRPr="00E460E5">
              <w:rPr>
                <w:rStyle w:val="a4"/>
                <w:rFonts w:asciiTheme="minorEastAsia" w:hAnsiTheme="minorEastAsia"/>
                <w:noProof/>
              </w:rPr>
              <w:t xml:space="preserve">3.2. </w:t>
            </w:r>
            <w:r w:rsidR="0028192E" w:rsidRPr="00E460E5">
              <w:rPr>
                <w:rStyle w:val="a4"/>
                <w:noProof/>
              </w:rPr>
              <w:t>弹性伸缩和负载均衡实现高性能</w:t>
            </w:r>
            <w:r w:rsidR="0028192E">
              <w:rPr>
                <w:noProof/>
                <w:webHidden/>
              </w:rPr>
              <w:tab/>
            </w:r>
            <w:r w:rsidR="0028192E">
              <w:rPr>
                <w:noProof/>
                <w:webHidden/>
              </w:rPr>
              <w:fldChar w:fldCharType="begin"/>
            </w:r>
            <w:r w:rsidR="0028192E">
              <w:rPr>
                <w:noProof/>
                <w:webHidden/>
              </w:rPr>
              <w:instrText xml:space="preserve"> PAGEREF _Toc154479971 \h </w:instrText>
            </w:r>
            <w:r w:rsidR="0028192E">
              <w:rPr>
                <w:noProof/>
                <w:webHidden/>
              </w:rPr>
            </w:r>
            <w:r w:rsidR="0028192E">
              <w:rPr>
                <w:noProof/>
                <w:webHidden/>
              </w:rPr>
              <w:fldChar w:fldCharType="separate"/>
            </w:r>
            <w:r w:rsidR="00A34738">
              <w:rPr>
                <w:noProof/>
                <w:webHidden/>
              </w:rPr>
              <w:t>14</w:t>
            </w:r>
            <w:r w:rsidR="0028192E">
              <w:rPr>
                <w:noProof/>
                <w:webHidden/>
              </w:rPr>
              <w:fldChar w:fldCharType="end"/>
            </w:r>
          </w:hyperlink>
        </w:p>
        <w:p w14:paraId="1C4C99ED" w14:textId="28F07D64" w:rsidR="0028192E" w:rsidRDefault="00000000">
          <w:pPr>
            <w:pStyle w:val="TOC3"/>
            <w:tabs>
              <w:tab w:val="right" w:leader="dot" w:pos="8296"/>
            </w:tabs>
            <w:rPr>
              <w:noProof/>
            </w:rPr>
          </w:pPr>
          <w:hyperlink w:anchor="_Toc154479972" w:history="1">
            <w:r w:rsidR="0028192E" w:rsidRPr="00E460E5">
              <w:rPr>
                <w:rStyle w:val="a4"/>
                <w:noProof/>
              </w:rPr>
              <w:t>3.2.1. 弹性伸缩</w:t>
            </w:r>
            <w:r w:rsidR="0028192E">
              <w:rPr>
                <w:noProof/>
                <w:webHidden/>
              </w:rPr>
              <w:tab/>
            </w:r>
            <w:r w:rsidR="0028192E">
              <w:rPr>
                <w:noProof/>
                <w:webHidden/>
              </w:rPr>
              <w:fldChar w:fldCharType="begin"/>
            </w:r>
            <w:r w:rsidR="0028192E">
              <w:rPr>
                <w:noProof/>
                <w:webHidden/>
              </w:rPr>
              <w:instrText xml:space="preserve"> PAGEREF _Toc154479972 \h </w:instrText>
            </w:r>
            <w:r w:rsidR="0028192E">
              <w:rPr>
                <w:noProof/>
                <w:webHidden/>
              </w:rPr>
            </w:r>
            <w:r w:rsidR="0028192E">
              <w:rPr>
                <w:noProof/>
                <w:webHidden/>
              </w:rPr>
              <w:fldChar w:fldCharType="separate"/>
            </w:r>
            <w:r w:rsidR="00A34738">
              <w:rPr>
                <w:noProof/>
                <w:webHidden/>
              </w:rPr>
              <w:t>15</w:t>
            </w:r>
            <w:r w:rsidR="0028192E">
              <w:rPr>
                <w:noProof/>
                <w:webHidden/>
              </w:rPr>
              <w:fldChar w:fldCharType="end"/>
            </w:r>
          </w:hyperlink>
        </w:p>
        <w:p w14:paraId="41B9DCFC" w14:textId="0651FFC0" w:rsidR="0028192E" w:rsidRDefault="00000000">
          <w:pPr>
            <w:pStyle w:val="TOC3"/>
            <w:tabs>
              <w:tab w:val="right" w:leader="dot" w:pos="8296"/>
            </w:tabs>
            <w:rPr>
              <w:noProof/>
            </w:rPr>
          </w:pPr>
          <w:hyperlink w:anchor="_Toc154479973" w:history="1">
            <w:r w:rsidR="0028192E" w:rsidRPr="00E460E5">
              <w:rPr>
                <w:rStyle w:val="a4"/>
                <w:noProof/>
              </w:rPr>
              <w:t>3.2.2. 负载均衡</w:t>
            </w:r>
            <w:r w:rsidR="0028192E">
              <w:rPr>
                <w:noProof/>
                <w:webHidden/>
              </w:rPr>
              <w:tab/>
            </w:r>
            <w:r w:rsidR="0028192E">
              <w:rPr>
                <w:noProof/>
                <w:webHidden/>
              </w:rPr>
              <w:fldChar w:fldCharType="begin"/>
            </w:r>
            <w:r w:rsidR="0028192E">
              <w:rPr>
                <w:noProof/>
                <w:webHidden/>
              </w:rPr>
              <w:instrText xml:space="preserve"> PAGEREF _Toc154479973 \h </w:instrText>
            </w:r>
            <w:r w:rsidR="0028192E">
              <w:rPr>
                <w:noProof/>
                <w:webHidden/>
              </w:rPr>
            </w:r>
            <w:r w:rsidR="0028192E">
              <w:rPr>
                <w:noProof/>
                <w:webHidden/>
              </w:rPr>
              <w:fldChar w:fldCharType="separate"/>
            </w:r>
            <w:r w:rsidR="00A34738">
              <w:rPr>
                <w:noProof/>
                <w:webHidden/>
              </w:rPr>
              <w:t>15</w:t>
            </w:r>
            <w:r w:rsidR="0028192E">
              <w:rPr>
                <w:noProof/>
                <w:webHidden/>
              </w:rPr>
              <w:fldChar w:fldCharType="end"/>
            </w:r>
          </w:hyperlink>
        </w:p>
        <w:p w14:paraId="125F78C1" w14:textId="5FA726ED" w:rsidR="0028192E" w:rsidRDefault="00000000">
          <w:pPr>
            <w:pStyle w:val="TOC3"/>
            <w:tabs>
              <w:tab w:val="right" w:leader="dot" w:pos="8296"/>
            </w:tabs>
            <w:rPr>
              <w:noProof/>
            </w:rPr>
          </w:pPr>
          <w:hyperlink w:anchor="_Toc154479974" w:history="1">
            <w:r w:rsidR="0028192E" w:rsidRPr="00E460E5">
              <w:rPr>
                <w:rStyle w:val="a4"/>
                <w:noProof/>
              </w:rPr>
              <w:t>3.2.3. 实际场景表现</w:t>
            </w:r>
            <w:r w:rsidR="0028192E">
              <w:rPr>
                <w:noProof/>
                <w:webHidden/>
              </w:rPr>
              <w:tab/>
            </w:r>
            <w:r w:rsidR="0028192E">
              <w:rPr>
                <w:noProof/>
                <w:webHidden/>
              </w:rPr>
              <w:fldChar w:fldCharType="begin"/>
            </w:r>
            <w:r w:rsidR="0028192E">
              <w:rPr>
                <w:noProof/>
                <w:webHidden/>
              </w:rPr>
              <w:instrText xml:space="preserve"> PAGEREF _Toc154479974 \h </w:instrText>
            </w:r>
            <w:r w:rsidR="0028192E">
              <w:rPr>
                <w:noProof/>
                <w:webHidden/>
              </w:rPr>
            </w:r>
            <w:r w:rsidR="0028192E">
              <w:rPr>
                <w:noProof/>
                <w:webHidden/>
              </w:rPr>
              <w:fldChar w:fldCharType="separate"/>
            </w:r>
            <w:r w:rsidR="00A34738">
              <w:rPr>
                <w:noProof/>
                <w:webHidden/>
              </w:rPr>
              <w:t>15</w:t>
            </w:r>
            <w:r w:rsidR="0028192E">
              <w:rPr>
                <w:noProof/>
                <w:webHidden/>
              </w:rPr>
              <w:fldChar w:fldCharType="end"/>
            </w:r>
          </w:hyperlink>
        </w:p>
        <w:p w14:paraId="73A84958" w14:textId="054B82D2" w:rsidR="0028192E" w:rsidRDefault="00000000">
          <w:pPr>
            <w:pStyle w:val="TOC1"/>
            <w:tabs>
              <w:tab w:val="right" w:leader="dot" w:pos="8296"/>
            </w:tabs>
            <w:rPr>
              <w:noProof/>
            </w:rPr>
          </w:pPr>
          <w:hyperlink w:anchor="_Toc154479975" w:history="1">
            <w:r w:rsidR="0028192E" w:rsidRPr="00E460E5">
              <w:rPr>
                <w:rStyle w:val="a4"/>
                <w:noProof/>
              </w:rPr>
              <w:t>4. 高可用保障技术</w:t>
            </w:r>
            <w:r w:rsidR="0028192E">
              <w:rPr>
                <w:noProof/>
                <w:webHidden/>
              </w:rPr>
              <w:tab/>
            </w:r>
            <w:r w:rsidR="0028192E">
              <w:rPr>
                <w:noProof/>
                <w:webHidden/>
              </w:rPr>
              <w:fldChar w:fldCharType="begin"/>
            </w:r>
            <w:r w:rsidR="0028192E">
              <w:rPr>
                <w:noProof/>
                <w:webHidden/>
              </w:rPr>
              <w:instrText xml:space="preserve"> PAGEREF _Toc154479975 \h </w:instrText>
            </w:r>
            <w:r w:rsidR="0028192E">
              <w:rPr>
                <w:noProof/>
                <w:webHidden/>
              </w:rPr>
            </w:r>
            <w:r w:rsidR="0028192E">
              <w:rPr>
                <w:noProof/>
                <w:webHidden/>
              </w:rPr>
              <w:fldChar w:fldCharType="separate"/>
            </w:r>
            <w:r w:rsidR="00A34738">
              <w:rPr>
                <w:noProof/>
                <w:webHidden/>
              </w:rPr>
              <w:t>16</w:t>
            </w:r>
            <w:r w:rsidR="0028192E">
              <w:rPr>
                <w:noProof/>
                <w:webHidden/>
              </w:rPr>
              <w:fldChar w:fldCharType="end"/>
            </w:r>
          </w:hyperlink>
        </w:p>
        <w:p w14:paraId="1A12AEE1" w14:textId="6CB2CF31" w:rsidR="0028192E" w:rsidRDefault="00000000">
          <w:pPr>
            <w:pStyle w:val="TOC2"/>
            <w:tabs>
              <w:tab w:val="right" w:leader="dot" w:pos="8296"/>
            </w:tabs>
            <w:rPr>
              <w:noProof/>
            </w:rPr>
          </w:pPr>
          <w:hyperlink w:anchor="_Toc154479976" w:history="1">
            <w:r w:rsidR="0028192E" w:rsidRPr="00E460E5">
              <w:rPr>
                <w:rStyle w:val="a4"/>
                <w:rFonts w:asciiTheme="minorEastAsia" w:hAnsiTheme="minorEastAsia"/>
                <w:noProof/>
              </w:rPr>
              <w:t xml:space="preserve">4.1. </w:t>
            </w:r>
            <w:r w:rsidR="0028192E" w:rsidRPr="00E460E5">
              <w:rPr>
                <w:rStyle w:val="a4"/>
                <w:noProof/>
              </w:rPr>
              <w:t>容灾技术</w:t>
            </w:r>
            <w:r w:rsidR="0028192E">
              <w:rPr>
                <w:noProof/>
                <w:webHidden/>
              </w:rPr>
              <w:tab/>
            </w:r>
            <w:r w:rsidR="0028192E">
              <w:rPr>
                <w:noProof/>
                <w:webHidden/>
              </w:rPr>
              <w:fldChar w:fldCharType="begin"/>
            </w:r>
            <w:r w:rsidR="0028192E">
              <w:rPr>
                <w:noProof/>
                <w:webHidden/>
              </w:rPr>
              <w:instrText xml:space="preserve"> PAGEREF _Toc154479976 \h </w:instrText>
            </w:r>
            <w:r w:rsidR="0028192E">
              <w:rPr>
                <w:noProof/>
                <w:webHidden/>
              </w:rPr>
            </w:r>
            <w:r w:rsidR="0028192E">
              <w:rPr>
                <w:noProof/>
                <w:webHidden/>
              </w:rPr>
              <w:fldChar w:fldCharType="separate"/>
            </w:r>
            <w:r w:rsidR="00A34738">
              <w:rPr>
                <w:noProof/>
                <w:webHidden/>
              </w:rPr>
              <w:t>17</w:t>
            </w:r>
            <w:r w:rsidR="0028192E">
              <w:rPr>
                <w:noProof/>
                <w:webHidden/>
              </w:rPr>
              <w:fldChar w:fldCharType="end"/>
            </w:r>
          </w:hyperlink>
        </w:p>
        <w:p w14:paraId="59CBB598" w14:textId="430613B1" w:rsidR="0028192E" w:rsidRDefault="00000000">
          <w:pPr>
            <w:pStyle w:val="TOC3"/>
            <w:tabs>
              <w:tab w:val="right" w:leader="dot" w:pos="8296"/>
            </w:tabs>
            <w:rPr>
              <w:noProof/>
            </w:rPr>
          </w:pPr>
          <w:hyperlink w:anchor="_Toc154479977" w:history="1">
            <w:r w:rsidR="0028192E" w:rsidRPr="00E460E5">
              <w:rPr>
                <w:rStyle w:val="a4"/>
                <w:noProof/>
              </w:rPr>
              <w:t>4.1.1. 多副本容灾</w:t>
            </w:r>
            <w:r w:rsidR="0028192E">
              <w:rPr>
                <w:noProof/>
                <w:webHidden/>
              </w:rPr>
              <w:tab/>
            </w:r>
            <w:r w:rsidR="0028192E">
              <w:rPr>
                <w:noProof/>
                <w:webHidden/>
              </w:rPr>
              <w:fldChar w:fldCharType="begin"/>
            </w:r>
            <w:r w:rsidR="0028192E">
              <w:rPr>
                <w:noProof/>
                <w:webHidden/>
              </w:rPr>
              <w:instrText xml:space="preserve"> PAGEREF _Toc154479977 \h </w:instrText>
            </w:r>
            <w:r w:rsidR="0028192E">
              <w:rPr>
                <w:noProof/>
                <w:webHidden/>
              </w:rPr>
            </w:r>
            <w:r w:rsidR="0028192E">
              <w:rPr>
                <w:noProof/>
                <w:webHidden/>
              </w:rPr>
              <w:fldChar w:fldCharType="separate"/>
            </w:r>
            <w:r w:rsidR="00A34738">
              <w:rPr>
                <w:noProof/>
                <w:webHidden/>
              </w:rPr>
              <w:t>17</w:t>
            </w:r>
            <w:r w:rsidR="0028192E">
              <w:rPr>
                <w:noProof/>
                <w:webHidden/>
              </w:rPr>
              <w:fldChar w:fldCharType="end"/>
            </w:r>
          </w:hyperlink>
        </w:p>
        <w:p w14:paraId="77026979" w14:textId="1C0403E1" w:rsidR="0028192E" w:rsidRDefault="00000000">
          <w:pPr>
            <w:pStyle w:val="TOC3"/>
            <w:tabs>
              <w:tab w:val="right" w:leader="dot" w:pos="8296"/>
            </w:tabs>
            <w:rPr>
              <w:noProof/>
            </w:rPr>
          </w:pPr>
          <w:hyperlink w:anchor="_Toc154479978" w:history="1">
            <w:r w:rsidR="0028192E" w:rsidRPr="00E460E5">
              <w:rPr>
                <w:rStyle w:val="a4"/>
                <w:noProof/>
              </w:rPr>
              <w:t>4.1.2. 基于仲裁的容灾</w:t>
            </w:r>
            <w:r w:rsidR="0028192E">
              <w:rPr>
                <w:noProof/>
                <w:webHidden/>
              </w:rPr>
              <w:tab/>
            </w:r>
            <w:r w:rsidR="0028192E">
              <w:rPr>
                <w:noProof/>
                <w:webHidden/>
              </w:rPr>
              <w:fldChar w:fldCharType="begin"/>
            </w:r>
            <w:r w:rsidR="0028192E">
              <w:rPr>
                <w:noProof/>
                <w:webHidden/>
              </w:rPr>
              <w:instrText xml:space="preserve"> PAGEREF _Toc154479978 \h </w:instrText>
            </w:r>
            <w:r w:rsidR="0028192E">
              <w:rPr>
                <w:noProof/>
                <w:webHidden/>
              </w:rPr>
            </w:r>
            <w:r w:rsidR="0028192E">
              <w:rPr>
                <w:noProof/>
                <w:webHidden/>
              </w:rPr>
              <w:fldChar w:fldCharType="separate"/>
            </w:r>
            <w:r w:rsidR="00A34738">
              <w:rPr>
                <w:noProof/>
                <w:webHidden/>
              </w:rPr>
              <w:t>17</w:t>
            </w:r>
            <w:r w:rsidR="0028192E">
              <w:rPr>
                <w:noProof/>
                <w:webHidden/>
              </w:rPr>
              <w:fldChar w:fldCharType="end"/>
            </w:r>
          </w:hyperlink>
        </w:p>
        <w:p w14:paraId="32953E52" w14:textId="12311E25" w:rsidR="0028192E" w:rsidRDefault="00000000">
          <w:pPr>
            <w:pStyle w:val="TOC3"/>
            <w:tabs>
              <w:tab w:val="right" w:leader="dot" w:pos="8296"/>
            </w:tabs>
            <w:rPr>
              <w:noProof/>
            </w:rPr>
          </w:pPr>
          <w:hyperlink w:anchor="_Toc154479979" w:history="1">
            <w:r w:rsidR="0028192E" w:rsidRPr="00E460E5">
              <w:rPr>
                <w:rStyle w:val="a4"/>
                <w:noProof/>
              </w:rPr>
              <w:t>4.1.3. 物理容灾</w:t>
            </w:r>
            <w:r w:rsidR="0028192E">
              <w:rPr>
                <w:noProof/>
                <w:webHidden/>
              </w:rPr>
              <w:tab/>
            </w:r>
            <w:r w:rsidR="0028192E">
              <w:rPr>
                <w:noProof/>
                <w:webHidden/>
              </w:rPr>
              <w:fldChar w:fldCharType="begin"/>
            </w:r>
            <w:r w:rsidR="0028192E">
              <w:rPr>
                <w:noProof/>
                <w:webHidden/>
              </w:rPr>
              <w:instrText xml:space="preserve"> PAGEREF _Toc154479979 \h </w:instrText>
            </w:r>
            <w:r w:rsidR="0028192E">
              <w:rPr>
                <w:noProof/>
                <w:webHidden/>
              </w:rPr>
            </w:r>
            <w:r w:rsidR="0028192E">
              <w:rPr>
                <w:noProof/>
                <w:webHidden/>
              </w:rPr>
              <w:fldChar w:fldCharType="separate"/>
            </w:r>
            <w:r w:rsidR="00A34738">
              <w:rPr>
                <w:noProof/>
                <w:webHidden/>
              </w:rPr>
              <w:t>18</w:t>
            </w:r>
            <w:r w:rsidR="0028192E">
              <w:rPr>
                <w:noProof/>
                <w:webHidden/>
              </w:rPr>
              <w:fldChar w:fldCharType="end"/>
            </w:r>
          </w:hyperlink>
        </w:p>
        <w:p w14:paraId="228490E7" w14:textId="1630A0B9" w:rsidR="0028192E" w:rsidRDefault="00000000">
          <w:pPr>
            <w:pStyle w:val="TOC2"/>
            <w:tabs>
              <w:tab w:val="right" w:leader="dot" w:pos="8296"/>
            </w:tabs>
            <w:rPr>
              <w:noProof/>
            </w:rPr>
          </w:pPr>
          <w:hyperlink w:anchor="_Toc154479980" w:history="1">
            <w:r w:rsidR="0028192E" w:rsidRPr="00E460E5">
              <w:rPr>
                <w:rStyle w:val="a4"/>
                <w:rFonts w:asciiTheme="minorEastAsia" w:hAnsiTheme="minorEastAsia"/>
                <w:noProof/>
              </w:rPr>
              <w:t xml:space="preserve">4.2. </w:t>
            </w:r>
            <w:r w:rsidR="0028192E" w:rsidRPr="00E460E5">
              <w:rPr>
                <w:rStyle w:val="a4"/>
                <w:noProof/>
              </w:rPr>
              <w:t>故障探测和黑名单技术</w:t>
            </w:r>
            <w:r w:rsidR="0028192E">
              <w:rPr>
                <w:noProof/>
                <w:webHidden/>
              </w:rPr>
              <w:tab/>
            </w:r>
            <w:r w:rsidR="0028192E">
              <w:rPr>
                <w:noProof/>
                <w:webHidden/>
              </w:rPr>
              <w:fldChar w:fldCharType="begin"/>
            </w:r>
            <w:r w:rsidR="0028192E">
              <w:rPr>
                <w:noProof/>
                <w:webHidden/>
              </w:rPr>
              <w:instrText xml:space="preserve"> PAGEREF _Toc154479980 \h </w:instrText>
            </w:r>
            <w:r w:rsidR="0028192E">
              <w:rPr>
                <w:noProof/>
                <w:webHidden/>
              </w:rPr>
            </w:r>
            <w:r w:rsidR="0028192E">
              <w:rPr>
                <w:noProof/>
                <w:webHidden/>
              </w:rPr>
              <w:fldChar w:fldCharType="separate"/>
            </w:r>
            <w:r w:rsidR="00A34738">
              <w:rPr>
                <w:noProof/>
                <w:webHidden/>
              </w:rPr>
              <w:t>18</w:t>
            </w:r>
            <w:r w:rsidR="0028192E">
              <w:rPr>
                <w:noProof/>
                <w:webHidden/>
              </w:rPr>
              <w:fldChar w:fldCharType="end"/>
            </w:r>
          </w:hyperlink>
        </w:p>
        <w:p w14:paraId="52B7C1D6" w14:textId="2DD53419" w:rsidR="0028192E" w:rsidRDefault="00000000">
          <w:pPr>
            <w:pStyle w:val="TOC2"/>
            <w:tabs>
              <w:tab w:val="right" w:leader="dot" w:pos="8296"/>
            </w:tabs>
            <w:rPr>
              <w:noProof/>
            </w:rPr>
          </w:pPr>
          <w:hyperlink w:anchor="_Toc154479981" w:history="1">
            <w:r w:rsidR="0028192E" w:rsidRPr="00E460E5">
              <w:rPr>
                <w:rStyle w:val="a4"/>
                <w:rFonts w:asciiTheme="minorEastAsia" w:hAnsiTheme="minorEastAsia"/>
                <w:noProof/>
              </w:rPr>
              <w:t xml:space="preserve">4.3. </w:t>
            </w:r>
            <w:r w:rsidR="0028192E" w:rsidRPr="00E460E5">
              <w:rPr>
                <w:rStyle w:val="a4"/>
                <w:noProof/>
              </w:rPr>
              <w:t>动态调节技术</w:t>
            </w:r>
            <w:r w:rsidR="0028192E">
              <w:rPr>
                <w:noProof/>
                <w:webHidden/>
              </w:rPr>
              <w:tab/>
            </w:r>
            <w:r w:rsidR="0028192E">
              <w:rPr>
                <w:noProof/>
                <w:webHidden/>
              </w:rPr>
              <w:fldChar w:fldCharType="begin"/>
            </w:r>
            <w:r w:rsidR="0028192E">
              <w:rPr>
                <w:noProof/>
                <w:webHidden/>
              </w:rPr>
              <w:instrText xml:space="preserve"> PAGEREF _Toc154479981 \h </w:instrText>
            </w:r>
            <w:r w:rsidR="0028192E">
              <w:rPr>
                <w:noProof/>
                <w:webHidden/>
              </w:rPr>
            </w:r>
            <w:r w:rsidR="0028192E">
              <w:rPr>
                <w:noProof/>
                <w:webHidden/>
              </w:rPr>
              <w:fldChar w:fldCharType="separate"/>
            </w:r>
            <w:r w:rsidR="00A34738">
              <w:rPr>
                <w:noProof/>
                <w:webHidden/>
              </w:rPr>
              <w:t>19</w:t>
            </w:r>
            <w:r w:rsidR="0028192E">
              <w:rPr>
                <w:noProof/>
                <w:webHidden/>
              </w:rPr>
              <w:fldChar w:fldCharType="end"/>
            </w:r>
          </w:hyperlink>
        </w:p>
        <w:p w14:paraId="6E94195D" w14:textId="160FE13B" w:rsidR="0028192E" w:rsidRDefault="00000000">
          <w:pPr>
            <w:pStyle w:val="TOC3"/>
            <w:tabs>
              <w:tab w:val="right" w:leader="dot" w:pos="8296"/>
            </w:tabs>
            <w:rPr>
              <w:noProof/>
            </w:rPr>
          </w:pPr>
          <w:hyperlink w:anchor="_Toc154479982" w:history="1">
            <w:r w:rsidR="0028192E" w:rsidRPr="00E460E5">
              <w:rPr>
                <w:rStyle w:val="a4"/>
                <w:noProof/>
              </w:rPr>
              <w:t>4.3.1. 集群</w:t>
            </w:r>
            <w:r w:rsidR="0028192E">
              <w:rPr>
                <w:noProof/>
                <w:webHidden/>
              </w:rPr>
              <w:tab/>
            </w:r>
            <w:r w:rsidR="0028192E">
              <w:rPr>
                <w:noProof/>
                <w:webHidden/>
              </w:rPr>
              <w:fldChar w:fldCharType="begin"/>
            </w:r>
            <w:r w:rsidR="0028192E">
              <w:rPr>
                <w:noProof/>
                <w:webHidden/>
              </w:rPr>
              <w:instrText xml:space="preserve"> PAGEREF _Toc154479982 \h </w:instrText>
            </w:r>
            <w:r w:rsidR="0028192E">
              <w:rPr>
                <w:noProof/>
                <w:webHidden/>
              </w:rPr>
            </w:r>
            <w:r w:rsidR="0028192E">
              <w:rPr>
                <w:noProof/>
                <w:webHidden/>
              </w:rPr>
              <w:fldChar w:fldCharType="separate"/>
            </w:r>
            <w:r w:rsidR="00A34738">
              <w:rPr>
                <w:noProof/>
                <w:webHidden/>
              </w:rPr>
              <w:t>19</w:t>
            </w:r>
            <w:r w:rsidR="0028192E">
              <w:rPr>
                <w:noProof/>
                <w:webHidden/>
              </w:rPr>
              <w:fldChar w:fldCharType="end"/>
            </w:r>
          </w:hyperlink>
        </w:p>
        <w:p w14:paraId="429DF0D5" w14:textId="0E0DF317" w:rsidR="0028192E" w:rsidRDefault="00000000">
          <w:pPr>
            <w:pStyle w:val="TOC3"/>
            <w:tabs>
              <w:tab w:val="right" w:leader="dot" w:pos="8296"/>
            </w:tabs>
            <w:rPr>
              <w:noProof/>
            </w:rPr>
          </w:pPr>
          <w:hyperlink w:anchor="_Toc154479983" w:history="1">
            <w:r w:rsidR="0028192E" w:rsidRPr="00E460E5">
              <w:rPr>
                <w:rStyle w:val="a4"/>
                <w:noProof/>
              </w:rPr>
              <w:t>4.3.2. 熔断</w:t>
            </w:r>
            <w:r w:rsidR="0028192E">
              <w:rPr>
                <w:noProof/>
                <w:webHidden/>
              </w:rPr>
              <w:tab/>
            </w:r>
            <w:r w:rsidR="0028192E">
              <w:rPr>
                <w:noProof/>
                <w:webHidden/>
              </w:rPr>
              <w:fldChar w:fldCharType="begin"/>
            </w:r>
            <w:r w:rsidR="0028192E">
              <w:rPr>
                <w:noProof/>
                <w:webHidden/>
              </w:rPr>
              <w:instrText xml:space="preserve"> PAGEREF _Toc154479983 \h </w:instrText>
            </w:r>
            <w:r w:rsidR="0028192E">
              <w:rPr>
                <w:noProof/>
                <w:webHidden/>
              </w:rPr>
            </w:r>
            <w:r w:rsidR="0028192E">
              <w:rPr>
                <w:noProof/>
                <w:webHidden/>
              </w:rPr>
              <w:fldChar w:fldCharType="separate"/>
            </w:r>
            <w:r w:rsidR="00A34738">
              <w:rPr>
                <w:noProof/>
                <w:webHidden/>
              </w:rPr>
              <w:t>20</w:t>
            </w:r>
            <w:r w:rsidR="0028192E">
              <w:rPr>
                <w:noProof/>
                <w:webHidden/>
              </w:rPr>
              <w:fldChar w:fldCharType="end"/>
            </w:r>
          </w:hyperlink>
        </w:p>
        <w:p w14:paraId="402CF285" w14:textId="768A0891" w:rsidR="0028192E" w:rsidRDefault="00000000">
          <w:pPr>
            <w:pStyle w:val="TOC3"/>
            <w:tabs>
              <w:tab w:val="right" w:leader="dot" w:pos="8296"/>
            </w:tabs>
            <w:rPr>
              <w:noProof/>
            </w:rPr>
          </w:pPr>
          <w:hyperlink w:anchor="_Toc154479984" w:history="1">
            <w:r w:rsidR="0028192E" w:rsidRPr="00E460E5">
              <w:rPr>
                <w:rStyle w:val="a4"/>
                <w:noProof/>
              </w:rPr>
              <w:t>4.3.3. 降级与限流</w:t>
            </w:r>
            <w:r w:rsidR="0028192E">
              <w:rPr>
                <w:noProof/>
                <w:webHidden/>
              </w:rPr>
              <w:tab/>
            </w:r>
            <w:r w:rsidR="0028192E">
              <w:rPr>
                <w:noProof/>
                <w:webHidden/>
              </w:rPr>
              <w:fldChar w:fldCharType="begin"/>
            </w:r>
            <w:r w:rsidR="0028192E">
              <w:rPr>
                <w:noProof/>
                <w:webHidden/>
              </w:rPr>
              <w:instrText xml:space="preserve"> PAGEREF _Toc154479984 \h </w:instrText>
            </w:r>
            <w:r w:rsidR="0028192E">
              <w:rPr>
                <w:noProof/>
                <w:webHidden/>
              </w:rPr>
            </w:r>
            <w:r w:rsidR="0028192E">
              <w:rPr>
                <w:noProof/>
                <w:webHidden/>
              </w:rPr>
              <w:fldChar w:fldCharType="separate"/>
            </w:r>
            <w:r w:rsidR="00A34738">
              <w:rPr>
                <w:noProof/>
                <w:webHidden/>
              </w:rPr>
              <w:t>20</w:t>
            </w:r>
            <w:r w:rsidR="0028192E">
              <w:rPr>
                <w:noProof/>
                <w:webHidden/>
              </w:rPr>
              <w:fldChar w:fldCharType="end"/>
            </w:r>
          </w:hyperlink>
        </w:p>
        <w:p w14:paraId="1760BBAD" w14:textId="0FFE2B82" w:rsidR="0028192E" w:rsidRDefault="00000000">
          <w:pPr>
            <w:pStyle w:val="TOC1"/>
            <w:tabs>
              <w:tab w:val="right" w:leader="dot" w:pos="8296"/>
            </w:tabs>
            <w:rPr>
              <w:noProof/>
            </w:rPr>
          </w:pPr>
          <w:hyperlink w:anchor="_Toc154479985" w:history="1">
            <w:r w:rsidR="0028192E" w:rsidRPr="00E460E5">
              <w:rPr>
                <w:rStyle w:val="a4"/>
                <w:noProof/>
              </w:rPr>
              <w:t>5. 总结与展望</w:t>
            </w:r>
            <w:r w:rsidR="0028192E">
              <w:rPr>
                <w:noProof/>
                <w:webHidden/>
              </w:rPr>
              <w:tab/>
            </w:r>
            <w:r w:rsidR="0028192E">
              <w:rPr>
                <w:noProof/>
                <w:webHidden/>
              </w:rPr>
              <w:fldChar w:fldCharType="begin"/>
            </w:r>
            <w:r w:rsidR="0028192E">
              <w:rPr>
                <w:noProof/>
                <w:webHidden/>
              </w:rPr>
              <w:instrText xml:space="preserve"> PAGEREF _Toc154479985 \h </w:instrText>
            </w:r>
            <w:r w:rsidR="0028192E">
              <w:rPr>
                <w:noProof/>
                <w:webHidden/>
              </w:rPr>
            </w:r>
            <w:r w:rsidR="0028192E">
              <w:rPr>
                <w:noProof/>
                <w:webHidden/>
              </w:rPr>
              <w:fldChar w:fldCharType="separate"/>
            </w:r>
            <w:r w:rsidR="00A34738">
              <w:rPr>
                <w:noProof/>
                <w:webHidden/>
              </w:rPr>
              <w:t>20</w:t>
            </w:r>
            <w:r w:rsidR="0028192E">
              <w:rPr>
                <w:noProof/>
                <w:webHidden/>
              </w:rPr>
              <w:fldChar w:fldCharType="end"/>
            </w:r>
          </w:hyperlink>
        </w:p>
        <w:p w14:paraId="750C89C7" w14:textId="05012F51" w:rsidR="0028192E" w:rsidRDefault="00000000">
          <w:pPr>
            <w:pStyle w:val="TOC1"/>
            <w:tabs>
              <w:tab w:val="right" w:leader="dot" w:pos="8296"/>
            </w:tabs>
            <w:rPr>
              <w:noProof/>
            </w:rPr>
          </w:pPr>
          <w:hyperlink w:anchor="_Toc154479986" w:history="1">
            <w:r w:rsidR="0028192E" w:rsidRPr="00E460E5">
              <w:rPr>
                <w:rStyle w:val="a4"/>
                <w:noProof/>
              </w:rPr>
              <w:t>6. 参考文献</w:t>
            </w:r>
            <w:r w:rsidR="0028192E">
              <w:rPr>
                <w:noProof/>
                <w:webHidden/>
              </w:rPr>
              <w:tab/>
            </w:r>
            <w:r w:rsidR="0028192E">
              <w:rPr>
                <w:noProof/>
                <w:webHidden/>
              </w:rPr>
              <w:fldChar w:fldCharType="begin"/>
            </w:r>
            <w:r w:rsidR="0028192E">
              <w:rPr>
                <w:noProof/>
                <w:webHidden/>
              </w:rPr>
              <w:instrText xml:space="preserve"> PAGEREF _Toc154479986 \h </w:instrText>
            </w:r>
            <w:r w:rsidR="0028192E">
              <w:rPr>
                <w:noProof/>
                <w:webHidden/>
              </w:rPr>
            </w:r>
            <w:r w:rsidR="0028192E">
              <w:rPr>
                <w:noProof/>
                <w:webHidden/>
              </w:rPr>
              <w:fldChar w:fldCharType="separate"/>
            </w:r>
            <w:r w:rsidR="00A34738">
              <w:rPr>
                <w:noProof/>
                <w:webHidden/>
              </w:rPr>
              <w:t>21</w:t>
            </w:r>
            <w:r w:rsidR="0028192E">
              <w:rPr>
                <w:noProof/>
                <w:webHidden/>
              </w:rPr>
              <w:fldChar w:fldCharType="end"/>
            </w:r>
          </w:hyperlink>
        </w:p>
        <w:p w14:paraId="419743FA" w14:textId="2D41A752" w:rsidR="00A029D7" w:rsidRPr="0028192E" w:rsidRDefault="0028192E" w:rsidP="0028192E">
          <w:r>
            <w:rPr>
              <w:b/>
              <w:bCs/>
              <w:lang w:val="zh-CN"/>
            </w:rPr>
            <w:lastRenderedPageBreak/>
            <w:fldChar w:fldCharType="end"/>
          </w:r>
        </w:p>
      </w:sdtContent>
    </w:sdt>
    <w:p w14:paraId="659167FF" w14:textId="6580122D" w:rsidR="0028192E" w:rsidRPr="009B3242" w:rsidRDefault="00960043" w:rsidP="0028192E">
      <w:pPr>
        <w:jc w:val="center"/>
        <w:rPr>
          <w:b/>
          <w:bCs/>
          <w:sz w:val="30"/>
          <w:szCs w:val="30"/>
        </w:rPr>
      </w:pPr>
      <w:r w:rsidRPr="009B3242">
        <w:rPr>
          <w:rFonts w:hint="eastAsia"/>
          <w:b/>
          <w:bCs/>
          <w:sz w:val="30"/>
          <w:szCs w:val="30"/>
        </w:rPr>
        <w:t>分布式数据库OceanBase高并发特性</w:t>
      </w:r>
      <w:r w:rsidR="00D54EA5" w:rsidRPr="009B3242">
        <w:rPr>
          <w:rFonts w:hint="eastAsia"/>
          <w:b/>
          <w:bCs/>
          <w:sz w:val="30"/>
          <w:szCs w:val="30"/>
        </w:rPr>
        <w:t>的</w:t>
      </w:r>
      <w:r w:rsidR="005F4674" w:rsidRPr="009B3242">
        <w:rPr>
          <w:rFonts w:hint="eastAsia"/>
          <w:b/>
          <w:bCs/>
          <w:sz w:val="30"/>
          <w:szCs w:val="30"/>
        </w:rPr>
        <w:t>相关</w:t>
      </w:r>
      <w:r w:rsidRPr="009B3242">
        <w:rPr>
          <w:rFonts w:hint="eastAsia"/>
          <w:b/>
          <w:bCs/>
          <w:sz w:val="30"/>
          <w:szCs w:val="30"/>
        </w:rPr>
        <w:t>技术研究</w:t>
      </w:r>
    </w:p>
    <w:p w14:paraId="216F13E4" w14:textId="508137CF" w:rsidR="00662A35" w:rsidRPr="00413AB4" w:rsidRDefault="00BA700B" w:rsidP="009B3242">
      <w:pPr>
        <w:pStyle w:val="1"/>
      </w:pPr>
      <w:bookmarkStart w:id="0" w:name="_Toc154479945"/>
      <w:r>
        <w:rPr>
          <w:rFonts w:hint="eastAsia"/>
        </w:rPr>
        <w:t>1.</w:t>
      </w:r>
      <w:r>
        <w:t xml:space="preserve"> </w:t>
      </w:r>
      <w:r w:rsidR="00662A35" w:rsidRPr="00413AB4">
        <w:rPr>
          <w:rFonts w:hint="eastAsia"/>
        </w:rPr>
        <w:t>报告概述</w:t>
      </w:r>
      <w:bookmarkEnd w:id="0"/>
    </w:p>
    <w:p w14:paraId="48F423F1" w14:textId="21E53AC5" w:rsidR="00FD4B07" w:rsidRPr="00FD4B07" w:rsidRDefault="00FD4B07" w:rsidP="00C22759">
      <w:pPr>
        <w:pStyle w:val="2"/>
      </w:pPr>
      <w:bookmarkStart w:id="1" w:name="_Toc154479946"/>
      <w:r w:rsidRPr="007C618C">
        <w:rPr>
          <w:rFonts w:asciiTheme="minorEastAsia" w:hAnsiTheme="minorEastAsia"/>
        </w:rPr>
        <w:t>1.</w:t>
      </w:r>
      <w:r w:rsidR="00BA700B" w:rsidRPr="007C618C">
        <w:rPr>
          <w:rFonts w:asciiTheme="minorEastAsia" w:hAnsiTheme="minorEastAsia"/>
        </w:rPr>
        <w:t>1.</w:t>
      </w:r>
      <w:r w:rsidRPr="007C618C">
        <w:rPr>
          <w:rFonts w:asciiTheme="minorEastAsia" w:hAnsiTheme="minorEastAsia"/>
        </w:rPr>
        <w:t xml:space="preserve"> </w:t>
      </w:r>
      <w:r>
        <w:rPr>
          <w:rFonts w:hint="eastAsia"/>
        </w:rPr>
        <w:t>调研背景</w:t>
      </w:r>
      <w:bookmarkEnd w:id="1"/>
    </w:p>
    <w:p w14:paraId="6283366E" w14:textId="7F21A642" w:rsidR="00A6648B" w:rsidRDefault="00960043" w:rsidP="000C4790">
      <w:pPr>
        <w:spacing w:line="240" w:lineRule="atLeast"/>
        <w:ind w:firstLineChars="200" w:firstLine="480"/>
        <w:jc w:val="left"/>
        <w:rPr>
          <w:sz w:val="24"/>
          <w:szCs w:val="24"/>
        </w:rPr>
      </w:pPr>
      <w:r w:rsidRPr="00E24926">
        <w:rPr>
          <w:sz w:val="24"/>
          <w:szCs w:val="24"/>
        </w:rPr>
        <w:t>OceanBase是由蚂蚁集团完全自主研发的国产原生分布式数据库</w:t>
      </w:r>
      <w:r w:rsidRPr="00E24926">
        <w:rPr>
          <w:rFonts w:hint="eastAsia"/>
          <w:sz w:val="24"/>
          <w:szCs w:val="24"/>
        </w:rPr>
        <w:t>。其</w:t>
      </w:r>
      <w:r w:rsidR="000C4790">
        <w:rPr>
          <w:rFonts w:hint="eastAsia"/>
          <w:sz w:val="24"/>
          <w:szCs w:val="24"/>
        </w:rPr>
        <w:t>创始</w:t>
      </w:r>
      <w:r w:rsidRPr="00E24926">
        <w:rPr>
          <w:sz w:val="24"/>
          <w:szCs w:val="24"/>
        </w:rPr>
        <w:t>于2010年</w:t>
      </w:r>
      <w:r w:rsidRPr="00E24926">
        <w:rPr>
          <w:rFonts w:hint="eastAsia"/>
          <w:sz w:val="24"/>
          <w:szCs w:val="24"/>
        </w:rPr>
        <w:t>，</w:t>
      </w:r>
      <w:r w:rsidRPr="00E24926">
        <w:rPr>
          <w:sz w:val="24"/>
          <w:szCs w:val="24"/>
        </w:rPr>
        <w:t>已连续10年平稳支撑</w:t>
      </w:r>
      <w:r w:rsidR="00657808" w:rsidRPr="00E24926">
        <w:rPr>
          <w:rFonts w:hint="eastAsia"/>
          <w:sz w:val="24"/>
          <w:szCs w:val="24"/>
        </w:rPr>
        <w:t>“</w:t>
      </w:r>
      <w:r w:rsidRPr="00E24926">
        <w:rPr>
          <w:sz w:val="24"/>
          <w:szCs w:val="24"/>
        </w:rPr>
        <w:t>双11</w:t>
      </w:r>
      <w:r w:rsidR="00657808" w:rsidRPr="00E24926">
        <w:rPr>
          <w:rFonts w:hint="eastAsia"/>
          <w:sz w:val="24"/>
          <w:szCs w:val="24"/>
        </w:rPr>
        <w:t>”购物节</w:t>
      </w:r>
      <w:r w:rsidRPr="00E24926">
        <w:rPr>
          <w:rFonts w:hint="eastAsia"/>
          <w:sz w:val="24"/>
          <w:szCs w:val="24"/>
        </w:rPr>
        <w:t>等高并发访问场景</w:t>
      </w:r>
      <w:r w:rsidR="00A6648B">
        <w:rPr>
          <w:rFonts w:hint="eastAsia"/>
          <w:sz w:val="24"/>
          <w:szCs w:val="24"/>
        </w:rPr>
        <w:t>。</w:t>
      </w:r>
    </w:p>
    <w:p w14:paraId="3D5AC65A" w14:textId="0D76B796" w:rsidR="004A510E" w:rsidRPr="00E24926" w:rsidRDefault="00657808" w:rsidP="000C4790">
      <w:pPr>
        <w:spacing w:line="240" w:lineRule="atLeast"/>
        <w:ind w:firstLineChars="200" w:firstLine="480"/>
        <w:jc w:val="left"/>
        <w:rPr>
          <w:sz w:val="24"/>
          <w:szCs w:val="24"/>
        </w:rPr>
      </w:pPr>
      <w:r w:rsidRPr="00E24926">
        <w:rPr>
          <w:sz w:val="24"/>
          <w:szCs w:val="24"/>
        </w:rPr>
        <w:t>OceanBase</w:t>
      </w:r>
      <w:r w:rsidRPr="00E24926">
        <w:rPr>
          <w:rFonts w:hint="eastAsia"/>
          <w:sz w:val="24"/>
          <w:szCs w:val="24"/>
        </w:rPr>
        <w:t>数据库</w:t>
      </w:r>
      <w:r w:rsidR="00960043" w:rsidRPr="00E24926">
        <w:rPr>
          <w:sz w:val="24"/>
          <w:szCs w:val="24"/>
        </w:rPr>
        <w:t>在TPC-C</w:t>
      </w:r>
      <w:r w:rsidRPr="00E24926">
        <w:rPr>
          <w:rFonts w:hint="eastAsia"/>
          <w:sz w:val="24"/>
          <w:szCs w:val="24"/>
        </w:rPr>
        <w:t>和</w:t>
      </w:r>
      <w:r w:rsidR="00960043" w:rsidRPr="00E24926">
        <w:rPr>
          <w:sz w:val="24"/>
          <w:szCs w:val="24"/>
        </w:rPr>
        <w:t>TPC-H测试上刷新了世界纪录</w:t>
      </w:r>
      <w:r w:rsidR="00971FEA" w:rsidRPr="00E24926">
        <w:rPr>
          <w:rFonts w:hint="eastAsia"/>
          <w:sz w:val="24"/>
          <w:szCs w:val="24"/>
        </w:rPr>
        <w:t>，其中</w:t>
      </w:r>
      <w:r w:rsidR="003074C3" w:rsidRPr="00E24926">
        <w:rPr>
          <w:sz w:val="24"/>
          <w:szCs w:val="24"/>
        </w:rPr>
        <w:t>TPC-C</w:t>
      </w:r>
      <w:r w:rsidR="003074C3" w:rsidRPr="00E24926">
        <w:rPr>
          <w:rFonts w:hint="eastAsia"/>
          <w:sz w:val="24"/>
          <w:szCs w:val="24"/>
        </w:rPr>
        <w:t>测试</w:t>
      </w:r>
      <w:r w:rsidR="00FA6230" w:rsidRPr="00E24926">
        <w:rPr>
          <w:rFonts w:hint="eastAsia"/>
          <w:sz w:val="24"/>
          <w:szCs w:val="24"/>
        </w:rPr>
        <w:t>是</w:t>
      </w:r>
      <w:r w:rsidR="003074C3" w:rsidRPr="00E24926">
        <w:rPr>
          <w:rFonts w:hint="eastAsia"/>
          <w:sz w:val="24"/>
          <w:szCs w:val="24"/>
        </w:rPr>
        <w:t>针对联机事务处理</w:t>
      </w:r>
      <w:r w:rsidR="00FA6230" w:rsidRPr="00E24926">
        <w:rPr>
          <w:rFonts w:hint="eastAsia"/>
          <w:sz w:val="24"/>
          <w:szCs w:val="24"/>
        </w:rPr>
        <w:t>数据库</w:t>
      </w:r>
      <w:r w:rsidR="003074C3" w:rsidRPr="00E24926">
        <w:rPr>
          <w:rFonts w:hint="eastAsia"/>
          <w:sz w:val="24"/>
          <w:szCs w:val="24"/>
        </w:rPr>
        <w:t>，通过模拟批发市场系统，用每分钟处理的新订单数衡量数据库性能的测试</w:t>
      </w:r>
      <w:r w:rsidR="00A775FD" w:rsidRPr="00E24926">
        <w:rPr>
          <w:rFonts w:hint="eastAsia"/>
          <w:sz w:val="24"/>
          <w:szCs w:val="24"/>
        </w:rPr>
        <w:t>。</w:t>
      </w:r>
      <w:r w:rsidR="00FA6230" w:rsidRPr="00E24926">
        <w:rPr>
          <w:sz w:val="24"/>
          <w:szCs w:val="24"/>
        </w:rPr>
        <w:t>TPC-H</w:t>
      </w:r>
      <w:r w:rsidR="00FA6230" w:rsidRPr="00E24926">
        <w:rPr>
          <w:rFonts w:hint="eastAsia"/>
          <w:sz w:val="24"/>
          <w:szCs w:val="24"/>
        </w:rPr>
        <w:t>测试是针对联机分析处理数据库，通过模拟决策支持系统的数据分析查询操作，用查询响应时间来衡量数据库性能的测试。</w:t>
      </w:r>
    </w:p>
    <w:p w14:paraId="1DCE708C" w14:textId="77777777" w:rsidR="00B4348D" w:rsidRDefault="004A510E" w:rsidP="000C4790">
      <w:pPr>
        <w:spacing w:line="240" w:lineRule="atLeast"/>
        <w:ind w:firstLineChars="200" w:firstLine="480"/>
        <w:jc w:val="left"/>
        <w:rPr>
          <w:sz w:val="24"/>
          <w:szCs w:val="24"/>
        </w:rPr>
      </w:pPr>
      <w:r w:rsidRPr="00E24926">
        <w:rPr>
          <w:rFonts w:hint="eastAsia"/>
          <w:sz w:val="24"/>
          <w:szCs w:val="24"/>
        </w:rPr>
        <w:t>历经十余年的发展，OceanBase</w:t>
      </w:r>
      <w:r w:rsidR="00451B38" w:rsidRPr="00E24926">
        <w:rPr>
          <w:rFonts w:hint="eastAsia"/>
          <w:sz w:val="24"/>
          <w:szCs w:val="24"/>
        </w:rPr>
        <w:t>数据库</w:t>
      </w:r>
      <w:r w:rsidRPr="00E24926">
        <w:rPr>
          <w:rFonts w:hint="eastAsia"/>
          <w:sz w:val="24"/>
          <w:szCs w:val="24"/>
        </w:rPr>
        <w:t>作为一款性能优秀的原生分布式数据</w:t>
      </w:r>
      <w:r w:rsidR="00451B38" w:rsidRPr="00E24926">
        <w:rPr>
          <w:rFonts w:hint="eastAsia"/>
          <w:sz w:val="24"/>
          <w:szCs w:val="24"/>
        </w:rPr>
        <w:t>库</w:t>
      </w:r>
      <w:r w:rsidRPr="00E24926">
        <w:rPr>
          <w:rFonts w:hint="eastAsia"/>
          <w:sz w:val="24"/>
          <w:szCs w:val="24"/>
        </w:rPr>
        <w:t>系统，</w:t>
      </w:r>
      <w:r w:rsidR="00451B38" w:rsidRPr="00E24926">
        <w:rPr>
          <w:rFonts w:hint="eastAsia"/>
          <w:sz w:val="24"/>
          <w:szCs w:val="24"/>
        </w:rPr>
        <w:t>凭借其优异的高并发性能，在国计民生许多重要行业得到了广泛应用。OceanBase数据库被应用在政企、金融、保险、互联网企业等重要领域，为社会数字化转型提供了有力的支持。</w:t>
      </w:r>
      <w:r w:rsidR="00971FEA" w:rsidRPr="00E24926">
        <w:rPr>
          <w:rFonts w:hint="eastAsia"/>
          <w:sz w:val="24"/>
          <w:szCs w:val="24"/>
        </w:rPr>
        <w:t>这些数据</w:t>
      </w:r>
      <w:r w:rsidR="00B4348D">
        <w:rPr>
          <w:rFonts w:hint="eastAsia"/>
          <w:sz w:val="24"/>
          <w:szCs w:val="24"/>
        </w:rPr>
        <w:t>和</w:t>
      </w:r>
      <w:r w:rsidR="00E66369" w:rsidRPr="00E24926">
        <w:rPr>
          <w:rFonts w:hint="eastAsia"/>
          <w:sz w:val="24"/>
          <w:szCs w:val="24"/>
        </w:rPr>
        <w:t>案例</w:t>
      </w:r>
      <w:r w:rsidR="00971FEA" w:rsidRPr="00E24926">
        <w:rPr>
          <w:rFonts w:hint="eastAsia"/>
          <w:sz w:val="24"/>
          <w:szCs w:val="24"/>
        </w:rPr>
        <w:t>充分表明，在高并发，大负载的工作环境下，OceanBase数据库</w:t>
      </w:r>
      <w:r w:rsidR="00A67A79" w:rsidRPr="00E24926">
        <w:rPr>
          <w:rFonts w:hint="eastAsia"/>
          <w:sz w:val="24"/>
          <w:szCs w:val="24"/>
        </w:rPr>
        <w:t>能够</w:t>
      </w:r>
      <w:r w:rsidR="00971FEA" w:rsidRPr="00E24926">
        <w:rPr>
          <w:rFonts w:hint="eastAsia"/>
          <w:sz w:val="24"/>
          <w:szCs w:val="24"/>
        </w:rPr>
        <w:t>安全稳定运行</w:t>
      </w:r>
      <w:r w:rsidR="00B4348D">
        <w:rPr>
          <w:rFonts w:hint="eastAsia"/>
          <w:sz w:val="24"/>
          <w:szCs w:val="24"/>
        </w:rPr>
        <w:t>，</w:t>
      </w:r>
      <w:r w:rsidR="00A67A79" w:rsidRPr="00E24926">
        <w:rPr>
          <w:rFonts w:hint="eastAsia"/>
          <w:sz w:val="24"/>
          <w:szCs w:val="24"/>
        </w:rPr>
        <w:t>同时保持良好的性能。</w:t>
      </w:r>
    </w:p>
    <w:p w14:paraId="3750FE92" w14:textId="334CF9DB" w:rsidR="00BA700B" w:rsidRPr="00BA700B" w:rsidRDefault="00AB4343" w:rsidP="00C22759">
      <w:pPr>
        <w:pStyle w:val="2"/>
      </w:pPr>
      <w:bookmarkStart w:id="2" w:name="_Toc154479947"/>
      <w:r w:rsidRPr="007C618C">
        <w:rPr>
          <w:rFonts w:asciiTheme="minorEastAsia" w:hAnsiTheme="minorEastAsia"/>
        </w:rPr>
        <w:t>1.</w:t>
      </w:r>
      <w:r w:rsidR="00BA700B" w:rsidRPr="007C618C">
        <w:rPr>
          <w:rFonts w:asciiTheme="minorEastAsia" w:hAnsiTheme="minorEastAsia" w:hint="eastAsia"/>
        </w:rPr>
        <w:t>2</w:t>
      </w:r>
      <w:r w:rsidR="00BA700B" w:rsidRPr="007C618C">
        <w:rPr>
          <w:rFonts w:asciiTheme="minorEastAsia" w:hAnsiTheme="minorEastAsia"/>
        </w:rPr>
        <w:t xml:space="preserve">. </w:t>
      </w:r>
      <w:r w:rsidR="00BA700B">
        <w:rPr>
          <w:rFonts w:hint="eastAsia"/>
        </w:rPr>
        <w:t>选题分析</w:t>
      </w:r>
      <w:bookmarkEnd w:id="2"/>
    </w:p>
    <w:p w14:paraId="5E785132" w14:textId="2192F504" w:rsidR="00960043" w:rsidRPr="00E24926" w:rsidRDefault="005F4674" w:rsidP="000C4790">
      <w:pPr>
        <w:spacing w:line="240" w:lineRule="atLeast"/>
        <w:ind w:firstLineChars="200" w:firstLine="480"/>
        <w:jc w:val="left"/>
        <w:rPr>
          <w:sz w:val="24"/>
          <w:szCs w:val="24"/>
        </w:rPr>
      </w:pPr>
      <w:r w:rsidRPr="00E24926">
        <w:rPr>
          <w:rFonts w:hint="eastAsia"/>
          <w:sz w:val="24"/>
          <w:szCs w:val="24"/>
        </w:rPr>
        <w:t>如何在高并发环境下保持数据库系统的稳定性和</w:t>
      </w:r>
      <w:r w:rsidR="00AB3592" w:rsidRPr="00E24926">
        <w:rPr>
          <w:rFonts w:hint="eastAsia"/>
          <w:sz w:val="24"/>
          <w:szCs w:val="24"/>
        </w:rPr>
        <w:t>查询性能，是OceanBase数据库</w:t>
      </w:r>
      <w:r w:rsidR="00C54EF0" w:rsidRPr="00E24926">
        <w:rPr>
          <w:rFonts w:hint="eastAsia"/>
          <w:sz w:val="24"/>
          <w:szCs w:val="24"/>
        </w:rPr>
        <w:t>在并发领域的关键</w:t>
      </w:r>
      <w:r w:rsidR="00AB3592" w:rsidRPr="00E24926">
        <w:rPr>
          <w:rFonts w:hint="eastAsia"/>
          <w:sz w:val="24"/>
          <w:szCs w:val="24"/>
        </w:rPr>
        <w:t>核心技术</w:t>
      </w:r>
      <w:r w:rsidR="00C54EF0" w:rsidRPr="00E24926">
        <w:rPr>
          <w:rFonts w:hint="eastAsia"/>
          <w:sz w:val="24"/>
          <w:szCs w:val="24"/>
        </w:rPr>
        <w:t>。本次报告将围绕这一技术展开调研。</w:t>
      </w:r>
    </w:p>
    <w:p w14:paraId="48CFD796" w14:textId="243F41A3" w:rsidR="006F552A" w:rsidRPr="00E24926" w:rsidRDefault="006F552A" w:rsidP="00E24926">
      <w:pPr>
        <w:spacing w:line="240" w:lineRule="atLeast"/>
        <w:ind w:firstLine="420"/>
        <w:jc w:val="left"/>
        <w:rPr>
          <w:sz w:val="24"/>
          <w:szCs w:val="24"/>
        </w:rPr>
      </w:pPr>
      <w:r w:rsidRPr="00E24926">
        <w:rPr>
          <w:sz w:val="24"/>
          <w:szCs w:val="24"/>
        </w:rPr>
        <w:lastRenderedPageBreak/>
        <w:t>要实现一个数据库系统的高并发特性，关键在于优化三个核心技术领域，即高并发处理技术、高性能保持技术以及高可用保障技术。</w:t>
      </w:r>
    </w:p>
    <w:p w14:paraId="25459B43" w14:textId="1B2066B8" w:rsidR="00BA700B" w:rsidRPr="00BA700B" w:rsidRDefault="00EB14FF" w:rsidP="00C22759">
      <w:pPr>
        <w:pStyle w:val="3"/>
      </w:pPr>
      <w:bookmarkStart w:id="3" w:name="_Toc154479948"/>
      <w:r>
        <w:t xml:space="preserve">1.2.1. </w:t>
      </w:r>
      <w:r>
        <w:rPr>
          <w:rFonts w:hint="eastAsia"/>
        </w:rPr>
        <w:t>高并发技术手段分析</w:t>
      </w:r>
      <w:bookmarkEnd w:id="3"/>
    </w:p>
    <w:p w14:paraId="688E68F6" w14:textId="677D2BA2" w:rsidR="006F552A" w:rsidRDefault="006F552A" w:rsidP="00E24926">
      <w:pPr>
        <w:spacing w:line="240" w:lineRule="atLeast"/>
        <w:ind w:firstLine="420"/>
        <w:jc w:val="left"/>
        <w:rPr>
          <w:sz w:val="24"/>
          <w:szCs w:val="24"/>
        </w:rPr>
      </w:pPr>
      <w:r w:rsidRPr="00E24926">
        <w:rPr>
          <w:sz w:val="24"/>
          <w:szCs w:val="24"/>
        </w:rPr>
        <w:t>高并发处理对于数据库系统来说至关重要。面对极高的QPS（每秒点击率）和高频率请求，如何有效地分配和利用软硬件资源是这项技术要解决的核心问题。为了实现这一目标，数据库系统可以采用多种技术手段，如负载均衡、流量漏斗、CDN技术、以及池化技术等。这些技术手段可以组合使用，以</w:t>
      </w:r>
      <w:r w:rsidR="00D467A2">
        <w:rPr>
          <w:rFonts w:hint="eastAsia"/>
          <w:sz w:val="24"/>
          <w:szCs w:val="24"/>
        </w:rPr>
        <w:t>实现</w:t>
      </w:r>
      <w:r w:rsidRPr="00E24926">
        <w:rPr>
          <w:sz w:val="24"/>
          <w:szCs w:val="24"/>
        </w:rPr>
        <w:t>在一定程度上提高数据库系统应对短时大流量访问的能力，从而确保系统在高并发环境下的稳定性和可靠性。</w:t>
      </w:r>
    </w:p>
    <w:p w14:paraId="7FC928D7" w14:textId="06CA9AAC" w:rsidR="00EB14FF" w:rsidRPr="00EB14FF" w:rsidRDefault="00EB14FF" w:rsidP="00C22759">
      <w:pPr>
        <w:pStyle w:val="3"/>
      </w:pPr>
      <w:bookmarkStart w:id="4" w:name="_Toc154479949"/>
      <w:r>
        <w:rPr>
          <w:rFonts w:hint="eastAsia"/>
        </w:rPr>
        <w:t>1</w:t>
      </w:r>
      <w:r>
        <w:t xml:space="preserve">.2.2. </w:t>
      </w:r>
      <w:r>
        <w:rPr>
          <w:rFonts w:hint="eastAsia"/>
        </w:rPr>
        <w:t>高性能技术手段分析</w:t>
      </w:r>
      <w:bookmarkEnd w:id="4"/>
    </w:p>
    <w:p w14:paraId="3A5D8C8B" w14:textId="1A494DF4" w:rsidR="006F552A" w:rsidRDefault="006F552A" w:rsidP="00E24926">
      <w:pPr>
        <w:spacing w:line="240" w:lineRule="atLeast"/>
        <w:ind w:firstLine="420"/>
        <w:jc w:val="left"/>
        <w:rPr>
          <w:sz w:val="24"/>
          <w:szCs w:val="24"/>
        </w:rPr>
      </w:pPr>
      <w:r w:rsidRPr="00E24926">
        <w:rPr>
          <w:sz w:val="24"/>
          <w:szCs w:val="24"/>
        </w:rPr>
        <w:t>在高并发环境下，数据库系统需要保持较快的访问速度和合理的响应时间，以确保用户体验和系统效率。为了实现这一目标，数据库系统可以采用多种技术手段，如缓存、异步处理、I/O优化、以及数据库结构优化等。这些技术手段涵盖了计算机存储、网络传输、系统设计、软件算法等众多领域，为数据库系统的高性能提供了有力支持。然而，这一领域仍然存在巨大的研究空间，需要不断地探索和创新。</w:t>
      </w:r>
    </w:p>
    <w:p w14:paraId="53ABEF74" w14:textId="2CBBEFAB" w:rsidR="00EB14FF" w:rsidRPr="00EB14FF" w:rsidRDefault="00EB14FF" w:rsidP="00C22759">
      <w:pPr>
        <w:pStyle w:val="3"/>
      </w:pPr>
      <w:bookmarkStart w:id="5" w:name="_Toc154479950"/>
      <w:r>
        <w:rPr>
          <w:rFonts w:hint="eastAsia"/>
        </w:rPr>
        <w:t>1</w:t>
      </w:r>
      <w:r>
        <w:t xml:space="preserve">.2.3. </w:t>
      </w:r>
      <w:r>
        <w:rPr>
          <w:rFonts w:hint="eastAsia"/>
        </w:rPr>
        <w:t>高可用技术手段分析</w:t>
      </w:r>
      <w:bookmarkEnd w:id="5"/>
    </w:p>
    <w:p w14:paraId="31E58EE8" w14:textId="31C40036" w:rsidR="006F552A" w:rsidRPr="00E24926" w:rsidRDefault="006F552A" w:rsidP="00E24926">
      <w:pPr>
        <w:spacing w:line="240" w:lineRule="atLeast"/>
        <w:ind w:firstLine="420"/>
        <w:jc w:val="left"/>
        <w:rPr>
          <w:sz w:val="24"/>
          <w:szCs w:val="24"/>
        </w:rPr>
      </w:pPr>
      <w:r w:rsidRPr="00E24926">
        <w:rPr>
          <w:sz w:val="24"/>
          <w:szCs w:val="24"/>
        </w:rPr>
        <w:t>高可用保障技术是确保数据库系统在高并发环境下稳定性和数据安全性的关键。当数据库系统负载过大，超过自身处理能力时，可能会出现阻塞、宕机、崩溃等严重问题，这将直接影响上层应用程序的运行。由于数据库系统存</w:t>
      </w:r>
      <w:r w:rsidRPr="00E24926">
        <w:rPr>
          <w:sz w:val="24"/>
          <w:szCs w:val="24"/>
        </w:rPr>
        <w:lastRenderedPageBreak/>
        <w:t>储的数据往往涉及金融、政务等关键敏感信息，数据的安全性至关重要。因此，数据库系统需要设计多级安全保障机制，如访问控制、加密传输、数据备份与恢复等，以确保数据的安全性和完整性。同时，还需要建立完善的监控和报警机制，以便及时发现并处理潜在的安全威胁和故障问题。</w:t>
      </w:r>
    </w:p>
    <w:p w14:paraId="46433411" w14:textId="07B42F8E" w:rsidR="00662A35" w:rsidRPr="00B2202D" w:rsidRDefault="00184DA1" w:rsidP="00B2202D">
      <w:pPr>
        <w:spacing w:line="240" w:lineRule="atLeast"/>
        <w:ind w:firstLine="420"/>
        <w:jc w:val="left"/>
        <w:rPr>
          <w:sz w:val="24"/>
          <w:szCs w:val="24"/>
        </w:rPr>
      </w:pPr>
      <w:r w:rsidRPr="00E24926">
        <w:rPr>
          <w:rFonts w:hint="eastAsia"/>
          <w:sz w:val="24"/>
          <w:szCs w:val="24"/>
        </w:rPr>
        <w:t>综合运用这些关键技术，可以构建出具有高并发特性的数据库系统，为现代应用程序提供稳定、高效、安全的后端支持。下面</w:t>
      </w:r>
      <w:r w:rsidR="00662A35" w:rsidRPr="00E24926">
        <w:rPr>
          <w:rFonts w:hint="eastAsia"/>
          <w:sz w:val="24"/>
          <w:szCs w:val="24"/>
        </w:rPr>
        <w:t>报告将从上述三个方面对OceanBase数据库使用的技术展开具体分析。</w:t>
      </w:r>
    </w:p>
    <w:p w14:paraId="1B3144C6" w14:textId="08D25283" w:rsidR="00662A35" w:rsidRPr="00413AB4" w:rsidRDefault="00AB4343" w:rsidP="00E24926">
      <w:pPr>
        <w:pStyle w:val="1"/>
      </w:pPr>
      <w:bookmarkStart w:id="6" w:name="_Toc154479951"/>
      <w:r>
        <w:rPr>
          <w:rFonts w:hint="eastAsia"/>
        </w:rPr>
        <w:t>2</w:t>
      </w:r>
      <w:r w:rsidR="00BA700B">
        <w:rPr>
          <w:rFonts w:hint="eastAsia"/>
        </w:rPr>
        <w:t>.</w:t>
      </w:r>
      <w:r w:rsidR="00BA700B">
        <w:t xml:space="preserve"> </w:t>
      </w:r>
      <w:r w:rsidR="00B2202D">
        <w:rPr>
          <w:rFonts w:hint="eastAsia"/>
        </w:rPr>
        <w:t>O</w:t>
      </w:r>
      <w:r w:rsidR="00B2202D">
        <w:t>ceanBase</w:t>
      </w:r>
      <w:r w:rsidR="00662A35" w:rsidRPr="00413AB4">
        <w:t>高并发处理技术</w:t>
      </w:r>
      <w:r w:rsidR="00662A35" w:rsidRPr="00413AB4">
        <w:rPr>
          <w:rFonts w:hint="eastAsia"/>
        </w:rPr>
        <w:t>分析</w:t>
      </w:r>
      <w:bookmarkEnd w:id="6"/>
    </w:p>
    <w:p w14:paraId="6DA9ED3E" w14:textId="2D33FCDD" w:rsidR="00E04B74" w:rsidRPr="00E04B74" w:rsidRDefault="00E04B74" w:rsidP="00C22759">
      <w:pPr>
        <w:pStyle w:val="2"/>
      </w:pPr>
      <w:bookmarkStart w:id="7" w:name="_Toc154479952"/>
      <w:r w:rsidRPr="007C618C">
        <w:rPr>
          <w:rFonts w:asciiTheme="minorEastAsia" w:hAnsiTheme="minorEastAsia" w:hint="eastAsia"/>
        </w:rPr>
        <w:t>2</w:t>
      </w:r>
      <w:r w:rsidRPr="007C618C">
        <w:rPr>
          <w:rFonts w:asciiTheme="minorEastAsia" w:hAnsiTheme="minorEastAsia"/>
        </w:rPr>
        <w:t xml:space="preserve">.1. </w:t>
      </w:r>
      <w:r>
        <w:rPr>
          <w:rFonts w:hint="eastAsia"/>
        </w:rPr>
        <w:t>并发性概念</w:t>
      </w:r>
      <w:bookmarkEnd w:id="7"/>
    </w:p>
    <w:p w14:paraId="4C28162D" w14:textId="5B83E30A" w:rsidR="00662A35" w:rsidRDefault="00662A35" w:rsidP="00E24926">
      <w:pPr>
        <w:spacing w:line="240" w:lineRule="atLeast"/>
        <w:ind w:firstLineChars="200" w:firstLine="480"/>
        <w:jc w:val="left"/>
        <w:rPr>
          <w:sz w:val="24"/>
          <w:szCs w:val="24"/>
        </w:rPr>
      </w:pPr>
      <w:r w:rsidRPr="00E24926">
        <w:rPr>
          <w:rFonts w:hint="eastAsia"/>
          <w:sz w:val="24"/>
          <w:szCs w:val="24"/>
        </w:rPr>
        <w:t>为了提高事务的处理能力，数据库允许事务并发地访问与修改同一个数据的行为称之为数据并发性，数据库并发性能的好坏通常由系统响应时间，吞吐量，并发事务处理数来</w:t>
      </w:r>
      <w:r w:rsidR="00161FA8">
        <w:rPr>
          <w:rFonts w:hint="eastAsia"/>
          <w:sz w:val="24"/>
          <w:szCs w:val="24"/>
        </w:rPr>
        <w:t>衡量</w:t>
      </w:r>
      <w:r w:rsidRPr="00E24926">
        <w:rPr>
          <w:rFonts w:hint="eastAsia"/>
          <w:sz w:val="24"/>
          <w:szCs w:val="24"/>
        </w:rPr>
        <w:t>，</w:t>
      </w:r>
      <w:r w:rsidR="00B2202D">
        <w:rPr>
          <w:rFonts w:hint="eastAsia"/>
          <w:sz w:val="24"/>
          <w:szCs w:val="24"/>
        </w:rPr>
        <w:t>提升</w:t>
      </w:r>
      <w:r w:rsidRPr="00E24926">
        <w:rPr>
          <w:rFonts w:hint="eastAsia"/>
          <w:sz w:val="24"/>
          <w:szCs w:val="24"/>
        </w:rPr>
        <w:t>高并发性能一直以来是数据库技术方面的主要研究方向与目标。</w:t>
      </w:r>
    </w:p>
    <w:p w14:paraId="2CEAF9E8" w14:textId="72D6979C" w:rsidR="00E04B74" w:rsidRDefault="00E04B74" w:rsidP="00C22759">
      <w:pPr>
        <w:pStyle w:val="2"/>
      </w:pPr>
      <w:bookmarkStart w:id="8" w:name="_Toc154479953"/>
      <w:r w:rsidRPr="007C618C">
        <w:rPr>
          <w:rFonts w:asciiTheme="minorEastAsia" w:hAnsiTheme="minorEastAsia" w:hint="eastAsia"/>
        </w:rPr>
        <w:t>2</w:t>
      </w:r>
      <w:r w:rsidRPr="007C618C">
        <w:rPr>
          <w:rFonts w:asciiTheme="minorEastAsia" w:hAnsiTheme="minorEastAsia"/>
        </w:rPr>
        <w:t xml:space="preserve">.2. </w:t>
      </w:r>
      <w:r w:rsidR="005D3069" w:rsidRPr="007C618C">
        <w:rPr>
          <w:rFonts w:asciiTheme="minorEastAsia" w:hAnsiTheme="minorEastAsia"/>
        </w:rPr>
        <w:t>OceanBase</w:t>
      </w:r>
      <w:r>
        <w:rPr>
          <w:rFonts w:hint="eastAsia"/>
        </w:rPr>
        <w:t>并发控制</w:t>
      </w:r>
      <w:r w:rsidR="005D3069">
        <w:rPr>
          <w:rFonts w:hint="eastAsia"/>
        </w:rPr>
        <w:t>手段</w:t>
      </w:r>
      <w:bookmarkEnd w:id="8"/>
    </w:p>
    <w:p w14:paraId="1286C88B" w14:textId="76B82E9C" w:rsidR="00E04B74" w:rsidRPr="00E04B74" w:rsidRDefault="00E04B74" w:rsidP="00C22759">
      <w:pPr>
        <w:pStyle w:val="3"/>
      </w:pPr>
      <w:bookmarkStart w:id="9" w:name="_Toc154479954"/>
      <w:r>
        <w:rPr>
          <w:rFonts w:hint="eastAsia"/>
        </w:rPr>
        <w:t>2</w:t>
      </w:r>
      <w:r>
        <w:t xml:space="preserve">.2.1. </w:t>
      </w:r>
      <w:r>
        <w:rPr>
          <w:rFonts w:hint="eastAsia"/>
        </w:rPr>
        <w:t>串行执行</w:t>
      </w:r>
      <w:bookmarkEnd w:id="9"/>
    </w:p>
    <w:p w14:paraId="5C380F29" w14:textId="31ECEC7D" w:rsidR="00E04B74" w:rsidRDefault="00662A35" w:rsidP="003A4C42">
      <w:pPr>
        <w:spacing w:line="240" w:lineRule="atLeast"/>
        <w:ind w:firstLineChars="200" w:firstLine="480"/>
        <w:jc w:val="left"/>
        <w:rPr>
          <w:sz w:val="24"/>
          <w:szCs w:val="24"/>
        </w:rPr>
      </w:pPr>
      <w:r w:rsidRPr="00E24926">
        <w:rPr>
          <w:rFonts w:hint="eastAsia"/>
          <w:sz w:val="24"/>
          <w:szCs w:val="24"/>
        </w:rPr>
        <w:t>最简单的并发控制就是串行（</w:t>
      </w:r>
      <w:r w:rsidRPr="00E24926">
        <w:rPr>
          <w:sz w:val="24"/>
          <w:szCs w:val="24"/>
        </w:rPr>
        <w:t>serial）执行, 其中串行执行是指一个进程在另一个进程执行完(收到触发操作的回应)一个操作前不会触发下一个操作. 但这明显不符合高并发的需求。</w:t>
      </w:r>
    </w:p>
    <w:p w14:paraId="12564F83" w14:textId="512DE42A" w:rsidR="00E04B74" w:rsidRPr="00E04B74" w:rsidRDefault="00E04B74" w:rsidP="00C22759">
      <w:pPr>
        <w:pStyle w:val="3"/>
      </w:pPr>
      <w:bookmarkStart w:id="10" w:name="_Toc154479955"/>
      <w:r>
        <w:rPr>
          <w:rFonts w:hint="eastAsia"/>
        </w:rPr>
        <w:lastRenderedPageBreak/>
        <w:t>2</w:t>
      </w:r>
      <w:r>
        <w:t>.2.2</w:t>
      </w:r>
      <w:r w:rsidR="009E71D6">
        <w:t>.</w:t>
      </w:r>
      <w:r>
        <w:t xml:space="preserve"> </w:t>
      </w:r>
      <w:r>
        <w:rPr>
          <w:rFonts w:hint="eastAsia"/>
        </w:rPr>
        <w:t>可串行化的实现</w:t>
      </w:r>
      <w:bookmarkEnd w:id="10"/>
    </w:p>
    <w:p w14:paraId="4EAD4270" w14:textId="77777777" w:rsidR="00E04B74" w:rsidRDefault="00E04B74" w:rsidP="003A4C42">
      <w:pPr>
        <w:spacing w:line="240" w:lineRule="atLeast"/>
        <w:ind w:firstLineChars="200" w:firstLine="480"/>
        <w:jc w:val="left"/>
        <w:rPr>
          <w:sz w:val="24"/>
          <w:szCs w:val="24"/>
        </w:rPr>
      </w:pPr>
      <w:r>
        <w:rPr>
          <w:rFonts w:hint="eastAsia"/>
          <w:sz w:val="24"/>
          <w:szCs w:val="24"/>
        </w:rPr>
        <w:t>串行执行不能满足高并发的需求，由此产生了</w:t>
      </w:r>
      <w:r w:rsidR="00662A35" w:rsidRPr="00E24926">
        <w:rPr>
          <w:sz w:val="24"/>
          <w:szCs w:val="24"/>
        </w:rPr>
        <w:t>可串行化的概念，即可以通过并行地执行事务内的多个操作，最终达到和串行执行相同的结果，两种常见的实现机制有两阶段锁和乐观锁机制。前者是通过排它地通过加锁限制其他的事务的冲突修改，并通过死锁检测机制回滚产生循环的事务保证无环；后者通过在提交时的检测阶段，回滚所有可能会导致异常的事务保证不会产生异常。</w:t>
      </w:r>
    </w:p>
    <w:p w14:paraId="48B97875" w14:textId="6896ED42" w:rsidR="00E04B74" w:rsidRPr="00E04B74" w:rsidRDefault="00E04B74" w:rsidP="00C22759">
      <w:pPr>
        <w:pStyle w:val="3"/>
      </w:pPr>
      <w:bookmarkStart w:id="11" w:name="_Toc154479956"/>
      <w:r>
        <w:rPr>
          <w:rFonts w:hint="eastAsia"/>
        </w:rPr>
        <w:t>2</w:t>
      </w:r>
      <w:r>
        <w:t>.2.3</w:t>
      </w:r>
      <w:r w:rsidR="009E71D6">
        <w:t>.</w:t>
      </w:r>
      <w:r>
        <w:t xml:space="preserve"> </w:t>
      </w:r>
      <w:r w:rsidR="009E71D6">
        <w:rPr>
          <w:rFonts w:hint="eastAsia"/>
        </w:rPr>
        <w:t>隔离级别实现性能的提高</w:t>
      </w:r>
      <w:bookmarkEnd w:id="11"/>
    </w:p>
    <w:p w14:paraId="33E0BC60" w14:textId="16661301" w:rsidR="009E71D6" w:rsidRDefault="009E71D6" w:rsidP="003A4C42">
      <w:pPr>
        <w:spacing w:line="240" w:lineRule="atLeast"/>
        <w:ind w:firstLineChars="200" w:firstLine="480"/>
        <w:jc w:val="left"/>
        <w:rPr>
          <w:sz w:val="24"/>
          <w:szCs w:val="24"/>
        </w:rPr>
      </w:pPr>
      <w:r w:rsidRPr="00E24926">
        <w:rPr>
          <w:sz w:val="24"/>
          <w:szCs w:val="24"/>
        </w:rPr>
        <w:t>两阶段锁和乐观锁机制</w:t>
      </w:r>
      <w:r w:rsidR="00662A35" w:rsidRPr="00E24926">
        <w:rPr>
          <w:rFonts w:hint="eastAsia"/>
          <w:sz w:val="24"/>
          <w:szCs w:val="24"/>
        </w:rPr>
        <w:t>提供可串行化隔离级别会极大地影响性能，强制可串行化隔离往往伴随着大量的冲突等待和冲突失败，不符合商用数据库的性能要求，于是，数据库不得不放宽调度的验证，允许更多非可串行化的调度被执行，此时，多个事务并发执行的结果可能不再等价于任何一种串行执行的结果，此时数据库需要给用户做出保证：什么样的错误会发生，而什么样的错误不会发生，这些不同的保证就是数据库的隔离级别</w:t>
      </w:r>
      <w:r>
        <w:rPr>
          <w:rFonts w:hint="eastAsia"/>
          <w:sz w:val="24"/>
          <w:szCs w:val="24"/>
        </w:rPr>
        <w:t>。</w:t>
      </w:r>
    </w:p>
    <w:p w14:paraId="65F8CB65" w14:textId="14746AB2" w:rsidR="009E71D6" w:rsidRPr="009E71D6" w:rsidRDefault="009E71D6" w:rsidP="00C22759">
      <w:pPr>
        <w:pStyle w:val="3"/>
      </w:pPr>
      <w:bookmarkStart w:id="12" w:name="_Toc154479957"/>
      <w:r>
        <w:t xml:space="preserve">2.2.4. </w:t>
      </w:r>
      <w:r>
        <w:rPr>
          <w:rFonts w:hint="eastAsia"/>
        </w:rPr>
        <w:t>Ocean</w:t>
      </w:r>
      <w:r>
        <w:t>Base</w:t>
      </w:r>
      <w:r>
        <w:rPr>
          <w:rFonts w:hint="eastAsia"/>
        </w:rPr>
        <w:t>使用的隔离级别</w:t>
      </w:r>
      <w:bookmarkEnd w:id="12"/>
    </w:p>
    <w:p w14:paraId="38E7A9AB" w14:textId="1C9C511E" w:rsidR="00662A35" w:rsidRDefault="00662A35" w:rsidP="003A4C42">
      <w:pPr>
        <w:spacing w:line="240" w:lineRule="atLeast"/>
        <w:ind w:firstLineChars="200" w:firstLine="480"/>
        <w:jc w:val="left"/>
        <w:rPr>
          <w:sz w:val="24"/>
          <w:szCs w:val="24"/>
        </w:rPr>
      </w:pPr>
      <w:r w:rsidRPr="00E24926">
        <w:rPr>
          <w:rFonts w:hint="eastAsia"/>
          <w:sz w:val="24"/>
          <w:szCs w:val="24"/>
        </w:rPr>
        <w:t>其中，快照读和读已提交是比较常见的允许异常的并发控制，也是</w:t>
      </w:r>
      <w:r w:rsidRPr="00E24926">
        <w:rPr>
          <w:sz w:val="24"/>
          <w:szCs w:val="24"/>
        </w:rPr>
        <w:t>OceanBase数据库的选择，也就是说OceanBase数据库主要采用多版本并</w:t>
      </w:r>
      <w:r w:rsidRPr="00E24926">
        <w:rPr>
          <w:rFonts w:hint="eastAsia"/>
          <w:sz w:val="24"/>
          <w:szCs w:val="24"/>
        </w:rPr>
        <w:t>发控制模型下快照读、读已提交的两种隔离级别，并在分布式语义的隔离级别上保证外部的一致性。</w:t>
      </w:r>
    </w:p>
    <w:p w14:paraId="46892497" w14:textId="161A2F5C" w:rsidR="005D3069" w:rsidRPr="007C618C" w:rsidRDefault="005D3069" w:rsidP="007C618C">
      <w:pPr>
        <w:pStyle w:val="2"/>
      </w:pPr>
      <w:bookmarkStart w:id="13" w:name="_Toc154479958"/>
      <w:r w:rsidRPr="007C618C">
        <w:rPr>
          <w:rFonts w:asciiTheme="minorEastAsia" w:hAnsiTheme="minorEastAsia"/>
        </w:rPr>
        <w:lastRenderedPageBreak/>
        <w:t>2.3. OceanBase</w:t>
      </w:r>
      <w:r w:rsidR="00C22759" w:rsidRPr="007C618C">
        <w:t>一致性问题解决</w:t>
      </w:r>
      <w:bookmarkEnd w:id="13"/>
    </w:p>
    <w:p w14:paraId="27164272" w14:textId="31A3BDD0" w:rsidR="007C618C" w:rsidRPr="007C618C" w:rsidRDefault="007C618C" w:rsidP="007C618C">
      <w:pPr>
        <w:pStyle w:val="3"/>
      </w:pPr>
      <w:bookmarkStart w:id="14" w:name="_Toc154479959"/>
      <w:r>
        <w:t xml:space="preserve">2.3.1. </w:t>
      </w:r>
      <w:r>
        <w:rPr>
          <w:rFonts w:hint="eastAsia"/>
        </w:rPr>
        <w:t>使用多版本存储解决外部一致性问题</w:t>
      </w:r>
      <w:bookmarkEnd w:id="14"/>
    </w:p>
    <w:p w14:paraId="43C01AE8" w14:textId="76A6F4A5" w:rsidR="0077199C" w:rsidRDefault="00662A35" w:rsidP="00E24926">
      <w:pPr>
        <w:spacing w:line="240" w:lineRule="atLeast"/>
        <w:jc w:val="left"/>
        <w:rPr>
          <w:sz w:val="24"/>
          <w:szCs w:val="24"/>
        </w:rPr>
      </w:pPr>
      <w:r w:rsidRPr="00E24926">
        <w:rPr>
          <w:sz w:val="24"/>
          <w:szCs w:val="24"/>
        </w:rPr>
        <w:tab/>
        <w:t xml:space="preserve"> 为了支持读写不互斥，解决外部一致性的问题，OceanBase数据库从开始就选择了多版本作为存储，并让事务对于全局来说，维护两个版本号，读版本号和提交版本号，如图所示的本地最大读时间戳和最大提交时间戳。其次，在内存中会为每一次更新记录一个新的版本（可以做到读写不互斥）。</w:t>
      </w:r>
    </w:p>
    <w:p w14:paraId="0612E06B" w14:textId="0DD2965F" w:rsidR="00E24926" w:rsidRPr="00E24926" w:rsidRDefault="00E24926" w:rsidP="00E24926">
      <w:pPr>
        <w:spacing w:line="240" w:lineRule="atLeast"/>
        <w:jc w:val="left"/>
        <w:rPr>
          <w:sz w:val="24"/>
          <w:szCs w:val="24"/>
        </w:rPr>
      </w:pPr>
      <w:r>
        <w:rPr>
          <w:noProof/>
        </w:rPr>
        <w:drawing>
          <wp:inline distT="0" distB="0" distL="0" distR="0" wp14:anchorId="62DF6778" wp14:editId="26A9AD27">
            <wp:extent cx="5254951" cy="2201594"/>
            <wp:effectExtent l="0" t="0" r="3175" b="8255"/>
            <wp:docPr id="1043939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939751" name=""/>
                    <pic:cNvPicPr/>
                  </pic:nvPicPr>
                  <pic:blipFill>
                    <a:blip r:embed="rId9"/>
                    <a:stretch>
                      <a:fillRect/>
                    </a:stretch>
                  </pic:blipFill>
                  <pic:spPr>
                    <a:xfrm>
                      <a:off x="0" y="0"/>
                      <a:ext cx="5272956" cy="2209137"/>
                    </a:xfrm>
                    <a:prstGeom prst="rect">
                      <a:avLst/>
                    </a:prstGeom>
                  </pic:spPr>
                </pic:pic>
              </a:graphicData>
            </a:graphic>
          </wp:inline>
        </w:drawing>
      </w:r>
    </w:p>
    <w:p w14:paraId="713626B9" w14:textId="3C90C11E" w:rsidR="0077199C" w:rsidRDefault="00662A35" w:rsidP="00662A35">
      <w:pPr>
        <w:jc w:val="left"/>
        <w:rPr>
          <w:sz w:val="24"/>
          <w:szCs w:val="24"/>
        </w:rPr>
      </w:pPr>
      <w:r>
        <w:tab/>
      </w:r>
      <w:r w:rsidRPr="00E24926">
        <w:rPr>
          <w:sz w:val="24"/>
          <w:szCs w:val="24"/>
        </w:rPr>
        <w:t>或者通过下图来观察，我们可以看出事务 T1 和事务 T2 在提交过程中分别向全局时间戳服务申请一个时间作为事务的提交版本号，事务 T3 也从全局时间戳申请一个时间戳做为事务的快照，显然全局时间戳服务可以保证 TS1 &lt; TS2 &lt; TS3，假如事务 T3 能够读到 T2 修改的数据，那么 T3 肯定也能够读到 T1 修改的数据，解决了外部一致性的问题。</w:t>
      </w:r>
    </w:p>
    <w:p w14:paraId="236AABCA" w14:textId="77777777" w:rsidR="00272E7F" w:rsidRPr="00E24926" w:rsidRDefault="00272E7F" w:rsidP="00662A35">
      <w:pPr>
        <w:jc w:val="left"/>
        <w:rPr>
          <w:sz w:val="24"/>
          <w:szCs w:val="24"/>
        </w:rPr>
      </w:pPr>
    </w:p>
    <w:p w14:paraId="3993F40D" w14:textId="0A164772" w:rsidR="0077199C" w:rsidRDefault="00E24926" w:rsidP="00662A35">
      <w:pPr>
        <w:jc w:val="left"/>
      </w:pPr>
      <w:r>
        <w:rPr>
          <w:noProof/>
        </w:rPr>
        <w:lastRenderedPageBreak/>
        <w:drawing>
          <wp:inline distT="0" distB="0" distL="0" distR="0" wp14:anchorId="13BF93E5" wp14:editId="350F9098">
            <wp:extent cx="5261052" cy="2497015"/>
            <wp:effectExtent l="0" t="0" r="0" b="0"/>
            <wp:docPr id="1541784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8430" name=""/>
                    <pic:cNvPicPr/>
                  </pic:nvPicPr>
                  <pic:blipFill>
                    <a:blip r:embed="rId10"/>
                    <a:stretch>
                      <a:fillRect/>
                    </a:stretch>
                  </pic:blipFill>
                  <pic:spPr>
                    <a:xfrm>
                      <a:off x="0" y="0"/>
                      <a:ext cx="5273006" cy="2502688"/>
                    </a:xfrm>
                    <a:prstGeom prst="rect">
                      <a:avLst/>
                    </a:prstGeom>
                  </pic:spPr>
                </pic:pic>
              </a:graphicData>
            </a:graphic>
          </wp:inline>
        </w:drawing>
      </w:r>
    </w:p>
    <w:p w14:paraId="092E1D7D" w14:textId="25116739" w:rsidR="007C618C" w:rsidRPr="007C618C" w:rsidRDefault="007C618C" w:rsidP="007C618C">
      <w:pPr>
        <w:pStyle w:val="3"/>
      </w:pPr>
      <w:bookmarkStart w:id="15" w:name="_Toc154479960"/>
      <w:r>
        <w:t xml:space="preserve">2.3.2. </w:t>
      </w:r>
      <w:r>
        <w:rPr>
          <w:rFonts w:hint="eastAsia"/>
        </w:rPr>
        <w:t>基于互斥锁的多版本并发控制</w:t>
      </w:r>
      <w:bookmarkEnd w:id="15"/>
    </w:p>
    <w:p w14:paraId="6A89331D" w14:textId="77777777" w:rsidR="00662A35" w:rsidRPr="00E24926" w:rsidRDefault="00662A35" w:rsidP="00E24926">
      <w:pPr>
        <w:spacing w:line="240" w:lineRule="atLeast"/>
        <w:ind w:firstLineChars="200" w:firstLine="480"/>
        <w:jc w:val="left"/>
        <w:rPr>
          <w:sz w:val="24"/>
          <w:szCs w:val="24"/>
        </w:rPr>
      </w:pPr>
      <w:r w:rsidRPr="00E24926">
        <w:rPr>
          <w:rFonts w:hint="eastAsia"/>
          <w:sz w:val="24"/>
          <w:szCs w:val="24"/>
        </w:rPr>
        <w:t>在多版本管理方面，</w:t>
      </w:r>
      <w:r w:rsidRPr="00E24926">
        <w:rPr>
          <w:sz w:val="24"/>
          <w:szCs w:val="24"/>
        </w:rPr>
        <w:t>OceanBase 采用基于互斥锁的多版本并发控制，其中 OceanBase 存储引擎采用的是 LSM tree 架构，将数据拆分成静态数据和动态数据，动态数据保存在 Memtable 中并定期 dump 到磁盘中，Memtable 采用 B+tree 以及Hash 双索引结构对数据进行存储，其中 B+tree 用于范围查询，Hash 用于单行查询。</w:t>
      </w:r>
    </w:p>
    <w:p w14:paraId="2C7ADB18" w14:textId="77777777" w:rsidR="00662A35" w:rsidRPr="00E24926" w:rsidRDefault="00662A35" w:rsidP="00285C9F">
      <w:pPr>
        <w:spacing w:line="240" w:lineRule="atLeast"/>
        <w:ind w:firstLineChars="200" w:firstLine="480"/>
        <w:jc w:val="left"/>
        <w:rPr>
          <w:sz w:val="24"/>
          <w:szCs w:val="24"/>
        </w:rPr>
      </w:pPr>
      <w:r w:rsidRPr="00E24926">
        <w:rPr>
          <w:sz w:val="24"/>
          <w:szCs w:val="24"/>
        </w:rPr>
        <w:t>B+tree 的叶子节点保存了行数据的元信息，元信息里面有很多字段，这里只介绍3个字段，主键信息、锁信息以及链表指针：</w:t>
      </w:r>
    </w:p>
    <w:p w14:paraId="0033EF5B" w14:textId="472480F2" w:rsidR="00662A35" w:rsidRPr="00E24926" w:rsidRDefault="00285C9F" w:rsidP="00285C9F">
      <w:pPr>
        <w:spacing w:line="240" w:lineRule="atLeast"/>
        <w:ind w:firstLineChars="200" w:firstLine="480"/>
        <w:jc w:val="left"/>
        <w:rPr>
          <w:sz w:val="24"/>
          <w:szCs w:val="24"/>
        </w:rPr>
      </w:pPr>
      <w:r>
        <w:rPr>
          <w:rFonts w:hint="eastAsia"/>
          <w:sz w:val="24"/>
          <w:szCs w:val="24"/>
        </w:rPr>
        <w:t>(1)</w:t>
      </w:r>
      <w:r w:rsidR="00662A35" w:rsidRPr="00E24926">
        <w:rPr>
          <w:sz w:val="24"/>
          <w:szCs w:val="24"/>
        </w:rPr>
        <w:t>锁信息表示是否有事务持有行锁，事务在修改数据之前需要先加行锁；</w:t>
      </w:r>
    </w:p>
    <w:p w14:paraId="569C4677" w14:textId="16E04894" w:rsidR="00272E7F" w:rsidRDefault="00285C9F" w:rsidP="00272E7F">
      <w:pPr>
        <w:spacing w:line="240" w:lineRule="atLeast"/>
        <w:ind w:firstLineChars="200" w:firstLine="480"/>
        <w:jc w:val="left"/>
        <w:rPr>
          <w:sz w:val="24"/>
          <w:szCs w:val="24"/>
        </w:rPr>
      </w:pPr>
      <w:r>
        <w:rPr>
          <w:rFonts w:hint="eastAsia"/>
          <w:sz w:val="24"/>
          <w:szCs w:val="24"/>
        </w:rPr>
        <w:t>(2)</w:t>
      </w:r>
      <w:r w:rsidR="00662A35" w:rsidRPr="00E24926">
        <w:rPr>
          <w:sz w:val="24"/>
          <w:szCs w:val="24"/>
        </w:rPr>
        <w:t>链表信息指向多个版本的数据，每个版本只保存增量信息，比如某一次修改只修改一个字段，增量信息只会记录该字段的变化情况；</w:t>
      </w:r>
    </w:p>
    <w:p w14:paraId="18FE0FA5" w14:textId="65AAF8C4" w:rsidR="00456556" w:rsidRDefault="00456556" w:rsidP="00272E7F">
      <w:pPr>
        <w:spacing w:line="240" w:lineRule="atLeast"/>
        <w:ind w:firstLineChars="200" w:firstLine="420"/>
        <w:jc w:val="left"/>
        <w:rPr>
          <w:sz w:val="24"/>
          <w:szCs w:val="24"/>
        </w:rPr>
      </w:pPr>
      <w:r w:rsidRPr="00F307E6">
        <w:rPr>
          <w:rFonts w:ascii="宋体" w:eastAsia="宋体" w:hAnsi="宋体" w:cs="宋体"/>
          <w:noProof/>
          <w:color w:val="182037"/>
          <w:kern w:val="0"/>
          <w:szCs w:val="21"/>
        </w:rPr>
        <w:lastRenderedPageBreak/>
        <w:drawing>
          <wp:inline distT="0" distB="0" distL="0" distR="0" wp14:anchorId="6B167082" wp14:editId="56E72E5A">
            <wp:extent cx="5015132" cy="2291080"/>
            <wp:effectExtent l="0" t="0" r="0" b="0"/>
            <wp:docPr id="1127272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72482" name=""/>
                    <pic:cNvPicPr/>
                  </pic:nvPicPr>
                  <pic:blipFill>
                    <a:blip r:embed="rId11"/>
                    <a:stretch>
                      <a:fillRect/>
                    </a:stretch>
                  </pic:blipFill>
                  <pic:spPr>
                    <a:xfrm>
                      <a:off x="0" y="0"/>
                      <a:ext cx="5016916" cy="2291895"/>
                    </a:xfrm>
                    <a:prstGeom prst="rect">
                      <a:avLst/>
                    </a:prstGeom>
                  </pic:spPr>
                </pic:pic>
              </a:graphicData>
            </a:graphic>
          </wp:inline>
        </w:drawing>
      </w:r>
    </w:p>
    <w:p w14:paraId="77CE7BCF" w14:textId="0A09BF19" w:rsidR="00272E7F" w:rsidRDefault="00272E7F" w:rsidP="00272E7F">
      <w:pPr>
        <w:pStyle w:val="3"/>
      </w:pPr>
      <w:bookmarkStart w:id="16" w:name="_Toc154479961"/>
      <w:r>
        <w:rPr>
          <w:rFonts w:hint="eastAsia"/>
        </w:rPr>
        <w:t>2</w:t>
      </w:r>
      <w:r>
        <w:t>.3.3. OceanBase</w:t>
      </w:r>
      <w:r>
        <w:rPr>
          <w:rFonts w:hint="eastAsia"/>
        </w:rPr>
        <w:t>事务调度具体分析</w:t>
      </w:r>
      <w:bookmarkEnd w:id="16"/>
    </w:p>
    <w:p w14:paraId="2F9B8993" w14:textId="61BCBC55" w:rsidR="00272E7F" w:rsidRPr="00272E7F" w:rsidRDefault="00272E7F" w:rsidP="00456556">
      <w:pPr>
        <w:ind w:firstLineChars="200" w:firstLine="420"/>
      </w:pPr>
      <w:r>
        <w:rPr>
          <w:noProof/>
        </w:rPr>
        <w:drawing>
          <wp:inline distT="0" distB="0" distL="0" distR="0" wp14:anchorId="00A70542" wp14:editId="77E0A8A5">
            <wp:extent cx="5014595" cy="2139950"/>
            <wp:effectExtent l="0" t="0" r="0" b="0"/>
            <wp:docPr id="11091087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08745" name=""/>
                    <pic:cNvPicPr/>
                  </pic:nvPicPr>
                  <pic:blipFill>
                    <a:blip r:embed="rId12"/>
                    <a:stretch>
                      <a:fillRect/>
                    </a:stretch>
                  </pic:blipFill>
                  <pic:spPr>
                    <a:xfrm>
                      <a:off x="0" y="0"/>
                      <a:ext cx="5017948" cy="2141381"/>
                    </a:xfrm>
                    <a:prstGeom prst="rect">
                      <a:avLst/>
                    </a:prstGeom>
                  </pic:spPr>
                </pic:pic>
              </a:graphicData>
            </a:graphic>
          </wp:inline>
        </w:drawing>
      </w:r>
    </w:p>
    <w:p w14:paraId="2BAAD5B9" w14:textId="4412653B" w:rsidR="00662A35" w:rsidRPr="00E24926" w:rsidRDefault="00662A35" w:rsidP="00E24926">
      <w:pPr>
        <w:spacing w:line="240" w:lineRule="atLeast"/>
        <w:ind w:firstLineChars="200" w:firstLine="480"/>
        <w:jc w:val="left"/>
        <w:rPr>
          <w:sz w:val="24"/>
          <w:szCs w:val="24"/>
        </w:rPr>
      </w:pPr>
      <w:r w:rsidRPr="00E24926">
        <w:rPr>
          <w:sz w:val="24"/>
          <w:szCs w:val="24"/>
        </w:rPr>
        <w:t>OceanBase分布式数据库系统，对事务进行调度，确保并发事务不会出现一致性问题。假设有3个并发事务，分别为读写事务 T1, 只读事务 T2，读写事务 T3，其中事务 T1 还没有提交，持有行的行锁。</w:t>
      </w:r>
    </w:p>
    <w:p w14:paraId="53D5E882" w14:textId="77777777" w:rsidR="00662A35" w:rsidRPr="00E24926" w:rsidRDefault="00662A35" w:rsidP="00E24926">
      <w:pPr>
        <w:spacing w:line="240" w:lineRule="atLeast"/>
        <w:ind w:firstLineChars="200" w:firstLine="480"/>
        <w:jc w:val="left"/>
        <w:rPr>
          <w:sz w:val="24"/>
          <w:szCs w:val="24"/>
        </w:rPr>
      </w:pPr>
      <w:r w:rsidRPr="00E24926">
        <w:rPr>
          <w:rFonts w:hint="eastAsia"/>
          <w:sz w:val="24"/>
          <w:szCs w:val="24"/>
        </w:rPr>
        <w:t>事务</w:t>
      </w:r>
      <w:r w:rsidRPr="00E24926">
        <w:rPr>
          <w:sz w:val="24"/>
          <w:szCs w:val="24"/>
        </w:rPr>
        <w:t xml:space="preserve"> T3 在对行1进行修改之前需要先持有行1的行锁，由于行1的行锁被事务 T1 持有，因此 T3 需要等待，直到事务T1提交成功并且将行锁解开。事务 T2 是一个只读事务，事务的快照版本号是1008，在读取之前首先通过索引结构找到行的元数据，然后根据快照版本号找到比快照版本号小的最大提交版本号的数据。从下图可以看出事务 T2 能够读到提交版本号是1005的数据。以上就是 OceanBase 内部的读写并发控制机制，通过行上的互斥锁来</w:t>
      </w:r>
      <w:r w:rsidRPr="00E24926">
        <w:rPr>
          <w:sz w:val="24"/>
          <w:szCs w:val="24"/>
        </w:rPr>
        <w:lastRenderedPageBreak/>
        <w:t>解决写写冲突的问题，通过多版本机制保证写不阻塞读，读不阻塞写。</w:t>
      </w:r>
    </w:p>
    <w:p w14:paraId="504595F2" w14:textId="26290666" w:rsidR="00662A35" w:rsidRDefault="00662A35" w:rsidP="00272E7F">
      <w:pPr>
        <w:spacing w:line="240" w:lineRule="atLeast"/>
        <w:ind w:firstLineChars="200" w:firstLine="480"/>
        <w:jc w:val="left"/>
        <w:rPr>
          <w:sz w:val="24"/>
          <w:szCs w:val="24"/>
        </w:rPr>
      </w:pPr>
      <w:r w:rsidRPr="00E24926">
        <w:rPr>
          <w:sz w:val="24"/>
          <w:szCs w:val="24"/>
        </w:rPr>
        <w:t>OceanBase 的多版本并发控制实现非常的简单，快照版本就是一个时间戳，通过比较时间戳的大小就可以确定事务的可见性，不需要维护活跃事务。在有些分布式数据库系统里，维护了全局事务管理器，这个全局事务管理器本质上就是用来确定事务的快照的，当并发的事务比较多的时候，全局事务管理器容易成为集群的瓶颈，OceanBase 不需要维护全局事务管理器。还有一点就是 OceanBase 行的元数据上保存了锁信息，不需要额外的锁管理器。</w:t>
      </w:r>
    </w:p>
    <w:p w14:paraId="469BE936" w14:textId="004E6F70" w:rsidR="00D3155C" w:rsidRPr="00E24926" w:rsidRDefault="00D3155C" w:rsidP="00D3155C">
      <w:pPr>
        <w:pStyle w:val="2"/>
      </w:pPr>
      <w:bookmarkStart w:id="17" w:name="_Toc154479962"/>
      <w:r w:rsidRPr="003969AD">
        <w:rPr>
          <w:rFonts w:asciiTheme="minorEastAsia" w:hAnsiTheme="minorEastAsia" w:hint="eastAsia"/>
        </w:rPr>
        <w:t>2</w:t>
      </w:r>
      <w:r w:rsidRPr="003969AD">
        <w:rPr>
          <w:rFonts w:asciiTheme="minorEastAsia" w:hAnsiTheme="minorEastAsia"/>
        </w:rPr>
        <w:t xml:space="preserve">.4. </w:t>
      </w:r>
      <w:r w:rsidRPr="003969AD">
        <w:rPr>
          <w:rFonts w:asciiTheme="minorEastAsia" w:hAnsiTheme="minorEastAsia" w:hint="eastAsia"/>
        </w:rPr>
        <w:t>Ocean</w:t>
      </w:r>
      <w:r w:rsidRPr="003969AD">
        <w:rPr>
          <w:rFonts w:asciiTheme="minorEastAsia" w:hAnsiTheme="minorEastAsia"/>
        </w:rPr>
        <w:t>Base</w:t>
      </w:r>
      <w:r>
        <w:rPr>
          <w:rFonts w:hint="eastAsia"/>
        </w:rPr>
        <w:t>高并发性能优化措施</w:t>
      </w:r>
      <w:bookmarkEnd w:id="17"/>
    </w:p>
    <w:p w14:paraId="2165D479" w14:textId="6E0D1746" w:rsidR="0064208C" w:rsidRDefault="00662A35" w:rsidP="00E24926">
      <w:pPr>
        <w:spacing w:line="240" w:lineRule="atLeast"/>
        <w:jc w:val="left"/>
      </w:pPr>
      <w:r w:rsidRPr="00E24926">
        <w:rPr>
          <w:sz w:val="24"/>
          <w:szCs w:val="24"/>
        </w:rPr>
        <w:tab/>
      </w:r>
      <w:r w:rsidR="0077199C" w:rsidRPr="00E24926">
        <w:rPr>
          <w:rFonts w:hint="eastAsia"/>
          <w:sz w:val="24"/>
          <w:szCs w:val="24"/>
        </w:rPr>
        <w:t>在</w:t>
      </w:r>
      <w:r w:rsidRPr="00E24926">
        <w:rPr>
          <w:sz w:val="24"/>
          <w:szCs w:val="24"/>
        </w:rPr>
        <w:t>OceanBase数据库实现高并发性能的基础原理</w:t>
      </w:r>
      <w:r w:rsidR="0077199C" w:rsidRPr="00E24926">
        <w:rPr>
          <w:rFonts w:hint="eastAsia"/>
          <w:sz w:val="24"/>
          <w:szCs w:val="24"/>
        </w:rPr>
        <w:t>之上</w:t>
      </w:r>
      <w:r w:rsidRPr="00E24926">
        <w:rPr>
          <w:sz w:val="24"/>
          <w:szCs w:val="24"/>
        </w:rPr>
        <w:t>，</w:t>
      </w:r>
      <w:r w:rsidR="0077199C" w:rsidRPr="00E24926">
        <w:rPr>
          <w:rFonts w:hint="eastAsia"/>
          <w:sz w:val="24"/>
          <w:szCs w:val="24"/>
        </w:rPr>
        <w:t>下面部分</w:t>
      </w:r>
      <w:r w:rsidRPr="00E24926">
        <w:rPr>
          <w:sz w:val="24"/>
          <w:szCs w:val="24"/>
        </w:rPr>
        <w:t>介绍OceanBase为保证高并发性能所采取的一些优化措施：</w:t>
      </w:r>
    </w:p>
    <w:p w14:paraId="5A00209B" w14:textId="02AA7F89" w:rsidR="00662A35" w:rsidRPr="00E66606" w:rsidRDefault="003969AD" w:rsidP="003969AD">
      <w:pPr>
        <w:pStyle w:val="3"/>
        <w:rPr>
          <w:szCs w:val="24"/>
        </w:rPr>
      </w:pPr>
      <w:bookmarkStart w:id="18" w:name="_Toc154479963"/>
      <w:r>
        <w:rPr>
          <w:rFonts w:hint="eastAsia"/>
        </w:rPr>
        <w:t>2</w:t>
      </w:r>
      <w:r>
        <w:t xml:space="preserve">.4.1. </w:t>
      </w:r>
      <w:r w:rsidR="00662A35" w:rsidRPr="00E66606">
        <w:rPr>
          <w:szCs w:val="24"/>
        </w:rPr>
        <w:t>负载均衡技术</w:t>
      </w:r>
      <w:bookmarkEnd w:id="18"/>
    </w:p>
    <w:p w14:paraId="51EFD1AB" w14:textId="77777777" w:rsidR="00662A35" w:rsidRPr="00E66606" w:rsidRDefault="00662A35" w:rsidP="00E66606">
      <w:pPr>
        <w:spacing w:line="240" w:lineRule="atLeast"/>
        <w:ind w:firstLineChars="200" w:firstLine="480"/>
        <w:jc w:val="left"/>
        <w:rPr>
          <w:sz w:val="24"/>
          <w:szCs w:val="24"/>
        </w:rPr>
      </w:pPr>
      <w:r w:rsidRPr="00E66606">
        <w:rPr>
          <w:sz w:val="24"/>
          <w:szCs w:val="24"/>
        </w:rPr>
        <w:t>OceanBase采用负载均衡技术来确保集群中的各个节点负载均衡，防止某个节点成为瓶颈影响整体性能。负载均衡技术通过动态监测各节点的负载情况，将请求合理地分配到不同的节点上，使得每个节点的负载相对均衡。这可以通过实时监测节点的资源利用率、处理能力等指标来实现。负载均衡技术有效地提高了整个系统的并发处理能力，确保每个节点都能够充分发挥其性能优势，提高系统的稳定性和可靠性。</w:t>
      </w:r>
    </w:p>
    <w:p w14:paraId="784B7485" w14:textId="7ED35E99" w:rsidR="00662A35" w:rsidRPr="00E66606" w:rsidRDefault="003969AD" w:rsidP="003969AD">
      <w:pPr>
        <w:pStyle w:val="3"/>
      </w:pPr>
      <w:bookmarkStart w:id="19" w:name="_Toc154479964"/>
      <w:r>
        <w:rPr>
          <w:rFonts w:hint="eastAsia"/>
        </w:rPr>
        <w:t>2</w:t>
      </w:r>
      <w:r>
        <w:t xml:space="preserve">.4.2. </w:t>
      </w:r>
      <w:r w:rsidR="00662A35" w:rsidRPr="00E66606">
        <w:t>流量漏斗技术</w:t>
      </w:r>
      <w:bookmarkEnd w:id="19"/>
    </w:p>
    <w:p w14:paraId="01C205A3" w14:textId="77777777" w:rsidR="00662A35" w:rsidRPr="00E66606" w:rsidRDefault="00662A35" w:rsidP="00E66606">
      <w:pPr>
        <w:spacing w:line="240" w:lineRule="atLeast"/>
        <w:ind w:firstLineChars="200" w:firstLine="480"/>
        <w:jc w:val="left"/>
        <w:rPr>
          <w:sz w:val="24"/>
          <w:szCs w:val="24"/>
        </w:rPr>
      </w:pPr>
      <w:r w:rsidRPr="00E66606">
        <w:rPr>
          <w:rFonts w:hint="eastAsia"/>
          <w:sz w:val="24"/>
          <w:szCs w:val="24"/>
        </w:rPr>
        <w:t>为了应对高并发的流量冲击，</w:t>
      </w:r>
      <w:r w:rsidRPr="00E66606">
        <w:rPr>
          <w:sz w:val="24"/>
          <w:szCs w:val="24"/>
        </w:rPr>
        <w:t>OceanBase引入了流量漏斗技术。流量漏斗技术主要通过对请求进行限流和调整流量的速率，以防止系统因过高的并发访</w:t>
      </w:r>
      <w:r w:rsidRPr="00E66606">
        <w:rPr>
          <w:sz w:val="24"/>
          <w:szCs w:val="24"/>
        </w:rPr>
        <w:lastRenderedPageBreak/>
        <w:t>问而崩溃或性能下降。通过设置合理的阈值和限制规则，系统可以在高负载时拒绝一部分请求，确保系统在可承受范围内运行。这有助于防止系统过载，保障关键服务的稳定性，并在一定程度上优化系统性能。</w:t>
      </w:r>
    </w:p>
    <w:p w14:paraId="0B5EE050" w14:textId="48A1651B" w:rsidR="00662A35" w:rsidRPr="00E66606" w:rsidRDefault="003969AD" w:rsidP="003969AD">
      <w:pPr>
        <w:pStyle w:val="3"/>
      </w:pPr>
      <w:bookmarkStart w:id="20" w:name="_Toc154479965"/>
      <w:r>
        <w:rPr>
          <w:rFonts w:hint="eastAsia"/>
        </w:rPr>
        <w:t>2</w:t>
      </w:r>
      <w:r>
        <w:t xml:space="preserve">.4.3. </w:t>
      </w:r>
      <w:r w:rsidR="00662A35" w:rsidRPr="00E66606">
        <w:t>CDN技术</w:t>
      </w:r>
      <w:bookmarkEnd w:id="20"/>
    </w:p>
    <w:p w14:paraId="51D002FA" w14:textId="77777777" w:rsidR="00662A35" w:rsidRPr="00E66606" w:rsidRDefault="00662A35" w:rsidP="00E66606">
      <w:pPr>
        <w:spacing w:line="240" w:lineRule="atLeast"/>
        <w:ind w:firstLineChars="200" w:firstLine="480"/>
        <w:jc w:val="left"/>
        <w:rPr>
          <w:sz w:val="24"/>
          <w:szCs w:val="24"/>
        </w:rPr>
      </w:pPr>
      <w:r w:rsidRPr="00E66606">
        <w:rPr>
          <w:rFonts w:hint="eastAsia"/>
          <w:sz w:val="24"/>
          <w:szCs w:val="24"/>
        </w:rPr>
        <w:t>内容分发网络（</w:t>
      </w:r>
      <w:r w:rsidRPr="00E66606">
        <w:rPr>
          <w:sz w:val="24"/>
          <w:szCs w:val="24"/>
        </w:rPr>
        <w:t>CDN）技术被广泛应用于提高数据传输效率和减轻服务器压力。OceanBase采用CDN技术来加速静态资源的传输，例如图片、CSS和JavaScript等。通过将这些静态资源缓存到离用户更近的CDN节点上，可以有效减少数据传输的延迟，提高用户访问速度。这对于提高系统的并发性能和用户体验至关重要，特别是在大规模分布式系统中。</w:t>
      </w:r>
    </w:p>
    <w:p w14:paraId="340F1E35" w14:textId="128FD6F2" w:rsidR="00662A35" w:rsidRPr="00E66606" w:rsidRDefault="003969AD" w:rsidP="003969AD">
      <w:pPr>
        <w:pStyle w:val="3"/>
      </w:pPr>
      <w:bookmarkStart w:id="21" w:name="_Toc154479966"/>
      <w:r>
        <w:rPr>
          <w:rFonts w:hint="eastAsia"/>
        </w:rPr>
        <w:t>2</w:t>
      </w:r>
      <w:r>
        <w:t xml:space="preserve">.4.4. </w:t>
      </w:r>
      <w:r w:rsidR="00662A35" w:rsidRPr="00E66606">
        <w:t>池化技术</w:t>
      </w:r>
      <w:bookmarkEnd w:id="21"/>
    </w:p>
    <w:p w14:paraId="7199C4D6" w14:textId="44D0EFD3" w:rsidR="00662A35" w:rsidRDefault="00662A35" w:rsidP="00E66606">
      <w:pPr>
        <w:spacing w:line="240" w:lineRule="atLeast"/>
        <w:ind w:firstLineChars="200" w:firstLine="480"/>
        <w:jc w:val="left"/>
        <w:rPr>
          <w:sz w:val="24"/>
          <w:szCs w:val="24"/>
        </w:rPr>
      </w:pPr>
      <w:r w:rsidRPr="00E66606">
        <w:rPr>
          <w:rFonts w:hint="eastAsia"/>
          <w:sz w:val="24"/>
          <w:szCs w:val="24"/>
        </w:rPr>
        <w:t>池化技术是一种资源管理的方法，通过对数据库连接、线程等资源进行池化，可以有效减少资源的创建和销毁开销，提高资源的重复利用率。在高并发场景下，频繁地创建和销毁资源会导致系统性能下降，而通过池化技术，可以事先创建一定数量的资源池，在需要时从池中获取资源，使用完毕后再放回池中，减少资源的频繁创建和销毁，提高系统的响应速度和资源利用率。</w:t>
      </w:r>
      <w:r w:rsidRPr="00E66606">
        <w:rPr>
          <w:sz w:val="24"/>
          <w:szCs w:val="24"/>
        </w:rPr>
        <w:t>OceanBase通过池化技术有效地管理数据库连接、线程等资源，为高并发场景提供了稳定的支持。</w:t>
      </w:r>
    </w:p>
    <w:p w14:paraId="35420157" w14:textId="77777777" w:rsidR="003969AD" w:rsidRPr="00E66606" w:rsidRDefault="003969AD" w:rsidP="00E66606">
      <w:pPr>
        <w:spacing w:line="240" w:lineRule="atLeast"/>
        <w:ind w:firstLineChars="200" w:firstLine="480"/>
        <w:jc w:val="left"/>
        <w:rPr>
          <w:sz w:val="24"/>
          <w:szCs w:val="24"/>
        </w:rPr>
      </w:pPr>
    </w:p>
    <w:p w14:paraId="4FA6C3D8" w14:textId="57EE3BF1" w:rsidR="00D84323" w:rsidRPr="00E66606" w:rsidRDefault="00662A35" w:rsidP="00E66606">
      <w:pPr>
        <w:spacing w:line="240" w:lineRule="atLeast"/>
        <w:ind w:firstLineChars="200" w:firstLine="480"/>
        <w:jc w:val="left"/>
        <w:rPr>
          <w:sz w:val="24"/>
          <w:szCs w:val="24"/>
        </w:rPr>
      </w:pPr>
      <w:r w:rsidRPr="00E66606">
        <w:rPr>
          <w:rFonts w:hint="eastAsia"/>
          <w:sz w:val="24"/>
          <w:szCs w:val="24"/>
        </w:rPr>
        <w:t>通过以上优化技术的综合应用，</w:t>
      </w:r>
      <w:r w:rsidRPr="00E66606">
        <w:rPr>
          <w:sz w:val="24"/>
          <w:szCs w:val="24"/>
        </w:rPr>
        <w:t>OceanBase数据库能够更好地满足高并发性能的需求，保障系统的稳定性、可靠性和用户体验。这些优化措施共同构建</w:t>
      </w:r>
      <w:r w:rsidRPr="00E66606">
        <w:rPr>
          <w:sz w:val="24"/>
          <w:szCs w:val="24"/>
        </w:rPr>
        <w:lastRenderedPageBreak/>
        <w:t>了一个高效的数据库系统，使其在处理大规模并发请求时能够保持较低的响应时间、高吞吐量，并确保数据一致性和可靠性。</w:t>
      </w:r>
    </w:p>
    <w:p w14:paraId="5665B3BD" w14:textId="0152EC31" w:rsidR="00D84323" w:rsidRPr="00413AB4" w:rsidRDefault="00AB4343" w:rsidP="00E24926">
      <w:pPr>
        <w:pStyle w:val="1"/>
      </w:pPr>
      <w:bookmarkStart w:id="22" w:name="_Toc154479967"/>
      <w:r>
        <w:rPr>
          <w:rFonts w:hint="eastAsia"/>
        </w:rPr>
        <w:t>3</w:t>
      </w:r>
      <w:r w:rsidR="00BA700B">
        <w:rPr>
          <w:rFonts w:hint="eastAsia"/>
        </w:rPr>
        <w:t>.</w:t>
      </w:r>
      <w:r w:rsidR="00BA700B">
        <w:t xml:space="preserve"> </w:t>
      </w:r>
      <w:r w:rsidR="0041321A">
        <w:rPr>
          <w:rFonts w:hint="eastAsia"/>
        </w:rPr>
        <w:t>O</w:t>
      </w:r>
      <w:r w:rsidR="0041321A">
        <w:t>ceanBase</w:t>
      </w:r>
      <w:r w:rsidR="00D84323" w:rsidRPr="00413AB4">
        <w:rPr>
          <w:rFonts w:hint="eastAsia"/>
        </w:rPr>
        <w:t>高性能保持技术分析</w:t>
      </w:r>
      <w:bookmarkEnd w:id="22"/>
    </w:p>
    <w:p w14:paraId="16AD4C74" w14:textId="4E895D1C" w:rsidR="00D84323" w:rsidRDefault="0080578A" w:rsidP="0080578A">
      <w:pPr>
        <w:pStyle w:val="2"/>
      </w:pPr>
      <w:bookmarkStart w:id="23" w:name="_Toc154479968"/>
      <w:r w:rsidRPr="0080578A">
        <w:rPr>
          <w:rFonts w:asciiTheme="minorEastAsia" w:hAnsiTheme="minorEastAsia"/>
        </w:rPr>
        <w:t>3.</w:t>
      </w:r>
      <w:r w:rsidR="00D84323" w:rsidRPr="0080578A">
        <w:rPr>
          <w:rFonts w:asciiTheme="minorEastAsia" w:hAnsiTheme="minorEastAsia"/>
        </w:rPr>
        <w:t>1.</w:t>
      </w:r>
      <w:r w:rsidRPr="0080578A">
        <w:rPr>
          <w:rFonts w:asciiTheme="minorEastAsia" w:hAnsiTheme="minorEastAsia"/>
        </w:rPr>
        <w:t xml:space="preserve"> </w:t>
      </w:r>
      <w:r w:rsidR="00D84323" w:rsidRPr="00E66606">
        <w:t>分布式部署时实现高性能</w:t>
      </w:r>
      <w:bookmarkEnd w:id="23"/>
    </w:p>
    <w:p w14:paraId="3C17B819" w14:textId="6469BADA" w:rsidR="0041321A" w:rsidRPr="0041321A" w:rsidRDefault="0041321A" w:rsidP="0041321A">
      <w:pPr>
        <w:pStyle w:val="3"/>
      </w:pPr>
      <w:bookmarkStart w:id="24" w:name="_Toc154479969"/>
      <w:r>
        <w:rPr>
          <w:rFonts w:hint="eastAsia"/>
        </w:rPr>
        <w:t>3</w:t>
      </w:r>
      <w:r>
        <w:t xml:space="preserve">.1.1. </w:t>
      </w:r>
      <w:r>
        <w:rPr>
          <w:rFonts w:hint="eastAsia"/>
        </w:rPr>
        <w:t>市面上数据库产品性能现状</w:t>
      </w:r>
      <w:bookmarkEnd w:id="24"/>
    </w:p>
    <w:p w14:paraId="115ABC1C" w14:textId="7EF38DAB" w:rsidR="00D84323" w:rsidRPr="00E66606" w:rsidRDefault="00D84323" w:rsidP="00C8633A">
      <w:pPr>
        <w:ind w:firstLineChars="200" w:firstLine="480"/>
        <w:jc w:val="left"/>
        <w:rPr>
          <w:sz w:val="24"/>
          <w:szCs w:val="24"/>
        </w:rPr>
      </w:pPr>
      <w:r w:rsidRPr="00E66606">
        <w:rPr>
          <w:rFonts w:hint="eastAsia"/>
          <w:sz w:val="24"/>
          <w:szCs w:val="24"/>
        </w:rPr>
        <w:t>随着大数据、</w:t>
      </w:r>
      <w:r w:rsidRPr="00E66606">
        <w:rPr>
          <w:sz w:val="24"/>
          <w:szCs w:val="24"/>
        </w:rPr>
        <w:t>5G 和 AI 的发展，目前市场上的许多数据库产品已经十分成熟。</w:t>
      </w:r>
      <w:r w:rsidR="00CC1604">
        <w:rPr>
          <w:rFonts w:hint="eastAsia"/>
          <w:sz w:val="24"/>
          <w:szCs w:val="24"/>
        </w:rPr>
        <w:t>在</w:t>
      </w:r>
      <w:r w:rsidRPr="00E66606">
        <w:rPr>
          <w:sz w:val="24"/>
          <w:szCs w:val="24"/>
        </w:rPr>
        <w:t>数据量不是特别大</w:t>
      </w:r>
      <w:r w:rsidR="00CC1604">
        <w:rPr>
          <w:rFonts w:hint="eastAsia"/>
          <w:sz w:val="24"/>
          <w:szCs w:val="24"/>
        </w:rPr>
        <w:t>的情况下</w:t>
      </w:r>
      <w:r w:rsidRPr="00E66606">
        <w:rPr>
          <w:sz w:val="24"/>
          <w:szCs w:val="24"/>
        </w:rPr>
        <w:t>，性能较好的单机数据库足以应付</w:t>
      </w:r>
      <w:r w:rsidR="0080578A">
        <w:rPr>
          <w:rFonts w:hint="eastAsia"/>
          <w:sz w:val="24"/>
          <w:szCs w:val="24"/>
        </w:rPr>
        <w:t>很多场景</w:t>
      </w:r>
      <w:r w:rsidRPr="00E66606">
        <w:rPr>
          <w:sz w:val="24"/>
          <w:szCs w:val="24"/>
        </w:rPr>
        <w:t>。</w:t>
      </w:r>
    </w:p>
    <w:p w14:paraId="60EF39F7" w14:textId="432E1E03" w:rsidR="00D84323" w:rsidRDefault="00D84323" w:rsidP="00C8633A">
      <w:pPr>
        <w:ind w:firstLineChars="200" w:firstLine="480"/>
        <w:jc w:val="left"/>
        <w:rPr>
          <w:sz w:val="24"/>
          <w:szCs w:val="24"/>
        </w:rPr>
      </w:pPr>
      <w:r w:rsidRPr="00E66606">
        <w:rPr>
          <w:rFonts w:hint="eastAsia"/>
          <w:sz w:val="24"/>
          <w:szCs w:val="24"/>
        </w:rPr>
        <w:t>但当数据库数量变大以后，一些产品的缺点就暴露出来：</w:t>
      </w:r>
      <w:r w:rsidR="007339E5">
        <w:rPr>
          <w:rFonts w:hint="eastAsia"/>
          <w:sz w:val="24"/>
          <w:szCs w:val="24"/>
        </w:rPr>
        <w:t>尽管</w:t>
      </w:r>
      <w:r w:rsidR="00BA70EB">
        <w:rPr>
          <w:rFonts w:hint="eastAsia"/>
          <w:sz w:val="24"/>
          <w:szCs w:val="24"/>
        </w:rPr>
        <w:t>一些产品</w:t>
      </w:r>
      <w:r w:rsidRPr="00E66606">
        <w:rPr>
          <w:rFonts w:hint="eastAsia"/>
          <w:sz w:val="24"/>
          <w:szCs w:val="24"/>
        </w:rPr>
        <w:t>采用了可扩展、灵活伸缩的分布式架构</w:t>
      </w:r>
      <w:r w:rsidR="007339E5">
        <w:rPr>
          <w:rFonts w:hint="eastAsia"/>
          <w:sz w:val="24"/>
          <w:szCs w:val="24"/>
        </w:rPr>
        <w:t>，</w:t>
      </w:r>
      <w:r w:rsidRPr="00E66606">
        <w:rPr>
          <w:rFonts w:hint="eastAsia"/>
          <w:sz w:val="24"/>
          <w:szCs w:val="24"/>
        </w:rPr>
        <w:t>却</w:t>
      </w:r>
      <w:r w:rsidR="007339E5">
        <w:rPr>
          <w:rFonts w:hint="eastAsia"/>
          <w:sz w:val="24"/>
          <w:szCs w:val="24"/>
        </w:rPr>
        <w:t>不支持</w:t>
      </w:r>
      <w:r w:rsidRPr="00E66606">
        <w:rPr>
          <w:sz w:val="24"/>
          <w:szCs w:val="24"/>
        </w:rPr>
        <w:t>SQL；还有些虽然支持一部分 SQL 功能，也支持一些分布式的能力，但是</w:t>
      </w:r>
      <w:r w:rsidR="00BA70EB">
        <w:rPr>
          <w:rFonts w:hint="eastAsia"/>
          <w:sz w:val="24"/>
          <w:szCs w:val="24"/>
        </w:rPr>
        <w:t>却</w:t>
      </w:r>
      <w:r w:rsidRPr="00E66606">
        <w:rPr>
          <w:sz w:val="24"/>
          <w:szCs w:val="24"/>
        </w:rPr>
        <w:t>牺牲掉了</w:t>
      </w:r>
      <w:r w:rsidR="00BA70EB">
        <w:rPr>
          <w:rFonts w:hint="eastAsia"/>
          <w:sz w:val="24"/>
          <w:szCs w:val="24"/>
        </w:rPr>
        <w:t>部分</w:t>
      </w:r>
      <w:r w:rsidRPr="00E66606">
        <w:rPr>
          <w:sz w:val="24"/>
          <w:szCs w:val="24"/>
        </w:rPr>
        <w:t>单机性能，</w:t>
      </w:r>
      <w:r w:rsidR="00BA70EB">
        <w:rPr>
          <w:rFonts w:hint="eastAsia"/>
          <w:sz w:val="24"/>
          <w:szCs w:val="24"/>
        </w:rPr>
        <w:t>因此</w:t>
      </w:r>
      <w:r w:rsidRPr="00E66606">
        <w:rPr>
          <w:sz w:val="24"/>
          <w:szCs w:val="24"/>
        </w:rPr>
        <w:t>用户在面临数据库选型时就会陷入困扰——没有一款数据库融合了集中式和分布式的双重技术优势。</w:t>
      </w:r>
    </w:p>
    <w:p w14:paraId="106CEB71" w14:textId="4BA9A34A" w:rsidR="0041321A" w:rsidRPr="00E66606" w:rsidRDefault="0041321A" w:rsidP="0041321A">
      <w:pPr>
        <w:pStyle w:val="3"/>
      </w:pPr>
      <w:bookmarkStart w:id="25" w:name="_Toc154479970"/>
      <w:r>
        <w:rPr>
          <w:rFonts w:hint="eastAsia"/>
        </w:rPr>
        <w:t>3</w:t>
      </w:r>
      <w:r>
        <w:t xml:space="preserve">.1.2. </w:t>
      </w:r>
      <w:r>
        <w:rPr>
          <w:rFonts w:hint="eastAsia"/>
        </w:rPr>
        <w:t>Ocean</w:t>
      </w:r>
      <w:r>
        <w:t>Base</w:t>
      </w:r>
      <w:r w:rsidR="00C8633A">
        <w:rPr>
          <w:rFonts w:hint="eastAsia"/>
        </w:rPr>
        <w:t>在分布式部署时实现高性能的</w:t>
      </w:r>
      <w:r>
        <w:rPr>
          <w:rFonts w:hint="eastAsia"/>
        </w:rPr>
        <w:t>技术手段</w:t>
      </w:r>
      <w:bookmarkEnd w:id="25"/>
    </w:p>
    <w:p w14:paraId="4C412808" w14:textId="72AB953C" w:rsidR="00965550" w:rsidRDefault="00D84323" w:rsidP="00C8633A">
      <w:pPr>
        <w:ind w:firstLineChars="200" w:firstLine="480"/>
        <w:jc w:val="left"/>
        <w:rPr>
          <w:sz w:val="24"/>
          <w:szCs w:val="24"/>
        </w:rPr>
      </w:pPr>
      <w:r w:rsidRPr="00E66606">
        <w:rPr>
          <w:rFonts w:hint="eastAsia"/>
          <w:sz w:val="24"/>
          <w:szCs w:val="24"/>
        </w:rPr>
        <w:t>基于这样的</w:t>
      </w:r>
      <w:r w:rsidR="0041321A">
        <w:rPr>
          <w:rFonts w:hint="eastAsia"/>
          <w:sz w:val="24"/>
          <w:szCs w:val="24"/>
        </w:rPr>
        <w:t>市场</w:t>
      </w:r>
      <w:r w:rsidRPr="00E66606">
        <w:rPr>
          <w:rFonts w:hint="eastAsia"/>
          <w:sz w:val="24"/>
          <w:szCs w:val="24"/>
        </w:rPr>
        <w:t>需求，</w:t>
      </w:r>
      <w:r w:rsidRPr="00E66606">
        <w:rPr>
          <w:sz w:val="24"/>
          <w:szCs w:val="24"/>
        </w:rPr>
        <w:t>OceanBase 研发团队采用了单机分布式一体化架构，在保证数据库可扩展、高可用的分布式特性</w:t>
      </w:r>
      <w:r w:rsidR="0041321A">
        <w:rPr>
          <w:rFonts w:hint="eastAsia"/>
          <w:sz w:val="24"/>
          <w:szCs w:val="24"/>
        </w:rPr>
        <w:t>的前提下</w:t>
      </w:r>
      <w:r w:rsidRPr="00E66606">
        <w:rPr>
          <w:sz w:val="24"/>
          <w:szCs w:val="24"/>
        </w:rPr>
        <w:t>还不会牺牲集中数据库的优势。在此架构下，分布式部署时</w:t>
      </w:r>
      <w:r w:rsidR="00960E86" w:rsidRPr="00E66606">
        <w:rPr>
          <w:rFonts w:hint="eastAsia"/>
          <w:sz w:val="24"/>
          <w:szCs w:val="24"/>
        </w:rPr>
        <w:t>要</w:t>
      </w:r>
      <w:r w:rsidRPr="00E66606">
        <w:rPr>
          <w:sz w:val="24"/>
          <w:szCs w:val="24"/>
        </w:rPr>
        <w:t>实现和确保高性能、低时延</w:t>
      </w:r>
      <w:r w:rsidR="00960E86" w:rsidRPr="00E66606">
        <w:rPr>
          <w:rFonts w:hint="eastAsia"/>
          <w:sz w:val="24"/>
          <w:szCs w:val="24"/>
        </w:rPr>
        <w:t>的特性，需要进行特殊设计。</w:t>
      </w:r>
      <w:r w:rsidRPr="00E66606">
        <w:rPr>
          <w:rFonts w:hint="eastAsia"/>
          <w:sz w:val="24"/>
          <w:szCs w:val="24"/>
        </w:rPr>
        <w:t>随着</w:t>
      </w:r>
      <w:r w:rsidRPr="00E66606">
        <w:rPr>
          <w:sz w:val="24"/>
          <w:szCs w:val="24"/>
        </w:rPr>
        <w:t>分布式事务比例增加，单机数据并没有什么明显变化，</w:t>
      </w:r>
      <w:r w:rsidR="00C23628" w:rsidRPr="00E66606">
        <w:rPr>
          <w:rFonts w:hint="eastAsia"/>
          <w:sz w:val="24"/>
          <w:szCs w:val="24"/>
        </w:rPr>
        <w:t>但</w:t>
      </w:r>
      <w:r w:rsidRPr="00E66606">
        <w:rPr>
          <w:sz w:val="24"/>
          <w:szCs w:val="24"/>
        </w:rPr>
        <w:t>随着分布式事务增加，</w:t>
      </w:r>
      <w:r w:rsidR="00C23628" w:rsidRPr="00E66606">
        <w:rPr>
          <w:rFonts w:hint="eastAsia"/>
          <w:sz w:val="24"/>
          <w:szCs w:val="24"/>
        </w:rPr>
        <w:t>分布式数据库</w:t>
      </w:r>
      <w:r w:rsidR="0041321A">
        <w:rPr>
          <w:rFonts w:hint="eastAsia"/>
          <w:sz w:val="24"/>
          <w:szCs w:val="24"/>
        </w:rPr>
        <w:t>具有</w:t>
      </w:r>
      <w:r w:rsidRPr="00E66606">
        <w:rPr>
          <w:sz w:val="24"/>
          <w:szCs w:val="24"/>
        </w:rPr>
        <w:t>有</w:t>
      </w:r>
      <w:r w:rsidR="00C23628" w:rsidRPr="00E66606">
        <w:rPr>
          <w:rFonts w:hint="eastAsia"/>
          <w:sz w:val="24"/>
          <w:szCs w:val="24"/>
        </w:rPr>
        <w:t>通信等</w:t>
      </w:r>
      <w:r w:rsidRPr="00E66606">
        <w:rPr>
          <w:sz w:val="24"/>
          <w:szCs w:val="24"/>
        </w:rPr>
        <w:t>开销，</w:t>
      </w:r>
      <w:r w:rsidR="00C23628" w:rsidRPr="00E66606">
        <w:rPr>
          <w:rFonts w:hint="eastAsia"/>
          <w:sz w:val="24"/>
          <w:szCs w:val="24"/>
        </w:rPr>
        <w:t>性能与单机数</w:t>
      </w:r>
      <w:r w:rsidR="00C23628" w:rsidRPr="00E66606">
        <w:rPr>
          <w:rFonts w:hint="eastAsia"/>
          <w:sz w:val="24"/>
          <w:szCs w:val="24"/>
        </w:rPr>
        <w:lastRenderedPageBreak/>
        <w:t>据库有差距</w:t>
      </w:r>
      <w:r w:rsidRPr="00E66606">
        <w:rPr>
          <w:sz w:val="24"/>
          <w:szCs w:val="24"/>
        </w:rPr>
        <w:t>。</w:t>
      </w:r>
      <w:r w:rsidR="00C8633A">
        <w:rPr>
          <w:rFonts w:hint="eastAsia"/>
          <w:sz w:val="24"/>
          <w:szCs w:val="24"/>
        </w:rPr>
        <w:t>O</w:t>
      </w:r>
      <w:r w:rsidR="00C8633A">
        <w:rPr>
          <w:sz w:val="24"/>
          <w:szCs w:val="24"/>
        </w:rPr>
        <w:t>ceanBase</w:t>
      </w:r>
      <w:r w:rsidR="00C8633A">
        <w:rPr>
          <w:rFonts w:hint="eastAsia"/>
          <w:sz w:val="24"/>
          <w:szCs w:val="24"/>
        </w:rPr>
        <w:t>采取了两种方法来解决以上问题</w:t>
      </w:r>
      <w:r w:rsidRPr="00E66606">
        <w:rPr>
          <w:rFonts w:hint="eastAsia"/>
          <w:sz w:val="24"/>
          <w:szCs w:val="24"/>
        </w:rPr>
        <w:t>。</w:t>
      </w:r>
    </w:p>
    <w:p w14:paraId="06C62283" w14:textId="4AF89F9C" w:rsidR="0032597E" w:rsidRPr="00E66606" w:rsidRDefault="0032597E" w:rsidP="0032597E">
      <w:pPr>
        <w:jc w:val="left"/>
        <w:rPr>
          <w:sz w:val="24"/>
          <w:szCs w:val="24"/>
        </w:rPr>
      </w:pPr>
      <w:r>
        <w:rPr>
          <w:noProof/>
        </w:rPr>
        <w:drawing>
          <wp:inline distT="0" distB="0" distL="0" distR="0" wp14:anchorId="3F100168" wp14:editId="7D76E007">
            <wp:extent cx="5274310" cy="2585085"/>
            <wp:effectExtent l="0" t="0" r="2540" b="5715"/>
            <wp:docPr id="1240539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539993" name=""/>
                    <pic:cNvPicPr/>
                  </pic:nvPicPr>
                  <pic:blipFill>
                    <a:blip r:embed="rId13"/>
                    <a:stretch>
                      <a:fillRect/>
                    </a:stretch>
                  </pic:blipFill>
                  <pic:spPr>
                    <a:xfrm>
                      <a:off x="0" y="0"/>
                      <a:ext cx="5274310" cy="2585085"/>
                    </a:xfrm>
                    <a:prstGeom prst="rect">
                      <a:avLst/>
                    </a:prstGeom>
                  </pic:spPr>
                </pic:pic>
              </a:graphicData>
            </a:graphic>
          </wp:inline>
        </w:drawing>
      </w:r>
    </w:p>
    <w:p w14:paraId="22AC0013" w14:textId="10158D76" w:rsidR="00D84323" w:rsidRPr="00C8633A" w:rsidRDefault="000F51A1" w:rsidP="000F51A1">
      <w:pPr>
        <w:pStyle w:val="4"/>
      </w:pPr>
      <w:r w:rsidRPr="000F51A1">
        <w:rPr>
          <w:rFonts w:asciiTheme="minorEastAsia" w:hAnsiTheme="minorEastAsia"/>
        </w:rPr>
        <w:t xml:space="preserve">3.1.2.1. </w:t>
      </w:r>
      <w:r w:rsidR="00C23628" w:rsidRPr="00C8633A">
        <w:rPr>
          <w:rFonts w:hint="eastAsia"/>
        </w:rPr>
        <w:t>合理确定</w:t>
      </w:r>
      <w:r w:rsidR="00D84323" w:rsidRPr="00C8633A">
        <w:t>分布式事务和分布式查询的比例</w:t>
      </w:r>
    </w:p>
    <w:p w14:paraId="3B8BAA5A" w14:textId="4F8D96CA" w:rsidR="00D84323" w:rsidRPr="00E66606" w:rsidRDefault="00D84323" w:rsidP="00C8633A">
      <w:pPr>
        <w:ind w:firstLineChars="200" w:firstLine="480"/>
        <w:jc w:val="left"/>
        <w:rPr>
          <w:sz w:val="24"/>
          <w:szCs w:val="24"/>
        </w:rPr>
      </w:pPr>
      <w:r w:rsidRPr="00E66606">
        <w:rPr>
          <w:rFonts w:hint="eastAsia"/>
          <w:sz w:val="24"/>
          <w:szCs w:val="24"/>
        </w:rPr>
        <w:t>对于很多在线型的交易，全局性的事务，分布式事务的比例往往并</w:t>
      </w:r>
      <w:r w:rsidR="003F3DC7">
        <w:rPr>
          <w:rFonts w:hint="eastAsia"/>
          <w:sz w:val="24"/>
          <w:szCs w:val="24"/>
        </w:rPr>
        <w:t>不</w:t>
      </w:r>
      <w:r w:rsidRPr="00E66606">
        <w:rPr>
          <w:rFonts w:hint="eastAsia"/>
          <w:sz w:val="24"/>
          <w:szCs w:val="24"/>
        </w:rPr>
        <w:t>多。在典型的</w:t>
      </w:r>
      <w:r w:rsidRPr="00E66606">
        <w:rPr>
          <w:sz w:val="24"/>
          <w:szCs w:val="24"/>
        </w:rPr>
        <w:t xml:space="preserve"> TPC-C 场景下，TPC-C 里跨 warehouse 的交易查询只有 10%，即并不是所有东西都要付出分布式开销。对此，</w:t>
      </w:r>
      <w:r w:rsidR="003F3DC7">
        <w:rPr>
          <w:rFonts w:hint="eastAsia"/>
          <w:sz w:val="24"/>
          <w:szCs w:val="24"/>
        </w:rPr>
        <w:t>O</w:t>
      </w:r>
      <w:r w:rsidR="003F3DC7">
        <w:rPr>
          <w:sz w:val="24"/>
          <w:szCs w:val="24"/>
        </w:rPr>
        <w:t>ceanBase</w:t>
      </w:r>
      <w:r w:rsidR="003F3DC7">
        <w:rPr>
          <w:rFonts w:hint="eastAsia"/>
          <w:sz w:val="24"/>
          <w:szCs w:val="24"/>
        </w:rPr>
        <w:t>团队</w:t>
      </w:r>
      <w:r w:rsidRPr="00E66606">
        <w:rPr>
          <w:sz w:val="24"/>
          <w:szCs w:val="24"/>
        </w:rPr>
        <w:t>开发了自适应日志流。</w:t>
      </w:r>
    </w:p>
    <w:p w14:paraId="0C6DD64D" w14:textId="6FC8B665" w:rsidR="00D84323" w:rsidRPr="00E66606" w:rsidRDefault="00D84323" w:rsidP="003F3DC7">
      <w:pPr>
        <w:ind w:firstLineChars="200" w:firstLine="480"/>
        <w:jc w:val="left"/>
        <w:rPr>
          <w:sz w:val="24"/>
          <w:szCs w:val="24"/>
        </w:rPr>
      </w:pPr>
      <w:r w:rsidRPr="00E66606">
        <w:rPr>
          <w:sz w:val="24"/>
          <w:szCs w:val="24"/>
        </w:rPr>
        <w:t>OceanBase 做了很多自适应的策略，去自动化的根据表的设计去做自动的负载均衡，自动的做数据排布减少分布式事务和分布式查询的比例，如果这些自动化的措施都达不到这个目标，用户同样可以</w:t>
      </w:r>
      <w:r w:rsidR="003F3DC7">
        <w:rPr>
          <w:rFonts w:hint="eastAsia"/>
          <w:sz w:val="24"/>
          <w:szCs w:val="24"/>
        </w:rPr>
        <w:t>使用O</w:t>
      </w:r>
      <w:r w:rsidR="003F3DC7">
        <w:rPr>
          <w:sz w:val="24"/>
          <w:szCs w:val="24"/>
        </w:rPr>
        <w:t>ceanBase</w:t>
      </w:r>
      <w:r w:rsidR="003F3DC7">
        <w:rPr>
          <w:rFonts w:hint="eastAsia"/>
          <w:sz w:val="24"/>
          <w:szCs w:val="24"/>
        </w:rPr>
        <w:t>团队</w:t>
      </w:r>
      <w:r w:rsidRPr="00E66606">
        <w:rPr>
          <w:sz w:val="24"/>
          <w:szCs w:val="24"/>
        </w:rPr>
        <w:t>提供的分区表和表组的功能自己去控制、降低分布式事务。</w:t>
      </w:r>
    </w:p>
    <w:p w14:paraId="6CC312AC" w14:textId="7869826E" w:rsidR="00D84323" w:rsidRPr="00E66606" w:rsidRDefault="00A25C99" w:rsidP="00A25C99">
      <w:pPr>
        <w:pStyle w:val="4"/>
      </w:pPr>
      <w:r w:rsidRPr="00A25C99">
        <w:rPr>
          <w:rFonts w:asciiTheme="minorEastAsia" w:hAnsiTheme="minorEastAsia"/>
        </w:rPr>
        <w:t xml:space="preserve">3.1.2.2. </w:t>
      </w:r>
      <w:r w:rsidR="00D84323" w:rsidRPr="00E66606">
        <w:t>并行查询提高性能</w:t>
      </w:r>
    </w:p>
    <w:p w14:paraId="555675F8" w14:textId="3C314D5D" w:rsidR="0032597E" w:rsidRPr="00E66606" w:rsidRDefault="00D84323" w:rsidP="0032597E">
      <w:pPr>
        <w:ind w:firstLineChars="200" w:firstLine="480"/>
        <w:jc w:val="left"/>
        <w:rPr>
          <w:sz w:val="24"/>
          <w:szCs w:val="24"/>
        </w:rPr>
      </w:pPr>
      <w:r w:rsidRPr="00E66606">
        <w:rPr>
          <w:rFonts w:hint="eastAsia"/>
          <w:sz w:val="24"/>
          <w:szCs w:val="24"/>
        </w:rPr>
        <w:t>如果没有办法优化业务来减少分布式</w:t>
      </w:r>
      <w:r w:rsidRPr="00E66606">
        <w:rPr>
          <w:sz w:val="24"/>
          <w:szCs w:val="24"/>
        </w:rPr>
        <w:t xml:space="preserve"> SQL，对于分布式 SQL 这部</w:t>
      </w:r>
      <w:r w:rsidR="000F51A1">
        <w:rPr>
          <w:rFonts w:hint="eastAsia"/>
          <w:sz w:val="24"/>
          <w:szCs w:val="24"/>
        </w:rPr>
        <w:t>分，</w:t>
      </w:r>
      <w:r w:rsidRPr="00E66606">
        <w:rPr>
          <w:sz w:val="24"/>
          <w:szCs w:val="24"/>
        </w:rPr>
        <w:t>OceanBase</w:t>
      </w:r>
      <w:r w:rsidR="000F51A1">
        <w:rPr>
          <w:rFonts w:hint="eastAsia"/>
          <w:sz w:val="24"/>
          <w:szCs w:val="24"/>
        </w:rPr>
        <w:t>会</w:t>
      </w:r>
      <w:r w:rsidRPr="00E66606">
        <w:rPr>
          <w:sz w:val="24"/>
          <w:szCs w:val="24"/>
        </w:rPr>
        <w:t>自适应执行引擎，分为串行执行和并行执行。</w:t>
      </w:r>
      <w:r w:rsidR="0032597E">
        <w:rPr>
          <w:noProof/>
        </w:rPr>
        <w:lastRenderedPageBreak/>
        <w:drawing>
          <wp:inline distT="0" distB="0" distL="0" distR="0" wp14:anchorId="3DF55634" wp14:editId="24DFE3C2">
            <wp:extent cx="5274310" cy="2576830"/>
            <wp:effectExtent l="0" t="0" r="2540" b="0"/>
            <wp:docPr id="11741519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151939" name=""/>
                    <pic:cNvPicPr/>
                  </pic:nvPicPr>
                  <pic:blipFill>
                    <a:blip r:embed="rId14"/>
                    <a:stretch>
                      <a:fillRect/>
                    </a:stretch>
                  </pic:blipFill>
                  <pic:spPr>
                    <a:xfrm>
                      <a:off x="0" y="0"/>
                      <a:ext cx="5274310" cy="2576830"/>
                    </a:xfrm>
                    <a:prstGeom prst="rect">
                      <a:avLst/>
                    </a:prstGeom>
                  </pic:spPr>
                </pic:pic>
              </a:graphicData>
            </a:graphic>
          </wp:inline>
        </w:drawing>
      </w:r>
    </w:p>
    <w:p w14:paraId="11A11B47" w14:textId="77777777" w:rsidR="00D84323" w:rsidRPr="00E66606" w:rsidRDefault="00D84323" w:rsidP="00C23628">
      <w:pPr>
        <w:ind w:firstLineChars="200" w:firstLine="480"/>
        <w:jc w:val="left"/>
        <w:rPr>
          <w:sz w:val="24"/>
          <w:szCs w:val="24"/>
        </w:rPr>
      </w:pPr>
      <w:r w:rsidRPr="00E66606">
        <w:rPr>
          <w:rFonts w:hint="eastAsia"/>
          <w:sz w:val="24"/>
          <w:szCs w:val="24"/>
        </w:rPr>
        <w:t>对于并行执行，</w:t>
      </w:r>
      <w:r w:rsidRPr="00E66606">
        <w:rPr>
          <w:sz w:val="24"/>
          <w:szCs w:val="24"/>
        </w:rPr>
        <w:t>OceanBase 的执行引擎可以在单机内进行并行处理，这相对于一些开源的单机数据库具有优势。早期的 MySQL 版本无法在单机内进行并行处理，而 OceanBase 可以充分利用多机资源，如果一台机器的 CPU 不足够，可以利用整个集群的 CPU 资源来实现并行执行。</w:t>
      </w:r>
    </w:p>
    <w:p w14:paraId="6CA01BB4" w14:textId="77777777" w:rsidR="00D84323" w:rsidRPr="00E66606" w:rsidRDefault="00D84323" w:rsidP="00233381">
      <w:pPr>
        <w:ind w:firstLineChars="200" w:firstLine="480"/>
        <w:jc w:val="left"/>
        <w:rPr>
          <w:sz w:val="24"/>
          <w:szCs w:val="24"/>
        </w:rPr>
      </w:pPr>
      <w:r w:rsidRPr="00E66606">
        <w:rPr>
          <w:rFonts w:hint="eastAsia"/>
          <w:sz w:val="24"/>
          <w:szCs w:val="24"/>
        </w:rPr>
        <w:t>对于串行执行，</w:t>
      </w:r>
      <w:r w:rsidRPr="00E66606">
        <w:rPr>
          <w:sz w:val="24"/>
          <w:szCs w:val="24"/>
        </w:rPr>
        <w:t>OceanBase 明确区分了大数据量访问和小数据量访问。对于小数据量访问，可以将数据拉到本机上执行，减少网络传输延迟。而对于大数据量访问，可以将整个 SQL 的执行计划下推到具体的机器上进行数据过滤。这个过程是优化器根据自适应性选择的。</w:t>
      </w:r>
    </w:p>
    <w:p w14:paraId="269D163B" w14:textId="1CD0E0E4" w:rsidR="00B01FB4" w:rsidRPr="00E66606" w:rsidRDefault="00D84323" w:rsidP="00A25C99">
      <w:pPr>
        <w:ind w:firstLineChars="200" w:firstLine="480"/>
        <w:jc w:val="left"/>
        <w:rPr>
          <w:sz w:val="24"/>
          <w:szCs w:val="24"/>
        </w:rPr>
      </w:pPr>
      <w:r w:rsidRPr="00E66606">
        <w:rPr>
          <w:rFonts w:hint="eastAsia"/>
          <w:sz w:val="24"/>
          <w:szCs w:val="24"/>
        </w:rPr>
        <w:t>通过这种自适应执行的方式，</w:t>
      </w:r>
      <w:r w:rsidRPr="00E66606">
        <w:rPr>
          <w:sz w:val="24"/>
          <w:szCs w:val="24"/>
        </w:rPr>
        <w:t>OceanBase 可以根据数据量的大小和网络延迟等因素灵活选择并行执行或串行执行，并利用多机资源进行并行处理，以最大程度地提高分布式 SQL 的执行效率和性能，进而提高 Oceanbase 的性能，实现数据库的高性能。</w:t>
      </w:r>
    </w:p>
    <w:p w14:paraId="0586378C" w14:textId="7E9D0CFA" w:rsidR="00D84323" w:rsidRPr="00E66606" w:rsidRDefault="00A25C99" w:rsidP="00A25C99">
      <w:pPr>
        <w:pStyle w:val="2"/>
      </w:pPr>
      <w:bookmarkStart w:id="26" w:name="_Toc154479971"/>
      <w:r w:rsidRPr="00E26342">
        <w:rPr>
          <w:rFonts w:asciiTheme="minorEastAsia" w:hAnsiTheme="minorEastAsia"/>
        </w:rPr>
        <w:t>3.</w:t>
      </w:r>
      <w:r w:rsidR="00C23628" w:rsidRPr="00E26342">
        <w:rPr>
          <w:rFonts w:asciiTheme="minorEastAsia" w:hAnsiTheme="minorEastAsia"/>
        </w:rPr>
        <w:t>2.</w:t>
      </w:r>
      <w:r w:rsidRPr="00E26342">
        <w:rPr>
          <w:rFonts w:asciiTheme="minorEastAsia" w:hAnsiTheme="minorEastAsia"/>
        </w:rPr>
        <w:t xml:space="preserve"> </w:t>
      </w:r>
      <w:r w:rsidR="00D84323" w:rsidRPr="00E66606">
        <w:t>弹性伸缩</w:t>
      </w:r>
      <w:r w:rsidR="00233381">
        <w:rPr>
          <w:rFonts w:hint="eastAsia"/>
        </w:rPr>
        <w:t>和负载均衡</w:t>
      </w:r>
      <w:r w:rsidR="00D84323" w:rsidRPr="00E66606">
        <w:t>实现高性能</w:t>
      </w:r>
      <w:bookmarkEnd w:id="26"/>
    </w:p>
    <w:p w14:paraId="090D963B" w14:textId="77777777" w:rsidR="00D84323" w:rsidRDefault="00C23628" w:rsidP="005303DC">
      <w:pPr>
        <w:ind w:firstLineChars="200" w:firstLine="480"/>
        <w:jc w:val="left"/>
        <w:rPr>
          <w:sz w:val="24"/>
          <w:szCs w:val="24"/>
        </w:rPr>
      </w:pPr>
      <w:r w:rsidRPr="00E66606">
        <w:rPr>
          <w:rFonts w:hint="eastAsia"/>
          <w:sz w:val="24"/>
          <w:szCs w:val="24"/>
        </w:rPr>
        <w:t>O</w:t>
      </w:r>
      <w:r w:rsidRPr="00E66606">
        <w:rPr>
          <w:sz w:val="24"/>
          <w:szCs w:val="24"/>
        </w:rPr>
        <w:t>ceanBase</w:t>
      </w:r>
      <w:r w:rsidRPr="00E66606">
        <w:rPr>
          <w:rFonts w:hint="eastAsia"/>
          <w:sz w:val="24"/>
          <w:szCs w:val="24"/>
        </w:rPr>
        <w:t>数据库运用了</w:t>
      </w:r>
      <w:r w:rsidR="00D84323" w:rsidRPr="00E66606">
        <w:rPr>
          <w:rFonts w:hint="eastAsia"/>
          <w:sz w:val="24"/>
          <w:szCs w:val="24"/>
        </w:rPr>
        <w:t>弹性伸缩和负载均衡的基本概念。弹性伸缩是指</w:t>
      </w:r>
      <w:r w:rsidR="00D84323" w:rsidRPr="00E66606">
        <w:rPr>
          <w:rFonts w:hint="eastAsia"/>
          <w:sz w:val="24"/>
          <w:szCs w:val="24"/>
        </w:rPr>
        <w:lastRenderedPageBreak/>
        <w:t>根据系统需求动态调整计算资源，以便在负载变化时保持高可用性。负载均衡则是将大量计算请求分散到多个计算节点上，以实现更高的系统性能。</w:t>
      </w:r>
    </w:p>
    <w:p w14:paraId="135ADB5C" w14:textId="477E76BB" w:rsidR="00E26342" w:rsidRPr="00E66606" w:rsidRDefault="00E26342" w:rsidP="00E26342">
      <w:pPr>
        <w:pStyle w:val="3"/>
      </w:pPr>
      <w:bookmarkStart w:id="27" w:name="_Toc154479972"/>
      <w:r>
        <w:rPr>
          <w:rFonts w:hint="eastAsia"/>
        </w:rPr>
        <w:t>3</w:t>
      </w:r>
      <w:r>
        <w:t xml:space="preserve">.2.1. </w:t>
      </w:r>
      <w:r>
        <w:rPr>
          <w:rFonts w:hint="eastAsia"/>
        </w:rPr>
        <w:t>弹性伸缩</w:t>
      </w:r>
      <w:bookmarkEnd w:id="27"/>
    </w:p>
    <w:p w14:paraId="69491AE4" w14:textId="77777777" w:rsidR="00D84323" w:rsidRDefault="00D84323" w:rsidP="005303DC">
      <w:pPr>
        <w:ind w:firstLineChars="200" w:firstLine="480"/>
        <w:jc w:val="left"/>
        <w:rPr>
          <w:sz w:val="24"/>
          <w:szCs w:val="24"/>
        </w:rPr>
      </w:pPr>
      <w:r w:rsidRPr="00E66606">
        <w:rPr>
          <w:rFonts w:hint="eastAsia"/>
          <w:sz w:val="24"/>
          <w:szCs w:val="24"/>
        </w:rPr>
        <w:t>在</w:t>
      </w:r>
      <w:r w:rsidRPr="00E66606">
        <w:rPr>
          <w:sz w:val="24"/>
          <w:szCs w:val="24"/>
        </w:rPr>
        <w:t xml:space="preserve"> OceanBase 中，弹性伸缩和负载均衡的实现依赖于其独特的分布式架构。OceanBase 采用多副本复制技术，通过将数据分散存储在多个节点上，实现了高度的可扩展性和容错性。当系统负载增加时，OceanBase 可以自动增加节点数量，从而提升整体性能。而当负载降低时，系统则会自动缩减节点数量，以降低成本。这种自适应的弹性伸缩功能使得 OceanBase 能够在不同负载情况下保持出色的性能表现。</w:t>
      </w:r>
    </w:p>
    <w:p w14:paraId="0FD03CEF" w14:textId="396C71FB" w:rsidR="00E26342" w:rsidRPr="00E66606" w:rsidRDefault="00E26342" w:rsidP="00E26342">
      <w:pPr>
        <w:pStyle w:val="3"/>
      </w:pPr>
      <w:bookmarkStart w:id="28" w:name="_Toc154479973"/>
      <w:r>
        <w:rPr>
          <w:rFonts w:hint="eastAsia"/>
        </w:rPr>
        <w:t>3</w:t>
      </w:r>
      <w:r>
        <w:t xml:space="preserve">.2.2. </w:t>
      </w:r>
      <w:r>
        <w:rPr>
          <w:rFonts w:hint="eastAsia"/>
        </w:rPr>
        <w:t>负载均衡</w:t>
      </w:r>
      <w:bookmarkEnd w:id="28"/>
    </w:p>
    <w:p w14:paraId="34998547" w14:textId="77777777" w:rsidR="00D84323" w:rsidRDefault="00D84323" w:rsidP="005303DC">
      <w:pPr>
        <w:ind w:firstLineChars="200" w:firstLine="480"/>
        <w:jc w:val="left"/>
        <w:rPr>
          <w:sz w:val="24"/>
          <w:szCs w:val="24"/>
        </w:rPr>
      </w:pPr>
      <w:r w:rsidRPr="00E66606">
        <w:rPr>
          <w:rFonts w:hint="eastAsia"/>
          <w:sz w:val="24"/>
          <w:szCs w:val="24"/>
        </w:rPr>
        <w:t>另一方面，</w:t>
      </w:r>
      <w:r w:rsidRPr="00E66606">
        <w:rPr>
          <w:sz w:val="24"/>
          <w:szCs w:val="24"/>
        </w:rPr>
        <w:t>OceanBase 还实现了精细的负载均衡机制。通过智能地分配和调度请求，OceanBase 能够将大量请求均匀地分配给各个计算节点，确保每个节点都处于合理的负载状态。这种负载均衡策略不仅可以提高系统性能，还能够有效避免节点过载和资源浪费。</w:t>
      </w:r>
    </w:p>
    <w:p w14:paraId="06C5FD1C" w14:textId="584295A7" w:rsidR="00E26342" w:rsidRPr="00E66606" w:rsidRDefault="00E26342" w:rsidP="00E26342">
      <w:pPr>
        <w:pStyle w:val="3"/>
      </w:pPr>
      <w:bookmarkStart w:id="29" w:name="_Toc154479974"/>
      <w:r>
        <w:rPr>
          <w:rFonts w:hint="eastAsia"/>
        </w:rPr>
        <w:t>3</w:t>
      </w:r>
      <w:r>
        <w:t xml:space="preserve">.2.3. </w:t>
      </w:r>
      <w:r>
        <w:rPr>
          <w:rFonts w:hint="eastAsia"/>
        </w:rPr>
        <w:t>实际场景表现</w:t>
      </w:r>
      <w:bookmarkEnd w:id="29"/>
    </w:p>
    <w:p w14:paraId="009AD694" w14:textId="77777777" w:rsidR="00D84323" w:rsidRPr="00E66606" w:rsidRDefault="00D84323" w:rsidP="005303DC">
      <w:pPr>
        <w:ind w:firstLineChars="200" w:firstLine="480"/>
        <w:jc w:val="left"/>
        <w:rPr>
          <w:sz w:val="24"/>
          <w:szCs w:val="24"/>
        </w:rPr>
      </w:pPr>
      <w:r w:rsidRPr="00E66606">
        <w:rPr>
          <w:rFonts w:hint="eastAsia"/>
          <w:sz w:val="24"/>
          <w:szCs w:val="24"/>
        </w:rPr>
        <w:t>在实际应用场景中，</w:t>
      </w:r>
      <w:r w:rsidRPr="00E66606">
        <w:rPr>
          <w:sz w:val="24"/>
          <w:szCs w:val="24"/>
        </w:rPr>
        <w:t>OceanBase 的弹性伸缩和负载均衡功能表现得尤为突出。例如，在一个电商网站的高峰期，OceanBase 可以通过自动增加节点数量，轻松应对瞬时的高并发流量。而在深夜或平峰期，系统则会自动缩减节点数量，实现成本控制。这种智能的资源管理方式使得 OceanBase 能够在保证高性能的同时，降低运营成本。</w:t>
      </w:r>
    </w:p>
    <w:p w14:paraId="4F26A0D0" w14:textId="77777777" w:rsidR="00D84323" w:rsidRDefault="00D84323" w:rsidP="005303DC">
      <w:pPr>
        <w:ind w:firstLineChars="200" w:firstLine="480"/>
        <w:jc w:val="left"/>
        <w:rPr>
          <w:sz w:val="24"/>
          <w:szCs w:val="24"/>
        </w:rPr>
      </w:pPr>
      <w:r w:rsidRPr="00E66606">
        <w:rPr>
          <w:sz w:val="24"/>
          <w:szCs w:val="24"/>
        </w:rPr>
        <w:lastRenderedPageBreak/>
        <w:t>OceanBase 的负载均衡机制还使其能够应对复杂多变的应用场景。无论是读操作还是写操作，OceanBase 都能通过智能调度算法将请求分配到合适的计算节点上，确保整个系统的性能和稳定性。这使得 OceanBase 在处理大规模数据存储、实时数据分析等复杂应用时表现出色。</w:t>
      </w:r>
    </w:p>
    <w:p w14:paraId="6F8D76C3" w14:textId="77777777" w:rsidR="00E26342" w:rsidRPr="00E66606" w:rsidRDefault="00E26342" w:rsidP="005303DC">
      <w:pPr>
        <w:ind w:firstLineChars="200" w:firstLine="480"/>
        <w:jc w:val="left"/>
        <w:rPr>
          <w:sz w:val="24"/>
          <w:szCs w:val="24"/>
        </w:rPr>
      </w:pPr>
    </w:p>
    <w:p w14:paraId="0FC115BA" w14:textId="24A1F2F7" w:rsidR="001936C7" w:rsidRPr="00E66606" w:rsidRDefault="00D84323" w:rsidP="00E66606">
      <w:pPr>
        <w:ind w:firstLineChars="200" w:firstLine="480"/>
        <w:jc w:val="left"/>
        <w:rPr>
          <w:sz w:val="24"/>
          <w:szCs w:val="24"/>
        </w:rPr>
      </w:pPr>
      <w:r w:rsidRPr="00E66606">
        <w:rPr>
          <w:sz w:val="24"/>
          <w:szCs w:val="24"/>
        </w:rPr>
        <w:t>OceanBase 的弹性伸缩和负载均衡原理是其分布式数据库系统的核心优势之一。通过自适应的资源管理和精细的请求调度策略，OceanBase 能够为用户提供出色的性能、高可用性和灵活性。未来，随着数据规模的不断扩大和业务需求的不断复杂化，OceanBase 弹性伸缩和负载均衡原理的</w:t>
      </w:r>
      <w:r w:rsidR="00F41AE2" w:rsidRPr="00E66606">
        <w:rPr>
          <w:rFonts w:hint="eastAsia"/>
          <w:sz w:val="24"/>
          <w:szCs w:val="24"/>
        </w:rPr>
        <w:t>技术还将继续</w:t>
      </w:r>
      <w:r w:rsidR="00C66E71" w:rsidRPr="00E66606">
        <w:rPr>
          <w:rFonts w:hint="eastAsia"/>
          <w:sz w:val="24"/>
          <w:szCs w:val="24"/>
        </w:rPr>
        <w:t>优化</w:t>
      </w:r>
      <w:r w:rsidRPr="00E66606">
        <w:rPr>
          <w:sz w:val="24"/>
          <w:szCs w:val="24"/>
        </w:rPr>
        <w:t>，</w:t>
      </w:r>
      <w:r w:rsidR="00C66E71" w:rsidRPr="00E66606">
        <w:rPr>
          <w:rFonts w:hint="eastAsia"/>
          <w:sz w:val="24"/>
          <w:szCs w:val="24"/>
        </w:rPr>
        <w:t>从而</w:t>
      </w:r>
      <w:r w:rsidRPr="00E66606">
        <w:rPr>
          <w:sz w:val="24"/>
          <w:szCs w:val="24"/>
        </w:rPr>
        <w:t>提供更高效稳定的数据库</w:t>
      </w:r>
      <w:r w:rsidR="00C15DBA" w:rsidRPr="00E66606">
        <w:rPr>
          <w:rFonts w:hint="eastAsia"/>
          <w:sz w:val="24"/>
          <w:szCs w:val="24"/>
        </w:rPr>
        <w:t>的</w:t>
      </w:r>
      <w:r w:rsidRPr="00E66606">
        <w:rPr>
          <w:sz w:val="24"/>
          <w:szCs w:val="24"/>
        </w:rPr>
        <w:t>服务。</w:t>
      </w:r>
    </w:p>
    <w:p w14:paraId="7D6B2847" w14:textId="5D4AD5D0" w:rsidR="001936C7" w:rsidRPr="00413AB4" w:rsidRDefault="00AB4343" w:rsidP="00E24926">
      <w:pPr>
        <w:pStyle w:val="1"/>
      </w:pPr>
      <w:bookmarkStart w:id="30" w:name="_Toc154479975"/>
      <w:r>
        <w:rPr>
          <w:rFonts w:hint="eastAsia"/>
        </w:rPr>
        <w:t>4</w:t>
      </w:r>
      <w:r w:rsidR="00BA700B">
        <w:rPr>
          <w:rFonts w:hint="eastAsia"/>
        </w:rPr>
        <w:t>.</w:t>
      </w:r>
      <w:r w:rsidR="00BA700B">
        <w:t xml:space="preserve"> </w:t>
      </w:r>
      <w:r w:rsidR="001936C7" w:rsidRPr="00413AB4">
        <w:rPr>
          <w:rFonts w:hint="eastAsia"/>
        </w:rPr>
        <w:t>高可用保障技术</w:t>
      </w:r>
      <w:bookmarkEnd w:id="30"/>
    </w:p>
    <w:p w14:paraId="578F6130" w14:textId="21AEB95E" w:rsidR="007B1603" w:rsidRPr="00E66606" w:rsidRDefault="005C76B9" w:rsidP="00862F6D">
      <w:pPr>
        <w:ind w:firstLine="420"/>
        <w:jc w:val="left"/>
        <w:rPr>
          <w:sz w:val="24"/>
          <w:szCs w:val="24"/>
        </w:rPr>
      </w:pPr>
      <w:r w:rsidRPr="00E66606">
        <w:rPr>
          <w:rFonts w:hint="eastAsia"/>
          <w:sz w:val="24"/>
          <w:szCs w:val="24"/>
        </w:rPr>
        <w:t>数据库系统在应用架构中承担了数据存储和查询的功能，其对企业数据安全和保障业务连续性至关重要。高可用是分布式数据库系统架构设计中首要考虑的因素，也是保证数据库高并发性能的重要环节。高可用诉求包括服务高可用和数据高可靠。</w:t>
      </w:r>
      <w:r w:rsidRPr="00E66606">
        <w:rPr>
          <w:sz w:val="24"/>
          <w:szCs w:val="24"/>
        </w:rPr>
        <w:t>OceanBase 数据库具备多样化的服务高可用技术，</w:t>
      </w:r>
      <w:r w:rsidRPr="00E66606">
        <w:rPr>
          <w:rFonts w:hint="eastAsia"/>
          <w:sz w:val="24"/>
          <w:szCs w:val="24"/>
        </w:rPr>
        <w:t>其中最重要的技术是容灾技术。容灾技术一方面保证了数据库的数据安全。另一方面，在遇到小型事故时，OceanBase数据库可以自动隔离、自动处理这些事故，</w:t>
      </w:r>
      <w:r w:rsidR="00CE4F5A" w:rsidRPr="00E66606">
        <w:rPr>
          <w:rFonts w:hint="eastAsia"/>
          <w:sz w:val="24"/>
          <w:szCs w:val="24"/>
        </w:rPr>
        <w:t>尽可能使系统在最短时间内恢复正常，保证系统在遭受小型干扰事故时仍然能够有足够的软硬件资源，以保证高并发性能。</w:t>
      </w:r>
    </w:p>
    <w:p w14:paraId="63CCD612" w14:textId="51A57D8B" w:rsidR="00BA42C9" w:rsidRPr="00E66606" w:rsidRDefault="00862F6D" w:rsidP="00862F6D">
      <w:pPr>
        <w:pStyle w:val="2"/>
      </w:pPr>
      <w:bookmarkStart w:id="31" w:name="_Toc154479976"/>
      <w:r w:rsidRPr="00862F6D">
        <w:rPr>
          <w:rFonts w:asciiTheme="minorEastAsia" w:hAnsiTheme="minorEastAsia"/>
        </w:rPr>
        <w:lastRenderedPageBreak/>
        <w:t>4.</w:t>
      </w:r>
      <w:r w:rsidR="00BA42C9" w:rsidRPr="00862F6D">
        <w:rPr>
          <w:rFonts w:asciiTheme="minorEastAsia" w:hAnsiTheme="minorEastAsia" w:hint="eastAsia"/>
        </w:rPr>
        <w:t>1</w:t>
      </w:r>
      <w:r w:rsidR="00BA42C9" w:rsidRPr="00862F6D">
        <w:rPr>
          <w:rFonts w:asciiTheme="minorEastAsia" w:hAnsiTheme="minorEastAsia"/>
        </w:rPr>
        <w:t>.</w:t>
      </w:r>
      <w:r w:rsidRPr="00862F6D">
        <w:rPr>
          <w:rFonts w:asciiTheme="minorEastAsia" w:hAnsiTheme="minorEastAsia"/>
        </w:rPr>
        <w:t xml:space="preserve"> </w:t>
      </w:r>
      <w:r w:rsidR="00BA42C9" w:rsidRPr="00E66606">
        <w:rPr>
          <w:rFonts w:hint="eastAsia"/>
        </w:rPr>
        <w:t>容灾技术</w:t>
      </w:r>
      <w:bookmarkEnd w:id="31"/>
    </w:p>
    <w:p w14:paraId="2ECB5C45" w14:textId="47C35CA8" w:rsidR="00BA42C9" w:rsidRPr="00E66606" w:rsidRDefault="008B7E75" w:rsidP="00BA42C9">
      <w:pPr>
        <w:ind w:firstLine="420"/>
        <w:rPr>
          <w:sz w:val="24"/>
          <w:szCs w:val="24"/>
        </w:rPr>
      </w:pPr>
      <w:r w:rsidRPr="00E66606">
        <w:rPr>
          <w:rFonts w:hint="eastAsia"/>
          <w:sz w:val="24"/>
          <w:szCs w:val="24"/>
        </w:rPr>
        <w:t>数据库的容灾是指为了应对数据库可能遭遇的灾害（如自然灾害、人为错误或系统故障等），而采取的一系列预防和恢复措施。这些措施包括数据备份、数据恢复、系统冗余等。容灾的目的是确保数据库在遭遇灾害时能够快速恢复，并尽量减少数据丢失或服务中断的影响。</w:t>
      </w:r>
      <w:r w:rsidR="0006010D" w:rsidRPr="00E66606">
        <w:rPr>
          <w:rFonts w:hint="eastAsia"/>
          <w:sz w:val="24"/>
          <w:szCs w:val="24"/>
        </w:rPr>
        <w:t>容灾技术等高可用保障技术是保证数据库在部分设备异常环境下保持高并发性能的重要一环，是数据库在实际运行</w:t>
      </w:r>
      <w:r w:rsidR="0044332A" w:rsidRPr="00E66606">
        <w:rPr>
          <w:rFonts w:hint="eastAsia"/>
          <w:sz w:val="24"/>
          <w:szCs w:val="24"/>
        </w:rPr>
        <w:t>环境下性能的另一种体现方式。对于OceanBase数据库，其采取了</w:t>
      </w:r>
      <w:r w:rsidR="005C76B9" w:rsidRPr="00E66606">
        <w:rPr>
          <w:sz w:val="24"/>
          <w:szCs w:val="24"/>
        </w:rPr>
        <w:t>包括集群内的多副本容灾和基于仲裁的容</w:t>
      </w:r>
      <w:r w:rsidR="005C76B9" w:rsidRPr="00E66606">
        <w:rPr>
          <w:rFonts w:hint="eastAsia"/>
          <w:sz w:val="24"/>
          <w:szCs w:val="24"/>
        </w:rPr>
        <w:t>灾以及集群间的物理备库容灾。</w:t>
      </w:r>
    </w:p>
    <w:p w14:paraId="118370A0" w14:textId="7E0E22F3" w:rsidR="005C76B9" w:rsidRPr="00E66606" w:rsidRDefault="00862F6D" w:rsidP="00862F6D">
      <w:pPr>
        <w:pStyle w:val="3"/>
      </w:pPr>
      <w:bookmarkStart w:id="32" w:name="_Toc154479977"/>
      <w:r>
        <w:t xml:space="preserve">4.1.1. </w:t>
      </w:r>
      <w:r w:rsidR="00BA42C9" w:rsidRPr="00E66606">
        <w:rPr>
          <w:rFonts w:hint="eastAsia"/>
        </w:rPr>
        <w:t>多副本容灾</w:t>
      </w:r>
      <w:bookmarkEnd w:id="32"/>
    </w:p>
    <w:p w14:paraId="264418D7" w14:textId="41F0D364" w:rsidR="00BA42C9" w:rsidRPr="00E66606" w:rsidRDefault="00BA42C9" w:rsidP="00BA42C9">
      <w:pPr>
        <w:ind w:firstLine="420"/>
        <w:jc w:val="left"/>
        <w:rPr>
          <w:sz w:val="24"/>
          <w:szCs w:val="24"/>
        </w:rPr>
      </w:pPr>
      <w:r w:rsidRPr="00E66606">
        <w:rPr>
          <w:sz w:val="24"/>
          <w:szCs w:val="24"/>
        </w:rPr>
        <w:t>OceanBase 数据库基于 Paxos 协议实现了多副本容灾方案，对用户提供少数派故障时的高可用能力。Paxos协议是一种解决分布式系统中多个节点之间就某个值达成一致的通信协议</w:t>
      </w:r>
      <w:r w:rsidRPr="00E66606">
        <w:rPr>
          <w:rFonts w:hint="eastAsia"/>
          <w:sz w:val="24"/>
          <w:szCs w:val="24"/>
        </w:rPr>
        <w:t>。多副本容灾技术面向单个集群，事务日志持久化并在多个副本之间同步日志数据，基于</w:t>
      </w:r>
      <w:r w:rsidRPr="00E66606">
        <w:rPr>
          <w:sz w:val="24"/>
          <w:szCs w:val="24"/>
        </w:rPr>
        <w:t>Paxos 协议保证日志数据在多数派副本持久化成功，同时通过成员变更提供容灾能力。</w:t>
      </w:r>
      <w:r w:rsidRPr="00E66606">
        <w:rPr>
          <w:rFonts w:hint="eastAsia"/>
          <w:sz w:val="24"/>
          <w:szCs w:val="24"/>
        </w:rPr>
        <w:t>多副本容灾面向集群内少数派节点异常的场景，具备极好的故障恢复速度及数据零丢失能力。</w:t>
      </w:r>
    </w:p>
    <w:p w14:paraId="64325589" w14:textId="126CC050" w:rsidR="001936C7" w:rsidRPr="00E66606" w:rsidRDefault="00862F6D" w:rsidP="00862F6D">
      <w:pPr>
        <w:pStyle w:val="3"/>
      </w:pPr>
      <w:bookmarkStart w:id="33" w:name="_Toc154479978"/>
      <w:r>
        <w:t xml:space="preserve">4.1.2. </w:t>
      </w:r>
      <w:r w:rsidR="00BA42C9" w:rsidRPr="00E66606">
        <w:rPr>
          <w:rFonts w:hint="eastAsia"/>
        </w:rPr>
        <w:t>基于仲裁的容灾</w:t>
      </w:r>
      <w:bookmarkEnd w:id="33"/>
    </w:p>
    <w:p w14:paraId="7B64C19D" w14:textId="104FECBC" w:rsidR="00BA42C9" w:rsidRPr="00E66606" w:rsidRDefault="00BA42C9" w:rsidP="00BA42C9">
      <w:pPr>
        <w:ind w:firstLine="420"/>
        <w:jc w:val="left"/>
        <w:rPr>
          <w:sz w:val="24"/>
          <w:szCs w:val="24"/>
        </w:rPr>
      </w:pPr>
      <w:r w:rsidRPr="00E66606">
        <w:rPr>
          <w:rFonts w:hint="eastAsia"/>
          <w:sz w:val="24"/>
          <w:szCs w:val="24"/>
        </w:rPr>
        <w:t>基于仲裁的容灾方案，是</w:t>
      </w:r>
      <w:r w:rsidRPr="00E66606">
        <w:rPr>
          <w:sz w:val="24"/>
          <w:szCs w:val="24"/>
        </w:rPr>
        <w:t xml:space="preserve"> OceanBase 数据库以 Paxos 多副本容灾方案为基础创新性地提供</w:t>
      </w:r>
      <w:r w:rsidRPr="00E66606">
        <w:rPr>
          <w:rFonts w:hint="eastAsia"/>
          <w:sz w:val="24"/>
          <w:szCs w:val="24"/>
        </w:rPr>
        <w:t>的高可用解决方案。在业务层面上，仲裁方案保证数据在多数派副本</w:t>
      </w:r>
      <w:r w:rsidRPr="00E66606">
        <w:rPr>
          <w:sz w:val="24"/>
          <w:szCs w:val="24"/>
        </w:rPr>
        <w:t>或全部</w:t>
      </w:r>
      <w:r w:rsidRPr="00E66606">
        <w:rPr>
          <w:rFonts w:hint="eastAsia"/>
          <w:sz w:val="24"/>
          <w:szCs w:val="24"/>
        </w:rPr>
        <w:t>副本</w:t>
      </w:r>
      <w:r w:rsidRPr="00E66606">
        <w:rPr>
          <w:sz w:val="24"/>
          <w:szCs w:val="24"/>
        </w:rPr>
        <w:t>上强同步，并在半数全功能型副本故障的情况下，</w:t>
      </w:r>
      <w:r w:rsidRPr="00E66606">
        <w:rPr>
          <w:rFonts w:hint="eastAsia"/>
          <w:sz w:val="24"/>
          <w:szCs w:val="24"/>
        </w:rPr>
        <w:t>自动进行故障降级，保证数据不丢失的同时业务持续可用。基于仲裁的容灾同时解决</w:t>
      </w:r>
      <w:r w:rsidRPr="00E66606">
        <w:rPr>
          <w:rFonts w:hint="eastAsia"/>
          <w:sz w:val="24"/>
          <w:szCs w:val="24"/>
        </w:rPr>
        <w:lastRenderedPageBreak/>
        <w:t>了传统数据库最大保护或最大可用方案中，业务服务连续性和数据完整性不可兼得的问题，可以避免出现</w:t>
      </w:r>
      <w:r w:rsidR="00704D60" w:rsidRPr="00E66606">
        <w:rPr>
          <w:rFonts w:hint="eastAsia"/>
          <w:sz w:val="24"/>
          <w:szCs w:val="24"/>
        </w:rPr>
        <w:t>数据不一致</w:t>
      </w:r>
      <w:r w:rsidRPr="00E66606">
        <w:rPr>
          <w:rFonts w:hint="eastAsia"/>
          <w:sz w:val="24"/>
          <w:szCs w:val="24"/>
        </w:rPr>
        <w:t>风险。</w:t>
      </w:r>
    </w:p>
    <w:p w14:paraId="2EC841C4" w14:textId="3ED6745E" w:rsidR="00BA42C9" w:rsidRPr="00E66606" w:rsidRDefault="00862F6D" w:rsidP="00862F6D">
      <w:pPr>
        <w:pStyle w:val="3"/>
      </w:pPr>
      <w:bookmarkStart w:id="34" w:name="_Toc154479979"/>
      <w:r>
        <w:t xml:space="preserve">4.1.3. </w:t>
      </w:r>
      <w:r w:rsidR="00CD5A5A" w:rsidRPr="00E66606">
        <w:rPr>
          <w:rFonts w:hint="eastAsia"/>
        </w:rPr>
        <w:t>物理容灾</w:t>
      </w:r>
      <w:bookmarkEnd w:id="34"/>
    </w:p>
    <w:p w14:paraId="5AEE9E2F" w14:textId="470A037F" w:rsidR="007B1603" w:rsidRPr="00E66606" w:rsidRDefault="00CD5A5A" w:rsidP="00862F6D">
      <w:pPr>
        <w:ind w:firstLine="420"/>
        <w:jc w:val="left"/>
        <w:rPr>
          <w:sz w:val="24"/>
          <w:szCs w:val="24"/>
        </w:rPr>
      </w:pPr>
      <w:r w:rsidRPr="00E66606">
        <w:rPr>
          <w:rFonts w:hint="eastAsia"/>
          <w:sz w:val="24"/>
          <w:szCs w:val="24"/>
        </w:rPr>
        <w:t>物理备库容灾是</w:t>
      </w:r>
      <w:r w:rsidRPr="00E66606">
        <w:rPr>
          <w:sz w:val="24"/>
          <w:szCs w:val="24"/>
        </w:rPr>
        <w:t xml:space="preserve"> OceanBase 数据库高可用解决方案的重要组成部分。</w:t>
      </w:r>
      <w:r w:rsidRPr="00E66606">
        <w:rPr>
          <w:rFonts w:hint="eastAsia"/>
          <w:sz w:val="24"/>
          <w:szCs w:val="24"/>
        </w:rPr>
        <w:t>物理备库容灾技术面向多个集群，多集群间传输事务日志，建立基于日志的物理热备服务。</w:t>
      </w:r>
      <w:r w:rsidRPr="00E66606">
        <w:rPr>
          <w:sz w:val="24"/>
          <w:szCs w:val="24"/>
        </w:rPr>
        <w:t>物理备库采用独立的主备库架构，主备关系存在于租</w:t>
      </w:r>
      <w:r w:rsidRPr="00E66606">
        <w:rPr>
          <w:rFonts w:hint="eastAsia"/>
          <w:sz w:val="24"/>
          <w:szCs w:val="24"/>
        </w:rPr>
        <w:t>户级别，主备之间通过网络直连或第三方日志服务建立传输渠道，只传输日志。不同于集中式架构，独立主备库架构下，各个集群是是相互独立的，用户可以更加灵活地管理群。</w:t>
      </w:r>
    </w:p>
    <w:p w14:paraId="1C88F598" w14:textId="39C1DEFE" w:rsidR="007B1603" w:rsidRPr="00E66606" w:rsidRDefault="00862F6D" w:rsidP="00862F6D">
      <w:pPr>
        <w:pStyle w:val="2"/>
      </w:pPr>
      <w:bookmarkStart w:id="35" w:name="_Toc154479980"/>
      <w:r w:rsidRPr="00862F6D">
        <w:rPr>
          <w:rFonts w:asciiTheme="minorEastAsia" w:hAnsiTheme="minorEastAsia"/>
        </w:rPr>
        <w:t>4.</w:t>
      </w:r>
      <w:r w:rsidR="007B1603" w:rsidRPr="00862F6D">
        <w:rPr>
          <w:rFonts w:asciiTheme="minorEastAsia" w:hAnsiTheme="minorEastAsia" w:hint="eastAsia"/>
        </w:rPr>
        <w:t>2</w:t>
      </w:r>
      <w:r w:rsidR="007B1603" w:rsidRPr="00862F6D">
        <w:rPr>
          <w:rFonts w:asciiTheme="minorEastAsia" w:hAnsiTheme="minorEastAsia"/>
        </w:rPr>
        <w:t>.</w:t>
      </w:r>
      <w:r w:rsidRPr="00862F6D">
        <w:rPr>
          <w:rFonts w:asciiTheme="minorEastAsia" w:hAnsiTheme="minorEastAsia"/>
        </w:rPr>
        <w:t xml:space="preserve"> </w:t>
      </w:r>
      <w:r w:rsidR="007B1603" w:rsidRPr="00E66606">
        <w:rPr>
          <w:rFonts w:hint="eastAsia"/>
        </w:rPr>
        <w:t>故障探测和黑名单技术</w:t>
      </w:r>
      <w:bookmarkEnd w:id="35"/>
    </w:p>
    <w:p w14:paraId="6BD50DDF" w14:textId="499836C4" w:rsidR="001024F3" w:rsidRPr="00E66606" w:rsidRDefault="00D8033E" w:rsidP="00C6504D">
      <w:pPr>
        <w:jc w:val="left"/>
        <w:rPr>
          <w:sz w:val="24"/>
          <w:szCs w:val="24"/>
        </w:rPr>
      </w:pPr>
      <w:r w:rsidRPr="00E66606">
        <w:rPr>
          <w:sz w:val="24"/>
          <w:szCs w:val="24"/>
        </w:rPr>
        <w:tab/>
      </w:r>
      <w:r w:rsidRPr="00E66606">
        <w:rPr>
          <w:rFonts w:hint="eastAsia"/>
          <w:sz w:val="24"/>
          <w:szCs w:val="24"/>
        </w:rPr>
        <w:t>OceanBase数据库主要将</w:t>
      </w:r>
      <w:r w:rsidR="001024F3" w:rsidRPr="00E66606">
        <w:rPr>
          <w:rFonts w:hint="eastAsia"/>
          <w:sz w:val="24"/>
          <w:szCs w:val="24"/>
        </w:rPr>
        <w:t>数据库</w:t>
      </w:r>
      <w:r w:rsidRPr="00E66606">
        <w:rPr>
          <w:rFonts w:hint="eastAsia"/>
          <w:sz w:val="24"/>
          <w:szCs w:val="24"/>
        </w:rPr>
        <w:t>故障分为两类，</w:t>
      </w:r>
      <w:r w:rsidR="001024F3" w:rsidRPr="00E66606">
        <w:rPr>
          <w:rFonts w:hint="eastAsia"/>
          <w:sz w:val="24"/>
          <w:szCs w:val="24"/>
        </w:rPr>
        <w:t>主要包括机器和进程故障(机器宕机、网络故障、进程</w:t>
      </w:r>
      <w:r w:rsidR="001024F3" w:rsidRPr="00E66606">
        <w:rPr>
          <w:sz w:val="24"/>
          <w:szCs w:val="24"/>
        </w:rPr>
        <w:t xml:space="preserve"> core 等机器硬件问题或进程问题</w:t>
      </w:r>
      <w:r w:rsidR="001024F3" w:rsidRPr="00E66606">
        <w:rPr>
          <w:rFonts w:hint="eastAsia"/>
          <w:sz w:val="24"/>
          <w:szCs w:val="24"/>
        </w:rPr>
        <w:t>)和业务逻辑问题(</w:t>
      </w:r>
      <w:r w:rsidR="001024F3" w:rsidRPr="00E66606">
        <w:rPr>
          <w:sz w:val="24"/>
          <w:szCs w:val="24"/>
        </w:rPr>
        <w:t xml:space="preserve"> OceanBase 数据库自身逻辑问题导致服务不可用</w:t>
      </w:r>
      <w:r w:rsidR="001024F3" w:rsidRPr="00E66606">
        <w:rPr>
          <w:rFonts w:hint="eastAsia"/>
          <w:sz w:val="24"/>
          <w:szCs w:val="24"/>
        </w:rPr>
        <w:t>)。当前OceanBase的策略是在处理</w:t>
      </w:r>
      <w:r w:rsidR="001024F3" w:rsidRPr="00E66606">
        <w:rPr>
          <w:sz w:val="24"/>
          <w:szCs w:val="24"/>
        </w:rPr>
        <w:t xml:space="preserve"> OBServer 节点机器和进程故障的基础上，根据一些已知现象去</w:t>
      </w:r>
      <w:r w:rsidR="001024F3" w:rsidRPr="00E66606">
        <w:rPr>
          <w:rFonts w:hint="eastAsia"/>
          <w:sz w:val="24"/>
          <w:szCs w:val="24"/>
        </w:rPr>
        <w:t>处理一些业务逻辑问题，如</w:t>
      </w:r>
      <w:r w:rsidR="001024F3" w:rsidRPr="00E66606">
        <w:rPr>
          <w:sz w:val="24"/>
          <w:szCs w:val="24"/>
        </w:rPr>
        <w:t xml:space="preserve"> OBServer 节点返回的特定错误码（如机器内存不足）、OBServer 节点长时间无响应等。</w:t>
      </w:r>
      <w:r w:rsidR="001024F3" w:rsidRPr="00E66606">
        <w:rPr>
          <w:rFonts w:hint="eastAsia"/>
          <w:sz w:val="24"/>
          <w:szCs w:val="24"/>
        </w:rPr>
        <w:t>在分布式系统中，故障探测的结果有三种：成功、失败和超时。其中，超时是最难处理的情况。比如一个</w:t>
      </w:r>
      <w:r w:rsidR="001024F3" w:rsidRPr="00E66606">
        <w:rPr>
          <w:sz w:val="24"/>
          <w:szCs w:val="24"/>
        </w:rPr>
        <w:t xml:space="preserve"> SQL 执行了 100s 仍然未返回结果，此时很难确定执行这个 SQL 的 OBServer</w:t>
      </w:r>
      <w:r w:rsidR="001024F3" w:rsidRPr="00E66606">
        <w:rPr>
          <w:rFonts w:hint="eastAsia"/>
          <w:sz w:val="24"/>
          <w:szCs w:val="24"/>
        </w:rPr>
        <w:t>节点是否正常，有可能仅仅是</w:t>
      </w:r>
      <w:r w:rsidR="001024F3" w:rsidRPr="00E66606">
        <w:rPr>
          <w:sz w:val="24"/>
          <w:szCs w:val="24"/>
        </w:rPr>
        <w:t xml:space="preserve"> OBServer 节点执行</w:t>
      </w:r>
      <w:r w:rsidR="00AB10DB" w:rsidRPr="00E66606">
        <w:rPr>
          <w:rFonts w:hint="eastAsia"/>
          <w:sz w:val="24"/>
          <w:szCs w:val="24"/>
        </w:rPr>
        <w:t>速度</w:t>
      </w:r>
      <w:r w:rsidR="001024F3" w:rsidRPr="00E66606">
        <w:rPr>
          <w:sz w:val="24"/>
          <w:szCs w:val="24"/>
        </w:rPr>
        <w:t>慢，但也有可能是 OBServer 节点出现</w:t>
      </w:r>
      <w:r w:rsidR="001024F3" w:rsidRPr="00E66606">
        <w:rPr>
          <w:rFonts w:hint="eastAsia"/>
          <w:sz w:val="24"/>
          <w:szCs w:val="24"/>
        </w:rPr>
        <w:t>了问题。如果慢SQL出现的频率过高，也会成为数据库系统高并发性能的制约因</w:t>
      </w:r>
      <w:r w:rsidR="001024F3" w:rsidRPr="00E66606">
        <w:rPr>
          <w:rFonts w:hint="eastAsia"/>
          <w:sz w:val="24"/>
          <w:szCs w:val="24"/>
        </w:rPr>
        <w:lastRenderedPageBreak/>
        <w:t>素。</w:t>
      </w:r>
      <w:r w:rsidR="00C6504D" w:rsidRPr="00E66606">
        <w:rPr>
          <w:rFonts w:hint="eastAsia"/>
          <w:sz w:val="24"/>
          <w:szCs w:val="24"/>
        </w:rPr>
        <w:t>对于业务逻辑引发故障，与数据库的实现紧密相关，很难去确定问题边界并解决所有问题。要进一步提升OceanBase数据库的性能，这是一个值得探索的前沿方向。</w:t>
      </w:r>
    </w:p>
    <w:p w14:paraId="277DF22F" w14:textId="6634E963" w:rsidR="00C6504D" w:rsidRPr="00E66606" w:rsidRDefault="00C6504D" w:rsidP="00C6504D">
      <w:pPr>
        <w:jc w:val="left"/>
        <w:rPr>
          <w:sz w:val="24"/>
          <w:szCs w:val="24"/>
        </w:rPr>
      </w:pPr>
      <w:r w:rsidRPr="00E66606">
        <w:rPr>
          <w:sz w:val="24"/>
          <w:szCs w:val="24"/>
        </w:rPr>
        <w:tab/>
      </w:r>
      <w:r w:rsidRPr="00E66606">
        <w:rPr>
          <w:rFonts w:hint="eastAsia"/>
          <w:sz w:val="24"/>
          <w:szCs w:val="24"/>
        </w:rPr>
        <w:t>黑名单机制指的是系统探测出</w:t>
      </w:r>
      <w:r w:rsidRPr="00E66606">
        <w:rPr>
          <w:sz w:val="24"/>
          <w:szCs w:val="24"/>
        </w:rPr>
        <w:t xml:space="preserve"> OBServer 节点状态后，先修改黑名单，然后根据黑名单进行节</w:t>
      </w:r>
      <w:r w:rsidRPr="00E66606">
        <w:rPr>
          <w:rFonts w:hint="eastAsia"/>
          <w:sz w:val="24"/>
          <w:szCs w:val="24"/>
        </w:rPr>
        <w:t>点拉黑或节点洗白操作。根据不同的探测机制，数据库系统</w:t>
      </w:r>
      <w:r w:rsidRPr="00E66606">
        <w:rPr>
          <w:sz w:val="24"/>
          <w:szCs w:val="24"/>
        </w:rPr>
        <w:t>实现了状态黑名单、探测黑名单和活不</w:t>
      </w:r>
      <w:r w:rsidRPr="00E66606">
        <w:rPr>
          <w:rFonts w:hint="eastAsia"/>
          <w:sz w:val="24"/>
          <w:szCs w:val="24"/>
        </w:rPr>
        <w:t>可用黑名单三种不同的黑名单，根据黑名单信息的来源进行区分。当某个</w:t>
      </w:r>
      <w:r w:rsidRPr="00E66606">
        <w:rPr>
          <w:sz w:val="24"/>
          <w:szCs w:val="24"/>
        </w:rPr>
        <w:t>OBServer宕机或因其他原因停止提供服务时，黑名单机制能够迅速将其加入黑名单，从而避免其他应用或请求再次访问该节点。这可以防止因无效或故障的访问请求导致的系统瓶颈或性能下降，从而提高系统的并发性能和整体稳定性。</w:t>
      </w:r>
    </w:p>
    <w:p w14:paraId="71CDE68B" w14:textId="27659C2A" w:rsidR="00C6504D" w:rsidRPr="00E66606" w:rsidRDefault="00862F6D" w:rsidP="00862F6D">
      <w:pPr>
        <w:pStyle w:val="2"/>
      </w:pPr>
      <w:bookmarkStart w:id="36" w:name="_Toc154479981"/>
      <w:r w:rsidRPr="00862F6D">
        <w:rPr>
          <w:rFonts w:asciiTheme="minorEastAsia" w:hAnsiTheme="minorEastAsia"/>
        </w:rPr>
        <w:t>4.</w:t>
      </w:r>
      <w:r w:rsidR="00C6504D" w:rsidRPr="00862F6D">
        <w:rPr>
          <w:rFonts w:asciiTheme="minorEastAsia" w:hAnsiTheme="minorEastAsia" w:hint="eastAsia"/>
        </w:rPr>
        <w:t>3</w:t>
      </w:r>
      <w:r w:rsidR="00C6504D" w:rsidRPr="00862F6D">
        <w:rPr>
          <w:rFonts w:asciiTheme="minorEastAsia" w:hAnsiTheme="minorEastAsia"/>
        </w:rPr>
        <w:t>.</w:t>
      </w:r>
      <w:r w:rsidRPr="00862F6D">
        <w:rPr>
          <w:rFonts w:asciiTheme="minorEastAsia" w:hAnsiTheme="minorEastAsia"/>
        </w:rPr>
        <w:t xml:space="preserve"> </w:t>
      </w:r>
      <w:r w:rsidR="00C6504D" w:rsidRPr="00E66606">
        <w:rPr>
          <w:rFonts w:hint="eastAsia"/>
        </w:rPr>
        <w:t>动态调节技术</w:t>
      </w:r>
      <w:bookmarkEnd w:id="36"/>
    </w:p>
    <w:p w14:paraId="548ADBB3" w14:textId="038FC844" w:rsidR="00C6504D" w:rsidRPr="00E66606" w:rsidRDefault="00C6504D" w:rsidP="00C6504D">
      <w:pPr>
        <w:jc w:val="left"/>
        <w:rPr>
          <w:sz w:val="24"/>
          <w:szCs w:val="24"/>
        </w:rPr>
      </w:pPr>
      <w:r w:rsidRPr="00E66606">
        <w:rPr>
          <w:sz w:val="24"/>
          <w:szCs w:val="24"/>
        </w:rPr>
        <w:tab/>
        <w:t>OceanBase数据库高可用特性具体包括集群、熔断、降级、限流</w:t>
      </w:r>
      <w:r w:rsidRPr="00E66606">
        <w:rPr>
          <w:rFonts w:hint="eastAsia"/>
          <w:sz w:val="24"/>
          <w:szCs w:val="24"/>
        </w:rPr>
        <w:t>。这些高可用特性都是为了确保</w:t>
      </w:r>
      <w:r w:rsidRPr="00E66606">
        <w:rPr>
          <w:sz w:val="24"/>
          <w:szCs w:val="24"/>
        </w:rPr>
        <w:t>OceanBase数据库在面临故障或高并发访问时，能够提供稳定可靠的服务。在实际应用中，根据具体需求和场景，可以选择不同的高可用方案，以确保数据的可靠性和业务的连续性</w:t>
      </w:r>
      <w:r w:rsidRPr="00E66606">
        <w:rPr>
          <w:rFonts w:hint="eastAsia"/>
          <w:sz w:val="24"/>
          <w:szCs w:val="24"/>
        </w:rPr>
        <w:t>，保证SQL查询请求的执行效率。</w:t>
      </w:r>
    </w:p>
    <w:p w14:paraId="67F91504" w14:textId="58542C7D" w:rsidR="00C6504D" w:rsidRPr="00E66606" w:rsidRDefault="00862F6D" w:rsidP="00862F6D">
      <w:pPr>
        <w:pStyle w:val="3"/>
      </w:pPr>
      <w:bookmarkStart w:id="37" w:name="_Toc154479982"/>
      <w:r>
        <w:t xml:space="preserve">4.3.1. </w:t>
      </w:r>
      <w:r w:rsidR="00C6504D" w:rsidRPr="00E66606">
        <w:rPr>
          <w:rFonts w:hint="eastAsia"/>
        </w:rPr>
        <w:t>集群</w:t>
      </w:r>
      <w:bookmarkEnd w:id="37"/>
    </w:p>
    <w:p w14:paraId="6B98F4AF" w14:textId="3C0EA0E3" w:rsidR="00C6504D" w:rsidRPr="00E66606" w:rsidRDefault="00C6504D" w:rsidP="00C6504D">
      <w:pPr>
        <w:ind w:firstLine="420"/>
        <w:jc w:val="left"/>
        <w:rPr>
          <w:sz w:val="24"/>
          <w:szCs w:val="24"/>
        </w:rPr>
      </w:pPr>
      <w:r w:rsidRPr="00E66606">
        <w:rPr>
          <w:rFonts w:hint="eastAsia"/>
          <w:sz w:val="24"/>
          <w:szCs w:val="24"/>
        </w:rPr>
        <w:t>当主节点出现故障时，备节点可以自动检测到这一情况，并快速切换为主节点，继续提供服务。这种自动切换机制可以确保服务的连续性和稳定性，减少因节点故障导致的业务中断时间。同时，</w:t>
      </w:r>
      <w:r w:rsidRPr="00E66606">
        <w:rPr>
          <w:sz w:val="24"/>
          <w:szCs w:val="24"/>
        </w:rPr>
        <w:t>OceanBase数据库还支持跨机房部</w:t>
      </w:r>
      <w:r w:rsidRPr="00E66606">
        <w:rPr>
          <w:sz w:val="24"/>
          <w:szCs w:val="24"/>
        </w:rPr>
        <w:lastRenderedPageBreak/>
        <w:t>署，可以在不同地理位置的节点之间进行数据同步，进一步提高数据的可靠性和可用性。</w:t>
      </w:r>
    </w:p>
    <w:p w14:paraId="434D0C68" w14:textId="691265B4" w:rsidR="00C6504D" w:rsidRPr="00E66606" w:rsidRDefault="00862F6D" w:rsidP="00862F6D">
      <w:pPr>
        <w:pStyle w:val="3"/>
      </w:pPr>
      <w:bookmarkStart w:id="38" w:name="_Toc154479983"/>
      <w:r>
        <w:t xml:space="preserve">4.3.2. </w:t>
      </w:r>
      <w:r w:rsidR="00531EF7" w:rsidRPr="00E66606">
        <w:rPr>
          <w:rFonts w:hint="eastAsia"/>
        </w:rPr>
        <w:t>熔断</w:t>
      </w:r>
      <w:bookmarkEnd w:id="38"/>
    </w:p>
    <w:p w14:paraId="2713BC1E" w14:textId="1140D0C9" w:rsidR="00531EF7" w:rsidRPr="00E66606" w:rsidRDefault="00531EF7" w:rsidP="00531EF7">
      <w:pPr>
        <w:ind w:firstLine="420"/>
        <w:jc w:val="left"/>
        <w:rPr>
          <w:sz w:val="24"/>
          <w:szCs w:val="24"/>
        </w:rPr>
      </w:pPr>
      <w:r w:rsidRPr="00E66606">
        <w:rPr>
          <w:rFonts w:hint="eastAsia"/>
          <w:sz w:val="24"/>
          <w:szCs w:val="24"/>
        </w:rPr>
        <w:t>熔断机制是一种在分布式系统中的故障隔离策略，它的目的是防止系统因部分组件的故障而连锁反应，导致整个系统的瘫痪。当某个节点或组件出现异常情况时，如</w:t>
      </w:r>
      <w:r w:rsidRPr="00E66606">
        <w:rPr>
          <w:sz w:val="24"/>
          <w:szCs w:val="24"/>
        </w:rPr>
        <w:t>CPU使用率过高、内存溢出、网络延迟增大等，系统会迅速捕捉到这些异常信号。</w:t>
      </w:r>
      <w:r w:rsidRPr="00E66606">
        <w:rPr>
          <w:rFonts w:hint="eastAsia"/>
          <w:sz w:val="24"/>
          <w:szCs w:val="24"/>
        </w:rPr>
        <w:t>熔断机制会迅速地将其从系统中隔离，以避免故障的扩散和影响范围的扩大，引发数据库整体并发性能下降</w:t>
      </w:r>
    </w:p>
    <w:p w14:paraId="6E38A6AC" w14:textId="63858686" w:rsidR="00531EF7" w:rsidRPr="00E66606" w:rsidRDefault="00862F6D" w:rsidP="00862F6D">
      <w:pPr>
        <w:pStyle w:val="3"/>
      </w:pPr>
      <w:bookmarkStart w:id="39" w:name="_Toc154479984"/>
      <w:r>
        <w:t xml:space="preserve">4.3.3. </w:t>
      </w:r>
      <w:r w:rsidR="00531EF7" w:rsidRPr="00E66606">
        <w:rPr>
          <w:rFonts w:hint="eastAsia"/>
        </w:rPr>
        <w:t>降级与限流</w:t>
      </w:r>
      <w:bookmarkEnd w:id="39"/>
    </w:p>
    <w:p w14:paraId="1A255C24" w14:textId="0A1B7B44" w:rsidR="00531EF7" w:rsidRPr="00E66606" w:rsidRDefault="00531EF7" w:rsidP="00531EF7">
      <w:pPr>
        <w:ind w:firstLine="420"/>
        <w:jc w:val="left"/>
        <w:rPr>
          <w:sz w:val="24"/>
          <w:szCs w:val="24"/>
        </w:rPr>
      </w:pPr>
      <w:r w:rsidRPr="00E66606">
        <w:rPr>
          <w:rFonts w:hint="eastAsia"/>
          <w:sz w:val="24"/>
          <w:szCs w:val="24"/>
        </w:rPr>
        <w:t>当系统面临巨大的压力，如高并发请求、数据量剧增或某些非核心功能异常时，为了确保核心业务的正常运行，可以手动触发降级机制。降级机制的目的是通过关闭部分功能或降低服务性能，来减轻系统的压力，从而确保系统的稳定性和可用性。当并发访问量超出其承载能力时，限流机制可以确保系统不会因过载而出现服务中断或性能下降。通过限制并发访问量，可以确保系统始终运行在稳定的状态下，</w:t>
      </w:r>
      <w:r w:rsidR="00E6757A" w:rsidRPr="00E66606">
        <w:rPr>
          <w:rFonts w:hint="eastAsia"/>
          <w:sz w:val="24"/>
          <w:szCs w:val="24"/>
        </w:rPr>
        <w:t>保障核心业务逻辑的性能。</w:t>
      </w:r>
    </w:p>
    <w:p w14:paraId="757868A6" w14:textId="4961CDEA" w:rsidR="00862F6D" w:rsidRDefault="00AB4343" w:rsidP="0028192E">
      <w:pPr>
        <w:pStyle w:val="1"/>
      </w:pPr>
      <w:bookmarkStart w:id="40" w:name="_Toc154479985"/>
      <w:r>
        <w:rPr>
          <w:rFonts w:hint="eastAsia"/>
        </w:rPr>
        <w:t>5</w:t>
      </w:r>
      <w:r w:rsidR="00BA700B">
        <w:rPr>
          <w:rFonts w:hint="eastAsia"/>
        </w:rPr>
        <w:t>.</w:t>
      </w:r>
      <w:r w:rsidR="00BA700B">
        <w:t xml:space="preserve"> </w:t>
      </w:r>
      <w:r w:rsidR="001936C7" w:rsidRPr="00413AB4">
        <w:rPr>
          <w:rFonts w:hint="eastAsia"/>
        </w:rPr>
        <w:t>总结</w:t>
      </w:r>
      <w:r w:rsidR="00862F6D">
        <w:rPr>
          <w:rFonts w:hint="eastAsia"/>
        </w:rPr>
        <w:t>与展望</w:t>
      </w:r>
      <w:bookmarkEnd w:id="40"/>
    </w:p>
    <w:p w14:paraId="6B6608EF" w14:textId="4BED9BA2" w:rsidR="00B35B41" w:rsidRPr="00E66606" w:rsidRDefault="00A67580" w:rsidP="00862F6D">
      <w:pPr>
        <w:ind w:firstLineChars="200" w:firstLine="480"/>
        <w:jc w:val="left"/>
        <w:rPr>
          <w:sz w:val="24"/>
          <w:szCs w:val="24"/>
        </w:rPr>
      </w:pPr>
      <w:r w:rsidRPr="00E66606">
        <w:rPr>
          <w:rFonts w:hint="eastAsia"/>
          <w:sz w:val="24"/>
          <w:szCs w:val="24"/>
        </w:rPr>
        <w:t>OceanBase数据库之所以拥有强大的高并发能力，关键在于其在分布式数据库基本原理的基础上，通过软硬件调度技术，合理地将高并发事务分配到适合的硬件设备上进行处理，并在软件层面上通过优秀的算法将高并发事务进行</w:t>
      </w:r>
      <w:r w:rsidRPr="00E66606">
        <w:rPr>
          <w:rFonts w:hint="eastAsia"/>
          <w:sz w:val="24"/>
          <w:szCs w:val="24"/>
        </w:rPr>
        <w:lastRenderedPageBreak/>
        <w:t>任务分解和调度。在保持业务逻辑的正确性的前提下，OceanBase数据库</w:t>
      </w:r>
      <w:r w:rsidR="003A697B" w:rsidRPr="00E66606">
        <w:rPr>
          <w:rFonts w:hint="eastAsia"/>
          <w:sz w:val="24"/>
          <w:szCs w:val="24"/>
        </w:rPr>
        <w:t>充分</w:t>
      </w:r>
      <w:r w:rsidRPr="00E66606">
        <w:rPr>
          <w:rFonts w:hint="eastAsia"/>
          <w:sz w:val="24"/>
          <w:szCs w:val="24"/>
        </w:rPr>
        <w:t>利用了并行计算等</w:t>
      </w:r>
      <w:r w:rsidR="003A697B" w:rsidRPr="00E66606">
        <w:rPr>
          <w:rFonts w:hint="eastAsia"/>
          <w:sz w:val="24"/>
          <w:szCs w:val="24"/>
        </w:rPr>
        <w:t>技术</w:t>
      </w:r>
      <w:r w:rsidRPr="00E66606">
        <w:rPr>
          <w:rFonts w:hint="eastAsia"/>
          <w:sz w:val="24"/>
          <w:szCs w:val="24"/>
        </w:rPr>
        <w:t>手段，</w:t>
      </w:r>
      <w:r w:rsidR="003E4E0D" w:rsidRPr="00E66606">
        <w:rPr>
          <w:rFonts w:hint="eastAsia"/>
          <w:sz w:val="24"/>
          <w:szCs w:val="24"/>
        </w:rPr>
        <w:t>通过软件算法组织计算机系统计算资源</w:t>
      </w:r>
      <w:r w:rsidR="003A697B" w:rsidRPr="00E66606">
        <w:rPr>
          <w:rFonts w:hint="eastAsia"/>
          <w:sz w:val="24"/>
          <w:szCs w:val="24"/>
        </w:rPr>
        <w:t>。以上技术是OceanBase数据库能够取得获得优异高并发性能的根本保证。</w:t>
      </w:r>
    </w:p>
    <w:p w14:paraId="0F94FA73" w14:textId="3FA7EEA3" w:rsidR="00862F6D" w:rsidRPr="0028192E" w:rsidRDefault="003D533D" w:rsidP="0028192E">
      <w:pPr>
        <w:jc w:val="left"/>
        <w:rPr>
          <w:sz w:val="24"/>
          <w:szCs w:val="24"/>
        </w:rPr>
      </w:pPr>
      <w:r w:rsidRPr="00E66606">
        <w:rPr>
          <w:rFonts w:hint="eastAsia"/>
          <w:sz w:val="24"/>
          <w:szCs w:val="24"/>
        </w:rPr>
        <w:t xml:space="preserve"> </w:t>
      </w:r>
      <w:r w:rsidRPr="00E66606">
        <w:rPr>
          <w:sz w:val="24"/>
          <w:szCs w:val="24"/>
        </w:rPr>
        <w:t xml:space="preserve">  </w:t>
      </w:r>
      <w:r w:rsidRPr="00E66606">
        <w:rPr>
          <w:rFonts w:hint="eastAsia"/>
          <w:sz w:val="24"/>
          <w:szCs w:val="24"/>
        </w:rPr>
        <w:t>OceanBase</w:t>
      </w:r>
      <w:r w:rsidRPr="00E66606">
        <w:rPr>
          <w:sz w:val="24"/>
          <w:szCs w:val="24"/>
        </w:rPr>
        <w:t xml:space="preserve"> </w:t>
      </w:r>
      <w:r w:rsidRPr="00E66606">
        <w:rPr>
          <w:rFonts w:hint="eastAsia"/>
          <w:sz w:val="24"/>
          <w:szCs w:val="24"/>
        </w:rPr>
        <w:t>数据库强大的高并发性能，与其原生的分布式架构密切相关。</w:t>
      </w:r>
      <w:r w:rsidR="00DD69C0" w:rsidRPr="00E66606">
        <w:rPr>
          <w:rFonts w:hint="eastAsia"/>
          <w:sz w:val="24"/>
          <w:szCs w:val="24"/>
        </w:rPr>
        <w:t>分布式架构数据库能够依托更多的</w:t>
      </w:r>
      <w:r w:rsidR="00F649EF" w:rsidRPr="00E66606">
        <w:rPr>
          <w:rFonts w:hint="eastAsia"/>
          <w:sz w:val="24"/>
          <w:szCs w:val="24"/>
        </w:rPr>
        <w:t>分布式的</w:t>
      </w:r>
      <w:r w:rsidR="00DD69C0" w:rsidRPr="00E66606">
        <w:rPr>
          <w:rFonts w:hint="eastAsia"/>
          <w:sz w:val="24"/>
          <w:szCs w:val="24"/>
        </w:rPr>
        <w:t>硬件资源，对大规模访问流量进行逐级分流，</w:t>
      </w:r>
      <w:r w:rsidR="00F649EF" w:rsidRPr="00E66606">
        <w:rPr>
          <w:rFonts w:hint="eastAsia"/>
          <w:sz w:val="24"/>
          <w:szCs w:val="24"/>
        </w:rPr>
        <w:t>由此获得高并发和高性能。但是相较于单机数据库，分布式架构系统对于系统结构管理，数据同步与通信，负载分配与平衡提出了非常高的要求</w:t>
      </w:r>
      <w:r w:rsidR="00C24400" w:rsidRPr="00E66606">
        <w:rPr>
          <w:rFonts w:hint="eastAsia"/>
          <w:sz w:val="24"/>
          <w:szCs w:val="24"/>
        </w:rPr>
        <w:t>。如何</w:t>
      </w:r>
      <w:r w:rsidR="000631A4" w:rsidRPr="00E66606">
        <w:rPr>
          <w:rFonts w:hint="eastAsia"/>
          <w:sz w:val="24"/>
          <w:szCs w:val="24"/>
        </w:rPr>
        <w:t>实现并优化上述</w:t>
      </w:r>
      <w:r w:rsidR="00C24400" w:rsidRPr="00E66606">
        <w:rPr>
          <w:rFonts w:hint="eastAsia"/>
          <w:sz w:val="24"/>
          <w:szCs w:val="24"/>
        </w:rPr>
        <w:t>分布式数据库</w:t>
      </w:r>
      <w:r w:rsidR="000631A4" w:rsidRPr="00E66606">
        <w:rPr>
          <w:rFonts w:hint="eastAsia"/>
          <w:sz w:val="24"/>
          <w:szCs w:val="24"/>
        </w:rPr>
        <w:t>技术</w:t>
      </w:r>
      <w:r w:rsidR="00C24400" w:rsidRPr="00E66606">
        <w:rPr>
          <w:rFonts w:hint="eastAsia"/>
          <w:sz w:val="24"/>
          <w:szCs w:val="24"/>
        </w:rPr>
        <w:t>，</w:t>
      </w:r>
      <w:r w:rsidR="000631A4" w:rsidRPr="00E66606">
        <w:rPr>
          <w:rFonts w:hint="eastAsia"/>
          <w:sz w:val="24"/>
          <w:szCs w:val="24"/>
        </w:rPr>
        <w:t>也是当今数据库探索的前沿领域。</w:t>
      </w:r>
    </w:p>
    <w:p w14:paraId="7F0C4950" w14:textId="235A67A0" w:rsidR="000631A4" w:rsidRDefault="000631A4" w:rsidP="001936C7">
      <w:pPr>
        <w:jc w:val="left"/>
        <w:rPr>
          <w:sz w:val="24"/>
          <w:szCs w:val="24"/>
        </w:rPr>
      </w:pPr>
      <w:r w:rsidRPr="00E66606">
        <w:rPr>
          <w:rFonts w:hint="eastAsia"/>
          <w:sz w:val="24"/>
          <w:szCs w:val="24"/>
        </w:rPr>
        <w:t xml:space="preserve"> </w:t>
      </w:r>
      <w:r w:rsidRPr="00E66606">
        <w:rPr>
          <w:sz w:val="24"/>
          <w:szCs w:val="24"/>
        </w:rPr>
        <w:t xml:space="preserve">  </w:t>
      </w:r>
      <w:r w:rsidRPr="00E66606">
        <w:rPr>
          <w:rFonts w:hint="eastAsia"/>
          <w:sz w:val="24"/>
          <w:szCs w:val="24"/>
        </w:rPr>
        <w:t>OceanBase作为商用数据库系统，如何降低其在真实应用场景下的使用成本，同时使上述前沿技术充分发挥效能，体现在高并发性能的提升上</w:t>
      </w:r>
      <w:r w:rsidR="00413AB4" w:rsidRPr="00E66606">
        <w:rPr>
          <w:rFonts w:hint="eastAsia"/>
          <w:sz w:val="24"/>
          <w:szCs w:val="24"/>
        </w:rPr>
        <w:t>，是一项及其复杂的系统工程。将高并发处理技术、高性能保持技术以及高可用保障技术进行技术组合，同时获取数据库性能和使用成本两者的平衡，需要长期的应用实践探索。</w:t>
      </w:r>
    </w:p>
    <w:p w14:paraId="15D8E77F" w14:textId="7BE378DD" w:rsidR="00755620" w:rsidRDefault="00755620" w:rsidP="00755620">
      <w:pPr>
        <w:pStyle w:val="1"/>
      </w:pPr>
      <w:bookmarkStart w:id="41" w:name="_Toc154479986"/>
      <w:r>
        <w:rPr>
          <w:rFonts w:hint="eastAsia"/>
        </w:rPr>
        <w:t>6</w:t>
      </w:r>
      <w:r>
        <w:t xml:space="preserve">. </w:t>
      </w:r>
      <w:r>
        <w:rPr>
          <w:rFonts w:hint="eastAsia"/>
        </w:rPr>
        <w:t>参考文献</w:t>
      </w:r>
      <w:bookmarkEnd w:id="41"/>
    </w:p>
    <w:p w14:paraId="7681E032" w14:textId="3BF0B49C" w:rsidR="00755620" w:rsidRDefault="00375E8C" w:rsidP="00375E8C">
      <w:r>
        <w:rPr>
          <w:rFonts w:hint="eastAsia"/>
        </w:rPr>
        <w:t>[</w:t>
      </w:r>
      <w:r>
        <w:t>1] OceanBase</w:t>
      </w:r>
      <w:r>
        <w:rPr>
          <w:rFonts w:hint="eastAsia"/>
        </w:rPr>
        <w:t>数据库.</w:t>
      </w:r>
      <w:r>
        <w:t xml:space="preserve"> </w:t>
      </w:r>
      <w:r>
        <w:rPr>
          <w:rFonts w:hint="eastAsia"/>
        </w:rPr>
        <w:t>并发控制概述[</w:t>
      </w:r>
      <w:r>
        <w:t>EB/OL].(2023-07-18)[2023-12-26].</w:t>
      </w:r>
      <w:r w:rsidRPr="00375E8C">
        <w:t xml:space="preserve"> https://</w:t>
      </w:r>
      <w:r>
        <w:t xml:space="preserve"> </w:t>
      </w:r>
      <w:r w:rsidR="008C79E5" w:rsidRPr="008C79E5">
        <w:t>www.oceanbase.com/docs/enterprise-oceanbase-database-cn- 10000000000356648</w:t>
      </w:r>
    </w:p>
    <w:p w14:paraId="2BDCA351" w14:textId="77777777" w:rsidR="008C79E5" w:rsidRDefault="008C79E5" w:rsidP="00375E8C"/>
    <w:p w14:paraId="685B691D" w14:textId="40BA022F" w:rsidR="00375E8C" w:rsidRDefault="00375E8C" w:rsidP="00755620">
      <w:r>
        <w:rPr>
          <w:rFonts w:hint="eastAsia"/>
        </w:rPr>
        <w:t>[</w:t>
      </w:r>
      <w:r>
        <w:t xml:space="preserve">2] </w:t>
      </w:r>
      <w:r w:rsidR="008C79E5">
        <w:t>OceanBase</w:t>
      </w:r>
      <w:r w:rsidR="008C79E5">
        <w:rPr>
          <w:rFonts w:hint="eastAsia"/>
        </w:rPr>
        <w:t>数据库.</w:t>
      </w:r>
      <w:r w:rsidR="008C79E5">
        <w:t xml:space="preserve"> OceanBase</w:t>
      </w:r>
      <w:r w:rsidR="008C79E5">
        <w:rPr>
          <w:rFonts w:hint="eastAsia"/>
        </w:rPr>
        <w:t>高并发场景技术解读[</w:t>
      </w:r>
      <w:r w:rsidR="008C79E5">
        <w:t xml:space="preserve">EB/OL]. (2023-10-25)[2023-12-26]. </w:t>
      </w:r>
      <w:r w:rsidR="008C79E5" w:rsidRPr="008C79E5">
        <w:t>https://open.oceanbase.com/blog/7499503392</w:t>
      </w:r>
    </w:p>
    <w:p w14:paraId="67768864" w14:textId="77777777" w:rsidR="008C79E5" w:rsidRPr="008C79E5" w:rsidRDefault="008C79E5" w:rsidP="00755620"/>
    <w:p w14:paraId="1282E02C" w14:textId="3AF2933A" w:rsidR="008C79E5" w:rsidRDefault="008C79E5" w:rsidP="00755620">
      <w:r>
        <w:rPr>
          <w:rFonts w:hint="eastAsia"/>
        </w:rPr>
        <w:t>[</w:t>
      </w:r>
      <w:r>
        <w:t xml:space="preserve">3] </w:t>
      </w:r>
      <w:r>
        <w:rPr>
          <w:rFonts w:hint="eastAsia"/>
        </w:rPr>
        <w:t>科技观察说.</w:t>
      </w:r>
      <w:r>
        <w:t xml:space="preserve"> </w:t>
      </w:r>
      <w:r w:rsidRPr="008C79E5">
        <w:t>OceanBase如何在分布式部署时，实现高性能低时延？</w:t>
      </w:r>
      <w:r>
        <w:rPr>
          <w:rFonts w:hint="eastAsia"/>
        </w:rPr>
        <w:t>[</w:t>
      </w:r>
      <w:r>
        <w:t xml:space="preserve">EB/OL]. (2023-04-23)[2023-12-26]. </w:t>
      </w:r>
      <w:r w:rsidRPr="008C79E5">
        <w:t>https://baijiahao.baidu.com/s?id=1763932725147352375&amp;wfr=spider&amp;</w:t>
      </w:r>
      <w:r>
        <w:t xml:space="preserve"> </w:t>
      </w:r>
      <w:r w:rsidRPr="008C79E5">
        <w:t>for=pc</w:t>
      </w:r>
    </w:p>
    <w:p w14:paraId="0A6D05DE" w14:textId="77777777" w:rsidR="008C79E5" w:rsidRDefault="008C79E5" w:rsidP="00755620"/>
    <w:p w14:paraId="337A3256" w14:textId="5D669955" w:rsidR="008C79E5" w:rsidRDefault="008C79E5" w:rsidP="00755620">
      <w:r>
        <w:rPr>
          <w:rFonts w:hint="eastAsia"/>
        </w:rPr>
        <w:t>[</w:t>
      </w:r>
      <w:r>
        <w:t xml:space="preserve">4] </w:t>
      </w:r>
      <w:r>
        <w:rPr>
          <w:rFonts w:hint="eastAsia"/>
        </w:rPr>
        <w:t>百度开发者中心.</w:t>
      </w:r>
      <w:r>
        <w:t xml:space="preserve"> </w:t>
      </w:r>
      <w:r>
        <w:rPr>
          <w:rFonts w:hint="eastAsia"/>
        </w:rPr>
        <w:t>弹性伸缩：O</w:t>
      </w:r>
      <w:r>
        <w:t>ceanBase</w:t>
      </w:r>
      <w:r>
        <w:rPr>
          <w:rFonts w:hint="eastAsia"/>
        </w:rPr>
        <w:t>的高性能秘诀[</w:t>
      </w:r>
      <w:r>
        <w:t xml:space="preserve">EB/OL].(2023-07-17)[2023-12-26]. </w:t>
      </w:r>
      <w:r w:rsidRPr="008C79E5">
        <w:t>https://developer.baidu.com/article/detail.html?id=434558</w:t>
      </w:r>
    </w:p>
    <w:p w14:paraId="6DC7176C" w14:textId="77777777" w:rsidR="008C79E5" w:rsidRPr="00BD5430" w:rsidRDefault="008C79E5" w:rsidP="00755620"/>
    <w:p w14:paraId="4E8CACF9" w14:textId="7B1A8310" w:rsidR="008C79E5" w:rsidRDefault="008C79E5" w:rsidP="00755620">
      <w:r>
        <w:rPr>
          <w:rFonts w:hint="eastAsia"/>
        </w:rPr>
        <w:t>[</w:t>
      </w:r>
      <w:r>
        <w:t xml:space="preserve">5] </w:t>
      </w:r>
      <w:r w:rsidR="00BD5430">
        <w:t>51CT0</w:t>
      </w:r>
      <w:r w:rsidR="00BD5430">
        <w:rPr>
          <w:rFonts w:hint="eastAsia"/>
        </w:rPr>
        <w:t>博客.</w:t>
      </w:r>
      <w:r w:rsidR="00BD5430">
        <w:t xml:space="preserve"> OceanBase</w:t>
      </w:r>
      <w:r w:rsidR="00BD5430">
        <w:rPr>
          <w:rFonts w:hint="eastAsia"/>
        </w:rPr>
        <w:t>架构实现高性能 Ocean</w:t>
      </w:r>
      <w:r w:rsidR="00BD5430">
        <w:t>Base</w:t>
      </w:r>
      <w:r w:rsidR="00BD5430">
        <w:rPr>
          <w:rFonts w:hint="eastAsia"/>
        </w:rPr>
        <w:t>架构介绍</w:t>
      </w:r>
      <w:r w:rsidR="00BD5430">
        <w:t xml:space="preserve">[EB/OL]. (2023-10-18)[2023-12-26]. </w:t>
      </w:r>
      <w:r w:rsidR="00A5046F" w:rsidRPr="00A5046F">
        <w:t>https://blog.51cto.com/u_16213596/7917490</w:t>
      </w:r>
    </w:p>
    <w:p w14:paraId="368C11F0" w14:textId="77777777" w:rsidR="00A5046F" w:rsidRDefault="00A5046F" w:rsidP="00755620"/>
    <w:p w14:paraId="54F1C39A" w14:textId="7E83D3AF" w:rsidR="00A5046F" w:rsidRDefault="00A5046F" w:rsidP="00755620">
      <w:pPr>
        <w:rPr>
          <w:b/>
          <w:bCs/>
        </w:rPr>
      </w:pPr>
      <w:r>
        <w:rPr>
          <w:rFonts w:hint="eastAsia"/>
          <w:b/>
          <w:bCs/>
        </w:rPr>
        <w:t>小组分工：</w:t>
      </w:r>
    </w:p>
    <w:p w14:paraId="6CFCD025" w14:textId="0151B655" w:rsidR="00BC5626" w:rsidRPr="00BC5626" w:rsidRDefault="00BC5626" w:rsidP="00755620">
      <w:pPr>
        <w:rPr>
          <w:rFonts w:hint="eastAsia"/>
        </w:rPr>
      </w:pPr>
      <w:r>
        <w:rPr>
          <w:rFonts w:hint="eastAsia"/>
        </w:rPr>
        <w:t>整体规划，总结整合：2</w:t>
      </w:r>
      <w:r>
        <w:t>152813-</w:t>
      </w:r>
      <w:r>
        <w:rPr>
          <w:rFonts w:hint="eastAsia"/>
        </w:rPr>
        <w:t>陆宇龙</w:t>
      </w:r>
    </w:p>
    <w:p w14:paraId="5EC953D1" w14:textId="62BBE569" w:rsidR="00A5046F" w:rsidRDefault="00BC5626" w:rsidP="00755620">
      <w:r>
        <w:rPr>
          <w:rFonts w:hint="eastAsia"/>
        </w:rPr>
        <w:t>高并发技术实现部分调研：</w:t>
      </w:r>
      <w:r>
        <w:t>2151769-</w:t>
      </w:r>
      <w:r>
        <w:rPr>
          <w:rFonts w:hint="eastAsia"/>
        </w:rPr>
        <w:t>吕博文</w:t>
      </w:r>
    </w:p>
    <w:p w14:paraId="1285F83F" w14:textId="7BB75C39" w:rsidR="00BC5626" w:rsidRDefault="00BC5626" w:rsidP="00755620">
      <w:r>
        <w:rPr>
          <w:rFonts w:hint="eastAsia"/>
        </w:rPr>
        <w:t>高性能技术实现部分调研：2</w:t>
      </w:r>
      <w:r>
        <w:t>152513-</w:t>
      </w:r>
      <w:r>
        <w:rPr>
          <w:rFonts w:hint="eastAsia"/>
        </w:rPr>
        <w:t>肖博文</w:t>
      </w:r>
    </w:p>
    <w:p w14:paraId="4A2E5CB8" w14:textId="0FADC4B9" w:rsidR="00BC5626" w:rsidRPr="00BC5626" w:rsidRDefault="00BC5626" w:rsidP="00755620">
      <w:pPr>
        <w:rPr>
          <w:rFonts w:hint="eastAsia"/>
        </w:rPr>
      </w:pPr>
      <w:r>
        <w:rPr>
          <w:rFonts w:hint="eastAsia"/>
        </w:rPr>
        <w:t>高可用技术实现部分调研：2</w:t>
      </w:r>
      <w:r>
        <w:t>152809-</w:t>
      </w:r>
      <w:r>
        <w:rPr>
          <w:rFonts w:hint="eastAsia"/>
        </w:rPr>
        <w:t>曾崇然</w:t>
      </w:r>
    </w:p>
    <w:sectPr w:rsidR="00BC5626" w:rsidRPr="00BC5626">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A4275" w14:textId="77777777" w:rsidR="00544FA9" w:rsidRDefault="00544FA9" w:rsidP="008C79E5">
      <w:r>
        <w:separator/>
      </w:r>
    </w:p>
  </w:endnote>
  <w:endnote w:type="continuationSeparator" w:id="0">
    <w:p w14:paraId="379DCADE" w14:textId="77777777" w:rsidR="00544FA9" w:rsidRDefault="00544FA9" w:rsidP="008C79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9489560"/>
      <w:docPartObj>
        <w:docPartGallery w:val="Page Numbers (Bottom of Page)"/>
        <w:docPartUnique/>
      </w:docPartObj>
    </w:sdtPr>
    <w:sdtContent>
      <w:p w14:paraId="3A493F57" w14:textId="5C7F74B6" w:rsidR="0028192E" w:rsidRDefault="0028192E">
        <w:pPr>
          <w:pStyle w:val="a8"/>
          <w:jc w:val="center"/>
        </w:pPr>
        <w:r>
          <w:fldChar w:fldCharType="begin"/>
        </w:r>
        <w:r>
          <w:instrText>PAGE   \* MERGEFORMAT</w:instrText>
        </w:r>
        <w:r>
          <w:fldChar w:fldCharType="separate"/>
        </w:r>
        <w:r>
          <w:rPr>
            <w:lang w:val="zh-CN"/>
          </w:rPr>
          <w:t>2</w:t>
        </w:r>
        <w:r>
          <w:fldChar w:fldCharType="end"/>
        </w:r>
      </w:p>
    </w:sdtContent>
  </w:sdt>
  <w:p w14:paraId="736505A1" w14:textId="77777777" w:rsidR="0028192E" w:rsidRDefault="0028192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54621" w14:textId="77777777" w:rsidR="00544FA9" w:rsidRDefault="00544FA9" w:rsidP="008C79E5">
      <w:r>
        <w:separator/>
      </w:r>
    </w:p>
  </w:footnote>
  <w:footnote w:type="continuationSeparator" w:id="0">
    <w:p w14:paraId="61FDF3A2" w14:textId="77777777" w:rsidR="00544FA9" w:rsidRDefault="00544FA9" w:rsidP="008C79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E60016"/>
    <w:multiLevelType w:val="hybridMultilevel"/>
    <w:tmpl w:val="596CDB4C"/>
    <w:lvl w:ilvl="0" w:tplc="81E83E3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03083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0935"/>
    <w:rsid w:val="0006010D"/>
    <w:rsid w:val="000631A4"/>
    <w:rsid w:val="00091136"/>
    <w:rsid w:val="000C4790"/>
    <w:rsid w:val="000F51A1"/>
    <w:rsid w:val="000F53B3"/>
    <w:rsid w:val="001024F3"/>
    <w:rsid w:val="001072FD"/>
    <w:rsid w:val="00161FA8"/>
    <w:rsid w:val="00184DA1"/>
    <w:rsid w:val="001936C7"/>
    <w:rsid w:val="001A4E79"/>
    <w:rsid w:val="001A603D"/>
    <w:rsid w:val="001E775F"/>
    <w:rsid w:val="00233381"/>
    <w:rsid w:val="002455A4"/>
    <w:rsid w:val="002556EE"/>
    <w:rsid w:val="00255FFA"/>
    <w:rsid w:val="00272E7F"/>
    <w:rsid w:val="0028192E"/>
    <w:rsid w:val="00285C9F"/>
    <w:rsid w:val="002A0935"/>
    <w:rsid w:val="002A13B3"/>
    <w:rsid w:val="002F78F8"/>
    <w:rsid w:val="003074C3"/>
    <w:rsid w:val="0032597E"/>
    <w:rsid w:val="0034456A"/>
    <w:rsid w:val="00356AD7"/>
    <w:rsid w:val="00375E8C"/>
    <w:rsid w:val="003969AD"/>
    <w:rsid w:val="003A4C42"/>
    <w:rsid w:val="003A697B"/>
    <w:rsid w:val="003D533D"/>
    <w:rsid w:val="003E3DB7"/>
    <w:rsid w:val="003E4E0D"/>
    <w:rsid w:val="003F3DC7"/>
    <w:rsid w:val="0041321A"/>
    <w:rsid w:val="00413AB4"/>
    <w:rsid w:val="0044332A"/>
    <w:rsid w:val="00451B38"/>
    <w:rsid w:val="00456556"/>
    <w:rsid w:val="004A510E"/>
    <w:rsid w:val="004B6A6A"/>
    <w:rsid w:val="00527700"/>
    <w:rsid w:val="005303DC"/>
    <w:rsid w:val="00531EF7"/>
    <w:rsid w:val="00544FA9"/>
    <w:rsid w:val="00561CB4"/>
    <w:rsid w:val="005C76B9"/>
    <w:rsid w:val="005D3069"/>
    <w:rsid w:val="005F4674"/>
    <w:rsid w:val="005F7518"/>
    <w:rsid w:val="0060624A"/>
    <w:rsid w:val="0064208C"/>
    <w:rsid w:val="00646F7B"/>
    <w:rsid w:val="00657808"/>
    <w:rsid w:val="00662A35"/>
    <w:rsid w:val="006F552A"/>
    <w:rsid w:val="006F64FB"/>
    <w:rsid w:val="00704D60"/>
    <w:rsid w:val="007339E5"/>
    <w:rsid w:val="00755620"/>
    <w:rsid w:val="0077199C"/>
    <w:rsid w:val="007B1603"/>
    <w:rsid w:val="007C618C"/>
    <w:rsid w:val="007F36D9"/>
    <w:rsid w:val="0080578A"/>
    <w:rsid w:val="00846B97"/>
    <w:rsid w:val="00862F6D"/>
    <w:rsid w:val="008731F5"/>
    <w:rsid w:val="008B7E75"/>
    <w:rsid w:val="008C79E5"/>
    <w:rsid w:val="00935AE2"/>
    <w:rsid w:val="00960043"/>
    <w:rsid w:val="00960E86"/>
    <w:rsid w:val="00965550"/>
    <w:rsid w:val="00971FEA"/>
    <w:rsid w:val="00975A7A"/>
    <w:rsid w:val="009B3242"/>
    <w:rsid w:val="009E71D6"/>
    <w:rsid w:val="00A029D7"/>
    <w:rsid w:val="00A25C99"/>
    <w:rsid w:val="00A34738"/>
    <w:rsid w:val="00A5046F"/>
    <w:rsid w:val="00A6648B"/>
    <w:rsid w:val="00A67580"/>
    <w:rsid w:val="00A67A79"/>
    <w:rsid w:val="00A775FD"/>
    <w:rsid w:val="00AB10DB"/>
    <w:rsid w:val="00AB3592"/>
    <w:rsid w:val="00AB4343"/>
    <w:rsid w:val="00B01FB4"/>
    <w:rsid w:val="00B2202D"/>
    <w:rsid w:val="00B22286"/>
    <w:rsid w:val="00B35B41"/>
    <w:rsid w:val="00B4348D"/>
    <w:rsid w:val="00BA42C9"/>
    <w:rsid w:val="00BA700B"/>
    <w:rsid w:val="00BA70EB"/>
    <w:rsid w:val="00BC5626"/>
    <w:rsid w:val="00BD5430"/>
    <w:rsid w:val="00BE6D59"/>
    <w:rsid w:val="00C15DBA"/>
    <w:rsid w:val="00C22759"/>
    <w:rsid w:val="00C23628"/>
    <w:rsid w:val="00C24400"/>
    <w:rsid w:val="00C54EF0"/>
    <w:rsid w:val="00C6504D"/>
    <w:rsid w:val="00C66E71"/>
    <w:rsid w:val="00C8633A"/>
    <w:rsid w:val="00CC1604"/>
    <w:rsid w:val="00CD5A5A"/>
    <w:rsid w:val="00CE4F5A"/>
    <w:rsid w:val="00D050F7"/>
    <w:rsid w:val="00D3155C"/>
    <w:rsid w:val="00D467A2"/>
    <w:rsid w:val="00D54EA5"/>
    <w:rsid w:val="00D8033E"/>
    <w:rsid w:val="00D84323"/>
    <w:rsid w:val="00DD69C0"/>
    <w:rsid w:val="00E04B74"/>
    <w:rsid w:val="00E24926"/>
    <w:rsid w:val="00E26342"/>
    <w:rsid w:val="00E66369"/>
    <w:rsid w:val="00E66606"/>
    <w:rsid w:val="00E6757A"/>
    <w:rsid w:val="00EB14FF"/>
    <w:rsid w:val="00F2352F"/>
    <w:rsid w:val="00F3607E"/>
    <w:rsid w:val="00F41AE2"/>
    <w:rsid w:val="00F649EF"/>
    <w:rsid w:val="00FA6230"/>
    <w:rsid w:val="00FD4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913C15"/>
  <w15:chartTrackingRefBased/>
  <w15:docId w15:val="{311CC719-F3F6-488F-8D7B-3F6206B79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B3242"/>
    <w:pPr>
      <w:keepNext/>
      <w:keepLines/>
      <w:spacing w:before="340" w:after="330" w:line="578" w:lineRule="auto"/>
      <w:outlineLvl w:val="0"/>
    </w:pPr>
    <w:rPr>
      <w:b/>
      <w:bCs/>
      <w:kern w:val="44"/>
      <w:sz w:val="28"/>
      <w:szCs w:val="44"/>
    </w:rPr>
  </w:style>
  <w:style w:type="paragraph" w:styleId="2">
    <w:name w:val="heading 2"/>
    <w:basedOn w:val="a"/>
    <w:next w:val="a"/>
    <w:link w:val="20"/>
    <w:uiPriority w:val="9"/>
    <w:unhideWhenUsed/>
    <w:qFormat/>
    <w:rsid w:val="00C22759"/>
    <w:pPr>
      <w:keepNext/>
      <w:keepLines/>
      <w:spacing w:before="260" w:after="260" w:line="416" w:lineRule="auto"/>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C22759"/>
    <w:pPr>
      <w:keepNext/>
      <w:keepLines/>
      <w:spacing w:before="260" w:after="260" w:line="416" w:lineRule="auto"/>
      <w:outlineLvl w:val="2"/>
    </w:pPr>
    <w:rPr>
      <w:b/>
      <w:bCs/>
      <w:sz w:val="24"/>
      <w:szCs w:val="32"/>
    </w:rPr>
  </w:style>
  <w:style w:type="paragraph" w:styleId="4">
    <w:name w:val="heading 4"/>
    <w:basedOn w:val="a"/>
    <w:next w:val="a"/>
    <w:link w:val="40"/>
    <w:uiPriority w:val="9"/>
    <w:unhideWhenUsed/>
    <w:qFormat/>
    <w:rsid w:val="000F51A1"/>
    <w:pPr>
      <w:keepNext/>
      <w:keepLines/>
      <w:spacing w:before="280" w:after="290" w:line="376" w:lineRule="auto"/>
      <w:outlineLvl w:val="3"/>
    </w:pPr>
    <w:rPr>
      <w:rFonts w:asciiTheme="majorHAnsi"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23628"/>
    <w:pPr>
      <w:ind w:firstLineChars="200" w:firstLine="420"/>
    </w:pPr>
  </w:style>
  <w:style w:type="character" w:customStyle="1" w:styleId="10">
    <w:name w:val="标题 1 字符"/>
    <w:basedOn w:val="a0"/>
    <w:link w:val="1"/>
    <w:uiPriority w:val="9"/>
    <w:rsid w:val="009B3242"/>
    <w:rPr>
      <w:b/>
      <w:bCs/>
      <w:kern w:val="44"/>
      <w:sz w:val="28"/>
      <w:szCs w:val="44"/>
    </w:rPr>
  </w:style>
  <w:style w:type="character" w:customStyle="1" w:styleId="20">
    <w:name w:val="标题 2 字符"/>
    <w:basedOn w:val="a0"/>
    <w:link w:val="2"/>
    <w:uiPriority w:val="9"/>
    <w:rsid w:val="00C22759"/>
    <w:rPr>
      <w:rFonts w:asciiTheme="majorHAnsi" w:hAnsiTheme="majorHAnsi" w:cstheme="majorBidi"/>
      <w:b/>
      <w:bCs/>
      <w:sz w:val="24"/>
      <w:szCs w:val="32"/>
    </w:rPr>
  </w:style>
  <w:style w:type="character" w:customStyle="1" w:styleId="30">
    <w:name w:val="标题 3 字符"/>
    <w:basedOn w:val="a0"/>
    <w:link w:val="3"/>
    <w:uiPriority w:val="9"/>
    <w:rsid w:val="00C22759"/>
    <w:rPr>
      <w:b/>
      <w:bCs/>
      <w:sz w:val="24"/>
      <w:szCs w:val="32"/>
    </w:rPr>
  </w:style>
  <w:style w:type="character" w:customStyle="1" w:styleId="40">
    <w:name w:val="标题 4 字符"/>
    <w:basedOn w:val="a0"/>
    <w:link w:val="4"/>
    <w:uiPriority w:val="9"/>
    <w:rsid w:val="000F51A1"/>
    <w:rPr>
      <w:rFonts w:asciiTheme="majorHAnsi" w:hAnsiTheme="majorHAnsi" w:cstheme="majorBidi"/>
      <w:b/>
      <w:bCs/>
      <w:sz w:val="24"/>
      <w:szCs w:val="28"/>
    </w:rPr>
  </w:style>
  <w:style w:type="character" w:styleId="a4">
    <w:name w:val="Hyperlink"/>
    <w:basedOn w:val="a0"/>
    <w:uiPriority w:val="99"/>
    <w:unhideWhenUsed/>
    <w:rsid w:val="00375E8C"/>
    <w:rPr>
      <w:color w:val="0563C1" w:themeColor="hyperlink"/>
      <w:u w:val="single"/>
    </w:rPr>
  </w:style>
  <w:style w:type="character" w:styleId="a5">
    <w:name w:val="Unresolved Mention"/>
    <w:basedOn w:val="a0"/>
    <w:uiPriority w:val="99"/>
    <w:semiHidden/>
    <w:unhideWhenUsed/>
    <w:rsid w:val="00375E8C"/>
    <w:rPr>
      <w:color w:val="605E5C"/>
      <w:shd w:val="clear" w:color="auto" w:fill="E1DFDD"/>
    </w:rPr>
  </w:style>
  <w:style w:type="paragraph" w:styleId="a6">
    <w:name w:val="header"/>
    <w:basedOn w:val="a"/>
    <w:link w:val="a7"/>
    <w:uiPriority w:val="99"/>
    <w:unhideWhenUsed/>
    <w:rsid w:val="008C79E5"/>
    <w:pPr>
      <w:tabs>
        <w:tab w:val="center" w:pos="4153"/>
        <w:tab w:val="right" w:pos="8306"/>
      </w:tabs>
      <w:snapToGrid w:val="0"/>
      <w:jc w:val="center"/>
    </w:pPr>
    <w:rPr>
      <w:sz w:val="18"/>
      <w:szCs w:val="18"/>
    </w:rPr>
  </w:style>
  <w:style w:type="character" w:customStyle="1" w:styleId="a7">
    <w:name w:val="页眉 字符"/>
    <w:basedOn w:val="a0"/>
    <w:link w:val="a6"/>
    <w:uiPriority w:val="99"/>
    <w:rsid w:val="008C79E5"/>
    <w:rPr>
      <w:sz w:val="18"/>
      <w:szCs w:val="18"/>
    </w:rPr>
  </w:style>
  <w:style w:type="paragraph" w:styleId="a8">
    <w:name w:val="footer"/>
    <w:basedOn w:val="a"/>
    <w:link w:val="a9"/>
    <w:uiPriority w:val="99"/>
    <w:unhideWhenUsed/>
    <w:rsid w:val="008C79E5"/>
    <w:pPr>
      <w:tabs>
        <w:tab w:val="center" w:pos="4153"/>
        <w:tab w:val="right" w:pos="8306"/>
      </w:tabs>
      <w:snapToGrid w:val="0"/>
      <w:jc w:val="left"/>
    </w:pPr>
    <w:rPr>
      <w:sz w:val="18"/>
      <w:szCs w:val="18"/>
    </w:rPr>
  </w:style>
  <w:style w:type="character" w:customStyle="1" w:styleId="a9">
    <w:name w:val="页脚 字符"/>
    <w:basedOn w:val="a0"/>
    <w:link w:val="a8"/>
    <w:uiPriority w:val="99"/>
    <w:rsid w:val="008C79E5"/>
    <w:rPr>
      <w:sz w:val="18"/>
      <w:szCs w:val="18"/>
    </w:rPr>
  </w:style>
  <w:style w:type="paragraph" w:styleId="TOC">
    <w:name w:val="TOC Heading"/>
    <w:basedOn w:val="1"/>
    <w:next w:val="a"/>
    <w:uiPriority w:val="39"/>
    <w:unhideWhenUsed/>
    <w:qFormat/>
    <w:rsid w:val="0028192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28192E"/>
  </w:style>
  <w:style w:type="paragraph" w:styleId="TOC2">
    <w:name w:val="toc 2"/>
    <w:basedOn w:val="a"/>
    <w:next w:val="a"/>
    <w:autoRedefine/>
    <w:uiPriority w:val="39"/>
    <w:unhideWhenUsed/>
    <w:rsid w:val="0028192E"/>
    <w:pPr>
      <w:ind w:leftChars="200" w:left="420"/>
    </w:pPr>
  </w:style>
  <w:style w:type="paragraph" w:styleId="TOC3">
    <w:name w:val="toc 3"/>
    <w:basedOn w:val="a"/>
    <w:next w:val="a"/>
    <w:autoRedefine/>
    <w:uiPriority w:val="39"/>
    <w:unhideWhenUsed/>
    <w:rsid w:val="0028192E"/>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97708">
      <w:bodyDiv w:val="1"/>
      <w:marLeft w:val="0"/>
      <w:marRight w:val="0"/>
      <w:marTop w:val="0"/>
      <w:marBottom w:val="0"/>
      <w:divBdr>
        <w:top w:val="none" w:sz="0" w:space="0" w:color="auto"/>
        <w:left w:val="none" w:sz="0" w:space="0" w:color="auto"/>
        <w:bottom w:val="none" w:sz="0" w:space="0" w:color="auto"/>
        <w:right w:val="none" w:sz="0" w:space="0" w:color="auto"/>
      </w:divBdr>
    </w:div>
    <w:div w:id="114997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4186D-D9C0-4C40-8170-2DDA4283A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TotalTime>
  <Pages>22</Pages>
  <Words>2126</Words>
  <Characters>12119</Characters>
  <Application>Microsoft Office Word</Application>
  <DocSecurity>0</DocSecurity>
  <Lines>100</Lines>
  <Paragraphs>28</Paragraphs>
  <ScaleCrop>false</ScaleCrop>
  <Company/>
  <LinksUpToDate>false</LinksUpToDate>
  <CharactersWithSpaces>14217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j ing</cp:lastModifiedBy>
  <cp:revision>114</cp:revision>
  <cp:lastPrinted>2023-12-26T02:54:00Z</cp:lastPrinted>
  <dcterms:created xsi:type="dcterms:W3CDTF">2023-12-20T14:27:00Z</dcterms:created>
  <dcterms:modified xsi:type="dcterms:W3CDTF">2023-12-26T02:55:00Z</dcterms:modified>
</cp:coreProperties>
</file>