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5C" w:rsidRDefault="00D0525C" w:rsidP="00D0525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</w:rPr>
      </w:pPr>
      <w:r>
        <w:rPr>
          <w:rFonts w:ascii="MyriadPro-SemiboldCond" w:hAnsi="MyriadPro-SemiboldCond" w:cs="MyriadPro-SemiboldCond"/>
          <w:sz w:val="38"/>
          <w:szCs w:val="38"/>
        </w:rPr>
        <w:t>Running Your First Image</w:t>
      </w:r>
    </w:p>
    <w:p w:rsidR="00D0525C" w:rsidRDefault="00D0525C" w:rsidP="00D0525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To test Docker is installed correctly, try running:</w:t>
      </w:r>
    </w:p>
    <w:p w:rsidR="00D0525C" w:rsidRDefault="00D0525C" w:rsidP="00D0525C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hAnsi="MyriadPro-SemiboldCond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hAnsi="UbuntuMono-Bold" w:cs="UbuntuMono-Bold"/>
          <w:b/>
          <w:bCs/>
          <w:sz w:val="17"/>
          <w:szCs w:val="17"/>
        </w:rPr>
        <w:t xml:space="preserve"> run </w:t>
      </w:r>
      <w:proofErr w:type="spellStart"/>
      <w:r>
        <w:rPr>
          <w:rFonts w:ascii="UbuntuMono-Bold" w:hAnsi="UbuntuMono-Bold" w:cs="UbuntuMono-Bold"/>
          <w:b/>
          <w:bCs/>
          <w:sz w:val="17"/>
          <w:szCs w:val="17"/>
        </w:rPr>
        <w:t>debian</w:t>
      </w:r>
      <w:proofErr w:type="spellEnd"/>
      <w:r>
        <w:rPr>
          <w:rFonts w:ascii="UbuntuMono-Bold" w:hAnsi="UbuntuMono-Bold" w:cs="UbuntuMono-Bold"/>
          <w:b/>
          <w:bCs/>
          <w:sz w:val="17"/>
          <w:szCs w:val="17"/>
        </w:rPr>
        <w:t xml:space="preserve"> echo "Hello World"</w:t>
      </w:r>
    </w:p>
    <w:p w:rsidR="00D0525C" w:rsidRDefault="00D0525C" w:rsidP="00D0525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This may take a little while, depending on your Internet connection, but eventually</w:t>
      </w:r>
    </w:p>
    <w:p w:rsidR="00D0525C" w:rsidRDefault="00D0525C" w:rsidP="00D0525C">
      <w:pPr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you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will get something similar to the following: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We can ask Docker to give us a shell inside a container with the following command: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run -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i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-t 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debian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/bin/bash</w:t>
      </w:r>
    </w:p>
    <w:p w:rsidR="00495C70" w:rsidRDefault="00495C70" w:rsidP="00495C70">
      <w:pPr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root@622ac5689680:/# </w:t>
      </w:r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echo "Hello from</w:t>
      </w:r>
    </w:p>
    <w:p w:rsidR="00495C70" w:rsidRDefault="00495C70" w:rsidP="00495C70">
      <w:pPr>
        <w:rPr>
          <w:rFonts w:ascii="UbuntuMono-Bold" w:eastAsia="MinionPro-Regular" w:hAnsi="UbuntuMono-Bold" w:cs="UbuntuMono-Bold"/>
          <w:b/>
          <w:bCs/>
          <w:sz w:val="17"/>
          <w:szCs w:val="17"/>
        </w:rPr>
      </w:pP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First, let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launch a new container; but this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time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>, we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 xml:space="preserve">ll give it a new hostname with the </w:t>
      </w:r>
      <w:r>
        <w:rPr>
          <w:rFonts w:ascii="UbuntuMono-Regular" w:eastAsia="UbuntuMono-Regular" w:cs="UbuntuMono-Regular"/>
          <w:sz w:val="20"/>
          <w:szCs w:val="20"/>
        </w:rPr>
        <w:t xml:space="preserve">-h </w:t>
      </w:r>
      <w:r>
        <w:rPr>
          <w:rFonts w:ascii="MinionPro-Regular" w:eastAsia="MinionPro-Regular" w:cs="MinionPro-Regular"/>
          <w:sz w:val="21"/>
          <w:szCs w:val="21"/>
        </w:rPr>
        <w:t>flag:</w:t>
      </w:r>
    </w:p>
    <w:p w:rsidR="00495C70" w:rsidRDefault="00495C70" w:rsidP="00495C70">
      <w:pPr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run -h CONTAINER -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i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-t 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debian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/bin/bash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We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 xml:space="preserve">ve moved the </w:t>
      </w:r>
      <w:r>
        <w:rPr>
          <w:rFonts w:ascii="MinionPro-It" w:eastAsia="MinionPro-It" w:cs="MinionPro-It"/>
          <w:i/>
          <w:iCs/>
          <w:sz w:val="21"/>
          <w:szCs w:val="21"/>
        </w:rPr>
        <w:t xml:space="preserve">/bin </w:t>
      </w:r>
      <w:r>
        <w:rPr>
          <w:rFonts w:ascii="MinionPro-Regular" w:eastAsia="MinionPro-Regular" w:cs="MinionPro-Regular"/>
          <w:sz w:val="21"/>
          <w:szCs w:val="21"/>
        </w:rPr>
        <w:t>directory and made the container pretty useless, at least temporarily.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MinionPro-Regular" w:eastAsia="MinionPro-Regular" w:cs="MinionPro-Regular"/>
          <w:sz w:val="12"/>
          <w:szCs w:val="12"/>
        </w:rPr>
        <w:t xml:space="preserve">2 </w:t>
      </w:r>
      <w:r>
        <w:rPr>
          <w:rFonts w:ascii="MinionPro-Regular" w:eastAsia="MinionPro-Regular" w:cs="MinionPro-Regular"/>
          <w:sz w:val="21"/>
          <w:szCs w:val="21"/>
        </w:rPr>
        <w:t>Before we get rid of this container, let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 xml:space="preserve">s see what the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ps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, </w:t>
      </w:r>
      <w:r>
        <w:rPr>
          <w:rFonts w:ascii="UbuntuMono-Regular" w:eastAsia="UbuntuMono-Regular" w:cs="UbuntuMono-Regular"/>
          <w:sz w:val="20"/>
          <w:szCs w:val="20"/>
        </w:rPr>
        <w:t>inspect</w:t>
      </w:r>
      <w:r>
        <w:rPr>
          <w:rFonts w:ascii="MinionPro-Regular" w:eastAsia="MinionPro-Regular" w:cs="MinionPro-Regular"/>
          <w:sz w:val="21"/>
          <w:szCs w:val="21"/>
        </w:rPr>
        <w:t xml:space="preserve">, and </w:t>
      </w:r>
      <w:r>
        <w:rPr>
          <w:rFonts w:ascii="UbuntuMono-Regular" w:eastAsia="UbuntuMono-Regular" w:cs="UbuntuMono-Regular"/>
          <w:sz w:val="20"/>
          <w:szCs w:val="20"/>
        </w:rPr>
        <w:t>diff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commands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tell us about it. Open a new terminal (leave the container session running),</w:t>
      </w:r>
    </w:p>
    <w:p w:rsidR="00495C70" w:rsidRDefault="00495C70" w:rsidP="00495C70">
      <w:pPr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and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try running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docker</w:t>
      </w:r>
      <w:proofErr w:type="spellEnd"/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ps</w:t>
      </w:r>
      <w:proofErr w:type="spellEnd"/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from the host. You will see something like this: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CONTAINER ID IMAGE COMMAND ... NAMES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00723499fdbf 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debian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 xml:space="preserve"> "/bin/bash" ... 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stupefied_turing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This tells us a few details about all the currently running containers. Most of the output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should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be self-explanatory, but note that Docker has given the container a readable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name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that can be used to identify it from the host, in this case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"</w:t>
      </w:r>
      <w:r>
        <w:rPr>
          <w:rFonts w:ascii="UbuntuMono-Regular" w:eastAsia="UbuntuMono-Regular" w:cs="UbuntuMono-Regular"/>
          <w:sz w:val="20"/>
          <w:szCs w:val="20"/>
        </w:rPr>
        <w:t>stupefied_turing</w:t>
      </w:r>
      <w:r>
        <w:rPr>
          <w:rFonts w:ascii="MinionPro-Regular" w:eastAsia="MinionPro-Regular" w:cs="MinionPro-Regular" w:hint="eastAsia"/>
          <w:sz w:val="21"/>
          <w:szCs w:val="21"/>
        </w:rPr>
        <w:t>“</w:t>
      </w:r>
      <w:r>
        <w:rPr>
          <w:rFonts w:ascii="MinionPro-Regular" w:eastAsia="MinionPro-Regular" w:cs="MinionPro-Regular"/>
          <w:sz w:val="21"/>
          <w:szCs w:val="21"/>
        </w:rPr>
        <w:t>.</w:t>
      </w:r>
      <w:r>
        <w:rPr>
          <w:rFonts w:ascii="MinionPro-Regular" w:eastAsia="MinionPro-Regular" w:cs="MinionPro-Regular"/>
          <w:sz w:val="12"/>
          <w:szCs w:val="12"/>
        </w:rPr>
        <w:t xml:space="preserve">3 </w:t>
      </w:r>
      <w:proofErr w:type="gramStart"/>
      <w:r>
        <w:rPr>
          <w:rFonts w:ascii="MinionPro-Regular" w:eastAsia="MinionPro-Regular" w:cs="MinionPro-Regular"/>
          <w:sz w:val="21"/>
          <w:szCs w:val="21"/>
        </w:rPr>
        <w:t>We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can get more information on a given container by running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spellStart"/>
      <w:proofErr w:type="gramStart"/>
      <w:r>
        <w:rPr>
          <w:rFonts w:ascii="UbuntuMono-Regular" w:eastAsia="UbuntuMono-Regular" w:cs="UbuntuMono-Regular"/>
          <w:sz w:val="20"/>
          <w:szCs w:val="20"/>
        </w:rPr>
        <w:t>docker</w:t>
      </w:r>
      <w:proofErr w:type="spellEnd"/>
      <w:proofErr w:type="gramEnd"/>
      <w:r>
        <w:rPr>
          <w:rFonts w:ascii="UbuntuMono-Regular" w:eastAsia="UbuntuMono-Regular" w:cs="UbuntuMono-Regular"/>
          <w:sz w:val="20"/>
          <w:szCs w:val="20"/>
        </w:rPr>
        <w:t xml:space="preserve"> inspect </w:t>
      </w:r>
      <w:r>
        <w:rPr>
          <w:rFonts w:ascii="MinionPro-Regular" w:eastAsia="MinionPro-Regular" w:cs="MinionPro-Regular"/>
          <w:sz w:val="21"/>
          <w:szCs w:val="21"/>
        </w:rPr>
        <w:t>with the name or ID of the container: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 xml:space="preserve"> inspect </w:t>
      </w:r>
      <w:proofErr w:type="spellStart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>stupefied_turing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[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{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"Id": "00723499fdbfe55c14565dc53d61452519deac72e18a8a6fd7b371ccb75f1d91",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"Created": "2015-09-14T09:47:20.2064793Z",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"Path": "/bin/bash",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"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Args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": [],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"State": {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"Running": true,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...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 is a lot of valuable output here, but it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not exactly easy to parse. We can use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UbuntuMono-Regular" w:eastAsia="UbuntuMono-Regular" w:cs="UbuntuMono-Regular"/>
          <w:sz w:val="20"/>
          <w:szCs w:val="20"/>
        </w:rPr>
        <w:t>grep</w:t>
      </w:r>
      <w:proofErr w:type="gramEnd"/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 xml:space="preserve">or the </w:t>
      </w:r>
      <w:r>
        <w:rPr>
          <w:rFonts w:ascii="UbuntuMono-Regular" w:eastAsia="UbuntuMono-Regular" w:cs="UbuntuMono-Regular"/>
          <w:sz w:val="20"/>
          <w:szCs w:val="20"/>
        </w:rPr>
        <w:t xml:space="preserve">--format </w:t>
      </w:r>
      <w:r>
        <w:rPr>
          <w:rFonts w:ascii="MinionPro-Regular" w:eastAsia="MinionPro-Regular" w:cs="MinionPro-Regular"/>
          <w:sz w:val="21"/>
          <w:szCs w:val="21"/>
        </w:rPr>
        <w:t>argument (which takes a Go template</w:t>
      </w:r>
      <w:r>
        <w:rPr>
          <w:rFonts w:ascii="MinionPro-Regular" w:eastAsia="MinionPro-Regular" w:cs="MinionPro-Regular"/>
          <w:sz w:val="12"/>
          <w:szCs w:val="12"/>
        </w:rPr>
        <w:t>4</w:t>
      </w:r>
      <w:r>
        <w:rPr>
          <w:rFonts w:ascii="MinionPro-Regular" w:eastAsia="MinionPro-Regular" w:cs="MinionPro-Regular"/>
          <w:sz w:val="21"/>
          <w:szCs w:val="21"/>
        </w:rPr>
        <w:t>) to filter for the information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we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re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interested in. For example: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 xml:space="preserve"> inspect </w:t>
      </w:r>
      <w:proofErr w:type="spellStart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>stupefied_turing</w:t>
      </w:r>
      <w:proofErr w:type="spellEnd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 xml:space="preserve"> | grep </w:t>
      </w:r>
      <w:proofErr w:type="spellStart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>IPAddress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"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IPAddress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": "172.17.0.4",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lastRenderedPageBreak/>
        <w:t>"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SecondaryIPAddresses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": null,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UbuntuMon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 xml:space="preserve"> inspect --format {{.</w:t>
      </w:r>
      <w:proofErr w:type="spellStart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>NetworkSettings.IPAddress</w:t>
      </w:r>
      <w:proofErr w:type="spellEnd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 xml:space="preserve">}} </w:t>
      </w:r>
      <w:proofErr w:type="spellStart"/>
      <w:r>
        <w:rPr>
          <w:rFonts w:ascii="UbuntuMono-Bold" w:eastAsia="UbuntuMono-Regular" w:hAnsi="UbuntuMono-Bold" w:cs="UbuntuMono-Bold"/>
          <w:b/>
          <w:bCs/>
          <w:sz w:val="17"/>
          <w:szCs w:val="17"/>
        </w:rPr>
        <w:t>stupefied_turing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172.17.0.4</w:t>
      </w:r>
    </w:p>
    <w:p w:rsidR="00495C70" w:rsidRDefault="00495C70" w:rsidP="00495C70">
      <w:pPr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Both give us the IP address of the running container. But for now, let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move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20"/>
          <w:szCs w:val="20"/>
        </w:rPr>
      </w:pPr>
      <w:r>
        <w:rPr>
          <w:rFonts w:ascii="MinionPro-Regular" w:eastAsia="MinionPro-Regular" w:cs="MinionPro-Regular"/>
          <w:sz w:val="21"/>
          <w:szCs w:val="21"/>
        </w:rPr>
        <w:t>The last thing I want to show you before we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 xml:space="preserve">re finished with this container is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docker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UbuntuMono-Regular" w:eastAsia="UbuntuMono-Regular" w:cs="UbuntuMono-Regular"/>
          <w:sz w:val="20"/>
          <w:szCs w:val="20"/>
        </w:rPr>
        <w:t>logs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>. If you run this command with the name of your container, you will get a list of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everything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that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happened inside the container: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logs 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stupefied_turing</w:t>
      </w:r>
      <w:proofErr w:type="spellEnd"/>
    </w:p>
    <w:p w:rsidR="00495C70" w:rsidRDefault="00495C70" w:rsidP="00495C70">
      <w:pPr>
        <w:rPr>
          <w:rFonts w:ascii="UbuntuMono-Regular" w:eastAsia="UbuntuMono-Regular" w:cs="UbuntuMono-Regular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sz w:val="17"/>
          <w:szCs w:val="17"/>
        </w:rPr>
        <w:t>root@CONTRAINER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:/# mv /bin /basket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To get rid of the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color w:val="000000"/>
          <w:sz w:val="21"/>
          <w:szCs w:val="21"/>
        </w:rPr>
        <w:t>container</w:t>
      </w:r>
      <w:proofErr w:type="gramEnd"/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use the </w:t>
      </w: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docker</w:t>
      </w:r>
      <w:proofErr w:type="spellEnd"/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 </w:t>
      </w:r>
      <w:proofErr w:type="spellStart"/>
      <w:r>
        <w:rPr>
          <w:rFonts w:ascii="UbuntuMono-Regular" w:eastAsia="UbuntuMono-Regular" w:cs="UbuntuMono-Regular"/>
          <w:color w:val="000000"/>
          <w:sz w:val="20"/>
          <w:szCs w:val="20"/>
        </w:rPr>
        <w:t>rm</w:t>
      </w:r>
      <w:proofErr w:type="spellEnd"/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command: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rm</w:t>
      </w:r>
      <w:proofErr w:type="spellEnd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0000"/>
          <w:sz w:val="17"/>
          <w:szCs w:val="17"/>
        </w:rPr>
        <w:t>stupefied_turing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color w:val="000000"/>
          <w:sz w:val="17"/>
          <w:szCs w:val="17"/>
        </w:rPr>
        <w:t>stupefied_turing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Regular" w:hAnsi="MyriadPro-SemiboldCond" w:cs="MyriadPro-SemiboldCond"/>
          <w:color w:val="000000"/>
          <w:sz w:val="18"/>
          <w:szCs w:val="18"/>
        </w:rPr>
      </w:pPr>
      <w:r>
        <w:rPr>
          <w:rFonts w:ascii="MyriadPro-SemiboldCond" w:eastAsia="MinionPro-Regular" w:hAnsi="MyriadPro-SemiboldCond" w:cs="MyriadPro-SemiboldCond"/>
          <w:color w:val="000000"/>
          <w:sz w:val="18"/>
          <w:szCs w:val="18"/>
        </w:rPr>
        <w:t>22 | Chapter 3: First Steps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Regular" w:hAnsi="MyriadPro-SemiboldCond" w:cs="MyriadPro-SemiboldCond"/>
          <w:color w:val="000000"/>
          <w:sz w:val="18"/>
          <w:szCs w:val="18"/>
        </w:rPr>
      </w:pP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2"/>
          <w:szCs w:val="12"/>
        </w:rPr>
      </w:pPr>
      <w:r>
        <w:rPr>
          <w:rFonts w:ascii="MinionPro-Regular" w:eastAsia="MinionPro-Regular" w:cs="MinionPro-Regular"/>
          <w:sz w:val="21"/>
          <w:szCs w:val="21"/>
        </w:rPr>
        <w:t>OK, let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see how we can build a new, useful container we actually want to keep.</w:t>
      </w:r>
      <w:r>
        <w:rPr>
          <w:rFonts w:ascii="MinionPro-Regular" w:eastAsia="MinionPro-Regular" w:cs="MinionPro-Regular"/>
          <w:sz w:val="12"/>
          <w:szCs w:val="12"/>
        </w:rPr>
        <w:t>5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We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 xml:space="preserve">re going to create a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Dockerized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cowsay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 application. If you don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 xml:space="preserve">t know what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cowsay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is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>, I suggest you brace yourself. Start by launching a container and installing some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packages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>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run -it --name 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--hostname 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debian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bash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sz w:val="17"/>
          <w:szCs w:val="17"/>
        </w:rPr>
        <w:t>root@cowsay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 xml:space="preserve">:/# </w:t>
      </w:r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apt-get update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...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Reading package lists... Done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sz w:val="17"/>
          <w:szCs w:val="17"/>
        </w:rPr>
        <w:t>root@cowsay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 xml:space="preserve">:/# </w:t>
      </w:r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apt-get install -y 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fortune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Give it a whirl!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sz w:val="17"/>
          <w:szCs w:val="17"/>
        </w:rPr>
        <w:t>root@cowsay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 xml:space="preserve">:/# </w:t>
      </w:r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usr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/games/fortune | 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usr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/games/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Excellent. Let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keep this container.</w:t>
      </w:r>
      <w:r>
        <w:rPr>
          <w:rFonts w:ascii="MinionPro-Regular" w:eastAsia="MinionPro-Regular" w:cs="MinionPro-Regular"/>
          <w:sz w:val="12"/>
          <w:szCs w:val="12"/>
        </w:rPr>
        <w:t xml:space="preserve">6 </w:t>
      </w:r>
      <w:proofErr w:type="gramStart"/>
      <w:r>
        <w:rPr>
          <w:rFonts w:ascii="MinionPro-Regular" w:eastAsia="MinionPro-Regular" w:cs="MinionPro-Regular"/>
          <w:sz w:val="21"/>
          <w:szCs w:val="21"/>
        </w:rPr>
        <w:t>To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turn it into an image, we can just use the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spellStart"/>
      <w:proofErr w:type="gramStart"/>
      <w:r>
        <w:rPr>
          <w:rFonts w:ascii="UbuntuMono-Regular" w:eastAsia="UbuntuMono-Regular" w:cs="UbuntuMono-Regular"/>
          <w:sz w:val="20"/>
          <w:szCs w:val="20"/>
        </w:rPr>
        <w:t>docker</w:t>
      </w:r>
      <w:proofErr w:type="spellEnd"/>
      <w:proofErr w:type="gramEnd"/>
      <w:r>
        <w:rPr>
          <w:rFonts w:ascii="UbuntuMono-Regular" w:eastAsia="UbuntuMono-Regular" w:cs="UbuntuMono-Regular"/>
          <w:sz w:val="20"/>
          <w:szCs w:val="20"/>
        </w:rPr>
        <w:t xml:space="preserve"> commit </w:t>
      </w:r>
      <w:r>
        <w:rPr>
          <w:rFonts w:ascii="MinionPro-Regular" w:eastAsia="MinionPro-Regular" w:cs="MinionPro-Regular"/>
          <w:sz w:val="21"/>
          <w:szCs w:val="21"/>
        </w:rPr>
        <w:t>command. It doesn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t matter if the container is running or stopped. To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do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this, we need to give the command the name of the container (</w:t>
      </w:r>
      <w:r>
        <w:rPr>
          <w:rFonts w:ascii="MinionPro-Regular" w:eastAsia="MinionPro-Regular" w:cs="MinionPro-Regular" w:hint="eastAsia"/>
          <w:sz w:val="21"/>
          <w:szCs w:val="21"/>
        </w:rPr>
        <w:t>“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cowsay</w:t>
      </w:r>
      <w:proofErr w:type="spellEnd"/>
      <w:r>
        <w:rPr>
          <w:rFonts w:ascii="MinionPro-Regular" w:eastAsia="MinionPro-Regular" w:cs="MinionPro-Regular" w:hint="eastAsia"/>
          <w:sz w:val="21"/>
          <w:szCs w:val="21"/>
        </w:rPr>
        <w:t>”</w:t>
      </w:r>
      <w:r>
        <w:rPr>
          <w:rFonts w:ascii="MinionPro-Regular" w:eastAsia="MinionPro-Regular" w:cs="MinionPro-Regular"/>
          <w:sz w:val="21"/>
          <w:szCs w:val="21"/>
        </w:rPr>
        <w:t>) a name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for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the image (</w:t>
      </w:r>
      <w:r>
        <w:rPr>
          <w:rFonts w:ascii="MinionPro-Regular" w:eastAsia="MinionPro-Regular" w:cs="MinionPro-Regular" w:hint="eastAsia"/>
          <w:sz w:val="21"/>
          <w:szCs w:val="21"/>
        </w:rPr>
        <w:t>“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cowsayimage</w:t>
      </w:r>
      <w:proofErr w:type="spellEnd"/>
      <w:r>
        <w:rPr>
          <w:rFonts w:ascii="MinionPro-Regular" w:eastAsia="MinionPro-Regular" w:cs="MinionPro-Regular" w:hint="eastAsia"/>
          <w:sz w:val="21"/>
          <w:szCs w:val="21"/>
        </w:rPr>
        <w:t>”</w:t>
      </w:r>
      <w:r>
        <w:rPr>
          <w:rFonts w:ascii="MinionPro-Regular" w:eastAsia="MinionPro-Regular" w:cs="MinionPro-Regular"/>
          <w:sz w:val="21"/>
          <w:szCs w:val="21"/>
        </w:rPr>
        <w:t>) and the name of the repository to store it in (</w:t>
      </w:r>
      <w:r>
        <w:rPr>
          <w:rFonts w:ascii="MinionPro-Regular" w:eastAsia="MinionPro-Regular" w:cs="MinionPro-Regular" w:hint="eastAsia"/>
          <w:sz w:val="21"/>
          <w:szCs w:val="21"/>
        </w:rPr>
        <w:t>“</w:t>
      </w:r>
      <w:r>
        <w:rPr>
          <w:rFonts w:ascii="MinionPro-Regular" w:eastAsia="MinionPro-Regular" w:cs="MinionPro-Regular"/>
          <w:sz w:val="21"/>
          <w:szCs w:val="21"/>
        </w:rPr>
        <w:t>test</w:t>
      </w:r>
      <w:r>
        <w:rPr>
          <w:rFonts w:ascii="MinionPro-Regular" w:eastAsia="MinionPro-Regular" w:cs="MinionPro-Regular" w:hint="eastAsia"/>
          <w:sz w:val="21"/>
          <w:szCs w:val="21"/>
        </w:rPr>
        <w:t>”</w:t>
      </w:r>
      <w:r>
        <w:rPr>
          <w:rFonts w:ascii="MinionPro-Regular" w:eastAsia="MinionPro-Regular" w:cs="MinionPro-Regular"/>
          <w:sz w:val="21"/>
          <w:szCs w:val="21"/>
        </w:rPr>
        <w:t>):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sz w:val="17"/>
          <w:szCs w:val="17"/>
        </w:rPr>
        <w:t>root@cowsay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>:/# exit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proofErr w:type="gramStart"/>
      <w:r>
        <w:rPr>
          <w:rFonts w:ascii="UbuntuMono-Regular" w:eastAsia="UbuntuMono-Regular" w:cs="UbuntuMono-Regular"/>
          <w:sz w:val="17"/>
          <w:szCs w:val="17"/>
        </w:rPr>
        <w:t>exit</w:t>
      </w:r>
      <w:proofErr w:type="gram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commit 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test/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cowsayimage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>d1795abbc71e14db39d24628ab335c58b0b45458060d1973af7acf113a0ce61d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 returned value is the unique ID of our image. Now we have an image with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cowsay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installed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that we can run: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run test/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cowsayimage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usr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/games/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"Moo"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8"/>
          <w:szCs w:val="38"/>
        </w:rPr>
      </w:pPr>
      <w:r>
        <w:rPr>
          <w:rFonts w:ascii="MyriadPro-SemiboldCond" w:hAnsi="MyriadPro-SemiboldCond" w:cs="MyriadPro-SemiboldCond"/>
          <w:color w:val="000000"/>
          <w:sz w:val="38"/>
          <w:szCs w:val="38"/>
        </w:rPr>
        <w:t xml:space="preserve">Building Images from </w:t>
      </w:r>
      <w:proofErr w:type="spellStart"/>
      <w:r>
        <w:rPr>
          <w:rFonts w:ascii="MyriadPro-SemiboldCond" w:hAnsi="MyriadPro-SemiboldCond" w:cs="MyriadPro-SemiboldCond"/>
          <w:color w:val="000000"/>
          <w:sz w:val="38"/>
          <w:szCs w:val="38"/>
        </w:rPr>
        <w:t>Dockerfiles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A </w:t>
      </w:r>
      <w:proofErr w:type="spellStart"/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Dockerfile</w:t>
      </w:r>
      <w:proofErr w:type="spellEnd"/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is simply a text file that contains a set of steps that can be used to create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a</w:t>
      </w:r>
      <w:proofErr w:type="gramEnd"/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 Docker image. Start by creating a new folder and file for this example: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0000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lastRenderedPageBreak/>
        <w:t xml:space="preserve">$ </w:t>
      </w:r>
      <w:proofErr w:type="spellStart"/>
      <w:proofErr w:type="gramStart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>mkdir</w:t>
      </w:r>
      <w:proofErr w:type="spellEnd"/>
      <w:proofErr w:type="gramEnd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>cowsay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0000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$ </w:t>
      </w:r>
      <w:proofErr w:type="gramStart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>cd</w:t>
      </w:r>
      <w:proofErr w:type="gramEnd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>cowsay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0000"/>
          <w:sz w:val="17"/>
          <w:szCs w:val="17"/>
        </w:rPr>
      </w:pP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$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touch </w:t>
      </w:r>
      <w:proofErr w:type="spellStart"/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>Dockerfile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 xml:space="preserve">And insert the following contents into </w:t>
      </w:r>
      <w:proofErr w:type="spellStart"/>
      <w:r>
        <w:rPr>
          <w:rFonts w:ascii="MinionPro-It" w:eastAsia="MinionPro-It" w:hAnsi="MyriadPro-SemiboldCond" w:cs="MinionPro-It"/>
          <w:i/>
          <w:iCs/>
          <w:color w:val="000000"/>
          <w:sz w:val="21"/>
          <w:szCs w:val="21"/>
        </w:rPr>
        <w:t>Dockerfile</w:t>
      </w:r>
      <w:proofErr w:type="spellEnd"/>
      <w:r>
        <w:rPr>
          <w:rFonts w:ascii="MinionPro-Regular" w:eastAsia="MinionPro-Regular" w:hAnsi="MyriadPro-SemiboldCond" w:cs="MinionPro-Regular"/>
          <w:color w:val="000000"/>
          <w:sz w:val="21"/>
          <w:szCs w:val="21"/>
        </w:rPr>
        <w:t>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FROM </w:t>
      </w:r>
      <w:proofErr w:type="spellStart"/>
      <w:r>
        <w:rPr>
          <w:rFonts w:ascii="UbuntuMono-Regular" w:eastAsia="UbuntuMono-Regular" w:hAnsi="MyriadPro-SemiboldCond" w:cs="UbuntuMono-Regular"/>
          <w:color w:val="CD3300"/>
          <w:sz w:val="17"/>
          <w:szCs w:val="17"/>
        </w:rPr>
        <w:t>debian</w:t>
      </w:r>
      <w:proofErr w:type="gramStart"/>
      <w:r>
        <w:rPr>
          <w:rFonts w:ascii="UbuntuMono-Regular" w:eastAsia="UbuntuMono-Regular" w:hAnsi="MyriadPro-SemiboldCond" w:cs="UbuntuMono-Regular"/>
          <w:color w:val="CD3300"/>
          <w:sz w:val="17"/>
          <w:szCs w:val="17"/>
        </w:rPr>
        <w:t>:wheezy</w:t>
      </w:r>
      <w:proofErr w:type="spellEnd"/>
      <w:proofErr w:type="gram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RUN </w:t>
      </w: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apt-get update </w:t>
      </w:r>
      <w:r>
        <w:rPr>
          <w:rFonts w:ascii="UbuntuMono-Regular" w:eastAsia="UbuntuMono-Regular" w:hAnsi="MyriadPro-SemiboldCond" w:cs="UbuntuMono-Regular"/>
          <w:color w:val="555555"/>
          <w:sz w:val="17"/>
          <w:szCs w:val="17"/>
        </w:rPr>
        <w:t xml:space="preserve">&amp;&amp; </w:t>
      </w:r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apt-get install -y </w:t>
      </w:r>
      <w:proofErr w:type="spellStart"/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>cowsay</w:t>
      </w:r>
      <w:proofErr w:type="spellEnd"/>
      <w:r>
        <w:rPr>
          <w:rFonts w:ascii="UbuntuMono-Regular" w:eastAsia="UbuntuMono-Regular" w:hAnsi="MyriadPro-SemiboldCond" w:cs="UbuntuMono-Regular"/>
          <w:color w:val="000000"/>
          <w:sz w:val="17"/>
          <w:szCs w:val="17"/>
        </w:rPr>
        <w:t xml:space="preserve"> fortune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</w:rPr>
      </w:pP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We can now build the image by running the </w:t>
      </w:r>
      <w:proofErr w:type="spellStart"/>
      <w:r>
        <w:rPr>
          <w:rFonts w:ascii="UbuntuMono-Regular" w:eastAsia="UbuntuMono-Regular" w:cs="UbuntuMono-Regular"/>
          <w:sz w:val="20"/>
          <w:szCs w:val="20"/>
        </w:rPr>
        <w:t>docker</w:t>
      </w:r>
      <w:proofErr w:type="spellEnd"/>
      <w:r>
        <w:rPr>
          <w:rFonts w:ascii="UbuntuMono-Regular" w:eastAsia="UbuntuMono-Regular" w:cs="UbuntuMono-Regular"/>
          <w:sz w:val="20"/>
          <w:szCs w:val="20"/>
        </w:rPr>
        <w:t xml:space="preserve"> build </w:t>
      </w:r>
      <w:r>
        <w:rPr>
          <w:rFonts w:ascii="MinionPro-Regular" w:eastAsia="MinionPro-Regular" w:cs="MinionPro-Regular"/>
          <w:sz w:val="21"/>
          <w:szCs w:val="21"/>
        </w:rPr>
        <w:t>command inside the same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>
        <w:rPr>
          <w:rFonts w:ascii="MinionPro-Regular" w:eastAsia="MinionPro-Regular" w:cs="MinionPro-Regular"/>
          <w:sz w:val="21"/>
          <w:szCs w:val="21"/>
        </w:rPr>
        <w:t>directory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>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ls</w:t>
      </w:r>
      <w:proofErr w:type="gram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</w:rPr>
      </w:pPr>
      <w:proofErr w:type="spellStart"/>
      <w:r>
        <w:rPr>
          <w:rFonts w:ascii="UbuntuMono-Regular" w:eastAsia="UbuntuMono-Regular" w:cs="UbuntuMono-Regular"/>
          <w:sz w:val="17"/>
          <w:szCs w:val="17"/>
        </w:rPr>
        <w:t>Dockerfile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build -t test/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cowsay-dockerfile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.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Then we can run the image in the same way as before: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run test/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cowsay-dockerfile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usr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/games/</w:t>
      </w:r>
      <w:proofErr w:type="spellStart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>cowsay</w:t>
      </w:r>
      <w:proofErr w:type="spellEnd"/>
      <w:r>
        <w:rPr>
          <w:rFonts w:ascii="UbuntuMono-Bold" w:eastAsia="MinionPro-Regular" w:hAnsi="UbuntuMono-Bold" w:cs="UbuntuMono-Bold"/>
          <w:b/>
          <w:bCs/>
          <w:sz w:val="17"/>
          <w:szCs w:val="17"/>
        </w:rPr>
        <w:t xml:space="preserve"> "Moo"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eastAsia="MinionPro-Regular" w:hAnsi="UbuntuMono-Bold" w:cs="UbuntuMono-Bold"/>
          <w:b/>
          <w:bCs/>
          <w:sz w:val="17"/>
          <w:szCs w:val="17"/>
        </w:rPr>
      </w:pP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</w:rPr>
      </w:pPr>
      <w:r>
        <w:rPr>
          <w:rFonts w:ascii="MyriadPro-SemiboldCond" w:hAnsi="MyriadPro-SemiboldCond" w:cs="MyriadPro-SemiboldCond"/>
          <w:sz w:val="38"/>
          <w:szCs w:val="38"/>
        </w:rPr>
        <w:t>Connecting Containers to the World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>Say you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’</w:t>
      </w: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re running a web server inside a container. How do you provide the </w:t>
      </w: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outside</w:t>
      </w:r>
      <w:proofErr w:type="gram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world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with access? The answer is to 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“</w:t>
      </w:r>
      <w:r>
        <w:rPr>
          <w:rFonts w:ascii="MinionPro-Regular" w:eastAsia="MinionPro-Regular" w:hAnsi="MyriadPro-SemiboldCond" w:cs="MinionPro-Regular"/>
          <w:sz w:val="21"/>
          <w:szCs w:val="21"/>
        </w:rPr>
        <w:t>publish</w:t>
      </w:r>
      <w:r>
        <w:rPr>
          <w:rFonts w:ascii="MinionPro-Regular" w:eastAsia="MinionPro-Regular" w:hAnsi="MyriadPro-SemiboldCond" w:cs="MinionPro-Regular" w:hint="eastAsia"/>
          <w:sz w:val="21"/>
          <w:szCs w:val="21"/>
        </w:rPr>
        <w:t>”</w:t>
      </w: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ports with the </w:t>
      </w:r>
      <w:r>
        <w:rPr>
          <w:rFonts w:ascii="UbuntuMono-Regular" w:eastAsia="UbuntuMono-Regular" w:hAnsi="MyriadPro-SemiboldCond" w:cs="UbuntuMono-Regular"/>
          <w:sz w:val="20"/>
          <w:szCs w:val="20"/>
        </w:rPr>
        <w:t xml:space="preserve">-p </w:t>
      </w: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or </w:t>
      </w:r>
      <w:r>
        <w:rPr>
          <w:rFonts w:ascii="UbuntuMono-Regular" w:eastAsia="UbuntuMono-Regular" w:hAnsi="MyriadPro-SemiboldCond" w:cs="UbuntuMono-Regular"/>
          <w:sz w:val="20"/>
          <w:szCs w:val="20"/>
        </w:rPr>
        <w:t xml:space="preserve">-P </w:t>
      </w:r>
      <w:r>
        <w:rPr>
          <w:rFonts w:ascii="MinionPro-Regular" w:eastAsia="MinionPro-Regular" w:hAnsi="MyriadPro-SemiboldCond" w:cs="MinionPro-Regular"/>
          <w:sz w:val="21"/>
          <w:szCs w:val="21"/>
        </w:rPr>
        <w:t>commands. This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</w:rPr>
      </w:pPr>
      <w:proofErr w:type="gramStart"/>
      <w:r>
        <w:rPr>
          <w:rFonts w:ascii="MinionPro-Regular" w:eastAsia="MinionPro-Regular" w:hAnsi="MyriadPro-SemiboldCond" w:cs="MinionPro-Regular"/>
          <w:sz w:val="21"/>
          <w:szCs w:val="21"/>
        </w:rPr>
        <w:t>command</w:t>
      </w:r>
      <w:proofErr w:type="gramEnd"/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 forwards ports on the host to the container. For example: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hAnsi="MyriadPro-SemiboldCond" w:cs="UbuntuMono-Regular"/>
          <w:sz w:val="17"/>
          <w:szCs w:val="17"/>
        </w:rPr>
        <w:t xml:space="preserve">$ </w:t>
      </w:r>
      <w:proofErr w:type="spellStart"/>
      <w:proofErr w:type="gramStart"/>
      <w:r>
        <w:rPr>
          <w:rFonts w:ascii="UbuntuMono-Bold" w:hAnsi="UbuntuMono-Bold" w:cs="UbuntuMono-Bold"/>
          <w:b/>
          <w:bCs/>
          <w:sz w:val="17"/>
          <w:szCs w:val="17"/>
        </w:rPr>
        <w:t>docker</w:t>
      </w:r>
      <w:proofErr w:type="spellEnd"/>
      <w:proofErr w:type="gramEnd"/>
      <w:r>
        <w:rPr>
          <w:rFonts w:ascii="UbuntuMono-Bold" w:hAnsi="UbuntuMono-Bold" w:cs="UbuntuMono-Bold"/>
          <w:b/>
          <w:bCs/>
          <w:sz w:val="17"/>
          <w:szCs w:val="17"/>
        </w:rPr>
        <w:t xml:space="preserve"> run -d -p 8000:80 </w:t>
      </w:r>
      <w:proofErr w:type="spellStart"/>
      <w:r>
        <w:rPr>
          <w:rFonts w:ascii="UbuntuMono-Bold" w:hAnsi="UbuntuMono-Bold" w:cs="UbuntuMono-Bold"/>
          <w:b/>
          <w:bCs/>
          <w:sz w:val="17"/>
          <w:szCs w:val="17"/>
        </w:rPr>
        <w:t>nginx</w:t>
      </w:r>
      <w:proofErr w:type="spellEnd"/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</w:rPr>
      </w:pPr>
      <w:r>
        <w:rPr>
          <w:rFonts w:ascii="UbuntuMono-Regular" w:eastAsia="UbuntuMono-Regular" w:hAnsi="MyriadPro-SemiboldCond" w:cs="UbuntuMono-Regular"/>
          <w:sz w:val="17"/>
          <w:szCs w:val="17"/>
        </w:rPr>
        <w:t>af9038e18360002ef3f3658f16094dadd4928c4b3e88e347c9a746b131db5444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sz w:val="17"/>
          <w:szCs w:val="17"/>
        </w:rPr>
      </w:pPr>
      <w:r>
        <w:rPr>
          <w:rFonts w:ascii="UbuntuMono-Regular" w:eastAsia="UbuntuMono-Regular" w:hAnsi="MyriadPro-SemiboldCond" w:cs="UbuntuMono-Regular"/>
          <w:sz w:val="17"/>
          <w:szCs w:val="17"/>
        </w:rPr>
        <w:t xml:space="preserve">$ </w:t>
      </w:r>
      <w:proofErr w:type="gramStart"/>
      <w:r>
        <w:rPr>
          <w:rFonts w:ascii="UbuntuMono-Bold" w:hAnsi="UbuntuMono-Bold" w:cs="UbuntuMono-Bold"/>
          <w:b/>
          <w:bCs/>
          <w:sz w:val="17"/>
          <w:szCs w:val="17"/>
        </w:rPr>
        <w:t>curl</w:t>
      </w:r>
      <w:proofErr w:type="gramEnd"/>
      <w:r>
        <w:rPr>
          <w:rFonts w:ascii="UbuntuMono-Bold" w:hAnsi="UbuntuMono-Bold" w:cs="UbuntuMono-Bold"/>
          <w:b/>
          <w:bCs/>
          <w:sz w:val="17"/>
          <w:szCs w:val="17"/>
        </w:rPr>
        <w:t xml:space="preserve"> localhost:8000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</w:rPr>
      </w:pPr>
      <w:proofErr w:type="gramStart"/>
      <w:r>
        <w:rPr>
          <w:rFonts w:ascii="UbuntuMono-Regular" w:eastAsia="UbuntuMono-Regular" w:hAnsi="MyriadPro-SemiboldCond" w:cs="UbuntuMono-Regular"/>
          <w:sz w:val="17"/>
          <w:szCs w:val="17"/>
        </w:rPr>
        <w:t>&lt;!DOCTYPE</w:t>
      </w:r>
      <w:proofErr w:type="gramEnd"/>
      <w:r>
        <w:rPr>
          <w:rFonts w:ascii="UbuntuMono-Regular" w:eastAsia="UbuntuMono-Regular" w:hAnsi="MyriadPro-SemiboldCond" w:cs="UbuntuMono-Regular"/>
          <w:sz w:val="17"/>
          <w:szCs w:val="17"/>
        </w:rPr>
        <w:t xml:space="preserve"> html&gt;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</w:rPr>
      </w:pPr>
      <w:r>
        <w:rPr>
          <w:rFonts w:ascii="UbuntuMono-Regular" w:eastAsia="UbuntuMono-Regular" w:hAnsi="MyriadPro-SemiboldCond" w:cs="UbuntuMono-Regular"/>
          <w:sz w:val="17"/>
          <w:szCs w:val="17"/>
        </w:rPr>
        <w:t>&lt;</w:t>
      </w:r>
      <w:proofErr w:type="gramStart"/>
      <w:r>
        <w:rPr>
          <w:rFonts w:ascii="UbuntuMono-Regular" w:eastAsia="UbuntuMono-Regular" w:hAnsi="MyriadPro-SemiboldCond" w:cs="UbuntuMono-Regular"/>
          <w:sz w:val="17"/>
          <w:szCs w:val="17"/>
        </w:rPr>
        <w:t>html</w:t>
      </w:r>
      <w:proofErr w:type="gramEnd"/>
      <w:r>
        <w:rPr>
          <w:rFonts w:ascii="UbuntuMono-Regular" w:eastAsia="UbuntuMono-Regular" w:hAnsi="MyriadPro-SemiboldCond" w:cs="UbuntuMono-Regular"/>
          <w:sz w:val="17"/>
          <w:szCs w:val="17"/>
        </w:rPr>
        <w:t>&gt;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</w:rPr>
      </w:pPr>
      <w:r>
        <w:rPr>
          <w:rFonts w:ascii="UbuntuMono-Regular" w:eastAsia="UbuntuMono-Regular" w:hAnsi="MyriadPro-SemiboldCond" w:cs="UbuntuMono-Regular"/>
          <w:sz w:val="17"/>
          <w:szCs w:val="17"/>
        </w:rPr>
        <w:t>&lt;</w:t>
      </w:r>
      <w:proofErr w:type="gramStart"/>
      <w:r>
        <w:rPr>
          <w:rFonts w:ascii="UbuntuMono-Regular" w:eastAsia="UbuntuMono-Regular" w:hAnsi="MyriadPro-SemiboldCond" w:cs="UbuntuMono-Regular"/>
          <w:sz w:val="17"/>
          <w:szCs w:val="17"/>
        </w:rPr>
        <w:t>head</w:t>
      </w:r>
      <w:proofErr w:type="gramEnd"/>
      <w:r>
        <w:rPr>
          <w:rFonts w:ascii="UbuntuMono-Regular" w:eastAsia="UbuntuMono-Regular" w:hAnsi="MyriadPro-SemiboldCond" w:cs="UbuntuMono-Regular"/>
          <w:sz w:val="17"/>
          <w:szCs w:val="17"/>
        </w:rPr>
        <w:t>&gt;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</w:rPr>
      </w:pPr>
      <w:r>
        <w:rPr>
          <w:rFonts w:ascii="UbuntuMono-Regular" w:eastAsia="UbuntuMono-Regular" w:hAnsi="MyriadPro-SemiboldCond" w:cs="UbuntuMono-Regular"/>
          <w:sz w:val="17"/>
          <w:szCs w:val="17"/>
        </w:rPr>
        <w:t>&lt;</w:t>
      </w:r>
      <w:proofErr w:type="gramStart"/>
      <w:r>
        <w:rPr>
          <w:rFonts w:ascii="UbuntuMono-Regular" w:eastAsia="UbuntuMono-Regular" w:hAnsi="MyriadPro-SemiboldCond" w:cs="UbuntuMono-Regular"/>
          <w:sz w:val="17"/>
          <w:szCs w:val="17"/>
        </w:rPr>
        <w:t>title&gt;</w:t>
      </w:r>
      <w:proofErr w:type="gramEnd"/>
      <w:r>
        <w:rPr>
          <w:rFonts w:ascii="UbuntuMono-Regular" w:eastAsia="UbuntuMono-Regular" w:hAnsi="MyriadPro-SemiboldCond" w:cs="UbuntuMono-Regular"/>
          <w:sz w:val="17"/>
          <w:szCs w:val="17"/>
        </w:rPr>
        <w:t xml:space="preserve">Welcome to </w:t>
      </w:r>
      <w:proofErr w:type="spellStart"/>
      <w:r>
        <w:rPr>
          <w:rFonts w:ascii="UbuntuMono-Regular" w:eastAsia="UbuntuMono-Regular" w:hAnsi="MyriadPro-SemiboldCond" w:cs="UbuntuMono-Regular"/>
          <w:sz w:val="17"/>
          <w:szCs w:val="17"/>
        </w:rPr>
        <w:t>nginx</w:t>
      </w:r>
      <w:proofErr w:type="spellEnd"/>
      <w:r>
        <w:rPr>
          <w:rFonts w:ascii="UbuntuMono-Regular" w:eastAsia="UbuntuMono-Regular" w:hAnsi="MyriadPro-SemiboldCond" w:cs="UbuntuMono-Regular"/>
          <w:sz w:val="17"/>
          <w:szCs w:val="17"/>
        </w:rPr>
        <w:t>!&lt;/title&gt;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</w:rPr>
      </w:pPr>
      <w:r>
        <w:rPr>
          <w:rFonts w:ascii="UbuntuMono-Regular" w:eastAsia="UbuntuMono-Regular" w:hAnsi="MyriadPro-SemiboldCond" w:cs="UbuntuMono-Regular"/>
          <w:sz w:val="17"/>
          <w:szCs w:val="17"/>
        </w:rPr>
        <w:t>...</w:t>
      </w:r>
    </w:p>
    <w:p w:rsidR="00495C70" w:rsidRDefault="00495C70" w:rsidP="00495C70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Regular" w:hAnsi="MyriadPro-SemiboldCond" w:cs="MyriadPro-SemiboldCond"/>
          <w:color w:val="000000"/>
          <w:sz w:val="18"/>
          <w:szCs w:val="18"/>
        </w:rPr>
      </w:pPr>
      <w:r>
        <w:rPr>
          <w:rFonts w:ascii="MinionPro-Regular" w:eastAsia="MinionPro-Regular" w:hAnsi="MyriadPro-SemiboldCond" w:cs="MinionPro-Regular"/>
          <w:sz w:val="21"/>
          <w:szCs w:val="21"/>
        </w:rPr>
        <w:t xml:space="preserve">The </w:t>
      </w:r>
      <w:r>
        <w:rPr>
          <w:rFonts w:ascii="UbuntuMono-Regular" w:eastAsia="UbuntuMono-Regular" w:hAnsi="MyriadPro-SemiboldCond" w:cs="UbuntuMono-Regular"/>
          <w:sz w:val="20"/>
          <w:szCs w:val="20"/>
        </w:rPr>
        <w:t xml:space="preserve">-p 8000:80 </w:t>
      </w:r>
      <w:r>
        <w:rPr>
          <w:rFonts w:ascii="MinionPro-Regular" w:eastAsia="MinionPro-Regular" w:hAnsi="MyriadPro-SemiboldCond" w:cs="MinionPro-Regular"/>
          <w:sz w:val="21"/>
          <w:szCs w:val="21"/>
        </w:rPr>
        <w:t>argument has told Docker</w:t>
      </w:r>
      <w:bookmarkStart w:id="0" w:name="_GoBack"/>
      <w:bookmarkEnd w:id="0"/>
    </w:p>
    <w:sectPr w:rsidR="0049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UbuntuMon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03130"/>
    <w:multiLevelType w:val="multilevel"/>
    <w:tmpl w:val="798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141D"/>
    <w:multiLevelType w:val="multilevel"/>
    <w:tmpl w:val="ABCE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05E30"/>
    <w:multiLevelType w:val="multilevel"/>
    <w:tmpl w:val="4C7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C464E"/>
    <w:multiLevelType w:val="multilevel"/>
    <w:tmpl w:val="B6F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8776B"/>
    <w:multiLevelType w:val="multilevel"/>
    <w:tmpl w:val="347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31EBD"/>
    <w:multiLevelType w:val="multilevel"/>
    <w:tmpl w:val="E4F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156D"/>
    <w:multiLevelType w:val="multilevel"/>
    <w:tmpl w:val="3E3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5C"/>
    <w:rsid w:val="00495C70"/>
    <w:rsid w:val="0068151C"/>
    <w:rsid w:val="00D0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A3278-4812-416B-8CCA-A089080B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2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25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25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D0525C"/>
  </w:style>
  <w:style w:type="character" w:styleId="Emphasis">
    <w:name w:val="Emphasis"/>
    <w:basedOn w:val="DefaultParagraphFont"/>
    <w:uiPriority w:val="20"/>
    <w:qFormat/>
    <w:rsid w:val="00D052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8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9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1</cp:revision>
  <dcterms:created xsi:type="dcterms:W3CDTF">2018-07-28T16:39:00Z</dcterms:created>
  <dcterms:modified xsi:type="dcterms:W3CDTF">2018-07-28T17:02:00Z</dcterms:modified>
</cp:coreProperties>
</file>