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97B4D" w14:textId="77777777" w:rsidR="00B06575" w:rsidRPr="00E35BD7" w:rsidRDefault="00000000">
      <w:pPr>
        <w:jc w:val="center"/>
        <w:rPr>
          <w:rFonts w:asciiTheme="majorHAnsi" w:hAnsiTheme="majorHAnsi" w:cstheme="majorHAnsi"/>
          <w:sz w:val="24"/>
          <w:szCs w:val="24"/>
        </w:rPr>
      </w:pPr>
      <w:r w:rsidRPr="00E35BD7">
        <w:rPr>
          <w:rFonts w:asciiTheme="majorHAnsi" w:hAnsiTheme="majorHAnsi" w:cstheme="majorHAnsi"/>
          <w:b/>
          <w:sz w:val="24"/>
          <w:szCs w:val="24"/>
        </w:rPr>
        <w:t>MEET DESAI</w:t>
      </w:r>
    </w:p>
    <w:p w14:paraId="6DCBF836" w14:textId="77777777" w:rsidR="00B06575" w:rsidRPr="00E35BD7" w:rsidRDefault="00000000">
      <w:pPr>
        <w:spacing w:after="8"/>
        <w:jc w:val="center"/>
        <w:rPr>
          <w:rFonts w:asciiTheme="majorHAnsi" w:hAnsiTheme="majorHAnsi" w:cstheme="majorHAnsi"/>
          <w:sz w:val="24"/>
          <w:szCs w:val="24"/>
        </w:rPr>
      </w:pPr>
      <w:r w:rsidRPr="00E35BD7">
        <w:rPr>
          <w:rFonts w:asciiTheme="majorHAnsi" w:hAnsiTheme="majorHAnsi" w:cstheme="majorHAnsi"/>
          <w:b/>
          <w:sz w:val="24"/>
          <w:szCs w:val="24"/>
        </w:rPr>
        <w:t>AI Enablement &amp; Project Coordination | Generative AI | Operations</w:t>
      </w:r>
    </w:p>
    <w:p w14:paraId="44FE1525" w14:textId="1B4672A7" w:rsidR="00B06575" w:rsidRPr="00E35BD7" w:rsidRDefault="00E35BD7" w:rsidP="00E35BD7">
      <w:pPr>
        <w:spacing w:after="30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Etobicoke</w:t>
      </w:r>
      <w:r w:rsidR="00000000" w:rsidRPr="00E35BD7">
        <w:rPr>
          <w:rFonts w:asciiTheme="majorHAnsi" w:hAnsiTheme="majorHAnsi" w:cstheme="majorHAnsi"/>
          <w:sz w:val="24"/>
          <w:szCs w:val="24"/>
        </w:rPr>
        <w:t xml:space="preserve">, ON  |  </w:t>
      </w:r>
      <w:r>
        <w:rPr>
          <w:rFonts w:asciiTheme="majorHAnsi" w:hAnsiTheme="majorHAnsi" w:cstheme="majorHAnsi"/>
          <w:sz w:val="24"/>
          <w:szCs w:val="24"/>
        </w:rPr>
        <w:t>647-309-8459</w:t>
      </w:r>
      <w:r w:rsidR="00000000" w:rsidRPr="00E35BD7">
        <w:rPr>
          <w:rFonts w:asciiTheme="majorHAnsi" w:hAnsiTheme="majorHAnsi" w:cstheme="majorHAnsi"/>
          <w:sz w:val="24"/>
          <w:szCs w:val="24"/>
        </w:rPr>
        <w:t xml:space="preserve">  | </w:t>
      </w:r>
      <w:hyperlink r:id="rId6" w:history="1">
        <w:r w:rsidRPr="008706F2">
          <w:rPr>
            <w:rStyle w:val="Hyperlink"/>
            <w:rFonts w:asciiTheme="majorHAnsi" w:hAnsiTheme="majorHAnsi" w:cstheme="majorHAnsi"/>
            <w:sz w:val="24"/>
            <w:szCs w:val="24"/>
          </w:rPr>
          <w:t>meetdesai9928@gmail.com</w:t>
        </w:r>
      </w:hyperlink>
      <w:r>
        <w:rPr>
          <w:rFonts w:asciiTheme="majorHAnsi" w:hAnsiTheme="majorHAnsi" w:cstheme="majorHAnsi"/>
          <w:sz w:val="24"/>
          <w:szCs w:val="24"/>
        </w:rPr>
        <w:t xml:space="preserve"> </w:t>
      </w:r>
      <w:r w:rsidR="00000000" w:rsidRPr="00E35BD7">
        <w:rPr>
          <w:rFonts w:asciiTheme="majorHAnsi" w:hAnsiTheme="majorHAnsi" w:cstheme="majorHAnsi"/>
          <w:sz w:val="24"/>
          <w:szCs w:val="24"/>
        </w:rPr>
        <w:t xml:space="preserve"> | </w:t>
      </w:r>
      <w:r w:rsidRPr="009113CA">
        <w:rPr>
          <w:rFonts w:asciiTheme="majorHAnsi" w:hAnsiTheme="majorHAnsi" w:cstheme="majorHAnsi"/>
          <w:sz w:val="24"/>
          <w:szCs w:val="24"/>
        </w:rPr>
        <w:t xml:space="preserve"> </w:t>
      </w:r>
      <w:hyperlink r:id="rId7" w:history="1">
        <w:r w:rsidRPr="009113CA">
          <w:rPr>
            <w:rStyle w:val="Hyperlink"/>
            <w:rFonts w:asciiTheme="majorHAnsi" w:hAnsiTheme="majorHAnsi" w:cstheme="majorHAnsi"/>
            <w:sz w:val="24"/>
            <w:szCs w:val="24"/>
          </w:rPr>
          <w:t>www.linkedin.com/in/meetdesai28</w:t>
        </w:r>
      </w:hyperlink>
    </w:p>
    <w:p w14:paraId="627E0B13" w14:textId="77777777" w:rsidR="00B06575" w:rsidRPr="00E35BD7" w:rsidRDefault="00000000">
      <w:pPr>
        <w:pStyle w:val="ResumeHeading"/>
        <w:pBdr>
          <w:bottom w:val="single" w:sz="4" w:space="1" w:color="808080"/>
        </w:pBdr>
        <w:rPr>
          <w:rFonts w:asciiTheme="majorHAnsi" w:hAnsiTheme="majorHAnsi" w:cstheme="majorHAnsi"/>
          <w:sz w:val="24"/>
          <w:szCs w:val="24"/>
        </w:rPr>
      </w:pPr>
      <w:r w:rsidRPr="00E35BD7">
        <w:rPr>
          <w:rFonts w:asciiTheme="majorHAnsi" w:hAnsiTheme="majorHAnsi" w:cstheme="majorHAnsi"/>
          <w:sz w:val="24"/>
          <w:szCs w:val="24"/>
        </w:rPr>
        <w:t>PROFESSIONAL SUMMARY</w:t>
      </w:r>
    </w:p>
    <w:p w14:paraId="187BC18E" w14:textId="77777777" w:rsidR="00B06575" w:rsidRPr="00E35BD7" w:rsidRDefault="00000000" w:rsidP="00E35BD7">
      <w:pPr>
        <w:spacing w:after="8"/>
        <w:jc w:val="both"/>
        <w:rPr>
          <w:rFonts w:asciiTheme="majorHAnsi" w:hAnsiTheme="majorHAnsi" w:cstheme="majorHAnsi"/>
          <w:sz w:val="24"/>
          <w:szCs w:val="24"/>
        </w:rPr>
      </w:pPr>
      <w:r w:rsidRPr="00E35BD7">
        <w:rPr>
          <w:rFonts w:asciiTheme="majorHAnsi" w:hAnsiTheme="majorHAnsi" w:cstheme="majorHAnsi"/>
          <w:sz w:val="24"/>
          <w:szCs w:val="24"/>
        </w:rPr>
        <w:t>Operations and project coordination professional with nearly three years of experience in high-volume operations, cross-functional coordination, documentation, user support, and training support, backed by a Post-Graduate Diploma in Project Management. Hands-on experience applying Generative AI across text, image, and video workflows through prompt iteration, AI feature testing, output evaluation, and practical use-case exploration, with a strong interest in AI enablement, adoption, and user-centric technology implementation.</w:t>
      </w:r>
    </w:p>
    <w:p w14:paraId="5EBD1C68" w14:textId="77777777" w:rsidR="00B06575" w:rsidRPr="00E35BD7" w:rsidRDefault="00000000">
      <w:pPr>
        <w:pStyle w:val="ResumeHeading"/>
        <w:pBdr>
          <w:bottom w:val="single" w:sz="4" w:space="1" w:color="808080"/>
        </w:pBdr>
        <w:rPr>
          <w:rFonts w:asciiTheme="majorHAnsi" w:hAnsiTheme="majorHAnsi" w:cstheme="majorHAnsi"/>
          <w:sz w:val="24"/>
          <w:szCs w:val="24"/>
        </w:rPr>
      </w:pPr>
      <w:r w:rsidRPr="00E35BD7">
        <w:rPr>
          <w:rFonts w:asciiTheme="majorHAnsi" w:hAnsiTheme="majorHAnsi" w:cstheme="majorHAnsi"/>
          <w:sz w:val="24"/>
          <w:szCs w:val="24"/>
        </w:rPr>
        <w:t>CORE COMPETENCIES</w:t>
      </w:r>
    </w:p>
    <w:p w14:paraId="17F7A7FC" w14:textId="1F3F1C88" w:rsidR="00B06575" w:rsidRPr="00E35BD7" w:rsidRDefault="00000000">
      <w:pPr>
        <w:spacing w:after="8"/>
        <w:rPr>
          <w:rFonts w:asciiTheme="majorHAnsi" w:hAnsiTheme="majorHAnsi" w:cstheme="majorHAnsi"/>
          <w:sz w:val="24"/>
          <w:szCs w:val="24"/>
        </w:rPr>
      </w:pPr>
      <w:r w:rsidRPr="00E35BD7">
        <w:rPr>
          <w:rFonts w:asciiTheme="majorHAnsi" w:hAnsiTheme="majorHAnsi" w:cstheme="majorHAnsi"/>
          <w:sz w:val="24"/>
          <w:szCs w:val="24"/>
        </w:rPr>
        <w:t>AI Enablement &amp; Adoption • AI Feature Testing • Prompt Iteration &amp; Output Evaluation</w:t>
      </w:r>
      <w:r w:rsidRPr="00E35BD7">
        <w:rPr>
          <w:rFonts w:asciiTheme="majorHAnsi" w:hAnsiTheme="majorHAnsi" w:cstheme="majorHAnsi"/>
          <w:sz w:val="24"/>
          <w:szCs w:val="24"/>
        </w:rPr>
        <w:br/>
        <w:t>AI Training &amp; User Enablement • Project Coordination • Internal Communications &amp; Documentation</w:t>
      </w:r>
      <w:r w:rsidRPr="00E35BD7">
        <w:rPr>
          <w:rFonts w:asciiTheme="majorHAnsi" w:hAnsiTheme="majorHAnsi" w:cstheme="majorHAnsi"/>
          <w:sz w:val="24"/>
          <w:szCs w:val="24"/>
        </w:rPr>
        <w:br/>
        <w:t>Use-Case Exploration • Change Support • Cross-Functional Stakeholder Collaboration</w:t>
      </w:r>
    </w:p>
    <w:p w14:paraId="12F43F19" w14:textId="77777777" w:rsidR="00B06575" w:rsidRPr="00E35BD7" w:rsidRDefault="00000000">
      <w:pPr>
        <w:pStyle w:val="ResumeHeading"/>
        <w:pBdr>
          <w:bottom w:val="single" w:sz="4" w:space="1" w:color="808080"/>
        </w:pBdr>
        <w:rPr>
          <w:rFonts w:asciiTheme="majorHAnsi" w:hAnsiTheme="majorHAnsi" w:cstheme="majorHAnsi"/>
          <w:sz w:val="24"/>
          <w:szCs w:val="24"/>
        </w:rPr>
      </w:pPr>
      <w:r w:rsidRPr="00E35BD7">
        <w:rPr>
          <w:rFonts w:asciiTheme="majorHAnsi" w:hAnsiTheme="majorHAnsi" w:cstheme="majorHAnsi"/>
          <w:sz w:val="24"/>
          <w:szCs w:val="24"/>
        </w:rPr>
        <w:t>GENERATIVE AI PROJECTS</w:t>
      </w:r>
    </w:p>
    <w:p w14:paraId="3F255FAC" w14:textId="77777777" w:rsidR="00B06575" w:rsidRPr="00E35BD7" w:rsidRDefault="00000000">
      <w:pPr>
        <w:spacing w:after="8"/>
        <w:rPr>
          <w:rFonts w:asciiTheme="majorHAnsi" w:hAnsiTheme="majorHAnsi" w:cstheme="majorHAnsi"/>
          <w:sz w:val="24"/>
          <w:szCs w:val="24"/>
        </w:rPr>
      </w:pPr>
      <w:r w:rsidRPr="00E35BD7">
        <w:rPr>
          <w:rFonts w:asciiTheme="majorHAnsi" w:hAnsiTheme="majorHAnsi" w:cstheme="majorHAnsi"/>
          <w:b/>
          <w:sz w:val="24"/>
          <w:szCs w:val="24"/>
        </w:rPr>
        <w:t>Independent Hands-On Projects</w:t>
      </w:r>
    </w:p>
    <w:p w14:paraId="17D42F2A" w14:textId="77777777" w:rsidR="00B06575" w:rsidRPr="00E35BD7" w:rsidRDefault="00000000">
      <w:pPr>
        <w:spacing w:after="13"/>
        <w:ind w:left="187" w:hanging="144"/>
        <w:rPr>
          <w:rFonts w:asciiTheme="majorHAnsi" w:hAnsiTheme="majorHAnsi" w:cstheme="majorHAnsi"/>
          <w:sz w:val="24"/>
          <w:szCs w:val="24"/>
        </w:rPr>
      </w:pPr>
      <w:r w:rsidRPr="00E35BD7">
        <w:rPr>
          <w:rFonts w:asciiTheme="majorHAnsi" w:hAnsiTheme="majorHAnsi" w:cstheme="majorHAnsi"/>
          <w:b/>
          <w:sz w:val="24"/>
          <w:szCs w:val="24"/>
        </w:rPr>
        <w:t xml:space="preserve">• </w:t>
      </w:r>
      <w:r w:rsidRPr="00E35BD7">
        <w:rPr>
          <w:rFonts w:asciiTheme="majorHAnsi" w:hAnsiTheme="majorHAnsi" w:cstheme="majorHAnsi"/>
          <w:sz w:val="24"/>
          <w:szCs w:val="24"/>
        </w:rPr>
        <w:t>Experimented with ChatGPT, Claude, and other generative AI platforms across text, image, and video workflows, using AI-assisted prompt development, iterative testing, and cross-platform prompting to explore practical use cases.</w:t>
      </w:r>
    </w:p>
    <w:p w14:paraId="42222464" w14:textId="77777777" w:rsidR="00B06575" w:rsidRPr="00E35BD7" w:rsidRDefault="00000000">
      <w:pPr>
        <w:spacing w:after="13"/>
        <w:ind w:left="187" w:hanging="144"/>
        <w:rPr>
          <w:rFonts w:asciiTheme="majorHAnsi" w:hAnsiTheme="majorHAnsi" w:cstheme="majorHAnsi"/>
          <w:sz w:val="24"/>
          <w:szCs w:val="24"/>
        </w:rPr>
      </w:pPr>
      <w:r w:rsidRPr="00E35BD7">
        <w:rPr>
          <w:rFonts w:asciiTheme="majorHAnsi" w:hAnsiTheme="majorHAnsi" w:cstheme="majorHAnsi"/>
          <w:b/>
          <w:sz w:val="24"/>
          <w:szCs w:val="24"/>
        </w:rPr>
        <w:t xml:space="preserve">• </w:t>
      </w:r>
      <w:r w:rsidRPr="00E35BD7">
        <w:rPr>
          <w:rFonts w:asciiTheme="majorHAnsi" w:hAnsiTheme="majorHAnsi" w:cstheme="majorHAnsi"/>
          <w:sz w:val="24"/>
          <w:szCs w:val="24"/>
        </w:rPr>
        <w:t>Tested multimodal AI workflows including property walkthrough concepts, image-to-video generation, and AI avatar/presenter videos; evaluated instruction adherence, usability, visual consistency, scene continuity, realism, and overall output quality.</w:t>
      </w:r>
    </w:p>
    <w:p w14:paraId="32DAEAC5" w14:textId="77777777" w:rsidR="00B06575" w:rsidRPr="00E35BD7" w:rsidRDefault="00000000">
      <w:pPr>
        <w:spacing w:after="13"/>
        <w:ind w:left="187" w:hanging="144"/>
        <w:rPr>
          <w:rFonts w:asciiTheme="majorHAnsi" w:hAnsiTheme="majorHAnsi" w:cstheme="majorHAnsi"/>
          <w:sz w:val="24"/>
          <w:szCs w:val="24"/>
        </w:rPr>
      </w:pPr>
      <w:r w:rsidRPr="00E35BD7">
        <w:rPr>
          <w:rFonts w:asciiTheme="majorHAnsi" w:hAnsiTheme="majorHAnsi" w:cstheme="majorHAnsi"/>
          <w:b/>
          <w:sz w:val="24"/>
          <w:szCs w:val="24"/>
        </w:rPr>
        <w:t xml:space="preserve">• </w:t>
      </w:r>
      <w:r w:rsidRPr="00E35BD7">
        <w:rPr>
          <w:rFonts w:asciiTheme="majorHAnsi" w:hAnsiTheme="majorHAnsi" w:cstheme="majorHAnsi"/>
          <w:sz w:val="24"/>
          <w:szCs w:val="24"/>
        </w:rPr>
        <w:t>Captured issues and limitations in generated outputs, refined prompts and instructions based on observed results, and compared approaches across AI tools to improve launch-ready outputs and develop reusable prompting practices.</w:t>
      </w:r>
    </w:p>
    <w:p w14:paraId="136D4443" w14:textId="77777777" w:rsidR="00B06575" w:rsidRPr="00E35BD7" w:rsidRDefault="00000000">
      <w:pPr>
        <w:pStyle w:val="ResumeHeading"/>
        <w:pBdr>
          <w:bottom w:val="single" w:sz="4" w:space="1" w:color="808080"/>
        </w:pBdr>
        <w:rPr>
          <w:rFonts w:asciiTheme="majorHAnsi" w:hAnsiTheme="majorHAnsi" w:cstheme="majorHAnsi"/>
          <w:sz w:val="24"/>
          <w:szCs w:val="24"/>
        </w:rPr>
      </w:pPr>
      <w:r w:rsidRPr="00E35BD7">
        <w:rPr>
          <w:rFonts w:asciiTheme="majorHAnsi" w:hAnsiTheme="majorHAnsi" w:cstheme="majorHAnsi"/>
          <w:sz w:val="24"/>
          <w:szCs w:val="24"/>
        </w:rPr>
        <w:t>PROFESSIONAL EXPERIENCE</w:t>
      </w:r>
    </w:p>
    <w:p w14:paraId="61E076C2" w14:textId="5B73CEB7" w:rsidR="00B06575" w:rsidRPr="00E35BD7" w:rsidRDefault="00000000">
      <w:pPr>
        <w:rPr>
          <w:rFonts w:asciiTheme="majorHAnsi" w:hAnsiTheme="majorHAnsi" w:cstheme="majorHAnsi"/>
          <w:iCs/>
          <w:sz w:val="24"/>
          <w:szCs w:val="24"/>
        </w:rPr>
      </w:pPr>
      <w:r w:rsidRPr="00E35BD7">
        <w:rPr>
          <w:rFonts w:asciiTheme="majorHAnsi" w:hAnsiTheme="majorHAnsi" w:cstheme="majorHAnsi"/>
          <w:b/>
          <w:sz w:val="24"/>
          <w:szCs w:val="24"/>
        </w:rPr>
        <w:t xml:space="preserve">Passenger Service Agent </w:t>
      </w:r>
      <w:r w:rsidR="00E35BD7" w:rsidRPr="00E35BD7">
        <w:rPr>
          <w:rFonts w:asciiTheme="majorHAnsi" w:hAnsiTheme="majorHAnsi" w:cstheme="majorHAnsi"/>
          <w:bCs/>
          <w:sz w:val="24"/>
          <w:szCs w:val="24"/>
        </w:rPr>
        <w:t>(</w:t>
      </w:r>
      <w:r w:rsidR="00E35BD7" w:rsidRPr="00E35BD7">
        <w:rPr>
          <w:rFonts w:asciiTheme="majorHAnsi" w:hAnsiTheme="majorHAnsi" w:cstheme="majorHAnsi"/>
          <w:iCs/>
          <w:sz w:val="24"/>
          <w:szCs w:val="24"/>
        </w:rPr>
        <w:t>Permanent Part-Time</w:t>
      </w:r>
      <w:r w:rsidR="00E35BD7">
        <w:rPr>
          <w:rFonts w:asciiTheme="majorHAnsi" w:hAnsiTheme="majorHAnsi" w:cstheme="majorHAnsi"/>
          <w:iCs/>
          <w:sz w:val="24"/>
          <w:szCs w:val="24"/>
        </w:rPr>
        <w:t>)</w:t>
      </w:r>
      <w:r w:rsidR="00E35BD7" w:rsidRPr="00E35BD7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E35BD7">
        <w:rPr>
          <w:rFonts w:asciiTheme="majorHAnsi" w:hAnsiTheme="majorHAnsi" w:cstheme="majorHAnsi"/>
          <w:b/>
          <w:sz w:val="24"/>
          <w:szCs w:val="24"/>
        </w:rPr>
        <w:t xml:space="preserve">                                                                           </w:t>
      </w:r>
      <w:r w:rsidR="00E35BD7" w:rsidRPr="00E35BD7">
        <w:rPr>
          <w:rFonts w:asciiTheme="majorHAnsi" w:hAnsiTheme="majorHAnsi" w:cstheme="majorHAnsi"/>
          <w:iCs/>
          <w:sz w:val="24"/>
          <w:szCs w:val="24"/>
        </w:rPr>
        <w:t xml:space="preserve">Oct 2023 – Jul 2026 </w:t>
      </w:r>
    </w:p>
    <w:p w14:paraId="7B38E80F" w14:textId="146B8868" w:rsidR="00B06575" w:rsidRPr="00E35BD7" w:rsidRDefault="00E35BD7">
      <w:pPr>
        <w:spacing w:after="8"/>
        <w:rPr>
          <w:rFonts w:asciiTheme="majorHAnsi" w:hAnsiTheme="majorHAnsi" w:cstheme="majorHAnsi"/>
          <w:iCs/>
          <w:sz w:val="24"/>
          <w:szCs w:val="24"/>
        </w:rPr>
      </w:pPr>
      <w:r w:rsidRPr="00E35BD7">
        <w:rPr>
          <w:rFonts w:asciiTheme="majorHAnsi" w:hAnsiTheme="majorHAnsi" w:cstheme="majorHAnsi"/>
          <w:b/>
          <w:sz w:val="24"/>
          <w:szCs w:val="24"/>
        </w:rPr>
        <w:t>Airway Interline Inc.</w:t>
      </w:r>
      <w:r w:rsidRPr="00E35BD7">
        <w:rPr>
          <w:rFonts w:asciiTheme="majorHAnsi" w:hAnsiTheme="majorHAnsi" w:cstheme="majorHAnsi"/>
          <w:i/>
          <w:sz w:val="24"/>
          <w:szCs w:val="24"/>
        </w:rPr>
        <w:t xml:space="preserve"> </w:t>
      </w:r>
      <w:r>
        <w:rPr>
          <w:rFonts w:asciiTheme="majorHAnsi" w:hAnsiTheme="majorHAnsi" w:cstheme="majorHAnsi"/>
          <w:i/>
          <w:sz w:val="24"/>
          <w:szCs w:val="24"/>
        </w:rPr>
        <w:t xml:space="preserve">                                                                                                                                   </w:t>
      </w:r>
      <w:r w:rsidRPr="00E35BD7">
        <w:rPr>
          <w:rFonts w:asciiTheme="majorHAnsi" w:hAnsiTheme="majorHAnsi" w:cstheme="majorHAnsi"/>
          <w:iCs/>
          <w:sz w:val="24"/>
          <w:szCs w:val="24"/>
        </w:rPr>
        <w:t>Mississauga, ON</w:t>
      </w:r>
      <w:r w:rsidRPr="00E35BD7">
        <w:rPr>
          <w:rFonts w:asciiTheme="majorHAnsi" w:hAnsiTheme="majorHAnsi" w:cstheme="majorHAnsi"/>
          <w:iCs/>
          <w:sz w:val="24"/>
          <w:szCs w:val="24"/>
        </w:rPr>
        <w:t xml:space="preserve"> </w:t>
      </w:r>
    </w:p>
    <w:p w14:paraId="512B83C1" w14:textId="77777777" w:rsidR="00B06575" w:rsidRPr="00E35BD7" w:rsidRDefault="00000000">
      <w:pPr>
        <w:spacing w:after="13"/>
        <w:ind w:left="187" w:hanging="144"/>
        <w:rPr>
          <w:rFonts w:asciiTheme="majorHAnsi" w:hAnsiTheme="majorHAnsi" w:cstheme="majorHAnsi"/>
          <w:sz w:val="24"/>
          <w:szCs w:val="24"/>
        </w:rPr>
      </w:pPr>
      <w:r w:rsidRPr="00E35BD7">
        <w:rPr>
          <w:rFonts w:asciiTheme="majorHAnsi" w:hAnsiTheme="majorHAnsi" w:cstheme="majorHAnsi"/>
          <w:b/>
          <w:sz w:val="24"/>
          <w:szCs w:val="24"/>
        </w:rPr>
        <w:t xml:space="preserve">• </w:t>
      </w:r>
      <w:r w:rsidRPr="00E35BD7">
        <w:rPr>
          <w:rFonts w:asciiTheme="majorHAnsi" w:hAnsiTheme="majorHAnsi" w:cstheme="majorHAnsi"/>
          <w:sz w:val="24"/>
          <w:szCs w:val="24"/>
        </w:rPr>
        <w:t>Coordinated time-sensitive operations and communications with airlines, hotels, transportation providers, managers, and internal teams during disruptions affecting approximately 200–250 passengers per event.</w:t>
      </w:r>
    </w:p>
    <w:p w14:paraId="0D6A6A25" w14:textId="77777777" w:rsidR="00B06575" w:rsidRPr="00E35BD7" w:rsidRDefault="00000000">
      <w:pPr>
        <w:spacing w:after="13"/>
        <w:ind w:left="187" w:hanging="144"/>
        <w:rPr>
          <w:rFonts w:asciiTheme="majorHAnsi" w:hAnsiTheme="majorHAnsi" w:cstheme="majorHAnsi"/>
          <w:sz w:val="24"/>
          <w:szCs w:val="24"/>
        </w:rPr>
      </w:pPr>
      <w:r w:rsidRPr="00E35BD7">
        <w:rPr>
          <w:rFonts w:asciiTheme="majorHAnsi" w:hAnsiTheme="majorHAnsi" w:cstheme="majorHAnsi"/>
          <w:b/>
          <w:sz w:val="24"/>
          <w:szCs w:val="24"/>
        </w:rPr>
        <w:t xml:space="preserve">• </w:t>
      </w:r>
      <w:r w:rsidRPr="00E35BD7">
        <w:rPr>
          <w:rFonts w:asciiTheme="majorHAnsi" w:hAnsiTheme="majorHAnsi" w:cstheme="majorHAnsi"/>
          <w:sz w:val="24"/>
          <w:szCs w:val="24"/>
        </w:rPr>
        <w:t>Managed high-volume customer questions and operational issues, communicated clear updates and practical next steps, and redirected or escalated complex cases to appropriate stakeholders.</w:t>
      </w:r>
    </w:p>
    <w:p w14:paraId="4676B78D" w14:textId="77777777" w:rsidR="00B06575" w:rsidRPr="00E35BD7" w:rsidRDefault="00000000">
      <w:pPr>
        <w:spacing w:after="13"/>
        <w:ind w:left="187" w:hanging="144"/>
        <w:rPr>
          <w:rFonts w:asciiTheme="majorHAnsi" w:hAnsiTheme="majorHAnsi" w:cstheme="majorHAnsi"/>
          <w:sz w:val="24"/>
          <w:szCs w:val="24"/>
        </w:rPr>
      </w:pPr>
      <w:r w:rsidRPr="00E35BD7">
        <w:rPr>
          <w:rFonts w:asciiTheme="majorHAnsi" w:hAnsiTheme="majorHAnsi" w:cstheme="majorHAnsi"/>
          <w:b/>
          <w:sz w:val="24"/>
          <w:szCs w:val="24"/>
        </w:rPr>
        <w:t xml:space="preserve">• </w:t>
      </w:r>
      <w:r w:rsidRPr="00E35BD7">
        <w:rPr>
          <w:rFonts w:asciiTheme="majorHAnsi" w:hAnsiTheme="majorHAnsi" w:cstheme="majorHAnsi"/>
          <w:sz w:val="24"/>
          <w:szCs w:val="24"/>
        </w:rPr>
        <w:t>Maintained accurate operational records, tracking files, customer information, and administrative documentation while following established SOPs, policies, and recurring processes.</w:t>
      </w:r>
    </w:p>
    <w:p w14:paraId="536C7935" w14:textId="77777777" w:rsidR="00B06575" w:rsidRPr="00E35BD7" w:rsidRDefault="00000000">
      <w:pPr>
        <w:spacing w:after="13"/>
        <w:ind w:left="187" w:hanging="144"/>
        <w:rPr>
          <w:rFonts w:asciiTheme="majorHAnsi" w:hAnsiTheme="majorHAnsi" w:cstheme="majorHAnsi"/>
          <w:sz w:val="24"/>
          <w:szCs w:val="24"/>
        </w:rPr>
      </w:pPr>
      <w:r w:rsidRPr="00E35BD7">
        <w:rPr>
          <w:rFonts w:asciiTheme="majorHAnsi" w:hAnsiTheme="majorHAnsi" w:cstheme="majorHAnsi"/>
          <w:b/>
          <w:sz w:val="24"/>
          <w:szCs w:val="24"/>
        </w:rPr>
        <w:t xml:space="preserve">• </w:t>
      </w:r>
      <w:r w:rsidRPr="00E35BD7">
        <w:rPr>
          <w:rFonts w:asciiTheme="majorHAnsi" w:hAnsiTheme="majorHAnsi" w:cstheme="majorHAnsi"/>
          <w:sz w:val="24"/>
          <w:szCs w:val="24"/>
        </w:rPr>
        <w:t>Supported new team members by explaining procedures, answering questions, sharing practical guidance, and reinforcing consistent service standards.</w:t>
      </w:r>
    </w:p>
    <w:p w14:paraId="0372D00F" w14:textId="77777777" w:rsidR="00B06575" w:rsidRPr="00E35BD7" w:rsidRDefault="00000000">
      <w:pPr>
        <w:pStyle w:val="ResumeHeading"/>
        <w:pBdr>
          <w:bottom w:val="single" w:sz="4" w:space="1" w:color="808080"/>
        </w:pBdr>
        <w:rPr>
          <w:rFonts w:asciiTheme="majorHAnsi" w:hAnsiTheme="majorHAnsi" w:cstheme="majorHAnsi"/>
          <w:sz w:val="24"/>
          <w:szCs w:val="24"/>
        </w:rPr>
      </w:pPr>
      <w:r w:rsidRPr="00E35BD7">
        <w:rPr>
          <w:rFonts w:asciiTheme="majorHAnsi" w:hAnsiTheme="majorHAnsi" w:cstheme="majorHAnsi"/>
          <w:sz w:val="24"/>
          <w:szCs w:val="24"/>
        </w:rPr>
        <w:t>TECHNICAL TOOLS</w:t>
      </w:r>
    </w:p>
    <w:p w14:paraId="66A46ED8" w14:textId="77777777" w:rsidR="00B06575" w:rsidRPr="00E35BD7" w:rsidRDefault="00000000">
      <w:pPr>
        <w:spacing w:after="5"/>
        <w:rPr>
          <w:rFonts w:asciiTheme="majorHAnsi" w:hAnsiTheme="majorHAnsi" w:cstheme="majorHAnsi"/>
          <w:sz w:val="24"/>
          <w:szCs w:val="24"/>
        </w:rPr>
      </w:pPr>
      <w:r w:rsidRPr="00E35BD7">
        <w:rPr>
          <w:rFonts w:asciiTheme="majorHAnsi" w:hAnsiTheme="majorHAnsi" w:cstheme="majorHAnsi"/>
          <w:b/>
          <w:sz w:val="24"/>
          <w:szCs w:val="24"/>
        </w:rPr>
        <w:t xml:space="preserve">Generative AI: </w:t>
      </w:r>
      <w:r w:rsidRPr="00E35BD7">
        <w:rPr>
          <w:rFonts w:asciiTheme="majorHAnsi" w:hAnsiTheme="majorHAnsi" w:cstheme="majorHAnsi"/>
          <w:sz w:val="24"/>
          <w:szCs w:val="24"/>
        </w:rPr>
        <w:t>ChatGPT • Claude • Google AI tools • HeyGen • Higgsfield</w:t>
      </w:r>
    </w:p>
    <w:p w14:paraId="4D3D326E" w14:textId="77777777" w:rsidR="00B06575" w:rsidRPr="00E35BD7" w:rsidRDefault="00000000">
      <w:pPr>
        <w:spacing w:after="5"/>
        <w:rPr>
          <w:rFonts w:asciiTheme="majorHAnsi" w:hAnsiTheme="majorHAnsi" w:cstheme="majorHAnsi"/>
          <w:sz w:val="24"/>
          <w:szCs w:val="24"/>
        </w:rPr>
      </w:pPr>
      <w:r w:rsidRPr="00E35BD7">
        <w:rPr>
          <w:rFonts w:asciiTheme="majorHAnsi" w:hAnsiTheme="majorHAnsi" w:cstheme="majorHAnsi"/>
          <w:b/>
          <w:sz w:val="24"/>
          <w:szCs w:val="24"/>
        </w:rPr>
        <w:t xml:space="preserve">Project &amp; Productivity: </w:t>
      </w:r>
      <w:r w:rsidRPr="00E35BD7">
        <w:rPr>
          <w:rFonts w:asciiTheme="majorHAnsi" w:hAnsiTheme="majorHAnsi" w:cstheme="majorHAnsi"/>
          <w:sz w:val="24"/>
          <w:szCs w:val="24"/>
        </w:rPr>
        <w:t>Jira • Smartsheet • Microsoft Office Suite (Excel, PowerPoint, Word) • Google Workspace • Outlook</w:t>
      </w:r>
    </w:p>
    <w:p w14:paraId="3FC47742" w14:textId="77777777" w:rsidR="00B06575" w:rsidRPr="00E35BD7" w:rsidRDefault="00000000">
      <w:pPr>
        <w:spacing w:after="5"/>
        <w:rPr>
          <w:rFonts w:asciiTheme="majorHAnsi" w:hAnsiTheme="majorHAnsi" w:cstheme="majorHAnsi"/>
          <w:sz w:val="24"/>
          <w:szCs w:val="24"/>
        </w:rPr>
      </w:pPr>
      <w:r w:rsidRPr="00E35BD7">
        <w:rPr>
          <w:rFonts w:asciiTheme="majorHAnsi" w:hAnsiTheme="majorHAnsi" w:cstheme="majorHAnsi"/>
          <w:b/>
          <w:sz w:val="24"/>
          <w:szCs w:val="24"/>
        </w:rPr>
        <w:t xml:space="preserve">Operational Systems: </w:t>
      </w:r>
      <w:r w:rsidRPr="00E35BD7">
        <w:rPr>
          <w:rFonts w:asciiTheme="majorHAnsi" w:hAnsiTheme="majorHAnsi" w:cstheme="majorHAnsi"/>
          <w:sz w:val="24"/>
          <w:szCs w:val="24"/>
        </w:rPr>
        <w:t>QuickRes • Troya • POS Systems</w:t>
      </w:r>
    </w:p>
    <w:p w14:paraId="6F1FFBE3" w14:textId="77777777" w:rsidR="00B06575" w:rsidRPr="00E35BD7" w:rsidRDefault="00000000">
      <w:pPr>
        <w:pStyle w:val="ResumeHeading"/>
        <w:pBdr>
          <w:bottom w:val="single" w:sz="4" w:space="1" w:color="808080"/>
        </w:pBdr>
        <w:rPr>
          <w:rFonts w:asciiTheme="majorHAnsi" w:hAnsiTheme="majorHAnsi" w:cstheme="majorHAnsi"/>
          <w:sz w:val="24"/>
          <w:szCs w:val="24"/>
        </w:rPr>
      </w:pPr>
      <w:r w:rsidRPr="00E35BD7">
        <w:rPr>
          <w:rFonts w:asciiTheme="majorHAnsi" w:hAnsiTheme="majorHAnsi" w:cstheme="majorHAnsi"/>
          <w:sz w:val="24"/>
          <w:szCs w:val="24"/>
        </w:rPr>
        <w:t>EDUCATION</w:t>
      </w:r>
    </w:p>
    <w:p w14:paraId="390F164C" w14:textId="5382BF31" w:rsidR="00B06575" w:rsidRDefault="00000000">
      <w:pPr>
        <w:spacing w:after="5"/>
        <w:rPr>
          <w:rFonts w:asciiTheme="majorHAnsi" w:hAnsiTheme="majorHAnsi" w:cstheme="majorHAnsi"/>
          <w:sz w:val="24"/>
          <w:szCs w:val="24"/>
        </w:rPr>
      </w:pPr>
      <w:r w:rsidRPr="00E35BD7">
        <w:rPr>
          <w:rFonts w:asciiTheme="majorHAnsi" w:hAnsiTheme="majorHAnsi" w:cstheme="majorHAnsi"/>
          <w:b/>
          <w:sz w:val="24"/>
          <w:szCs w:val="24"/>
        </w:rPr>
        <w:t>Post-Graduate Diploma</w:t>
      </w:r>
      <w:r w:rsidR="00E35BD7">
        <w:rPr>
          <w:rFonts w:asciiTheme="majorHAnsi" w:hAnsiTheme="majorHAnsi" w:cstheme="majorHAnsi"/>
          <w:b/>
          <w:sz w:val="24"/>
          <w:szCs w:val="24"/>
        </w:rPr>
        <w:t xml:space="preserve"> in </w:t>
      </w:r>
      <w:r w:rsidRPr="00E35BD7">
        <w:rPr>
          <w:rFonts w:asciiTheme="majorHAnsi" w:hAnsiTheme="majorHAnsi" w:cstheme="majorHAnsi"/>
          <w:b/>
          <w:sz w:val="24"/>
          <w:szCs w:val="24"/>
        </w:rPr>
        <w:t>Project Management</w:t>
      </w:r>
      <w:r w:rsidRPr="00E35BD7">
        <w:rPr>
          <w:rFonts w:asciiTheme="majorHAnsi" w:hAnsiTheme="majorHAnsi" w:cstheme="majorHAnsi"/>
          <w:sz w:val="24"/>
          <w:szCs w:val="24"/>
        </w:rPr>
        <w:t xml:space="preserve">  </w:t>
      </w:r>
      <w:r w:rsidR="00E35BD7">
        <w:rPr>
          <w:rFonts w:asciiTheme="majorHAnsi" w:hAnsiTheme="majorHAnsi" w:cstheme="majorHAnsi"/>
          <w:sz w:val="24"/>
          <w:szCs w:val="24"/>
        </w:rPr>
        <w:t xml:space="preserve">                                                                                                    </w:t>
      </w:r>
      <w:r w:rsidRPr="00E35BD7">
        <w:rPr>
          <w:rFonts w:asciiTheme="majorHAnsi" w:hAnsiTheme="majorHAnsi" w:cstheme="majorHAnsi"/>
          <w:sz w:val="24"/>
          <w:szCs w:val="24"/>
        </w:rPr>
        <w:t>2024</w:t>
      </w:r>
    </w:p>
    <w:p w14:paraId="0AED836F" w14:textId="684947F5" w:rsidR="00E35BD7" w:rsidRPr="00E35BD7" w:rsidRDefault="00E35BD7">
      <w:pPr>
        <w:spacing w:after="5"/>
        <w:rPr>
          <w:rFonts w:asciiTheme="majorHAnsi" w:hAnsiTheme="majorHAnsi" w:cstheme="majorHAnsi"/>
          <w:sz w:val="24"/>
          <w:szCs w:val="24"/>
        </w:rPr>
      </w:pPr>
      <w:r w:rsidRPr="00E35BD7">
        <w:rPr>
          <w:rFonts w:asciiTheme="majorHAnsi" w:hAnsiTheme="majorHAnsi" w:cstheme="majorHAnsi"/>
          <w:sz w:val="24"/>
          <w:szCs w:val="24"/>
        </w:rPr>
        <w:t>Algoma University</w:t>
      </w:r>
      <w:r>
        <w:rPr>
          <w:rFonts w:asciiTheme="majorHAnsi" w:hAnsiTheme="majorHAnsi" w:cstheme="majorHAnsi"/>
          <w:sz w:val="24"/>
          <w:szCs w:val="24"/>
        </w:rPr>
        <w:t xml:space="preserve">                                                                                                                                        </w:t>
      </w:r>
      <w:r w:rsidRPr="00E35BD7">
        <w:rPr>
          <w:rFonts w:asciiTheme="majorHAnsi" w:hAnsiTheme="majorHAnsi" w:cstheme="majorHAnsi"/>
          <w:sz w:val="24"/>
          <w:szCs w:val="24"/>
        </w:rPr>
        <w:t>Mississauga, ON</w:t>
      </w:r>
    </w:p>
    <w:p w14:paraId="12D72B91" w14:textId="6F060E89" w:rsidR="00B06575" w:rsidRDefault="00000000">
      <w:pPr>
        <w:rPr>
          <w:rFonts w:asciiTheme="majorHAnsi" w:hAnsiTheme="majorHAnsi" w:cstheme="majorHAnsi"/>
          <w:sz w:val="24"/>
          <w:szCs w:val="24"/>
        </w:rPr>
      </w:pPr>
      <w:r w:rsidRPr="00E35BD7">
        <w:rPr>
          <w:rFonts w:asciiTheme="majorHAnsi" w:hAnsiTheme="majorHAnsi" w:cstheme="majorHAnsi"/>
          <w:b/>
          <w:sz w:val="24"/>
          <w:szCs w:val="24"/>
        </w:rPr>
        <w:t>Bachelor of Engineering, Textile Processing Engineering</w:t>
      </w:r>
      <w:r w:rsidRPr="00E35BD7">
        <w:rPr>
          <w:rFonts w:asciiTheme="majorHAnsi" w:hAnsiTheme="majorHAnsi" w:cstheme="majorHAnsi"/>
          <w:sz w:val="24"/>
          <w:szCs w:val="24"/>
        </w:rPr>
        <w:t xml:space="preserve"> </w:t>
      </w:r>
      <w:r w:rsidR="00E35BD7">
        <w:rPr>
          <w:rFonts w:asciiTheme="majorHAnsi" w:hAnsiTheme="majorHAnsi" w:cstheme="majorHAnsi"/>
          <w:sz w:val="24"/>
          <w:szCs w:val="24"/>
        </w:rPr>
        <w:t xml:space="preserve">                                                                                       </w:t>
      </w:r>
      <w:r w:rsidRPr="00E35BD7">
        <w:rPr>
          <w:rFonts w:asciiTheme="majorHAnsi" w:hAnsiTheme="majorHAnsi" w:cstheme="majorHAnsi"/>
          <w:sz w:val="24"/>
          <w:szCs w:val="24"/>
        </w:rPr>
        <w:t>2022</w:t>
      </w:r>
    </w:p>
    <w:p w14:paraId="273F8C45" w14:textId="02C771D8" w:rsidR="00E35BD7" w:rsidRPr="00E35BD7" w:rsidRDefault="00E35BD7">
      <w:pPr>
        <w:rPr>
          <w:rFonts w:asciiTheme="majorHAnsi" w:hAnsiTheme="majorHAnsi" w:cstheme="majorHAnsi"/>
          <w:sz w:val="24"/>
          <w:szCs w:val="24"/>
        </w:rPr>
      </w:pPr>
      <w:r w:rsidRPr="00E35BD7">
        <w:rPr>
          <w:rFonts w:asciiTheme="majorHAnsi" w:hAnsiTheme="majorHAnsi" w:cstheme="majorHAnsi"/>
          <w:sz w:val="24"/>
          <w:szCs w:val="24"/>
        </w:rPr>
        <w:t>The Maharaja Sayajirao University of Baroda</w:t>
      </w:r>
      <w:r>
        <w:rPr>
          <w:rFonts w:asciiTheme="majorHAnsi" w:hAnsiTheme="majorHAnsi" w:cstheme="majorHAnsi"/>
          <w:sz w:val="24"/>
          <w:szCs w:val="24"/>
        </w:rPr>
        <w:t xml:space="preserve">                                                                                                              </w:t>
      </w:r>
      <w:r w:rsidRPr="00E35BD7">
        <w:rPr>
          <w:rFonts w:asciiTheme="majorHAnsi" w:hAnsiTheme="majorHAnsi" w:cstheme="majorHAnsi"/>
          <w:sz w:val="24"/>
          <w:szCs w:val="24"/>
        </w:rPr>
        <w:t>India</w:t>
      </w:r>
    </w:p>
    <w:sectPr w:rsidR="00E35BD7" w:rsidRPr="00E35BD7" w:rsidSect="00034616">
      <w:pgSz w:w="12240" w:h="15840"/>
      <w:pgMar w:top="518" w:right="720" w:bottom="51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880420">
    <w:abstractNumId w:val="8"/>
  </w:num>
  <w:num w:numId="2" w16cid:durableId="45226272">
    <w:abstractNumId w:val="6"/>
  </w:num>
  <w:num w:numId="3" w16cid:durableId="1446970960">
    <w:abstractNumId w:val="5"/>
  </w:num>
  <w:num w:numId="4" w16cid:durableId="1749884791">
    <w:abstractNumId w:val="4"/>
  </w:num>
  <w:num w:numId="5" w16cid:durableId="1072385371">
    <w:abstractNumId w:val="7"/>
  </w:num>
  <w:num w:numId="6" w16cid:durableId="2077506450">
    <w:abstractNumId w:val="3"/>
  </w:num>
  <w:num w:numId="7" w16cid:durableId="1908759814">
    <w:abstractNumId w:val="2"/>
  </w:num>
  <w:num w:numId="8" w16cid:durableId="560216517">
    <w:abstractNumId w:val="1"/>
  </w:num>
  <w:num w:numId="9" w16cid:durableId="965817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3A2"/>
    <w:rsid w:val="0029639D"/>
    <w:rsid w:val="00326F90"/>
    <w:rsid w:val="00AA1D8D"/>
    <w:rsid w:val="00B06575"/>
    <w:rsid w:val="00B47730"/>
    <w:rsid w:val="00CB0664"/>
    <w:rsid w:val="00E35B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525BA"/>
  <w14:defaultImageDpi w14:val="300"/>
  <w15:docId w15:val="{6513DBB6-010B-43CC-A6B5-ED383496B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ing">
    <w:name w:val="Resume Heading"/>
    <w:pPr>
      <w:spacing w:before="76" w:after="26"/>
    </w:pPr>
    <w:rPr>
      <w:rFonts w:ascii="Arial" w:hAnsi="Arial"/>
      <w:b/>
      <w:sz w:val="18"/>
    </w:rPr>
  </w:style>
  <w:style w:type="character" w:styleId="Hyperlink">
    <w:name w:val="Hyperlink"/>
    <w:basedOn w:val="DefaultParagraphFont"/>
    <w:uiPriority w:val="99"/>
    <w:unhideWhenUsed/>
    <w:rsid w:val="00E35B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B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meetdesai2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eetdesai992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Meet Desai</cp:lastModifiedBy>
  <cp:revision>2</cp:revision>
  <dcterms:created xsi:type="dcterms:W3CDTF">2013-12-23T23:15:00Z</dcterms:created>
  <dcterms:modified xsi:type="dcterms:W3CDTF">2026-08-21T23:06:00Z</dcterms:modified>
  <cp:category/>
</cp:coreProperties>
</file>