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27765A19" w:rsidR="00B15388" w:rsidRPr="0094759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947591" w:rsidRPr="00947591">
        <w:rPr>
          <w:rFonts w:ascii="Times New Roman" w:hAnsi="Times New Roman" w:cs="Times New Roman"/>
          <w:b/>
          <w:bCs/>
          <w:caps/>
          <w:sz w:val="28"/>
          <w:szCs w:val="28"/>
        </w:rPr>
        <w:t>11</w:t>
      </w:r>
      <w:r w:rsidR="00870752">
        <w:rPr>
          <w:rFonts w:ascii="Times New Roman" w:hAnsi="Times New Roman" w:cs="Times New Roman"/>
          <w:b/>
          <w:bCs/>
          <w:caps/>
          <w:sz w:val="28"/>
          <w:szCs w:val="28"/>
        </w:rPr>
        <w:t>-1</w:t>
      </w:r>
      <w:r w:rsidR="00947591">
        <w:rPr>
          <w:rFonts w:ascii="Times New Roman" w:hAnsi="Times New Roman" w:cs="Times New Roman"/>
          <w:b/>
          <w:bCs/>
          <w:caps/>
          <w:sz w:val="28"/>
          <w:szCs w:val="28"/>
          <w:lang w:val="en-AU"/>
        </w:rPr>
        <w:t>2</w:t>
      </w:r>
    </w:p>
    <w:p w14:paraId="3170AACA" w14:textId="45E417F6" w:rsidR="00B15388" w:rsidRPr="009F2823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9F2823">
        <w:rPr>
          <w:rFonts w:ascii="Times New Roman" w:hAnsi="Times New Roman" w:cs="Times New Roman"/>
          <w:b/>
          <w:bCs/>
          <w:caps/>
          <w:sz w:val="28"/>
          <w:szCs w:val="28"/>
        </w:rPr>
        <w:t>НЕЙРОСЕТЕВЫЕ И НЕЧЕТКИЕ МОДЕЛИ</w:t>
      </w:r>
    </w:p>
    <w:p w14:paraId="4A54CFB0" w14:textId="4604C74D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947591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нейронные сети в пакете </w:t>
      </w:r>
      <w:r w:rsidR="00947591">
        <w:rPr>
          <w:rFonts w:ascii="Times New Roman" w:hAnsi="Times New Roman" w:cs="Times New Roman"/>
          <w:b/>
          <w:bCs/>
          <w:caps/>
          <w:sz w:val="28"/>
          <w:szCs w:val="28"/>
          <w:lang w:val="en-AU"/>
        </w:rPr>
        <w:t>matlab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1873CF15" w14:textId="4DDA1079" w:rsidR="00C369EE" w:rsidRPr="00C20796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 w:rsidR="00F50606">
        <w:rPr>
          <w:rFonts w:ascii="Times New Roman" w:hAnsi="Times New Roman" w:cs="Times New Roman"/>
          <w:sz w:val="28"/>
          <w:szCs w:val="28"/>
        </w:rPr>
        <w:t xml:space="preserve"> </w:t>
      </w:r>
      <w:r w:rsidR="00947591">
        <w:rPr>
          <w:rFonts w:ascii="Times New Roman" w:hAnsi="Times New Roman" w:cs="Times New Roman"/>
          <w:sz w:val="28"/>
          <w:szCs w:val="28"/>
        </w:rPr>
        <w:t xml:space="preserve">Нейронные сети в пакете </w:t>
      </w:r>
      <w:proofErr w:type="spellStart"/>
      <w:r w:rsidR="00947591">
        <w:rPr>
          <w:rFonts w:ascii="Times New Roman" w:hAnsi="Times New Roman" w:cs="Times New Roman"/>
          <w:sz w:val="28"/>
          <w:szCs w:val="28"/>
          <w:lang w:val="en-AU"/>
        </w:rPr>
        <w:t>Matlab</w:t>
      </w:r>
      <w:proofErr w:type="spellEnd"/>
      <w:r w:rsidR="00D4788B" w:rsidRPr="00C20796">
        <w:rPr>
          <w:rFonts w:ascii="Times New Roman" w:hAnsi="Times New Roman" w:cs="Times New Roman"/>
          <w:sz w:val="28"/>
          <w:szCs w:val="28"/>
        </w:rPr>
        <w:t>.</w:t>
      </w:r>
    </w:p>
    <w:p w14:paraId="28F24D1B" w14:textId="668F7D2B" w:rsidR="00D02F23" w:rsidRDefault="00B15388" w:rsidP="00C207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79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D4788B" w:rsidRPr="00C20796">
        <w:rPr>
          <w:rFonts w:ascii="Times New Roman" w:hAnsi="Times New Roman" w:cs="Times New Roman"/>
          <w:sz w:val="28"/>
          <w:szCs w:val="28"/>
        </w:rPr>
        <w:t xml:space="preserve"> </w:t>
      </w:r>
      <w:r w:rsidR="00870752">
        <w:rPr>
          <w:rFonts w:ascii="Times New Roman" w:hAnsi="Times New Roman" w:cs="Times New Roman"/>
          <w:sz w:val="28"/>
          <w:szCs w:val="28"/>
        </w:rPr>
        <w:t>О</w:t>
      </w:r>
      <w:r w:rsidR="00F50606">
        <w:rPr>
          <w:rFonts w:ascii="Times New Roman" w:hAnsi="Times New Roman" w:cs="Times New Roman"/>
          <w:sz w:val="28"/>
          <w:szCs w:val="28"/>
        </w:rPr>
        <w:t>знакомление со</w:t>
      </w:r>
      <w:r w:rsidR="00947591" w:rsidRPr="00947591">
        <w:rPr>
          <w:rFonts w:ascii="Times New Roman" w:hAnsi="Times New Roman" w:cs="Times New Roman"/>
          <w:sz w:val="28"/>
          <w:szCs w:val="28"/>
        </w:rPr>
        <w:t xml:space="preserve"> </w:t>
      </w:r>
      <w:r w:rsidR="00947591">
        <w:rPr>
          <w:rFonts w:ascii="Times New Roman" w:hAnsi="Times New Roman" w:cs="Times New Roman"/>
          <w:sz w:val="28"/>
          <w:szCs w:val="28"/>
        </w:rPr>
        <w:t xml:space="preserve">инструментами для построения и обучения нейронных сетей в пакете </w:t>
      </w:r>
      <w:proofErr w:type="spellStart"/>
      <w:r w:rsidR="00947591">
        <w:rPr>
          <w:rFonts w:ascii="Times New Roman" w:hAnsi="Times New Roman" w:cs="Times New Roman"/>
          <w:sz w:val="28"/>
          <w:szCs w:val="28"/>
          <w:lang w:val="en-AU"/>
        </w:rPr>
        <w:t>matlab</w:t>
      </w:r>
      <w:proofErr w:type="spellEnd"/>
      <w:r w:rsidRPr="00C20796">
        <w:rPr>
          <w:rFonts w:ascii="Times New Roman" w:hAnsi="Times New Roman" w:cs="Times New Roman"/>
          <w:sz w:val="28"/>
          <w:szCs w:val="28"/>
        </w:rPr>
        <w:t>.</w:t>
      </w:r>
    </w:p>
    <w:p w14:paraId="18E909BF" w14:textId="2C15E4A8" w:rsidR="00870752" w:rsidRPr="00125569" w:rsidRDefault="00870752" w:rsidP="0012556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125569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125569">
        <w:rPr>
          <w:rFonts w:ascii="Times New Roman" w:hAnsi="Times New Roman" w:cs="Times New Roman"/>
          <w:b/>
          <w:bCs/>
          <w:sz w:val="28"/>
          <w:szCs w:val="28"/>
          <w:lang w:val="en-AU"/>
        </w:rPr>
        <w:t>:</w:t>
      </w:r>
    </w:p>
    <w:p w14:paraId="29BEAE4E" w14:textId="25EA98B2" w:rsidR="007F1DD2" w:rsidRPr="00125569" w:rsidRDefault="007F1DD2" w:rsidP="00125569">
      <w:pPr>
        <w:pStyle w:val="aa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 xml:space="preserve">Запущен инструмент </w:t>
      </w:r>
      <w:proofErr w:type="spellStart"/>
      <w:r w:rsidRPr="00125569">
        <w:rPr>
          <w:rFonts w:ascii="Times New Roman" w:hAnsi="Times New Roman" w:cs="Times New Roman"/>
          <w:sz w:val="28"/>
          <w:szCs w:val="28"/>
          <w:lang w:val="en-US"/>
        </w:rPr>
        <w:t>nnstart</w:t>
      </w:r>
      <w:proofErr w:type="spellEnd"/>
      <w:r w:rsidRPr="00125569">
        <w:rPr>
          <w:rFonts w:ascii="Times New Roman" w:hAnsi="Times New Roman" w:cs="Times New Roman"/>
          <w:sz w:val="28"/>
          <w:szCs w:val="28"/>
        </w:rPr>
        <w:t>, позволяющий выбрать одну из заранее подготовленных архитектур моделей и провести ее обучения по выбранному алгоритму.</w:t>
      </w:r>
    </w:p>
    <w:p w14:paraId="4D49307F" w14:textId="59F006FB" w:rsidR="007F1DD2" w:rsidRPr="00125569" w:rsidRDefault="007F1DD2" w:rsidP="0012556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848AA7E" wp14:editId="655035AB">
            <wp:extent cx="5940425" cy="3187065"/>
            <wp:effectExtent l="0" t="0" r="3175" b="0"/>
            <wp:docPr id="1616292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92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954AD" w14:textId="6AE42B55" w:rsidR="00160061" w:rsidRPr="00125569" w:rsidRDefault="00160061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 – Главное окно</w:t>
      </w:r>
    </w:p>
    <w:p w14:paraId="30206DB7" w14:textId="56005144" w:rsidR="007F1DD2" w:rsidRPr="00125569" w:rsidRDefault="00DC24B8" w:rsidP="00125569">
      <w:pPr>
        <w:pStyle w:val="aa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 xml:space="preserve">Была создана и обучена сеть для аппроксимации функции 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25569">
        <w:rPr>
          <w:rFonts w:ascii="Times New Roman" w:hAnsi="Times New Roman" w:cs="Times New Roman"/>
          <w:sz w:val="28"/>
          <w:szCs w:val="28"/>
        </w:rPr>
        <w:t>=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5569">
        <w:rPr>
          <w:rFonts w:ascii="Times New Roman" w:hAnsi="Times New Roman" w:cs="Times New Roman"/>
          <w:sz w:val="28"/>
          <w:szCs w:val="28"/>
        </w:rPr>
        <w:t>1^2+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5569">
        <w:rPr>
          <w:rFonts w:ascii="Times New Roman" w:hAnsi="Times New Roman" w:cs="Times New Roman"/>
          <w:sz w:val="28"/>
          <w:szCs w:val="28"/>
        </w:rPr>
        <w:t>2^2</w:t>
      </w:r>
    </w:p>
    <w:p w14:paraId="1102CA69" w14:textId="53C8C35C" w:rsidR="00DC24B8" w:rsidRPr="00125569" w:rsidRDefault="00DC24B8" w:rsidP="001255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 xml:space="preserve">Для этого в инструменте </w:t>
      </w:r>
      <w:proofErr w:type="spellStart"/>
      <w:r w:rsidRPr="00125569">
        <w:rPr>
          <w:rFonts w:ascii="Times New Roman" w:hAnsi="Times New Roman" w:cs="Times New Roman"/>
          <w:sz w:val="28"/>
          <w:szCs w:val="28"/>
          <w:lang w:val="en-US"/>
        </w:rPr>
        <w:t>nnstart</w:t>
      </w:r>
      <w:proofErr w:type="spellEnd"/>
      <w:r w:rsidRPr="00125569">
        <w:rPr>
          <w:rFonts w:ascii="Times New Roman" w:hAnsi="Times New Roman" w:cs="Times New Roman"/>
          <w:sz w:val="28"/>
          <w:szCs w:val="28"/>
        </w:rPr>
        <w:t xml:space="preserve"> был выбран двухслойный персептрон с размером скрытого слоя в 25 нейронов. Затем были подготовлены входные данные в виде пар (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125569">
        <w:rPr>
          <w:rFonts w:ascii="Times New Roman" w:hAnsi="Times New Roman" w:cs="Times New Roman"/>
          <w:sz w:val="28"/>
          <w:szCs w:val="28"/>
        </w:rPr>
        <w:t>1,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125569">
        <w:rPr>
          <w:rFonts w:ascii="Times New Roman" w:hAnsi="Times New Roman" w:cs="Times New Roman"/>
          <w:sz w:val="28"/>
          <w:szCs w:val="28"/>
        </w:rPr>
        <w:t>2) и целевые значения в виде значений функции.</w:t>
      </w:r>
      <w:r w:rsidR="00555543" w:rsidRPr="00125569">
        <w:rPr>
          <w:rFonts w:ascii="Times New Roman" w:hAnsi="Times New Roman" w:cs="Times New Roman"/>
          <w:sz w:val="28"/>
          <w:szCs w:val="28"/>
        </w:rPr>
        <w:t xml:space="preserve"> В результате из-за малого количества данных получилась довольно не точная нейронная сеть.</w:t>
      </w:r>
    </w:p>
    <w:p w14:paraId="184904BC" w14:textId="72A4280D" w:rsidR="00DC24B8" w:rsidRPr="00125569" w:rsidRDefault="00DC24B8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EA17D7A" wp14:editId="7D5AA898">
            <wp:extent cx="2029514" cy="4091940"/>
            <wp:effectExtent l="0" t="0" r="8890" b="3810"/>
            <wp:docPr id="983942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42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3332" cy="40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9765" w14:textId="4D493990" w:rsidR="00DC24B8" w:rsidRPr="00125569" w:rsidRDefault="00DC24B8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2 – Схема персептрона</w:t>
      </w:r>
    </w:p>
    <w:p w14:paraId="6499D901" w14:textId="1BA63BF4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356C07D" wp14:editId="710BD906">
            <wp:extent cx="5940425" cy="1199515"/>
            <wp:effectExtent l="0" t="0" r="3175" b="635"/>
            <wp:docPr id="1175204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42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A271" w14:textId="2037DE5F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3 – Таблица прогресса обучения</w:t>
      </w:r>
    </w:p>
    <w:p w14:paraId="67F98E7B" w14:textId="34640EFB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D9F8899" wp14:editId="6C3E4918">
            <wp:extent cx="4025145" cy="2758440"/>
            <wp:effectExtent l="0" t="0" r="0" b="3810"/>
            <wp:docPr id="1086744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44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1093" cy="276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2D7C" w14:textId="66C74947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4 – Графики средней квадратичной ошибки для каждой выборки</w:t>
      </w:r>
    </w:p>
    <w:p w14:paraId="3AE083C8" w14:textId="77777777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696CF" w14:textId="224A55B0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8C5F970" wp14:editId="56108E96">
            <wp:extent cx="3956059" cy="2773680"/>
            <wp:effectExtent l="0" t="0" r="6350" b="7620"/>
            <wp:docPr id="70594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47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7406" cy="27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AD87" w14:textId="47509FE1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5 – Гистограмма ошибок</w:t>
      </w:r>
    </w:p>
    <w:p w14:paraId="33DB3BC9" w14:textId="6CE21CB5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9743614" wp14:editId="3F7C6B90">
            <wp:extent cx="3634740" cy="2805219"/>
            <wp:effectExtent l="0" t="0" r="3810" b="0"/>
            <wp:docPr id="717945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451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499" cy="28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AE48" w14:textId="321FB9B3" w:rsidR="00555543" w:rsidRPr="00125569" w:rsidRDefault="00555543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6 – График линейной регрессии между истинными итоговыми значениями и результатами сети</w:t>
      </w:r>
    </w:p>
    <w:p w14:paraId="4782BC9D" w14:textId="59F01925" w:rsidR="004825DD" w:rsidRPr="00125569" w:rsidRDefault="004825DD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B017D93" wp14:editId="333B6824">
            <wp:extent cx="1114425" cy="828675"/>
            <wp:effectExtent l="0" t="0" r="9525" b="9525"/>
            <wp:docPr id="1019805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058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AEC5" w14:textId="01E07F29" w:rsidR="004825DD" w:rsidRPr="00125569" w:rsidRDefault="004825DD" w:rsidP="001255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7 – Значение итоговой относительной погрешности работы сети</w:t>
      </w:r>
    </w:p>
    <w:p w14:paraId="3563592E" w14:textId="77777777" w:rsidR="004825DD" w:rsidRPr="00125569" w:rsidRDefault="004825DD" w:rsidP="001255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70670A" w14:textId="32398F0D" w:rsidR="003C1D44" w:rsidRPr="00125569" w:rsidRDefault="003C1D44" w:rsidP="00125569">
      <w:pPr>
        <w:pStyle w:val="aa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 xml:space="preserve">Была реализована система нечеткого вывода по алгоритму </w:t>
      </w:r>
      <w:proofErr w:type="spellStart"/>
      <w:r w:rsidRPr="00125569">
        <w:rPr>
          <w:rFonts w:ascii="Times New Roman" w:hAnsi="Times New Roman" w:cs="Times New Roman"/>
          <w:sz w:val="28"/>
          <w:szCs w:val="28"/>
        </w:rPr>
        <w:t>Мамдани</w:t>
      </w:r>
      <w:proofErr w:type="spellEnd"/>
      <w:r w:rsidRPr="00125569">
        <w:rPr>
          <w:rFonts w:ascii="Times New Roman" w:hAnsi="Times New Roman" w:cs="Times New Roman"/>
          <w:sz w:val="28"/>
          <w:szCs w:val="28"/>
        </w:rPr>
        <w:t>, выполняющая задачу аппроксимации функции</w:t>
      </w:r>
      <w:r w:rsidR="00627534" w:rsidRPr="00125569">
        <w:rPr>
          <w:rFonts w:ascii="Times New Roman" w:hAnsi="Times New Roman" w:cs="Times New Roman"/>
          <w:sz w:val="28"/>
          <w:szCs w:val="28"/>
        </w:rPr>
        <w:t xml:space="preserve"> </w:t>
      </w:r>
      <w:r w:rsidR="00627534"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7534" w:rsidRPr="00125569">
        <w:rPr>
          <w:rFonts w:ascii="Times New Roman" w:hAnsi="Times New Roman" w:cs="Times New Roman"/>
          <w:sz w:val="28"/>
          <w:szCs w:val="28"/>
        </w:rPr>
        <w:t>1+</w:t>
      </w:r>
      <w:r w:rsidR="00627534"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7534" w:rsidRPr="00125569">
        <w:rPr>
          <w:rFonts w:ascii="Times New Roman" w:hAnsi="Times New Roman" w:cs="Times New Roman"/>
          <w:sz w:val="28"/>
          <w:szCs w:val="28"/>
        </w:rPr>
        <w:t>2+8*</w:t>
      </w:r>
      <w:r w:rsidR="00627534"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7534" w:rsidRPr="00125569">
        <w:rPr>
          <w:rFonts w:ascii="Times New Roman" w:hAnsi="Times New Roman" w:cs="Times New Roman"/>
          <w:sz w:val="28"/>
          <w:szCs w:val="28"/>
        </w:rPr>
        <w:t>1*</w:t>
      </w:r>
      <w:r w:rsidR="00627534"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7534" w:rsidRPr="00125569">
        <w:rPr>
          <w:rFonts w:ascii="Times New Roman" w:hAnsi="Times New Roman" w:cs="Times New Roman"/>
          <w:sz w:val="28"/>
          <w:szCs w:val="28"/>
        </w:rPr>
        <w:t>2</w:t>
      </w:r>
      <w:r w:rsidRPr="00125569">
        <w:rPr>
          <w:rFonts w:ascii="Times New Roman" w:hAnsi="Times New Roman" w:cs="Times New Roman"/>
          <w:sz w:val="28"/>
          <w:szCs w:val="28"/>
        </w:rPr>
        <w:t>.</w:t>
      </w:r>
      <w:r w:rsidR="00627534" w:rsidRPr="00125569">
        <w:rPr>
          <w:rFonts w:ascii="Times New Roman" w:hAnsi="Times New Roman" w:cs="Times New Roman"/>
          <w:sz w:val="28"/>
          <w:szCs w:val="28"/>
        </w:rPr>
        <w:t xml:space="preserve"> Данная система является достаточно неточной</w:t>
      </w:r>
      <w:r w:rsidR="00627534" w:rsidRPr="001255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1F7C43" w14:textId="0729BE61" w:rsidR="00627534" w:rsidRPr="00125569" w:rsidRDefault="00627534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77939CC" wp14:editId="7C8A3096">
            <wp:extent cx="3352800" cy="1888750"/>
            <wp:effectExtent l="0" t="0" r="0" b="0"/>
            <wp:docPr id="1029816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16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996" cy="189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679B" w14:textId="07DE0D4B" w:rsidR="00627534" w:rsidRPr="00125569" w:rsidRDefault="00627534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8 – Функции принадлежности первой входной переменной</w:t>
      </w:r>
    </w:p>
    <w:p w14:paraId="50E975E4" w14:textId="6D933C0C" w:rsidR="00627534" w:rsidRPr="00125569" w:rsidRDefault="00627534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44738288" wp14:editId="4CC0D0B1">
            <wp:extent cx="4247978" cy="2400300"/>
            <wp:effectExtent l="0" t="0" r="635" b="0"/>
            <wp:docPr id="172520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89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0875" cy="241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4EF5" w14:textId="167CECDD" w:rsidR="00627534" w:rsidRPr="00125569" w:rsidRDefault="00627534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9 – Функции принадлежности второй входной переменной</w:t>
      </w:r>
    </w:p>
    <w:p w14:paraId="3F09594C" w14:textId="77777777" w:rsidR="00627534" w:rsidRPr="00125569" w:rsidRDefault="00627534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332FB6CA" w14:textId="683A7430" w:rsidR="00627534" w:rsidRPr="00125569" w:rsidRDefault="00627534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58853FE" wp14:editId="7AD354FD">
            <wp:extent cx="4960620" cy="1894633"/>
            <wp:effectExtent l="0" t="0" r="0" b="0"/>
            <wp:docPr id="1830568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80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1611" cy="18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A310" w14:textId="4836E4A0" w:rsidR="00702D11" w:rsidRPr="00125569" w:rsidRDefault="00702D11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10 – Система правил системы</w:t>
      </w:r>
    </w:p>
    <w:p w14:paraId="44687F5E" w14:textId="77777777" w:rsidR="00702D11" w:rsidRPr="00125569" w:rsidRDefault="00702D11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DD1DBCD" w14:textId="36655ECD" w:rsidR="00627534" w:rsidRPr="00125569" w:rsidRDefault="00627534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9F2B7C9" wp14:editId="4C3C14BD">
            <wp:extent cx="4221480" cy="2360509"/>
            <wp:effectExtent l="0" t="0" r="7620" b="1905"/>
            <wp:docPr id="87663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36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8906" cy="236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4459" w14:textId="3E1E710F" w:rsidR="00702D11" w:rsidRPr="00125569" w:rsidRDefault="00702D11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11 – График функция выходной переменной</w:t>
      </w:r>
    </w:p>
    <w:p w14:paraId="4EDD58FD" w14:textId="41C3B036" w:rsidR="00627534" w:rsidRPr="00125569" w:rsidRDefault="00627534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B4BF11F" wp14:editId="1F7521B8">
            <wp:extent cx="3436156" cy="3025140"/>
            <wp:effectExtent l="0" t="0" r="0" b="3810"/>
            <wp:docPr id="1450270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270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2420" cy="30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0397" w14:textId="6A0A9474" w:rsidR="00702D11" w:rsidRPr="00125569" w:rsidRDefault="00702D11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12 – Пример вывода</w:t>
      </w:r>
    </w:p>
    <w:p w14:paraId="0A92E4FF" w14:textId="77777777" w:rsidR="00702D11" w:rsidRPr="00125569" w:rsidRDefault="00702D11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C3C2B09" w14:textId="091B7A77" w:rsidR="00702D11" w:rsidRPr="00125569" w:rsidRDefault="00702D11" w:rsidP="00125569">
      <w:pPr>
        <w:pStyle w:val="aa"/>
        <w:numPr>
          <w:ilvl w:val="0"/>
          <w:numId w:val="1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 xml:space="preserve">Была реализована </w:t>
      </w:r>
      <w:r w:rsidRPr="00125569">
        <w:rPr>
          <w:rFonts w:ascii="Times New Roman" w:hAnsi="Times New Roman" w:cs="Times New Roman"/>
          <w:sz w:val="28"/>
          <w:szCs w:val="28"/>
        </w:rPr>
        <w:t>нейронная сеть</w:t>
      </w:r>
      <w:r w:rsidRPr="00125569">
        <w:rPr>
          <w:rFonts w:ascii="Times New Roman" w:hAnsi="Times New Roman" w:cs="Times New Roman"/>
          <w:sz w:val="28"/>
          <w:szCs w:val="28"/>
        </w:rPr>
        <w:t xml:space="preserve">, выполняющая задачу аппроксимации функции 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5569">
        <w:rPr>
          <w:rFonts w:ascii="Times New Roman" w:hAnsi="Times New Roman" w:cs="Times New Roman"/>
          <w:sz w:val="28"/>
          <w:szCs w:val="28"/>
        </w:rPr>
        <w:t>1+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5569">
        <w:rPr>
          <w:rFonts w:ascii="Times New Roman" w:hAnsi="Times New Roman" w:cs="Times New Roman"/>
          <w:sz w:val="28"/>
          <w:szCs w:val="28"/>
        </w:rPr>
        <w:t>2+8*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5569">
        <w:rPr>
          <w:rFonts w:ascii="Times New Roman" w:hAnsi="Times New Roman" w:cs="Times New Roman"/>
          <w:sz w:val="28"/>
          <w:szCs w:val="28"/>
        </w:rPr>
        <w:t>1*</w:t>
      </w:r>
      <w:r w:rsidRPr="00125569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25569">
        <w:rPr>
          <w:rFonts w:ascii="Times New Roman" w:hAnsi="Times New Roman" w:cs="Times New Roman"/>
          <w:sz w:val="28"/>
          <w:szCs w:val="28"/>
        </w:rPr>
        <w:t>2. Данная система является достаточно точной</w:t>
      </w:r>
      <w:r w:rsidR="00125569" w:rsidRPr="00125569">
        <w:rPr>
          <w:rFonts w:ascii="Times New Roman" w:hAnsi="Times New Roman" w:cs="Times New Roman"/>
          <w:sz w:val="28"/>
          <w:szCs w:val="28"/>
        </w:rPr>
        <w:t xml:space="preserve"> и имеет мало значение относительной погрешности</w:t>
      </w:r>
      <w:r w:rsidRPr="00125569">
        <w:rPr>
          <w:rFonts w:ascii="Times New Roman" w:hAnsi="Times New Roman" w:cs="Times New Roman"/>
          <w:sz w:val="28"/>
          <w:szCs w:val="28"/>
        </w:rPr>
        <w:t>.</w:t>
      </w:r>
    </w:p>
    <w:p w14:paraId="13AD7B98" w14:textId="77777777" w:rsidR="00125569" w:rsidRPr="00125569" w:rsidRDefault="00125569" w:rsidP="0012556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C94A580" w14:textId="76065B3F" w:rsidR="003C1D44" w:rsidRPr="00125569" w:rsidRDefault="00702D11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CE76E1B" wp14:editId="5FAE101D">
            <wp:extent cx="3578740" cy="3200400"/>
            <wp:effectExtent l="0" t="0" r="3175" b="0"/>
            <wp:docPr id="1396002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020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2667" cy="320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B75E" w14:textId="3822A61A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13 – График функции</w:t>
      </w:r>
    </w:p>
    <w:p w14:paraId="223D39C3" w14:textId="54786C3C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ADD1DC1" wp14:editId="0A80806B">
            <wp:extent cx="5559744" cy="1196340"/>
            <wp:effectExtent l="0" t="0" r="3175" b="3810"/>
            <wp:docPr id="913318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18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3620" cy="120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FC48" w14:textId="5A5E4F21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14 – Таблица процесса обучения</w:t>
      </w:r>
    </w:p>
    <w:p w14:paraId="1A9A3763" w14:textId="77777777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8B444C" w14:textId="45245DC0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1F2D7448" wp14:editId="2DD2A65B">
            <wp:extent cx="5867400" cy="1323975"/>
            <wp:effectExtent l="0" t="0" r="0" b="9525"/>
            <wp:docPr id="2068810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00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0DED" w14:textId="56FDEAC9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15 – Таблица результатов обучения</w:t>
      </w:r>
    </w:p>
    <w:p w14:paraId="35D50348" w14:textId="77777777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1EBE9F9" w14:textId="31667C27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3B5A595" wp14:editId="0CB61AFD">
            <wp:extent cx="5120640" cy="3457732"/>
            <wp:effectExtent l="0" t="0" r="3810" b="9525"/>
            <wp:docPr id="677705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0599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504" cy="346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32F62" w14:textId="7817D21F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16 – Графики ошибок</w:t>
      </w:r>
    </w:p>
    <w:p w14:paraId="1E13A045" w14:textId="0EB0F164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52934CA" wp14:editId="75438EE9">
            <wp:extent cx="4831080" cy="3251360"/>
            <wp:effectExtent l="0" t="0" r="7620" b="6350"/>
            <wp:docPr id="79764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468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8917" cy="325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0291" w14:textId="51E4C8FD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17 – Гистограммы ошибок</w:t>
      </w:r>
    </w:p>
    <w:p w14:paraId="7225F2CC" w14:textId="77777777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CDAA196" w14:textId="5E17BDAD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4FD48C02" wp14:editId="4BDBB8FA">
            <wp:extent cx="3375660" cy="2738056"/>
            <wp:effectExtent l="0" t="0" r="0" b="5715"/>
            <wp:docPr id="1406445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4557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8615" cy="274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860F" w14:textId="141828C0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18 – Графики регрессий истинных значений на результаты сети</w:t>
      </w:r>
    </w:p>
    <w:p w14:paraId="1E4D9857" w14:textId="77777777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38D03A4" w14:textId="61A8B752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208DBFF9" wp14:editId="790A7E9B">
            <wp:extent cx="1619250" cy="838200"/>
            <wp:effectExtent l="0" t="0" r="0" b="0"/>
            <wp:docPr id="5320454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454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C4D8" w14:textId="3B2AB348" w:rsidR="00125569" w:rsidRPr="00125569" w:rsidRDefault="00125569" w:rsidP="00125569">
      <w:pPr>
        <w:pStyle w:val="aa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sz w:val="28"/>
          <w:szCs w:val="28"/>
        </w:rPr>
        <w:t>Рисунок 19 – Значение относительной погрешности</w:t>
      </w:r>
    </w:p>
    <w:p w14:paraId="384AF904" w14:textId="77777777" w:rsidR="00125569" w:rsidRPr="00125569" w:rsidRDefault="00125569" w:rsidP="00125569">
      <w:pPr>
        <w:pStyle w:val="aa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EF3971F" w14:textId="4FDC1F0A" w:rsidR="00125569" w:rsidRPr="00125569" w:rsidRDefault="00125569" w:rsidP="00125569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25569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proofErr w:type="gramStart"/>
      <w:r w:rsidRPr="0012556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125569">
        <w:rPr>
          <w:rFonts w:ascii="Times New Roman" w:hAnsi="Times New Roman" w:cs="Times New Roman"/>
          <w:sz w:val="28"/>
          <w:szCs w:val="28"/>
        </w:rPr>
        <w:t>Были</w:t>
      </w:r>
      <w:proofErr w:type="gramEnd"/>
      <w:r w:rsidRPr="00125569">
        <w:rPr>
          <w:rFonts w:ascii="Times New Roman" w:hAnsi="Times New Roman" w:cs="Times New Roman"/>
          <w:sz w:val="28"/>
          <w:szCs w:val="28"/>
        </w:rPr>
        <w:t xml:space="preserve"> получены навыки построения нейронных сетей в пакете </w:t>
      </w:r>
      <w:proofErr w:type="spellStart"/>
      <w:r w:rsidRPr="00125569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125569">
        <w:rPr>
          <w:rFonts w:ascii="Times New Roman" w:hAnsi="Times New Roman" w:cs="Times New Roman"/>
          <w:sz w:val="28"/>
          <w:szCs w:val="28"/>
        </w:rPr>
        <w:t>. Также было проведено сравнение системы нечеткого вывода и нейронной сети для решения задачи аппроксимации функции, по итогам которого нейронная сеть оказалась более точной.</w:t>
      </w:r>
    </w:p>
    <w:sectPr w:rsidR="00125569" w:rsidRPr="00125569" w:rsidSect="00B15388"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3877AA" w14:textId="77777777" w:rsidR="00A00C0D" w:rsidRDefault="00A00C0D" w:rsidP="00B15388">
      <w:pPr>
        <w:spacing w:after="0" w:line="240" w:lineRule="auto"/>
      </w:pPr>
      <w:r>
        <w:separator/>
      </w:r>
    </w:p>
  </w:endnote>
  <w:endnote w:type="continuationSeparator" w:id="0">
    <w:p w14:paraId="2CBFD0CE" w14:textId="77777777" w:rsidR="00A00C0D" w:rsidRDefault="00A00C0D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31650806"/>
      <w:docPartObj>
        <w:docPartGallery w:val="Page Numbers (Bottom of Page)"/>
        <w:docPartUnique/>
      </w:docPartObj>
    </w:sdtPr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FC051B" w14:textId="3EC0235A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47AD4" w14:textId="77777777" w:rsidR="00A00C0D" w:rsidRDefault="00A00C0D" w:rsidP="00B15388">
      <w:pPr>
        <w:spacing w:after="0" w:line="240" w:lineRule="auto"/>
      </w:pPr>
      <w:r>
        <w:separator/>
      </w:r>
    </w:p>
  </w:footnote>
  <w:footnote w:type="continuationSeparator" w:id="0">
    <w:p w14:paraId="5A8439C5" w14:textId="77777777" w:rsidR="00A00C0D" w:rsidRDefault="00A00C0D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25AE"/>
    <w:multiLevelType w:val="multilevel"/>
    <w:tmpl w:val="9020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586"/>
    <w:multiLevelType w:val="multilevel"/>
    <w:tmpl w:val="F4E22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35AAB"/>
    <w:multiLevelType w:val="hybridMultilevel"/>
    <w:tmpl w:val="A5C86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E38B0"/>
    <w:multiLevelType w:val="multilevel"/>
    <w:tmpl w:val="09A0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721498"/>
    <w:multiLevelType w:val="hybridMultilevel"/>
    <w:tmpl w:val="392EFE60"/>
    <w:lvl w:ilvl="0" w:tplc="6C9E7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0A2D06"/>
    <w:multiLevelType w:val="multilevel"/>
    <w:tmpl w:val="E7F6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F96E05"/>
    <w:multiLevelType w:val="multilevel"/>
    <w:tmpl w:val="E7B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B1180"/>
    <w:multiLevelType w:val="multilevel"/>
    <w:tmpl w:val="FBE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14ECD"/>
    <w:multiLevelType w:val="hybridMultilevel"/>
    <w:tmpl w:val="DC88E278"/>
    <w:lvl w:ilvl="0" w:tplc="0AF8353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A00AD3"/>
    <w:multiLevelType w:val="hybridMultilevel"/>
    <w:tmpl w:val="C2A4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646985"/>
    <w:multiLevelType w:val="hybridMultilevel"/>
    <w:tmpl w:val="431E65AE"/>
    <w:lvl w:ilvl="0" w:tplc="1ED88B5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66E20"/>
    <w:multiLevelType w:val="multilevel"/>
    <w:tmpl w:val="1BE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E2B78"/>
    <w:multiLevelType w:val="hybridMultilevel"/>
    <w:tmpl w:val="A686D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899879">
    <w:abstractNumId w:val="2"/>
  </w:num>
  <w:num w:numId="2" w16cid:durableId="484664761">
    <w:abstractNumId w:val="1"/>
  </w:num>
  <w:num w:numId="3" w16cid:durableId="500852408">
    <w:abstractNumId w:val="3"/>
  </w:num>
  <w:num w:numId="4" w16cid:durableId="1416778316">
    <w:abstractNumId w:val="9"/>
  </w:num>
  <w:num w:numId="5" w16cid:durableId="497617700">
    <w:abstractNumId w:val="6"/>
  </w:num>
  <w:num w:numId="6" w16cid:durableId="1217551822">
    <w:abstractNumId w:val="0"/>
  </w:num>
  <w:num w:numId="7" w16cid:durableId="147327618">
    <w:abstractNumId w:val="11"/>
  </w:num>
  <w:num w:numId="8" w16cid:durableId="342556854">
    <w:abstractNumId w:val="5"/>
  </w:num>
  <w:num w:numId="9" w16cid:durableId="1894610450">
    <w:abstractNumId w:val="7"/>
  </w:num>
  <w:num w:numId="10" w16cid:durableId="811599945">
    <w:abstractNumId w:val="10"/>
  </w:num>
  <w:num w:numId="11" w16cid:durableId="325591388">
    <w:abstractNumId w:val="8"/>
  </w:num>
  <w:num w:numId="12" w16cid:durableId="2147160089">
    <w:abstractNumId w:val="12"/>
  </w:num>
  <w:num w:numId="13" w16cid:durableId="2006321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30BA2"/>
    <w:rsid w:val="00084F8F"/>
    <w:rsid w:val="000A7439"/>
    <w:rsid w:val="000B21EA"/>
    <w:rsid w:val="00125569"/>
    <w:rsid w:val="00126A15"/>
    <w:rsid w:val="00160061"/>
    <w:rsid w:val="001D0C5B"/>
    <w:rsid w:val="001D3E16"/>
    <w:rsid w:val="00252E77"/>
    <w:rsid w:val="00296BA3"/>
    <w:rsid w:val="002B46CA"/>
    <w:rsid w:val="002B5499"/>
    <w:rsid w:val="002B61CD"/>
    <w:rsid w:val="002B7201"/>
    <w:rsid w:val="002D55FC"/>
    <w:rsid w:val="00317019"/>
    <w:rsid w:val="003C09A1"/>
    <w:rsid w:val="003C1D44"/>
    <w:rsid w:val="003C5175"/>
    <w:rsid w:val="003F5CE7"/>
    <w:rsid w:val="0041420B"/>
    <w:rsid w:val="004348A9"/>
    <w:rsid w:val="00470CED"/>
    <w:rsid w:val="004745FF"/>
    <w:rsid w:val="004825DD"/>
    <w:rsid w:val="00484764"/>
    <w:rsid w:val="00497D6E"/>
    <w:rsid w:val="004B20CB"/>
    <w:rsid w:val="004B43C3"/>
    <w:rsid w:val="004E6E32"/>
    <w:rsid w:val="00510E60"/>
    <w:rsid w:val="00555543"/>
    <w:rsid w:val="005D08C0"/>
    <w:rsid w:val="006044A2"/>
    <w:rsid w:val="00627534"/>
    <w:rsid w:val="006B35B4"/>
    <w:rsid w:val="006B7C40"/>
    <w:rsid w:val="006D5AC6"/>
    <w:rsid w:val="006E3074"/>
    <w:rsid w:val="006F0A76"/>
    <w:rsid w:val="007014CE"/>
    <w:rsid w:val="00702D11"/>
    <w:rsid w:val="00707204"/>
    <w:rsid w:val="007156D7"/>
    <w:rsid w:val="007469FB"/>
    <w:rsid w:val="00764425"/>
    <w:rsid w:val="00770CB2"/>
    <w:rsid w:val="00781CAE"/>
    <w:rsid w:val="007B7F19"/>
    <w:rsid w:val="007F1DD2"/>
    <w:rsid w:val="008242F6"/>
    <w:rsid w:val="00825223"/>
    <w:rsid w:val="00870752"/>
    <w:rsid w:val="008954F9"/>
    <w:rsid w:val="00901CA7"/>
    <w:rsid w:val="0091475E"/>
    <w:rsid w:val="0094024A"/>
    <w:rsid w:val="00941033"/>
    <w:rsid w:val="00947591"/>
    <w:rsid w:val="00985E28"/>
    <w:rsid w:val="009E40EE"/>
    <w:rsid w:val="009E5FBC"/>
    <w:rsid w:val="009F2823"/>
    <w:rsid w:val="00A00C0D"/>
    <w:rsid w:val="00A029AF"/>
    <w:rsid w:val="00A45CD4"/>
    <w:rsid w:val="00AB2146"/>
    <w:rsid w:val="00AC1439"/>
    <w:rsid w:val="00AF5C23"/>
    <w:rsid w:val="00B15388"/>
    <w:rsid w:val="00B46A5B"/>
    <w:rsid w:val="00BF7064"/>
    <w:rsid w:val="00BF7D2E"/>
    <w:rsid w:val="00C05E3B"/>
    <w:rsid w:val="00C12FDB"/>
    <w:rsid w:val="00C20796"/>
    <w:rsid w:val="00C369EE"/>
    <w:rsid w:val="00C55120"/>
    <w:rsid w:val="00CE2CFC"/>
    <w:rsid w:val="00D01DC7"/>
    <w:rsid w:val="00D02F23"/>
    <w:rsid w:val="00D4788B"/>
    <w:rsid w:val="00DC24B8"/>
    <w:rsid w:val="00DC5CD6"/>
    <w:rsid w:val="00DC7EB1"/>
    <w:rsid w:val="00E11354"/>
    <w:rsid w:val="00E230D6"/>
    <w:rsid w:val="00E51B44"/>
    <w:rsid w:val="00ED7AC6"/>
    <w:rsid w:val="00EE4EDC"/>
    <w:rsid w:val="00F50606"/>
    <w:rsid w:val="00F73BFA"/>
    <w:rsid w:val="00F9574B"/>
    <w:rsid w:val="00FA3ED7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975D17E2-49B1-44BB-B453-CDA0E03C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388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2F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2FDB"/>
    <w:rPr>
      <w:rFonts w:ascii="Consolas" w:hAnsi="Consolas"/>
      <w:kern w:val="0"/>
      <w:sz w:val="20"/>
      <w:szCs w:val="20"/>
      <w14:ligatures w14:val="none"/>
    </w:rPr>
  </w:style>
  <w:style w:type="table" w:styleId="ab">
    <w:name w:val="Table Grid"/>
    <w:basedOn w:val="a1"/>
    <w:uiPriority w:val="39"/>
    <w:rsid w:val="000A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4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10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4</cp:revision>
  <dcterms:created xsi:type="dcterms:W3CDTF">2024-09-18T20:27:00Z</dcterms:created>
  <dcterms:modified xsi:type="dcterms:W3CDTF">2024-11-09T13:14:00Z</dcterms:modified>
</cp:coreProperties>
</file>