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6C93B77F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7735B">
        <w:rPr>
          <w:sz w:val="28"/>
          <w:szCs w:val="28"/>
          <w:lang w:val="ru-RU"/>
        </w:rPr>
        <w:t>5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Нигодин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0EB473D4" w:rsidR="0002360D" w:rsidRPr="008510D8" w:rsidRDefault="00000000" w:rsidP="008510D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AD0D7F">
        <w:rPr>
          <w:color w:val="000000"/>
          <w:sz w:val="28"/>
          <w:szCs w:val="28"/>
          <w:lang w:val="ru-RU"/>
        </w:rPr>
        <w:t>Алгоритм 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sz w:val="28"/>
          <w:szCs w:val="28"/>
          <w:lang w:val="ru-RU"/>
        </w:rPr>
        <w:t>.</w:t>
      </w:r>
    </w:p>
    <w:p w14:paraId="23C33FAE" w14:textId="024C47B5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</w:t>
      </w:r>
      <w:r w:rsidR="00AD0D7F">
        <w:rPr>
          <w:sz w:val="28"/>
          <w:szCs w:val="28"/>
          <w:lang w:val="ru-RU"/>
        </w:rPr>
        <w:t xml:space="preserve"> </w:t>
      </w:r>
      <w:r w:rsidR="00AD0D7F">
        <w:rPr>
          <w:color w:val="000000"/>
          <w:sz w:val="28"/>
          <w:szCs w:val="28"/>
          <w:lang w:val="ru-RU"/>
        </w:rPr>
        <w:t>нахождения длин кратчайших путей между всеми парами вершин во взвешенном ориентированном графе</w:t>
      </w:r>
      <w:r w:rsidR="00AD0D7F">
        <w:rPr>
          <w:color w:val="000000"/>
          <w:sz w:val="28"/>
          <w:szCs w:val="28"/>
          <w:lang w:val="ru-RU"/>
        </w:rPr>
        <w:t xml:space="preserve"> с помощью алгоритма Флойда – Уоршелла</w:t>
      </w:r>
      <w:r w:rsidRPr="003868BB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Pr="008F64D2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F64D2">
        <w:rPr>
          <w:b/>
          <w:sz w:val="28"/>
          <w:szCs w:val="28"/>
          <w:lang w:val="ru-RU"/>
        </w:rPr>
        <w:t xml:space="preserve">Задание: </w:t>
      </w:r>
    </w:p>
    <w:p w14:paraId="3F0C8896" w14:textId="1C854CD6" w:rsidR="00305F5D" w:rsidRPr="00305F5D" w:rsidRDefault="008F64D2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Построить п</w:t>
      </w:r>
      <w:r w:rsidRPr="008F64D2">
        <w:rPr>
          <w:color w:val="000000"/>
          <w:sz w:val="28"/>
          <w:szCs w:val="28"/>
          <w:lang w:val="ru-RU"/>
        </w:rPr>
        <w:t>оследовательны</w:t>
      </w:r>
      <w:r w:rsidR="00AD0D7F">
        <w:rPr>
          <w:color w:val="000000"/>
          <w:sz w:val="28"/>
          <w:szCs w:val="28"/>
          <w:lang w:val="ru-RU"/>
        </w:rPr>
        <w:t>й</w:t>
      </w:r>
      <w:r w:rsidRPr="008F64D2">
        <w:rPr>
          <w:color w:val="000000"/>
          <w:sz w:val="28"/>
          <w:szCs w:val="28"/>
          <w:lang w:val="ru-RU"/>
        </w:rPr>
        <w:t xml:space="preserve"> алгоритм. </w:t>
      </w:r>
      <w:r>
        <w:rPr>
          <w:color w:val="000000"/>
          <w:sz w:val="28"/>
          <w:szCs w:val="28"/>
          <w:lang w:val="ru-RU"/>
        </w:rPr>
        <w:t>Построить г</w:t>
      </w:r>
      <w:r w:rsidRPr="008F64D2">
        <w:rPr>
          <w:color w:val="000000"/>
          <w:sz w:val="28"/>
          <w:szCs w:val="28"/>
          <w:lang w:val="ru-RU"/>
        </w:rPr>
        <w:t>раф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Pr="008F64D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Исследовать з</w:t>
      </w:r>
      <w:r w:rsidRPr="008F64D2">
        <w:rPr>
          <w:color w:val="000000"/>
          <w:sz w:val="28"/>
          <w:szCs w:val="28"/>
          <w:lang w:val="ru-RU"/>
        </w:rPr>
        <w:t>ависимости и</w:t>
      </w:r>
      <w:r>
        <w:rPr>
          <w:color w:val="000000"/>
          <w:sz w:val="28"/>
          <w:szCs w:val="28"/>
          <w:lang w:val="ru-RU"/>
        </w:rPr>
        <w:t xml:space="preserve"> </w:t>
      </w:r>
      <w:r w:rsidRPr="008F64D2">
        <w:rPr>
          <w:color w:val="000000"/>
          <w:sz w:val="28"/>
          <w:szCs w:val="28"/>
          <w:lang w:val="ru-RU"/>
        </w:rPr>
        <w:t>возможности распараллеливания.</w:t>
      </w:r>
    </w:p>
    <w:p w14:paraId="4269387E" w14:textId="0F51AD0C" w:rsidR="00305F5D" w:rsidRDefault="00305F5D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Написать п</w:t>
      </w:r>
      <w:r w:rsidR="008F64D2" w:rsidRPr="00305F5D">
        <w:rPr>
          <w:color w:val="000000"/>
          <w:sz w:val="28"/>
          <w:szCs w:val="28"/>
          <w:lang w:val="ru-RU"/>
        </w:rPr>
        <w:t>араллельн</w:t>
      </w:r>
      <w:r>
        <w:rPr>
          <w:color w:val="000000"/>
          <w:sz w:val="28"/>
          <w:szCs w:val="28"/>
          <w:lang w:val="ru-RU"/>
        </w:rPr>
        <w:t>ую</w:t>
      </w:r>
      <w:r w:rsidR="008F64D2" w:rsidRPr="00305F5D">
        <w:rPr>
          <w:color w:val="000000"/>
          <w:sz w:val="28"/>
          <w:szCs w:val="28"/>
          <w:lang w:val="ru-RU"/>
        </w:rPr>
        <w:t xml:space="preserve"> реализаци</w:t>
      </w:r>
      <w:r>
        <w:rPr>
          <w:color w:val="000000"/>
          <w:sz w:val="28"/>
          <w:szCs w:val="28"/>
          <w:lang w:val="ru-RU"/>
        </w:rPr>
        <w:t>ю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="008F64D2" w:rsidRPr="00305F5D">
        <w:rPr>
          <w:color w:val="000000"/>
          <w:sz w:val="28"/>
          <w:szCs w:val="28"/>
          <w:lang w:val="ru-RU"/>
        </w:rPr>
        <w:t>.</w:t>
      </w:r>
    </w:p>
    <w:p w14:paraId="4E38F3BC" w14:textId="211335E1" w:rsidR="008F64D2" w:rsidRPr="00E95ED9" w:rsidRDefault="00305F5D" w:rsidP="00E95ED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Составить т</w:t>
      </w:r>
      <w:r w:rsidR="008F64D2" w:rsidRPr="00305F5D">
        <w:rPr>
          <w:color w:val="000000"/>
          <w:sz w:val="28"/>
          <w:szCs w:val="28"/>
          <w:lang w:val="ru-RU"/>
        </w:rPr>
        <w:t>аблиц</w:t>
      </w:r>
      <w:r>
        <w:rPr>
          <w:color w:val="000000"/>
          <w:sz w:val="28"/>
          <w:szCs w:val="28"/>
          <w:lang w:val="ru-RU"/>
        </w:rPr>
        <w:t>у</w:t>
      </w:r>
      <w:r w:rsidR="008F64D2" w:rsidRPr="00305F5D">
        <w:rPr>
          <w:color w:val="000000"/>
          <w:sz w:val="28"/>
          <w:szCs w:val="28"/>
          <w:lang w:val="ru-RU"/>
        </w:rPr>
        <w:t>, отражающая сравнительное время выполнения</w:t>
      </w:r>
      <w:r>
        <w:rPr>
          <w:color w:val="000000"/>
          <w:sz w:val="28"/>
          <w:szCs w:val="28"/>
          <w:lang w:val="ru-RU"/>
        </w:rPr>
        <w:t xml:space="preserve"> </w:t>
      </w:r>
      <w:r w:rsidR="008F64D2" w:rsidRPr="00305F5D">
        <w:rPr>
          <w:color w:val="000000"/>
          <w:sz w:val="28"/>
          <w:szCs w:val="28"/>
          <w:lang w:val="ru-RU"/>
        </w:rPr>
        <w:t>последовательного и параллельных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="008F64D2" w:rsidRPr="00305F5D">
        <w:rPr>
          <w:color w:val="000000"/>
          <w:sz w:val="28"/>
          <w:szCs w:val="28"/>
          <w:lang w:val="ru-RU"/>
        </w:rPr>
        <w:t xml:space="preserve"> для разных </w:t>
      </w:r>
      <w:r>
        <w:rPr>
          <w:color w:val="000000"/>
          <w:sz w:val="28"/>
          <w:szCs w:val="28"/>
          <w:lang w:val="ru-RU"/>
        </w:rPr>
        <w:t xml:space="preserve">массивов </w:t>
      </w:r>
      <w:r w:rsidR="008F64D2" w:rsidRPr="00305F5D">
        <w:rPr>
          <w:color w:val="000000"/>
          <w:sz w:val="28"/>
          <w:szCs w:val="28"/>
          <w:lang w:val="ru-RU"/>
        </w:rPr>
        <w:t>на 2-х и 4-х ядрах.</w:t>
      </w:r>
    </w:p>
    <w:p w14:paraId="5A65C11F" w14:textId="78A0504A" w:rsidR="0002360D" w:rsidRPr="008F64D2" w:rsidRDefault="00000000" w:rsidP="008F6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8F64D2">
        <w:rPr>
          <w:b/>
          <w:color w:val="000000"/>
          <w:sz w:val="28"/>
          <w:szCs w:val="28"/>
          <w:lang w:val="ru-RU"/>
        </w:rPr>
        <w:t>Ход работы:</w:t>
      </w:r>
    </w:p>
    <w:p w14:paraId="0CAEA339" w14:textId="521711D0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AD0D7F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4FB113DD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E95ED9" w:rsidRPr="00E95ED9">
        <w:rPr>
          <w:sz w:val="28"/>
          <w:szCs w:val="28"/>
          <w:lang w:val="ru-RU"/>
        </w:rPr>
        <w:t xml:space="preserve"> </w:t>
      </w:r>
      <w:r w:rsidR="00E95ED9">
        <w:rPr>
          <w:sz w:val="28"/>
          <w:szCs w:val="28"/>
          <w:lang w:val="ru-RU"/>
        </w:rPr>
        <w:t>м</w:t>
      </w:r>
      <w:r w:rsidR="00AD0D7F">
        <w:rPr>
          <w:sz w:val="28"/>
          <w:szCs w:val="28"/>
          <w:lang w:val="ru-RU"/>
        </w:rPr>
        <w:t xml:space="preserve">атрица смежности графа размеров </w:t>
      </w:r>
      <w:r w:rsidR="00AD0D7F">
        <w:rPr>
          <w:sz w:val="28"/>
          <w:szCs w:val="28"/>
          <w:lang w:val="en-AU"/>
        </w:rPr>
        <w:t>NxN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31435332" w:rsidR="0002360D" w:rsidRPr="00097E20" w:rsidRDefault="00AD0D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выступает</w:t>
      </w:r>
      <w:r w:rsidR="00097E20">
        <w:rPr>
          <w:sz w:val="28"/>
          <w:szCs w:val="28"/>
          <w:lang w:val="ru-RU"/>
        </w:rPr>
        <w:t xml:space="preserve"> матрица размера </w:t>
      </w:r>
      <w:r w:rsidR="00097E20">
        <w:rPr>
          <w:sz w:val="28"/>
          <w:szCs w:val="28"/>
          <w:lang w:val="en-AU"/>
        </w:rPr>
        <w:t>NxN</w:t>
      </w:r>
      <w:r w:rsidR="00097E20" w:rsidRPr="00097E20">
        <w:rPr>
          <w:sz w:val="28"/>
          <w:szCs w:val="28"/>
          <w:lang w:val="ru-RU"/>
        </w:rPr>
        <w:t>,</w:t>
      </w:r>
      <w:r w:rsidR="00097E20">
        <w:rPr>
          <w:sz w:val="28"/>
          <w:szCs w:val="28"/>
          <w:lang w:val="ru-RU"/>
        </w:rPr>
        <w:t xml:space="preserve"> в ячейках которой записаны длины кратчайших путей из вершины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соответствующей строке матрицы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в вершину</w:t>
      </w:r>
      <w:r w:rsidR="00097E20" w:rsidRPr="00097E20">
        <w:rPr>
          <w:sz w:val="28"/>
          <w:szCs w:val="28"/>
          <w:lang w:val="ru-RU"/>
        </w:rPr>
        <w:t>,</w:t>
      </w:r>
      <w:r w:rsidR="00097E20">
        <w:rPr>
          <w:sz w:val="28"/>
          <w:szCs w:val="28"/>
          <w:lang w:val="ru-RU"/>
        </w:rPr>
        <w:t xml:space="preserve"> соответствующую столбцу матрицы</w:t>
      </w:r>
      <w:r w:rsidR="00097E20" w:rsidRPr="00097E20">
        <w:rPr>
          <w:sz w:val="28"/>
          <w:szCs w:val="28"/>
          <w:lang w:val="ru-RU"/>
        </w:rPr>
        <w:t>.</w:t>
      </w:r>
    </w:p>
    <w:p w14:paraId="407D0613" w14:textId="7BCF352B" w:rsidR="00E95ED9" w:rsidRPr="00097E20" w:rsidRDefault="00E95ED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</w:t>
      </w:r>
      <w:r w:rsidR="00097E20" w:rsidRPr="00097E20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длины кратчайших путей вычисляются следующим образом</w:t>
      </w:r>
      <w:r w:rsidR="00097E20" w:rsidRPr="00097E20">
        <w:rPr>
          <w:sz w:val="28"/>
          <w:szCs w:val="28"/>
          <w:lang w:val="ru-RU"/>
        </w:rPr>
        <w:t xml:space="preserve">: </w:t>
      </w:r>
      <w:r w:rsidR="00097E20">
        <w:rPr>
          <w:sz w:val="28"/>
          <w:szCs w:val="28"/>
          <w:lang w:val="ru-RU"/>
        </w:rPr>
        <w:t>для каждой вершины графа запускается проверка путей в матрице</w:t>
      </w:r>
      <w:r w:rsidR="006C0716" w:rsidRPr="006C0716">
        <w:rPr>
          <w:sz w:val="28"/>
          <w:szCs w:val="28"/>
          <w:lang w:val="ru-RU"/>
        </w:rPr>
        <w:t>.</w:t>
      </w:r>
      <w:r w:rsidR="00097E20" w:rsidRPr="00097E20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Если путь через данную вершину оказывается короче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чем уже записанный в ячейку путь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то в значение записывается новое значение пути</w:t>
      </w:r>
      <w:r w:rsidR="00097E20" w:rsidRPr="00097E20">
        <w:rPr>
          <w:sz w:val="28"/>
          <w:szCs w:val="28"/>
          <w:lang w:val="ru-RU"/>
        </w:rPr>
        <w:t>.</w:t>
      </w:r>
    </w:p>
    <w:p w14:paraId="6744652F" w14:textId="199A80E3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="006C0716" w:rsidRPr="003868BB">
        <w:rPr>
          <w:color w:val="000000"/>
          <w:sz w:val="28"/>
          <w:szCs w:val="28"/>
          <w:lang w:val="ru-RU"/>
        </w:rPr>
        <w:t xml:space="preserve">алгоритм </w:t>
      </w:r>
      <w:r w:rsidR="00097E20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sz w:val="28"/>
          <w:szCs w:val="28"/>
          <w:lang w:val="ru-RU"/>
        </w:rPr>
        <w:t xml:space="preserve"> на рисунке 1 для частного случая (</w:t>
      </w:r>
      <w:r w:rsidR="00097E20" w:rsidRPr="00097E20">
        <w:rPr>
          <w:sz w:val="28"/>
          <w:szCs w:val="28"/>
          <w:lang w:val="ru-RU"/>
        </w:rPr>
        <w:t>4</w:t>
      </w:r>
      <w:r w:rsidRPr="003868BB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вершины графа</w:t>
      </w:r>
      <w:r w:rsidRPr="003868BB">
        <w:rPr>
          <w:sz w:val="28"/>
          <w:szCs w:val="28"/>
          <w:lang w:val="ru-RU"/>
        </w:rPr>
        <w:t>):</w:t>
      </w:r>
    </w:p>
    <w:p w14:paraId="54C3D1D7" w14:textId="574F394A" w:rsidR="00310A65" w:rsidRPr="00AA6122" w:rsidRDefault="00310A65" w:rsidP="00AA6122">
      <w:pPr>
        <w:pStyle w:val="aa"/>
        <w:rPr>
          <w:lang w:val="en-US"/>
        </w:rPr>
      </w:pPr>
    </w:p>
    <w:p w14:paraId="45EAB575" w14:textId="3C99977E" w:rsidR="0002360D" w:rsidRDefault="000A1B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A8E43F2" wp14:editId="0AFDBD06">
            <wp:extent cx="5940425" cy="3046730"/>
            <wp:effectExtent l="0" t="0" r="3175" b="1270"/>
            <wp:docPr id="6532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2792" w14:textId="22D47088" w:rsidR="0002360D" w:rsidRDefault="00000000" w:rsidP="000A1B39">
      <w:pPr>
        <w:spacing w:after="160"/>
        <w:jc w:val="center"/>
        <w:rPr>
          <w:color w:val="000000"/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</w:t>
      </w:r>
      <w:r w:rsidR="00A86B17">
        <w:rPr>
          <w:color w:val="000000"/>
          <w:sz w:val="28"/>
          <w:szCs w:val="28"/>
          <w:lang w:val="ru-RU"/>
        </w:rPr>
        <w:t>А</w:t>
      </w:r>
      <w:r w:rsidR="00AA6122" w:rsidRPr="003868BB">
        <w:rPr>
          <w:color w:val="000000"/>
          <w:sz w:val="28"/>
          <w:szCs w:val="28"/>
          <w:lang w:val="ru-RU"/>
        </w:rPr>
        <w:t xml:space="preserve">лгоритм </w:t>
      </w:r>
      <w:r w:rsidR="000A1B39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</w:p>
    <w:p w14:paraId="0A813D41" w14:textId="77777777" w:rsidR="000A1B39" w:rsidRPr="003868BB" w:rsidRDefault="000A1B39" w:rsidP="000A1B39">
      <w:pPr>
        <w:spacing w:after="160"/>
        <w:jc w:val="center"/>
        <w:rPr>
          <w:sz w:val="28"/>
          <w:szCs w:val="28"/>
          <w:lang w:val="ru-RU"/>
        </w:rPr>
      </w:pPr>
    </w:p>
    <w:p w14:paraId="1FEC0716" w14:textId="2C7BE4E3" w:rsidR="0002360D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1BF51BD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** seq_fload_yor(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) {</w:t>
      </w:r>
    </w:p>
    <w:p w14:paraId="253A3EA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** res = </w:t>
      </w:r>
      <w:r w:rsidRPr="000A1B39">
        <w:rPr>
          <w:rFonts w:ascii="Consolas" w:hAnsi="Consolas" w:cs="Consolas"/>
          <w:color w:val="0000FF"/>
          <w:sz w:val="19"/>
          <w:szCs w:val="19"/>
        </w:rPr>
        <w:t>new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* [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];</w:t>
      </w:r>
    </w:p>
    <w:p w14:paraId="468373C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FE4A1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56D9DF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res[i] = </w:t>
      </w:r>
      <w:r w:rsidRPr="000A1B39">
        <w:rPr>
          <w:rFonts w:ascii="Consolas" w:hAnsi="Consolas" w:cs="Consolas"/>
          <w:color w:val="0000FF"/>
          <w:sz w:val="19"/>
          <w:szCs w:val="19"/>
        </w:rPr>
        <w:t>new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[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];</w:t>
      </w:r>
    </w:p>
    <w:p w14:paraId="7952C4E1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757E0F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if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>[i][j] == 0 &amp;&amp; i!=j) {</w:t>
      </w:r>
    </w:p>
    <w:p w14:paraId="015FA12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res[i][j]= </w:t>
      </w:r>
      <w:r w:rsidRPr="000A1B39">
        <w:rPr>
          <w:rFonts w:ascii="Consolas" w:hAnsi="Consolas" w:cs="Consolas"/>
          <w:color w:val="2B91AF"/>
          <w:sz w:val="19"/>
          <w:szCs w:val="19"/>
        </w:rPr>
        <w:t>numeric_limits</w:t>
      </w:r>
      <w:r w:rsidRPr="000A1B39">
        <w:rPr>
          <w:rFonts w:ascii="Consolas" w:hAnsi="Consolas" w:cs="Consolas"/>
          <w:color w:val="000000"/>
          <w:sz w:val="19"/>
          <w:szCs w:val="19"/>
        </w:rPr>
        <w:t>&lt;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4CB73601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9FAB78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else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2781D723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res[i][j] = 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[i][j]; </w:t>
      </w:r>
    </w:p>
    <w:p w14:paraId="3B272A90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8AFC6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C3A7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C950B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1E6E935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3179AB2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B965E95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if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(res[i][j] &gt; res[i][k] + res[k][j]) {</w:t>
      </w:r>
    </w:p>
    <w:p w14:paraId="22B72B49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    res[i][j] = res[i][k] + res[k][j];</w:t>
      </w:r>
    </w:p>
    <w:p w14:paraId="680448FD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770F7F7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3E58158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69FD2CD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C66E767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2A5D780F" w14:textId="32C82798" w:rsidR="000A1B39" w:rsidRDefault="000A1B39" w:rsidP="000A1B39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F1BD3F4" w14:textId="77777777" w:rsidR="000A1B39" w:rsidRPr="00A41396" w:rsidRDefault="000A1B39" w:rsidP="000A1B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0A89BF0" w14:textId="275CB840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="00AA6122" w:rsidRPr="00AA6122">
        <w:rPr>
          <w:sz w:val="28"/>
          <w:szCs w:val="28"/>
          <w:lang w:val="ru-RU"/>
        </w:rPr>
        <w:t xml:space="preserve"> </w:t>
      </w:r>
      <w:r w:rsidR="00AA6122">
        <w:rPr>
          <w:sz w:val="28"/>
          <w:szCs w:val="28"/>
          <w:lang w:val="ru-RU"/>
        </w:rPr>
        <w:t>сравнивания</w:t>
      </w:r>
      <w:r w:rsidR="000A1B39">
        <w:rPr>
          <w:sz w:val="28"/>
          <w:szCs w:val="28"/>
          <w:lang w:val="ru-RU"/>
        </w:rPr>
        <w:t xml:space="preserve"> длину путей для отдельной вершины происходят независимо друг от друга</w:t>
      </w:r>
      <w:r w:rsidRPr="005A7630">
        <w:rPr>
          <w:sz w:val="28"/>
          <w:szCs w:val="28"/>
          <w:lang w:val="ru-RU"/>
        </w:rPr>
        <w:t>.</w:t>
      </w:r>
      <w:r w:rsidR="00AA6122">
        <w:rPr>
          <w:sz w:val="28"/>
          <w:szCs w:val="28"/>
          <w:lang w:val="ru-RU"/>
        </w:rPr>
        <w:t xml:space="preserve"> Тогда данные сравнения можно на каждой итерации работы выполнять </w:t>
      </w:r>
      <w:r w:rsidR="000A1B39">
        <w:rPr>
          <w:sz w:val="28"/>
          <w:szCs w:val="28"/>
          <w:lang w:val="ru-RU"/>
        </w:rPr>
        <w:t>параллельно</w:t>
      </w:r>
      <w:r w:rsidR="00AA6122" w:rsidRPr="00AA6122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</w:t>
      </w:r>
      <w:r w:rsidR="000A1B39">
        <w:rPr>
          <w:sz w:val="28"/>
          <w:szCs w:val="28"/>
          <w:lang w:val="ru-RU"/>
        </w:rPr>
        <w:t xml:space="preserve"> </w:t>
      </w:r>
      <w:r w:rsidR="000A1B39">
        <w:rPr>
          <w:sz w:val="28"/>
          <w:szCs w:val="28"/>
          <w:lang w:val="ru-RU"/>
        </w:rPr>
        <w:lastRenderedPageBreak/>
        <w:t>параллельного</w:t>
      </w:r>
      <w:r w:rsidRPr="005A7630">
        <w:rPr>
          <w:sz w:val="28"/>
          <w:szCs w:val="28"/>
          <w:lang w:val="ru-RU"/>
        </w:rPr>
        <w:t xml:space="preserve"> алгоритма </w:t>
      </w:r>
      <w:r w:rsidR="000A1B39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="000A1B39" w:rsidRPr="005A7630">
        <w:rPr>
          <w:sz w:val="28"/>
          <w:szCs w:val="28"/>
          <w:lang w:val="ru-RU"/>
        </w:rPr>
        <w:t xml:space="preserve"> </w:t>
      </w:r>
      <w:r w:rsidRPr="005A7630">
        <w:rPr>
          <w:sz w:val="28"/>
          <w:szCs w:val="28"/>
          <w:lang w:val="ru-RU"/>
        </w:rPr>
        <w:t>представлена на рисунке 2.</w:t>
      </w:r>
    </w:p>
    <w:p w14:paraId="5AD7C9CC" w14:textId="36D719BA" w:rsidR="0002360D" w:rsidRPr="00A86B17" w:rsidRDefault="007D053B" w:rsidP="00A86B1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DCFEC2C" wp14:editId="5358B2D4">
            <wp:extent cx="5940425" cy="3934460"/>
            <wp:effectExtent l="0" t="0" r="3175" b="8890"/>
            <wp:docPr id="1227090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B702" w14:textId="069F0186" w:rsidR="0002360D" w:rsidRDefault="00000000" w:rsidP="007D053B">
      <w:pPr>
        <w:spacing w:after="160"/>
        <w:jc w:val="center"/>
        <w:rPr>
          <w:color w:val="000000"/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параллельного </w:t>
      </w:r>
      <w:r w:rsidR="007D053B" w:rsidRPr="005A7630">
        <w:rPr>
          <w:sz w:val="28"/>
          <w:szCs w:val="28"/>
          <w:lang w:val="ru-RU"/>
        </w:rPr>
        <w:t xml:space="preserve">алгоритма </w:t>
      </w:r>
      <w:r w:rsidR="007D053B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</w:p>
    <w:p w14:paraId="77ED0B15" w14:textId="77777777" w:rsidR="007D053B" w:rsidRPr="005A7630" w:rsidRDefault="007D053B" w:rsidP="007D053B">
      <w:pPr>
        <w:spacing w:after="160"/>
        <w:jc w:val="center"/>
        <w:rPr>
          <w:sz w:val="28"/>
          <w:szCs w:val="28"/>
          <w:lang w:val="ru-RU"/>
        </w:rPr>
      </w:pPr>
    </w:p>
    <w:p w14:paraId="47A38EE9" w14:textId="304B3403" w:rsidR="0002360D" w:rsidRDefault="00000000" w:rsidP="00B54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B545EF" w:rsidRPr="005A7630">
        <w:rPr>
          <w:sz w:val="28"/>
          <w:szCs w:val="28"/>
          <w:lang w:val="ru-RU"/>
        </w:rPr>
        <w:t xml:space="preserve">алгоритма </w:t>
      </w:r>
      <w:r w:rsidR="00B545EF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1E24B8B" w14:textId="468698D1" w:rsidR="00B545EF" w:rsidRPr="00B545EF" w:rsidRDefault="00B545EF" w:rsidP="00B545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545EF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593DF426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** parallel_fload_yor(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,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808080"/>
          <w:sz w:val="19"/>
          <w:szCs w:val="19"/>
        </w:rPr>
        <w:t>numberthreads</w:t>
      </w:r>
      <w:r w:rsidRPr="00B545EF">
        <w:rPr>
          <w:rFonts w:ascii="Consolas" w:hAnsi="Consolas" w:cs="Consolas"/>
          <w:color w:val="000000"/>
          <w:sz w:val="19"/>
          <w:szCs w:val="19"/>
        </w:rPr>
        <w:t>) {</w:t>
      </w:r>
    </w:p>
    <w:p w14:paraId="38CC4513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** res = </w:t>
      </w:r>
      <w:r w:rsidRPr="00B545EF">
        <w:rPr>
          <w:rFonts w:ascii="Consolas" w:hAnsi="Consolas" w:cs="Consolas"/>
          <w:color w:val="0000FF"/>
          <w:sz w:val="19"/>
          <w:szCs w:val="19"/>
        </w:rPr>
        <w:t>new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* [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];</w:t>
      </w:r>
    </w:p>
    <w:p w14:paraId="0F82B9A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181328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7A3ABD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res[i] = </w:t>
      </w:r>
      <w:r w:rsidRPr="00B545EF">
        <w:rPr>
          <w:rFonts w:ascii="Consolas" w:hAnsi="Consolas" w:cs="Consolas"/>
          <w:color w:val="0000FF"/>
          <w:sz w:val="19"/>
          <w:szCs w:val="19"/>
        </w:rPr>
        <w:t>new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[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];</w:t>
      </w:r>
    </w:p>
    <w:p w14:paraId="4D0332F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EC5FC0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if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>[i][j] == 0 &amp;&amp; i != j) {</w:t>
      </w:r>
    </w:p>
    <w:p w14:paraId="5C616B88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res[i][j] = </w:t>
      </w:r>
      <w:r w:rsidRPr="00B545EF">
        <w:rPr>
          <w:rFonts w:ascii="Consolas" w:hAnsi="Consolas" w:cs="Consolas"/>
          <w:color w:val="2B91AF"/>
          <w:sz w:val="19"/>
          <w:szCs w:val="19"/>
        </w:rPr>
        <w:t>numeric_limits</w:t>
      </w:r>
      <w:r w:rsidRPr="00B545EF">
        <w:rPr>
          <w:rFonts w:ascii="Consolas" w:hAnsi="Consolas" w:cs="Consolas"/>
          <w:color w:val="000000"/>
          <w:sz w:val="19"/>
          <w:szCs w:val="19"/>
        </w:rPr>
        <w:t>&lt;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206730F3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CDAD6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545EF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3A810036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res[i][j] = 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>[i][j];</w:t>
      </w:r>
    </w:p>
    <w:p w14:paraId="01F1E446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CEFDF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AF0B5FC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F824E34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64FEE992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808080"/>
          <w:sz w:val="19"/>
          <w:szCs w:val="19"/>
        </w:rPr>
        <w:t>#pragma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collapse(2) num_threads(numberthreads)</w:t>
      </w:r>
    </w:p>
    <w:p w14:paraId="22536739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4ABBFBC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BE77AD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if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(res[i][j] &gt; res[i][k] + res[k][j]) {</w:t>
      </w:r>
    </w:p>
    <w:p w14:paraId="7A5F96F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    res[i][j] = res[i][k] + res[k][j];</w:t>
      </w:r>
    </w:p>
    <w:p w14:paraId="402E6E7F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51DAF9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F4A5E5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3113DCB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77C4BAC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166FBE6F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928EF2" w14:textId="77777777" w:rsidR="00B545EF" w:rsidRPr="005A7630" w:rsidRDefault="00B545EF" w:rsidP="00B545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5604D2" w14:textId="1BAD266E" w:rsidR="0002360D" w:rsidRPr="005A7630" w:rsidRDefault="00000000" w:rsidP="001C0F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FE5DA8">
        <w:rPr>
          <w:color w:val="000000"/>
          <w:sz w:val="28"/>
          <w:szCs w:val="28"/>
          <w:lang w:val="ru-RU"/>
        </w:rPr>
        <w:t>размера массивов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</w:t>
      </w:r>
      <w:r w:rsidR="001C0FD2">
        <w:rPr>
          <w:color w:val="000000"/>
          <w:sz w:val="28"/>
          <w:szCs w:val="28"/>
          <w:lang w:val="ru-RU"/>
        </w:rPr>
        <w:t>3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2203EC7E" w14:textId="75DC2373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 xml:space="preserve">количества </w:t>
      </w:r>
      <w:r w:rsidR="00086023">
        <w:rPr>
          <w:color w:val="000000"/>
          <w:sz w:val="28"/>
          <w:szCs w:val="28"/>
          <w:lang w:val="ru-RU"/>
        </w:rPr>
        <w:t>элементов массива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6E73B556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</w:t>
      </w:r>
      <w:r w:rsidR="00086023">
        <w:rPr>
          <w:color w:val="000000"/>
          <w:sz w:val="28"/>
          <w:szCs w:val="28"/>
          <w:lang w:val="ru-RU"/>
        </w:rPr>
        <w:t xml:space="preserve"> пузырька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8252406" w14:textId="000217E8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голубым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ABA3048" w14:textId="2B4C01C6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1F6EE329" w14:textId="682E5FBB" w:rsidR="00086023" w:rsidRPr="00AD0D7F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5AB6246" w14:textId="53856EFF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Зеленым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Шела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AE5FCE2" w14:textId="66317780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42341D7" w14:textId="4A50BB23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07A1C9D9" w14:textId="05BF139D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BA8481E" w14:textId="2D86B70B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Оранжевым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1E377E5" w14:textId="3F79EA1F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оранжевым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E7B7398" w14:textId="105DFBDA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252360C" w14:textId="639FB871" w:rsidR="0002360D" w:rsidRPr="005A7630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0FF5166" w14:textId="0E6DAAFE" w:rsidR="0002360D" w:rsidRPr="00FB0640" w:rsidRDefault="00086023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458514" wp14:editId="260F0996">
            <wp:extent cx="4572000" cy="2743200"/>
            <wp:effectExtent l="0" t="0" r="0" b="0"/>
            <wp:docPr id="1884920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9C8885-67EE-B07F-23EC-50F80BFAF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2834E" w14:textId="79AB1BAB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Рисунок </w:t>
      </w:r>
      <w:r w:rsidR="00086023" w:rsidRPr="00086023">
        <w:rPr>
          <w:color w:val="000000"/>
          <w:sz w:val="28"/>
          <w:szCs w:val="28"/>
          <w:lang w:val="ru-RU"/>
        </w:rPr>
        <w:t>7</w:t>
      </w:r>
      <w:r w:rsidRPr="005A7630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</w:t>
      </w:r>
      <w:r w:rsidR="00086023">
        <w:rPr>
          <w:color w:val="000000"/>
          <w:sz w:val="28"/>
          <w:szCs w:val="28"/>
          <w:lang w:val="ru-RU"/>
        </w:rPr>
        <w:t>размера массива</w:t>
      </w:r>
      <w:r w:rsidRPr="005A7630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1206DA41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</w:t>
      </w:r>
      <w:r w:rsidR="00086023">
        <w:rPr>
          <w:color w:val="000000"/>
          <w:sz w:val="28"/>
          <w:szCs w:val="28"/>
          <w:lang w:val="ru-RU"/>
        </w:rPr>
        <w:t>процесса сортировки массива алгоритмами пузырька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Шела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быстрой сортировки с помощью</w:t>
      </w:r>
      <w:r w:rsidRPr="005A7630">
        <w:rPr>
          <w:color w:val="000000"/>
          <w:sz w:val="28"/>
          <w:szCs w:val="28"/>
          <w:lang w:val="ru-RU"/>
        </w:rPr>
        <w:t xml:space="preserve">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AD0D7F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0D7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8A2515">
        <w:rPr>
          <w:rFonts w:ascii="Consolas" w:hAnsi="Consolas" w:cs="Consolas"/>
          <w:color w:val="808080"/>
          <w:sz w:val="19"/>
          <w:szCs w:val="19"/>
        </w:rPr>
        <w:t>include</w:t>
      </w:r>
      <w:r w:rsidRPr="00AD0D7F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8A2515">
        <w:rPr>
          <w:rFonts w:ascii="Consolas" w:hAnsi="Consolas" w:cs="Consolas"/>
          <w:color w:val="A31515"/>
          <w:sz w:val="19"/>
          <w:szCs w:val="19"/>
        </w:rPr>
        <w:t>iostream</w:t>
      </w:r>
      <w:r w:rsidRPr="00AD0D7F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func_to_calc(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-1; i=i+2)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Simpson_parallel(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i = i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1BC6F35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3A71C0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8ECE03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262553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16B80B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,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num_thr</w:t>
      </w:r>
      <w:r w:rsidRPr="008510D8">
        <w:rPr>
          <w:rFonts w:ascii="Consolas" w:hAnsi="Consolas" w:cs="Consolas"/>
          <w:color w:val="000000"/>
          <w:sz w:val="19"/>
          <w:szCs w:val="19"/>
        </w:rPr>
        <w:t>) {</w:t>
      </w:r>
    </w:p>
    <w:p w14:paraId="543591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)(</w:t>
      </w:r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612E50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DE8F2A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CB25BA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172946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33B3BD2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C98E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res_f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[3];</w:t>
      </w:r>
    </w:p>
    <w:p w14:paraId="0E3282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42C8252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13455A21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501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collapse(2) </w:t>
      </w:r>
    </w:p>
    <w:p w14:paraId="08D18E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- 1; i = i + 2)</w:t>
      </w:r>
    </w:p>
    <w:p w14:paraId="6A578B0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res_f[j] = func_to_calc(X_int[i + j]);</w:t>
      </w:r>
    </w:p>
    <w:p w14:paraId="55D7B55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F54B3B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    res += step / 3 * (res_f[0] + 4 * res_f[1] + res_f[2]);</w:t>
      </w:r>
    </w:p>
    <w:p w14:paraId="7F7FE0B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C361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6136B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206ECE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EBBA5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C327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{</w:t>
      </w:r>
    </w:p>
    <w:p w14:paraId="4CBF7C7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8510D8">
        <w:rPr>
          <w:rFonts w:ascii="Consolas" w:hAnsi="Consolas" w:cs="Consolas"/>
          <w:color w:val="6F008A"/>
          <w:sz w:val="19"/>
          <w:szCs w:val="19"/>
        </w:rPr>
        <w:t>LC_ALL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A31515"/>
          <w:sz w:val="19"/>
          <w:szCs w:val="19"/>
        </w:rPr>
        <w:t>"russian"</w:t>
      </w:r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915C1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a,b;</w:t>
      </w:r>
    </w:p>
    <w:p w14:paraId="02B8017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B53EEF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8510D8">
        <w:rPr>
          <w:rFonts w:ascii="Consolas" w:hAnsi="Consolas" w:cs="Consolas"/>
          <w:color w:val="008080"/>
          <w:sz w:val="19"/>
          <w:szCs w:val="19"/>
        </w:rPr>
        <w:t>&gt;&gt;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0367A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AC37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start_time = clock();</w:t>
      </w:r>
    </w:p>
    <w:p w14:paraId="20C8CF3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C1E3C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= clock();</w:t>
      </w:r>
    </w:p>
    <w:p w14:paraId="734CBD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1996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0A9FFB0D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6EDD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5634E8D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D582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7041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1035444C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89CBD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4F5D9B5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1E62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09A4851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15F5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6F03BD6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873E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661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6657E72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N,4)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>endl;</w:t>
      </w:r>
    </w:p>
    <w:p w14:paraId="554CD4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7F91AD0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A7444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35F318C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N,4)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>endl;</w:t>
      </w:r>
    </w:p>
    <w:p w14:paraId="4A09907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6BF7CB5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41C07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2180B37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Simpson(a, b, N)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711B0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4B274DC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934"/>
    <w:multiLevelType w:val="hybridMultilevel"/>
    <w:tmpl w:val="6F2079BE"/>
    <w:lvl w:ilvl="0" w:tplc="2200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E8A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2"/>
  </w:num>
  <w:num w:numId="2" w16cid:durableId="1510019642">
    <w:abstractNumId w:val="0"/>
  </w:num>
  <w:num w:numId="3" w16cid:durableId="2005812842">
    <w:abstractNumId w:val="1"/>
  </w:num>
  <w:num w:numId="4" w16cid:durableId="58492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086023"/>
    <w:rsid w:val="00097E20"/>
    <w:rsid w:val="000A1B39"/>
    <w:rsid w:val="00104F90"/>
    <w:rsid w:val="001C0FD2"/>
    <w:rsid w:val="00305F5D"/>
    <w:rsid w:val="00310A65"/>
    <w:rsid w:val="003740F2"/>
    <w:rsid w:val="0037735B"/>
    <w:rsid w:val="0038371A"/>
    <w:rsid w:val="003868BB"/>
    <w:rsid w:val="00441C2E"/>
    <w:rsid w:val="005A01FE"/>
    <w:rsid w:val="005A7630"/>
    <w:rsid w:val="00676793"/>
    <w:rsid w:val="006C0716"/>
    <w:rsid w:val="007D053B"/>
    <w:rsid w:val="00835BAE"/>
    <w:rsid w:val="008510D8"/>
    <w:rsid w:val="008A2515"/>
    <w:rsid w:val="008F5238"/>
    <w:rsid w:val="008F64D2"/>
    <w:rsid w:val="009642D4"/>
    <w:rsid w:val="00A3741F"/>
    <w:rsid w:val="00A41396"/>
    <w:rsid w:val="00A86B17"/>
    <w:rsid w:val="00AA6122"/>
    <w:rsid w:val="00AD0D7F"/>
    <w:rsid w:val="00B33F85"/>
    <w:rsid w:val="00B545EF"/>
    <w:rsid w:val="00BC130E"/>
    <w:rsid w:val="00C16706"/>
    <w:rsid w:val="00CD74CE"/>
    <w:rsid w:val="00CE5D56"/>
    <w:rsid w:val="00E95ED9"/>
    <w:rsid w:val="00F030E0"/>
    <w:rsid w:val="00F741EA"/>
    <w:rsid w:val="00FB0640"/>
    <w:rsid w:val="00FD6AC5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5E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il\Desktop\&#1055;&#1072;&#1088;&#1072;&#1083;&#1083;&#1077;&#1083;&#1100;&#1085;&#1099;&#1077;%20&#1074;&#1099;&#1095;&#1080;&#1089;&#1083;&#1077;&#1085;&#1080;&#1103;\parallel-programming\&#1086;&#1090;&#1095;&#1077;&#1090;&#1099;\&#1051;&#1072;&#1073;4%20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бабл посл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2E-4D75-8073-3DEECAC3A9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бабл пар 2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2.3E-2</c:v>
                </c:pt>
                <c:pt idx="1">
                  <c:v>2.4E-2</c:v>
                </c:pt>
                <c:pt idx="2">
                  <c:v>0.27</c:v>
                </c:pt>
                <c:pt idx="3">
                  <c:v>0.217</c:v>
                </c:pt>
                <c:pt idx="4">
                  <c:v>0.218</c:v>
                </c:pt>
                <c:pt idx="5">
                  <c:v>0.222</c:v>
                </c:pt>
                <c:pt idx="6">
                  <c:v>0.23400000000000001</c:v>
                </c:pt>
                <c:pt idx="7">
                  <c:v>0.23499999999999999</c:v>
                </c:pt>
                <c:pt idx="8">
                  <c:v>0.24199999999999999</c:v>
                </c:pt>
                <c:pt idx="9">
                  <c:v>0.26200000000000001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2E-4D75-8073-3DEECAC3A9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бабл пар 3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3.4000000000000002E-2</c:v>
                </c:pt>
                <c:pt idx="1">
                  <c:v>3.6999999999999998E-2</c:v>
                </c:pt>
                <c:pt idx="2">
                  <c:v>0.38</c:v>
                </c:pt>
                <c:pt idx="3">
                  <c:v>0.32400000000000001</c:v>
                </c:pt>
                <c:pt idx="4">
                  <c:v>0.315</c:v>
                </c:pt>
                <c:pt idx="5">
                  <c:v>0.318</c:v>
                </c:pt>
                <c:pt idx="6">
                  <c:v>0.33800000000000002</c:v>
                </c:pt>
                <c:pt idx="7">
                  <c:v>0.32600000000000001</c:v>
                </c:pt>
                <c:pt idx="8">
                  <c:v>0.33500000000000002</c:v>
                </c:pt>
                <c:pt idx="9">
                  <c:v>0.36299999999999999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2E-4D75-8073-3DEECAC3A9A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бабл пар 4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0.41399999999999998</c:v>
                </c:pt>
                <c:pt idx="1">
                  <c:v>0.41199999999999998</c:v>
                </c:pt>
                <c:pt idx="2">
                  <c:v>0.41199999999999998</c:v>
                </c:pt>
                <c:pt idx="3">
                  <c:v>0.42199999999999999</c:v>
                </c:pt>
                <c:pt idx="4">
                  <c:v>0.41399999999999998</c:v>
                </c:pt>
                <c:pt idx="5">
                  <c:v>0.41399999999999998</c:v>
                </c:pt>
                <c:pt idx="6">
                  <c:v>0.441</c:v>
                </c:pt>
                <c:pt idx="7">
                  <c:v>0.42599999999999999</c:v>
                </c:pt>
                <c:pt idx="8">
                  <c:v>0.432</c:v>
                </c:pt>
                <c:pt idx="9">
                  <c:v>0.45300000000000001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2E-4D75-8073-3DEECAC3A9A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шел посл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2E-4D75-8073-3DEECAC3A9A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 пар 2</c:v>
                </c:pt>
              </c:strCache>
            </c:strRef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2E-4D75-8073-3DEECAC3A9A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шел пар 3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02E-4D75-8073-3DEECAC3A9A3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шел пар 4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  <c:pt idx="0">
                  <c:v>0.04</c:v>
                </c:pt>
                <c:pt idx="1">
                  <c:v>0.04</c:v>
                </c:pt>
                <c:pt idx="2">
                  <c:v>0.42099999999999999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02E-4D75-8073-3DEECAC3A9A3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хоар посл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Лист1!$J$2:$J$11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02E-4D75-8073-3DEECAC3A9A3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хоар пар 2</c:v>
                </c:pt>
              </c:strCache>
            </c:strRef>
          </c:tx>
          <c:spPr>
            <a:ln w="28575" cap="rnd">
              <a:solidFill>
                <a:schemeClr val="accent4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Лист1!$K$2:$K$11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02E-4D75-8073-3DEECAC3A9A3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хора пар 3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Лист1!$L$2:$L$11</c:f>
              <c:numCache>
                <c:formatCode>General</c:formatCode>
                <c:ptCount val="10"/>
                <c:pt idx="0">
                  <c:v>3.1E-2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02E-4D75-8073-3DEECAC3A9A3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хоар пар 4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Лист1!$M$2:$M$11</c:f>
              <c:numCache>
                <c:formatCode>General</c:formatCode>
                <c:ptCount val="10"/>
                <c:pt idx="0">
                  <c:v>0.03</c:v>
                </c:pt>
                <c:pt idx="1">
                  <c:v>1E-3</c:v>
                </c:pt>
                <c:pt idx="2">
                  <c:v>1E-3</c:v>
                </c:pt>
                <c:pt idx="3">
                  <c:v>1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02E-4D75-8073-3DEECAC3A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454896"/>
        <c:axId val="1515455376"/>
      </c:lineChart>
      <c:catAx>
        <c:axId val="151545489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5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154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Кирилл Корнилов</cp:lastModifiedBy>
  <cp:revision>31</cp:revision>
  <dcterms:created xsi:type="dcterms:W3CDTF">2024-02-18T22:32:00Z</dcterms:created>
  <dcterms:modified xsi:type="dcterms:W3CDTF">2024-03-19T15:13:00Z</dcterms:modified>
</cp:coreProperties>
</file>