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38B3" w14:textId="77777777" w:rsidR="005B4F1B" w:rsidRPr="001A3BDD" w:rsidRDefault="0024310F" w:rsidP="004E386D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1A3BDD">
        <w:rPr>
          <w:rFonts w:ascii="Times New Roman" w:hAnsi="Times New Roman" w:cs="Times New Roman"/>
          <w:szCs w:val="20"/>
        </w:rPr>
        <w:t>ДАЛЬНЕВОСТОЧНЫЙ</w:t>
      </w:r>
      <w:r w:rsidR="004E386D" w:rsidRPr="001A3BDD">
        <w:rPr>
          <w:rFonts w:ascii="Times New Roman" w:hAnsi="Times New Roman" w:cs="Times New Roman"/>
          <w:szCs w:val="20"/>
        </w:rPr>
        <w:t xml:space="preserve"> ФЕДЕРАЛЬНЫЙ УНИВЕРСИТЕТ</w:t>
      </w:r>
    </w:p>
    <w:p w14:paraId="7B76D941" w14:textId="77777777" w:rsidR="004E386D" w:rsidRPr="001A3BDD" w:rsidRDefault="00A43A2F" w:rsidP="00A43A2F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ВОЕННЫЙ УЧЕБНЫЙ ЦЕНТР</w:t>
      </w:r>
    </w:p>
    <w:p w14:paraId="19799598" w14:textId="77777777" w:rsidR="004E386D" w:rsidRPr="001A3BDD" w:rsidRDefault="004E386D" w:rsidP="004E386D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1A3BDD">
        <w:rPr>
          <w:rFonts w:ascii="Times New Roman" w:hAnsi="Times New Roman" w:cs="Times New Roman"/>
          <w:szCs w:val="20"/>
        </w:rPr>
        <w:t xml:space="preserve">Кафедра </w:t>
      </w:r>
      <w:r w:rsidR="00A43A2F">
        <w:rPr>
          <w:rFonts w:ascii="Times New Roman" w:hAnsi="Times New Roman" w:cs="Times New Roman"/>
          <w:szCs w:val="20"/>
        </w:rPr>
        <w:t>У</w:t>
      </w:r>
      <w:r w:rsidRPr="001A3BDD">
        <w:rPr>
          <w:rFonts w:ascii="Times New Roman" w:hAnsi="Times New Roman" w:cs="Times New Roman"/>
          <w:szCs w:val="20"/>
        </w:rPr>
        <w:t>правления начальника инженерных войск</w:t>
      </w:r>
    </w:p>
    <w:p w14:paraId="686C9FE3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A3EC618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5425F82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E56E16F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61325B0" w14:textId="77777777" w:rsidR="00484E5E" w:rsidRPr="00FA51C2" w:rsidRDefault="00484E5E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799738E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A3BDD">
        <w:rPr>
          <w:rFonts w:ascii="Times New Roman" w:hAnsi="Times New Roman" w:cs="Times New Roman"/>
          <w:sz w:val="24"/>
        </w:rPr>
        <w:t>ФОРМАЛИЗОВАННЫЕ ДОКУМЕНТЫ</w:t>
      </w:r>
    </w:p>
    <w:p w14:paraId="44F2E547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552B4B4" w14:textId="77777777" w:rsidR="00484E5E" w:rsidRPr="00FA51C2" w:rsidRDefault="00484E5E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0EB240C" w14:textId="77777777" w:rsidR="00984C07" w:rsidRPr="00FA51C2" w:rsidRDefault="00984C07" w:rsidP="004E3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6237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37"/>
      </w:tblGrid>
      <w:tr w:rsidR="00FA51C2" w:rsidRPr="00FA51C2" w14:paraId="0BE49531" w14:textId="77777777" w:rsidTr="00A43A2F">
        <w:tc>
          <w:tcPr>
            <w:tcW w:w="6237" w:type="dxa"/>
          </w:tcPr>
          <w:p w14:paraId="17D2C537" w14:textId="77777777" w:rsidR="00FA51C2" w:rsidRPr="00FA51C2" w:rsidRDefault="00FA51C2" w:rsidP="00A43A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Командира 2-го инженерно-сапёрного взвода (2исв) инженерно-сапёрной роты (иср) исб 2мсбр</w:t>
            </w:r>
          </w:p>
        </w:tc>
      </w:tr>
      <w:tr w:rsidR="00FA51C2" w:rsidRPr="00FA51C2" w14:paraId="2F9DC467" w14:textId="77777777" w:rsidTr="00A43A2F">
        <w:tc>
          <w:tcPr>
            <w:tcW w:w="6237" w:type="dxa"/>
          </w:tcPr>
          <w:p w14:paraId="5B3C33D8" w14:textId="77777777" w:rsidR="00FA51C2" w:rsidRPr="00FA51C2" w:rsidRDefault="00FA51C2" w:rsidP="00FA51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16"/>
                <w:szCs w:val="20"/>
              </w:rPr>
              <w:t>(наименование подразделения)</w:t>
            </w:r>
          </w:p>
        </w:tc>
      </w:tr>
      <w:tr w:rsidR="00FA51C2" w:rsidRPr="00FA51C2" w14:paraId="40923577" w14:textId="77777777" w:rsidTr="00A43A2F">
        <w:tc>
          <w:tcPr>
            <w:tcW w:w="6237" w:type="dxa"/>
          </w:tcPr>
          <w:p w14:paraId="52848293" w14:textId="77777777" w:rsidR="00FA51C2" w:rsidRPr="00FA51C2" w:rsidRDefault="00FA51C2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342F7C49" w14:textId="77777777" w:rsidTr="00A43A2F">
        <w:tc>
          <w:tcPr>
            <w:tcW w:w="6237" w:type="dxa"/>
          </w:tcPr>
          <w:p w14:paraId="4419FDEE" w14:textId="77777777" w:rsidR="00FA51C2" w:rsidRPr="00FA51C2" w:rsidRDefault="00AF3C0C" w:rsidP="00A43A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отрабатываемые на тактико-специальн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заняти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и №13</w:t>
            </w:r>
          </w:p>
        </w:tc>
      </w:tr>
      <w:tr w:rsidR="00FA51C2" w:rsidRPr="00FA51C2" w14:paraId="2E942EA9" w14:textId="77777777" w:rsidTr="00A43A2F">
        <w:tc>
          <w:tcPr>
            <w:tcW w:w="6237" w:type="dxa"/>
          </w:tcPr>
          <w:p w14:paraId="1CBFDAC8" w14:textId="77777777" w:rsidR="00FA51C2" w:rsidRDefault="00A43A2F" w:rsidP="00A43A2F">
            <w:pPr>
              <w:ind w:left="456" w:hanging="4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Тема 8. Действия взвода по проделыванию проходов в МВЗ перед передним краем и в глубине обороны противника     Занятие 1. Работа командира взвода по организации действий при проделывании проходов в МВЗ перед передним краем и в глубине обороны противника. Принятие решения</w:t>
            </w:r>
          </w:p>
          <w:p w14:paraId="0738F178" w14:textId="77777777" w:rsidR="00FA51C2" w:rsidRPr="00FA51C2" w:rsidRDefault="00FA51C2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1A7A63A9" w14:textId="77777777" w:rsidTr="00A43A2F">
        <w:tc>
          <w:tcPr>
            <w:tcW w:w="6237" w:type="dxa"/>
          </w:tcPr>
          <w:p w14:paraId="05CEC75D" w14:textId="77777777" w:rsidR="00FA51C2" w:rsidRDefault="00FA51C2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C2F693" w14:textId="77777777" w:rsidR="00A43A2F" w:rsidRPr="00FA51C2" w:rsidRDefault="00A43A2F" w:rsidP="00484E5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1F70016B" w14:textId="77777777" w:rsidTr="00A43A2F">
        <w:tc>
          <w:tcPr>
            <w:tcW w:w="6237" w:type="dxa"/>
          </w:tcPr>
          <w:p w14:paraId="644E0057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 xml:space="preserve">Выполнил </w:t>
            </w:r>
            <w:proofErr w:type="spellStart"/>
            <w:r w:rsidR="00A43A2F">
              <w:rPr>
                <w:rFonts w:ascii="Times New Roman" w:hAnsi="Times New Roman" w:cs="Times New Roman"/>
                <w:sz w:val="20"/>
                <w:szCs w:val="20"/>
              </w:rPr>
              <w:t>ст</w:t>
            </w:r>
            <w:proofErr w:type="spellEnd"/>
            <w:r w:rsidR="00A43A2F">
              <w:rPr>
                <w:rFonts w:ascii="Times New Roman" w:hAnsi="Times New Roman" w:cs="Times New Roman"/>
                <w:sz w:val="20"/>
                <w:szCs w:val="20"/>
              </w:rPr>
              <w:t xml:space="preserve">-т </w:t>
            </w:r>
            <w:r w:rsidRPr="00FA51C2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 w:rsidR="00FA51C2" w:rsidRPr="00FA51C2" w14:paraId="59ACBFA5" w14:textId="77777777" w:rsidTr="00A43A2F">
        <w:tc>
          <w:tcPr>
            <w:tcW w:w="6237" w:type="dxa"/>
          </w:tcPr>
          <w:p w14:paraId="26F32A5B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 xml:space="preserve">101000-1 (М) </w:t>
            </w: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учебно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й группы</w:t>
            </w:r>
          </w:p>
        </w:tc>
      </w:tr>
      <w:tr w:rsidR="00FA51C2" w:rsidRPr="00FA51C2" w14:paraId="01C0605F" w14:textId="77777777" w:rsidTr="00A43A2F">
        <w:tc>
          <w:tcPr>
            <w:tcW w:w="6237" w:type="dxa"/>
          </w:tcPr>
          <w:p w14:paraId="53410DEF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79331C29" w14:textId="77777777" w:rsidTr="00A43A2F">
        <w:tc>
          <w:tcPr>
            <w:tcW w:w="6237" w:type="dxa"/>
          </w:tcPr>
          <w:p w14:paraId="4C3DC81F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 xml:space="preserve">Проверил подполковник запаса </w:t>
            </w:r>
            <w:r w:rsidR="00A43A2F">
              <w:rPr>
                <w:rFonts w:ascii="Times New Roman" w:hAnsi="Times New Roman" w:cs="Times New Roman"/>
                <w:sz w:val="20"/>
                <w:szCs w:val="20"/>
              </w:rPr>
              <w:t>Кудряшов С.Р.</w:t>
            </w:r>
          </w:p>
        </w:tc>
      </w:tr>
      <w:tr w:rsidR="00FA51C2" w:rsidRPr="00FA51C2" w14:paraId="108C86A0" w14:textId="77777777" w:rsidTr="00A43A2F">
        <w:tc>
          <w:tcPr>
            <w:tcW w:w="6237" w:type="dxa"/>
          </w:tcPr>
          <w:p w14:paraId="38CC4C01" w14:textId="77777777" w:rsidR="00FA51C2" w:rsidRPr="00FA51C2" w:rsidRDefault="00FA51C2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A51C2" w:rsidRPr="00FA51C2" w14:paraId="23227531" w14:textId="77777777" w:rsidTr="00A43A2F">
        <w:tc>
          <w:tcPr>
            <w:tcW w:w="6237" w:type="dxa"/>
          </w:tcPr>
          <w:p w14:paraId="7A156DCE" w14:textId="77777777" w:rsidR="00FA51C2" w:rsidRPr="00FA51C2" w:rsidRDefault="00A43A2F" w:rsidP="00A43A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оценка </w:t>
            </w:r>
            <w:r w:rsidR="00FA51C2" w:rsidRPr="00A43A2F">
              <w:rPr>
                <w:rFonts w:ascii="Times New Roman" w:hAnsi="Times New Roman" w:cs="Times New Roman"/>
                <w:sz w:val="20"/>
                <w:szCs w:val="20"/>
                <w:u w:val="single"/>
              </w:rPr>
            </w:r>
            <w:r w:rsidR="00FA51C2" w:rsidRPr="00FA51C2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7BF6AE4A" w14:textId="77777777" w:rsidR="00984C07" w:rsidRPr="00FA51C2" w:rsidRDefault="00984C07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8956C0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CD1E5FB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70AD0B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CAB5730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43C9E42" w14:textId="77777777" w:rsidR="00484E5E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90314D" w14:textId="77777777" w:rsidR="00105A4B" w:rsidRDefault="00105A4B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C04365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CE64D28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2B0513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6E6206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B35BE4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3D92041" w14:textId="77777777" w:rsidR="009006FD" w:rsidRDefault="009006F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BB74310" w14:textId="77777777" w:rsidR="001A3BDD" w:rsidRPr="00FA51C2" w:rsidRDefault="001A3BDD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94BAEA" w14:textId="77777777" w:rsidR="00484E5E" w:rsidRPr="00FA51C2" w:rsidRDefault="00484E5E" w:rsidP="00484E5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4D397D3" w14:textId="77777777" w:rsidR="00484E5E" w:rsidRDefault="00484E5E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Владивосток – 2026</w:t>
      </w:r>
    </w:p>
    <w:p w14:paraId="14743406" w14:textId="77777777" w:rsidR="00746946" w:rsidRDefault="00746946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8FC90C3" w14:textId="77777777" w:rsidR="00746946" w:rsidRPr="00FA51C2" w:rsidRDefault="00746946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C4A66BA" w14:textId="77777777" w:rsidR="00484E5E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b/>
          <w:sz w:val="20"/>
          <w:szCs w:val="20"/>
        </w:rPr>
        <w:lastRenderedPageBreak/>
        <w:t xml:space="preserve">ПАМЯТКА </w:t>
      </w:r>
      <w:r w:rsidR="00A656C9">
        <w:rPr>
          <w:rFonts w:ascii="Times New Roman" w:hAnsi="Times New Roman" w:cs="Times New Roman"/>
          <w:b/>
          <w:sz w:val="20"/>
          <w:szCs w:val="20"/>
        </w:rPr>
        <w:t>СТУДЕНТУ</w:t>
      </w:r>
    </w:p>
    <w:p w14:paraId="6D53B7E6" w14:textId="77777777" w:rsidR="00CF2515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FC2D396" w14:textId="77777777" w:rsidR="00CF2515" w:rsidRPr="00FA51C2" w:rsidRDefault="00CF2515" w:rsidP="00484E5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03C0406" w14:textId="77777777" w:rsidR="00CF2515" w:rsidRPr="00FA51C2" w:rsidRDefault="00CF2515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 соответствии с планом проведения ТС</w:t>
      </w:r>
      <w:r w:rsidR="00E83182">
        <w:rPr>
          <w:rFonts w:ascii="Times New Roman" w:hAnsi="Times New Roman" w:cs="Times New Roman"/>
          <w:sz w:val="20"/>
          <w:szCs w:val="20"/>
        </w:rPr>
        <w:t>З</w:t>
      </w:r>
      <w:r w:rsidRPr="00FA51C2">
        <w:rPr>
          <w:rFonts w:ascii="Times New Roman" w:hAnsi="Times New Roman" w:cs="Times New Roman"/>
          <w:sz w:val="20"/>
          <w:szCs w:val="20"/>
        </w:rPr>
        <w:t xml:space="preserve"> каждый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Pr="00FA51C2">
        <w:rPr>
          <w:rFonts w:ascii="Times New Roman" w:hAnsi="Times New Roman" w:cs="Times New Roman"/>
          <w:sz w:val="20"/>
          <w:szCs w:val="20"/>
        </w:rPr>
        <w:t xml:space="preserve"> действует в должности командира взвода и в ходе </w:t>
      </w:r>
      <w:r w:rsidR="00E83182">
        <w:rPr>
          <w:rFonts w:ascii="Times New Roman" w:hAnsi="Times New Roman" w:cs="Times New Roman"/>
          <w:sz w:val="20"/>
          <w:szCs w:val="20"/>
        </w:rPr>
        <w:t>занят</w:t>
      </w:r>
      <w:r w:rsidRPr="00FA51C2">
        <w:rPr>
          <w:rFonts w:ascii="Times New Roman" w:hAnsi="Times New Roman" w:cs="Times New Roman"/>
          <w:sz w:val="20"/>
          <w:szCs w:val="20"/>
        </w:rPr>
        <w:t>ия должен отработать и представить преподавателю (посреднику) следующие документы:</w:t>
      </w:r>
    </w:p>
    <w:p w14:paraId="09732E8D" w14:textId="77777777" w:rsidR="00CF2515" w:rsidRPr="00AF3C0C" w:rsidRDefault="00CF2515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3C0C">
        <w:rPr>
          <w:rFonts w:ascii="Times New Roman" w:hAnsi="Times New Roman" w:cs="Times New Roman"/>
          <w:b/>
          <w:sz w:val="20"/>
          <w:szCs w:val="20"/>
        </w:rPr>
        <w:t>на 1 этапе:</w:t>
      </w:r>
    </w:p>
    <w:p w14:paraId="22CD9EEE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Карточку ИР района сосредоточения;</w:t>
      </w:r>
    </w:p>
    <w:p w14:paraId="4556E3C8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Построение походного порядка взвода при выходе из ППД и совершении марша в район сосредоточения (выполнения задач);</w:t>
      </w:r>
    </w:p>
    <w:p w14:paraId="316D48E6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Боевой и численный состав взвода (БЧС);</w:t>
      </w:r>
    </w:p>
    <w:p w14:paraId="48925FD8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4. Схему охраны и обороны района сосредоточения;</w:t>
      </w:r>
    </w:p>
    <w:p w14:paraId="3273B577" w14:textId="77777777" w:rsidR="00CF2515" w:rsidRPr="00AF3C0C" w:rsidRDefault="00CF2515" w:rsidP="00AF3C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3C0C">
        <w:rPr>
          <w:rFonts w:ascii="Times New Roman" w:hAnsi="Times New Roman" w:cs="Times New Roman"/>
          <w:b/>
          <w:sz w:val="20"/>
          <w:szCs w:val="20"/>
        </w:rPr>
        <w:t>на 2 этапе:</w:t>
      </w:r>
    </w:p>
    <w:p w14:paraId="1C056176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Отработать рабочую карту командира взвода;</w:t>
      </w:r>
    </w:p>
    <w:p w14:paraId="1578AD6F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Заполнить все разделы формализованных документов;</w:t>
      </w:r>
    </w:p>
    <w:p w14:paraId="51A22C54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Оформить техническое решение на организацию и выполнение поставленной задачи;</w:t>
      </w:r>
    </w:p>
    <w:p w14:paraId="558B6469" w14:textId="77777777" w:rsidR="00CF2515" w:rsidRPr="00FA51C2" w:rsidRDefault="00CF2515" w:rsidP="00AF3C0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4. Оформить отчетную документацию (журналы наблюдения, карточки ИР, формуляры </w:t>
      </w:r>
      <w:r w:rsidR="00A43A2F">
        <w:rPr>
          <w:rFonts w:ascii="Times New Roman" w:hAnsi="Times New Roman" w:cs="Times New Roman"/>
          <w:sz w:val="20"/>
          <w:szCs w:val="20"/>
        </w:rPr>
        <w:t xml:space="preserve">минных полей </w:t>
      </w:r>
      <w:r w:rsidRPr="00FA51C2">
        <w:rPr>
          <w:rFonts w:ascii="Times New Roman" w:hAnsi="Times New Roman" w:cs="Times New Roman"/>
          <w:sz w:val="20"/>
          <w:szCs w:val="20"/>
        </w:rPr>
        <w:t>и т.д.)</w:t>
      </w:r>
      <w:r w:rsidR="00724F50" w:rsidRPr="00FA51C2">
        <w:rPr>
          <w:rFonts w:ascii="Times New Roman" w:hAnsi="Times New Roman" w:cs="Times New Roman"/>
          <w:sz w:val="20"/>
          <w:szCs w:val="20"/>
        </w:rPr>
        <w:t>.</w:t>
      </w:r>
    </w:p>
    <w:p w14:paraId="5F97FE70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На всех этапах </w:t>
      </w:r>
      <w:r w:rsidR="00437646">
        <w:rPr>
          <w:rFonts w:ascii="Times New Roman" w:hAnsi="Times New Roman" w:cs="Times New Roman"/>
          <w:sz w:val="20"/>
          <w:szCs w:val="20"/>
        </w:rPr>
        <w:t>занятия</w:t>
      </w:r>
      <w:r w:rsidRPr="00FA51C2">
        <w:rPr>
          <w:rFonts w:ascii="Times New Roman" w:hAnsi="Times New Roman" w:cs="Times New Roman"/>
          <w:sz w:val="20"/>
          <w:szCs w:val="20"/>
        </w:rPr>
        <w:t xml:space="preserve">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Pr="00FA51C2">
        <w:rPr>
          <w:rFonts w:ascii="Times New Roman" w:hAnsi="Times New Roman" w:cs="Times New Roman"/>
          <w:sz w:val="20"/>
          <w:szCs w:val="20"/>
        </w:rPr>
        <w:t xml:space="preserve"> должен неукоснительно соблюдать установленные меры безопасности. Строго выполнять установленный руководителем </w:t>
      </w:r>
      <w:r w:rsidR="00A43A2F">
        <w:rPr>
          <w:rFonts w:ascii="Times New Roman" w:hAnsi="Times New Roman" w:cs="Times New Roman"/>
          <w:sz w:val="20"/>
          <w:szCs w:val="20"/>
        </w:rPr>
        <w:t>занятий</w:t>
      </w:r>
      <w:r w:rsidRPr="00FA51C2">
        <w:rPr>
          <w:rFonts w:ascii="Times New Roman" w:hAnsi="Times New Roman" w:cs="Times New Roman"/>
          <w:sz w:val="20"/>
          <w:szCs w:val="20"/>
        </w:rPr>
        <w:t xml:space="preserve"> порядок.</w:t>
      </w:r>
    </w:p>
    <w:p w14:paraId="6508F6E9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3F53BE3" w14:textId="77777777" w:rsidR="00724F50" w:rsidRPr="00A43A2F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43A2F">
        <w:rPr>
          <w:rFonts w:ascii="Times New Roman" w:hAnsi="Times New Roman" w:cs="Times New Roman"/>
          <w:b/>
          <w:sz w:val="20"/>
          <w:szCs w:val="20"/>
        </w:rPr>
        <w:t>Запрещается:</w:t>
      </w:r>
    </w:p>
    <w:p w14:paraId="120734E1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- отлучаться с учебных мест (полей) без разрешения преподавателя (посредника), оставлять оружие и грифованные без охраны или передавать их другим лицам;</w:t>
      </w:r>
    </w:p>
    <w:p w14:paraId="3984652B" w14:textId="77777777" w:rsidR="00724F50" w:rsidRPr="00FA51C2" w:rsidRDefault="00724F50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- находиться</w:t>
      </w:r>
      <w:r w:rsidR="00FB1D11" w:rsidRPr="00FA51C2">
        <w:rPr>
          <w:rFonts w:ascii="Times New Roman" w:hAnsi="Times New Roman" w:cs="Times New Roman"/>
          <w:sz w:val="20"/>
          <w:szCs w:val="20"/>
        </w:rPr>
        <w:t xml:space="preserve"> ближе установленных безопасных расстояний от мест выполнения задач с применением техники и вооружения;</w:t>
      </w:r>
    </w:p>
    <w:p w14:paraId="2729FCC3" w14:textId="77777777" w:rsidR="00FB1D11" w:rsidRPr="00FA51C2" w:rsidRDefault="00FB1D11" w:rsidP="00CF25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- снимать оружие, снаряжение и нарушать установленную форму одежды на </w:t>
      </w:r>
      <w:r w:rsidR="00A43A2F">
        <w:rPr>
          <w:rFonts w:ascii="Times New Roman" w:hAnsi="Times New Roman" w:cs="Times New Roman"/>
          <w:sz w:val="20"/>
          <w:szCs w:val="20"/>
        </w:rPr>
        <w:t>занятии</w:t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0D28C06" w14:textId="77777777" w:rsidR="00FB1D11" w:rsidRPr="00FA51C2" w:rsidRDefault="00FB1D11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78528B15" w14:textId="77777777" w:rsidR="00FB1D11" w:rsidRPr="00FA51C2" w:rsidRDefault="00633B00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=1\*</w:instrText>
      </w:r>
      <w:r w:rsidRPr="00FA51C2">
        <w:rPr>
          <w:rFonts w:ascii="Times New Roman" w:hAnsi="Times New Roman" w:cs="Times New Roman"/>
          <w:sz w:val="20"/>
          <w:szCs w:val="20"/>
          <w:lang w:val="en-US"/>
        </w:rPr>
        <w:instrText>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Times New Roman" w:hAnsi="Times New Roman" w:cs="Times New Roman"/>
          <w:noProof/>
          <w:sz w:val="20"/>
          <w:szCs w:val="20"/>
        </w:rPr>
        <w:t>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="00FB1D11" w:rsidRPr="00437646">
        <w:rPr>
          <w:rFonts w:ascii="Times New Roman" w:hAnsi="Times New Roman" w:cs="Times New Roman"/>
          <w:b/>
          <w:sz w:val="20"/>
          <w:szCs w:val="20"/>
        </w:rPr>
        <w:t>Организация, вооружение, возможности и боевое применение подразделения</w:t>
      </w:r>
      <w:r w:rsidR="00FB1D11" w:rsidRPr="00FA51C2">
        <w:rPr>
          <w:rFonts w:ascii="Times New Roman" w:hAnsi="Times New Roman" w:cs="Times New Roman"/>
          <w:sz w:val="20"/>
          <w:szCs w:val="20"/>
        </w:rPr>
        <w:t xml:space="preserve">, в должности которого действует </w:t>
      </w:r>
      <w:r w:rsidR="00A656C9">
        <w:rPr>
          <w:rFonts w:ascii="Times New Roman" w:hAnsi="Times New Roman" w:cs="Times New Roman"/>
          <w:sz w:val="20"/>
          <w:szCs w:val="20"/>
        </w:rPr>
        <w:t>студент</w:t>
      </w:r>
      <w:r w:rsidR="00FB1D11" w:rsidRPr="00FA51C2">
        <w:rPr>
          <w:rFonts w:ascii="Times New Roman" w:hAnsi="Times New Roman" w:cs="Times New Roman"/>
          <w:sz w:val="20"/>
          <w:szCs w:val="20"/>
        </w:rPr>
        <w:t>.</w:t>
      </w:r>
    </w:p>
    <w:p w14:paraId="11AE9AB8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2724282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46E61E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9AD908A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28EC085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7C859C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1E7C9A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19EEC0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8D07D7D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16AF4CF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F3E7F37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A34EE6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316B96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9D28054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B91D1F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42F993C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11683B6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7C7D321" w14:textId="77777777" w:rsidR="00693B40" w:rsidRPr="00FA51C2" w:rsidRDefault="00693B40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7FB760E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54EC9B20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40802A1" w14:textId="77777777" w:rsidR="0024310F" w:rsidRPr="00FA51C2" w:rsidRDefault="0024310F" w:rsidP="00633B00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599276" w14:textId="77777777" w:rsidR="0024310F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=2\*Roman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Боевой и численный состав взвода</w:t>
      </w:r>
      <w:r w:rsidRPr="00FA51C2">
        <w:rPr>
          <w:rFonts w:ascii="Times New Roman" w:hAnsi="Times New Roman" w:cs="Times New Roman"/>
          <w:sz w:val="20"/>
          <w:szCs w:val="20"/>
        </w:rPr>
        <w:t xml:space="preserve"> (БЧС).</w:t>
      </w:r>
    </w:p>
    <w:p w14:paraId="115486A5" w14:textId="77777777" w:rsidR="00693B40" w:rsidRPr="00FA51C2" w:rsidRDefault="00693B40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72BE303F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=3\*Roman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 xml:space="preserve">Построение походного порядка взвода при выходе из ППД и совершении марша в район сосредоточения </w:t>
      </w:r>
      <w:r w:rsidRPr="00FA51C2">
        <w:rPr>
          <w:rFonts w:ascii="Times New Roman" w:hAnsi="Times New Roman" w:cs="Times New Roman"/>
          <w:sz w:val="20"/>
          <w:szCs w:val="20"/>
        </w:rPr>
        <w:t>(выполнения задач).</w:t>
      </w:r>
    </w:p>
    <w:p w14:paraId="054DC598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3A2107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5F750F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81A9EA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044930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1CA50A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9843AC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0D0D68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6C26318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3A603ACE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8BCB553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A84E561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76084DD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CD60F31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4B119CD9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7DBB06B2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AFCE104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2250FDCB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8251616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61CD0C74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639C67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1273E23A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=4\*Roman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IV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Схема размещения взвода в районе сосредоточения</w:t>
      </w:r>
      <w:r w:rsidRPr="00FA51C2">
        <w:rPr>
          <w:rFonts w:ascii="Times New Roman" w:hAnsi="Times New Roman" w:cs="Times New Roman"/>
          <w:sz w:val="20"/>
          <w:szCs w:val="20"/>
        </w:rPr>
        <w:t xml:space="preserve"> (в т. ч.</w:t>
      </w:r>
    </w:p>
    <w:p w14:paraId="02BA9780" w14:textId="77777777" w:rsidR="00693B40" w:rsidRPr="00FA51C2" w:rsidRDefault="00693B40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4B52C777" w14:textId="77777777" w:rsidR="00693B40" w:rsidRPr="00FA51C2" w:rsidRDefault="00693B40" w:rsidP="00693B4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=5\*Roman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Уяснение задачи</w:t>
      </w:r>
    </w:p>
    <w:p w14:paraId="41BB0264" w14:textId="77777777" w:rsidR="00693B40" w:rsidRPr="00FA51C2" w:rsidRDefault="00693B40" w:rsidP="00693B4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E577EDC" w14:textId="77777777" w:rsidR="00693B40" w:rsidRPr="00FA51C2" w:rsidRDefault="00693B40" w:rsidP="00693B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Цель предстоящих действий обеспечиваемой части (подразделения), замысел старшего командира (начальника)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5B7644" w:rsidRPr="00FA51C2" w14:paraId="538FF0E4" w14:textId="77777777" w:rsidTr="005B7644">
        <w:tc>
          <w:tcPr>
            <w:tcW w:w="10195" w:type="dxa"/>
            <w:tcBorders>
              <w:bottom w:val="single" w:sz="4" w:space="0" w:color="auto"/>
            </w:tcBorders>
          </w:tcPr>
          <w:p w14:paraId="3DAA912B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Цель действий 2мсбр – перейти в наступление и прорвать оборону противника (1 и 2мпб 1мпбр) на участке прорыва шириной до 3 км с ближайшей задачей разгромить подразделения первого эшелона 1мпбр и к исходу Д2 овладеть рубежом по вост.</w:t>
            </w:r>
          </w:p>
        </w:tc>
      </w:tr>
      <w:tr w:rsidR="005B7644" w:rsidRPr="00FA51C2" w14:paraId="688FF890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 w14:paraId="5419459A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берегу р.</w:t>
            </w:r>
          </w:p>
        </w:tc>
      </w:tr>
      <w:tr w:rsidR="005B7644" w:rsidRPr="00FA51C2" w14:paraId="0220A8C5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 w14:paraId="763FA16C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Большой Сиуч.</w:t>
            </w:r>
          </w:p>
        </w:tc>
      </w:tr>
      <w:tr w:rsidR="005B7644" w:rsidRPr="00FA51C2" w14:paraId="5CE61BE9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 w14:paraId="39F73CD9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Замысел старшего командира (НИС бригады): инженерное обеспечение наступления сосредоточить на проделывании проходов в МВЗ противника перед передним краем и в глубине его обороны, для чего иср исб 2мсбр проделать в полосе наступления 2мсб 2мсбр три прохода в ПТМП противника в разрыве опорных пунктов 6 и 1 мпр; при этом 2исв выделяется в состав ОРазг № 2 2мсб 2мсбр, выполняет доразведку переднего края ПТМП противника и проделывает проходы средствами разминирования (УР-83П, заряды УЗП-83) с последующей передачей проходов командиру 2мсб 1мсбр и обозначением их на местности.</w:t>
            </w:r>
          </w:p>
        </w:tc>
      </w:tr>
      <w:tr w:rsidR="005B7644" w:rsidRPr="00FA51C2" w14:paraId="0DA405C3" w14:textId="77777777" w:rsidTr="005B7644">
        <w:tc>
          <w:tcPr>
            <w:tcW w:w="10195" w:type="dxa"/>
            <w:tcBorders>
              <w:top w:val="single" w:sz="4" w:space="0" w:color="auto"/>
              <w:bottom w:val="single" w:sz="4" w:space="0" w:color="auto"/>
            </w:tcBorders>
          </w:tcPr>
          <w:p w14:paraId="02C9AAA4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7644" w:rsidRPr="00FA51C2" w14:paraId="39A6E2AE" w14:textId="77777777" w:rsidTr="005B7644">
        <w:tc>
          <w:tcPr>
            <w:tcW w:w="10195" w:type="dxa"/>
            <w:tcBorders>
              <w:top w:val="single" w:sz="4" w:space="0" w:color="auto"/>
            </w:tcBorders>
          </w:tcPr>
          <w:p w14:paraId="687DB573" w14:textId="77777777" w:rsidR="005B7644" w:rsidRPr="00FA51C2" w:rsidRDefault="005B7644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253083F" w14:textId="77777777" w:rsidR="00693B40" w:rsidRPr="00FA51C2" w:rsidRDefault="005B7644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2. Характер и объем задач взвода, порядок и сроки их выполнения, район сосредоточения после выполнения задачи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7F75BB" w:rsidRPr="00FA51C2" w14:paraId="2D534D55" w14:textId="77777777" w:rsidTr="007F75BB">
        <w:tc>
          <w:tcPr>
            <w:tcW w:w="10195" w:type="dxa"/>
          </w:tcPr>
          <w:p w14:paraId="56704D53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Характер задач взвода: 1) к 1.00 15.04 произвести доразведку переднего края ПТМП противника вручную в полосе 6–8 м до обнаружения первой мины на участке выс.141,6 (39715) – юж.100, КУБАЕВО (38722) опорным пунктом 6мпр; 2) в ходе огневой подготовки наступления проделать три прохода в ПТМП противника в разрыве опорных пунктов 6 и 1мпр для пропуска 2мсб 2мсбр (зарядами УЗП-83 при помощи установок разминирования УР-83П); 3) обозначить проходы и направления выдвижения к ним; 4) назначить комендантскую службу на проходах и после пропуска атакующих частей первого эшелона передать проходы командиру 2мсб 1мсбр.</w:t>
            </w:r>
          </w:p>
          <w:p>
            <w:pPr/>
            <w:r>
              <w:t>Сроки: пусковые позиции УР-83П оборудовать к 5.00 15.04; полевые склады зарядов разминирования – на зап.окр.</w:t>
            </w:r>
          </w:p>
        </w:tc>
      </w:tr>
      <w:tr w:rsidR="007F75BB" w:rsidRPr="00FA51C2" w14:paraId="4820C137" w14:textId="77777777" w:rsidTr="007F75BB">
        <w:tc>
          <w:tcPr>
            <w:tcW w:w="10195" w:type="dxa"/>
          </w:tcPr>
          <w:p w14:paraId="6FCA8A19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ТУРАБЬЕВО; готовность зарядов к пуску – 6.00 15.04; пуск зарядов – по сигналу «Тайфун-333».</w:t>
            </w:r>
          </w:p>
          <w:p>
            <w:pPr/>
            <w:r>
              <w:t>Район сосредоточения после выполнения задачи – в составе ОРазг № 2 2мсб 2мсбр (по указанию штатного командира иср после передачи проходов).</w:t>
            </w:r>
          </w:p>
        </w:tc>
      </w:tr>
      <w:tr w:rsidR="007F75BB" w:rsidRPr="00FA51C2" w14:paraId="62B92ADB" w14:textId="77777777" w:rsidTr="007F75BB">
        <w:tc>
          <w:tcPr>
            <w:tcW w:w="10195" w:type="dxa"/>
          </w:tcPr>
          <w:p w14:paraId="2BA1369F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5BB" w:rsidRPr="00FA51C2" w14:paraId="51D4D891" w14:textId="77777777" w:rsidTr="007F75BB">
        <w:tc>
          <w:tcPr>
            <w:tcW w:w="10195" w:type="dxa"/>
          </w:tcPr>
          <w:p w14:paraId="74ADFD21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5BB" w:rsidRPr="00FA51C2" w14:paraId="26B6592D" w14:textId="77777777" w:rsidTr="007F75BB">
        <w:tc>
          <w:tcPr>
            <w:tcW w:w="10195" w:type="dxa"/>
          </w:tcPr>
          <w:p w14:paraId="6D851CFF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5BB" w:rsidRPr="00FA51C2" w14:paraId="41F44687" w14:textId="77777777" w:rsidTr="007F75BB">
        <w:tc>
          <w:tcPr>
            <w:tcW w:w="10195" w:type="dxa"/>
          </w:tcPr>
          <w:p w14:paraId="3C87D49C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5BB" w:rsidRPr="00FA51C2" w14:paraId="3AEB9B08" w14:textId="77777777" w:rsidTr="007F75BB">
        <w:tc>
          <w:tcPr>
            <w:tcW w:w="10195" w:type="dxa"/>
          </w:tcPr>
          <w:p w14:paraId="53428B6C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F75BB" w:rsidRPr="00FA51C2" w14:paraId="5CFC1121" w14:textId="77777777" w:rsidTr="007F75BB">
        <w:tc>
          <w:tcPr>
            <w:tcW w:w="10195" w:type="dxa"/>
          </w:tcPr>
          <w:p w14:paraId="7BA751DA" w14:textId="77777777" w:rsidR="007F75BB" w:rsidRPr="00FA51C2" w:rsidRDefault="007F75B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D29FF6C" w14:textId="77777777" w:rsidR="007F75BB" w:rsidRPr="00FA51C2" w:rsidRDefault="007F75BB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3. Порядок получения и доставки СИВ к месту выполнения задачи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ADDD5B5" w14:textId="77777777" w:rsidTr="0024364B">
        <w:tc>
          <w:tcPr>
            <w:tcW w:w="10195" w:type="dxa"/>
          </w:tcPr>
          <w:p w14:paraId="5F38A34E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СИВ (средства инженерного вооружения) для выполнения задачи получаются в полевых складах исб 2мсбр на зап.</w:t>
            </w:r>
          </w:p>
        </w:tc>
      </w:tr>
      <w:tr w:rsidR="0024364B" w:rsidRPr="00FA51C2" w14:paraId="2E7FC840" w14:textId="77777777" w:rsidTr="0024364B">
        <w:tc>
          <w:tcPr>
            <w:tcW w:w="10195" w:type="dxa"/>
          </w:tcPr>
          <w:p w14:paraId="4B5C4995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окр.</w:t>
            </w:r>
          </w:p>
        </w:tc>
      </w:tr>
      <w:tr w:rsidR="0024364B" w:rsidRPr="00FA51C2" w14:paraId="545EA28A" w14:textId="77777777" w:rsidTr="0024364B">
        <w:tc>
          <w:tcPr>
            <w:tcW w:w="10195" w:type="dxa"/>
          </w:tcPr>
          <w:p w14:paraId="77320109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ТУРАБЬЕВО (40721): УР-83П – 3 комплекта (по числу проходов), заряды УЗП-83 – 3 комплекта, шанцевый инструмент, КЗО, средства обозначения проходов, изыскательские щупы, миноискатели ИМП-2, кошки и шнур.</w:t>
            </w:r>
          </w:p>
          <w:p>
            <w:pPr/>
            <w:r>
              <w:t>Доставка СИВ к пусковым позициям – штатным транспортом взвода: КамАЗ-53501 (2 ед.) и БТР, под прикрытием 1-го отделения.</w:t>
            </w:r>
          </w:p>
        </w:tc>
      </w:tr>
      <w:tr w:rsidR="0024364B" w:rsidRPr="00FA51C2" w14:paraId="6D08FFD4" w14:textId="77777777" w:rsidTr="0024364B">
        <w:tc>
          <w:tcPr>
            <w:tcW w:w="10195" w:type="dxa"/>
          </w:tcPr>
          <w:p w14:paraId="4D8E741B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Подвоз осуществить к 4.00 15.04, скрытно, с использованием существующих укрытий и маскировки.</w:t>
            </w:r>
          </w:p>
        </w:tc>
      </w:tr>
    </w:tbl>
    <w:p w14:paraId="0D4B67EC" w14:textId="77777777" w:rsidR="0024364B" w:rsidRPr="00FA51C2" w:rsidRDefault="0024364B" w:rsidP="005B76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4. Организация взаимодействия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2ABF127" w14:textId="77777777" w:rsidTr="0024364B">
        <w:tc>
          <w:tcPr>
            <w:tcW w:w="10195" w:type="dxa"/>
          </w:tcPr>
          <w:p w14:paraId="20DE7E9C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Взаимодействие организую:</w:t>
            </w:r>
          </w:p>
          <w:p>
            <w:pPr/>
            <w:r>
              <w:t>– с командиром 2мсб 2мсбр (через ОРазг № 2) – по вопросам пропуска атакующих подразделений через проходы, передачи проходов и комендантской службы; сигналы готовности проходов – «Снег-444»; позывной «ХАРЗА-2»;</w:t>
            </w:r>
          </w:p>
          <w:p>
            <w:pPr/>
            <w:r>
              <w:t>– с командиром иср и НИС бригады – по вопросам управления, докладов о ходе работ и получения резерва СИВ; частоты осн.</w:t>
            </w:r>
          </w:p>
        </w:tc>
      </w:tr>
      <w:tr w:rsidR="0024364B" w:rsidRPr="00FA51C2" w14:paraId="1D9BDF25" w14:textId="77777777" w:rsidTr="0024364B">
        <w:tc>
          <w:tcPr>
            <w:tcW w:w="10195" w:type="dxa"/>
          </w:tcPr>
          <w:p w14:paraId="694F2DC5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42422 / зап.</w:t>
            </w:r>
          </w:p>
        </w:tc>
      </w:tr>
      <w:tr w:rsidR="0024364B" w:rsidRPr="00FA51C2" w14:paraId="5E08F800" w14:textId="77777777" w:rsidTr="0024364B">
        <w:tc>
          <w:tcPr>
            <w:tcW w:w="10195" w:type="dxa"/>
          </w:tcPr>
          <w:p w14:paraId="7FCC5C97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44422 (командир иср), осн.</w:t>
            </w:r>
          </w:p>
        </w:tc>
      </w:tr>
      <w:tr w:rsidR="0024364B" w:rsidRPr="00FA51C2" w14:paraId="5780651D" w14:textId="77777777" w:rsidTr="0024364B">
        <w:tc>
          <w:tcPr>
            <w:tcW w:w="10195" w:type="dxa"/>
          </w:tcPr>
          <w:p w14:paraId="191F0E9D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23456 / зап.</w:t>
            </w:r>
          </w:p>
        </w:tc>
      </w:tr>
      <w:tr w:rsidR="0024364B" w:rsidRPr="00FA51C2" w14:paraId="5B653AA9" w14:textId="77777777" w:rsidTr="0024364B">
        <w:tc>
          <w:tcPr>
            <w:tcW w:w="10195" w:type="dxa"/>
          </w:tcPr>
          <w:p w14:paraId="73B3FFB2" w14:textId="77777777" w:rsidR="0024364B" w:rsidRPr="00FA51C2" w:rsidRDefault="0024364B" w:rsidP="005B764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34567 (НИС);</w:t>
            </w:r>
          </w:p>
          <w:p>
            <w:pPr/>
            <w:r>
              <w:t>– с 1исв (ОРазг № 1) – по вопросам стыка проходов и взаимного опознавания; позывной «ХАРЗА-1»;</w:t>
            </w:r>
          </w:p>
          <w:p>
            <w:pPr/>
            <w:r>
              <w:t>– с артиллерией БрАГ и 2мсбр (через КП 1мсбр выс.145,0 – 38802) – по вопросам огневого поражения противника на направлениях проходов и переноса огня в момент пуска зарядов разминирования.</w:t>
            </w:r>
          </w:p>
        </w:tc>
      </w:tr>
    </w:tbl>
    <w:p w14:paraId="55884DEB" w14:textId="77777777" w:rsidR="0024364B" w:rsidRPr="00FA51C2" w:rsidRDefault="0024364B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5. Способы и сроки представления донесений, порядок свя</w:t>
      </w:r>
      <w:r w:rsidR="00BB27EA">
        <w:rPr>
          <w:rFonts w:ascii="Times New Roman" w:hAnsi="Times New Roman" w:cs="Times New Roman"/>
          <w:sz w:val="20"/>
          <w:szCs w:val="20"/>
        </w:rPr>
        <w:t xml:space="preserve">зи с командиром (начальником) </w:t>
      </w:r>
      <w:r w:rsidRPr="00FA51C2">
        <w:rPr>
          <w:rFonts w:ascii="Times New Roman" w:hAnsi="Times New Roman" w:cs="Times New Roman"/>
          <w:sz w:val="20"/>
          <w:szCs w:val="20"/>
        </w:rPr>
        <w:t xml:space="preserve"> см. ниже</w:t>
      </w:r>
      <w:r w:rsidR="00BB27EA">
        <w:rPr>
          <w:rFonts w:ascii="Times New Roman" w:hAnsi="Times New Roman" w:cs="Times New Roman"/>
          <w:sz w:val="20"/>
          <w:szCs w:val="20"/>
        </w:rPr>
      </w:r>
      <w:r w:rsidR="001A3BDD">
        <w:rPr>
          <w:rFonts w:ascii="Times New Roman" w:hAnsi="Times New Roman" w:cs="Times New Roman"/>
          <w:sz w:val="20"/>
          <w:szCs w:val="20"/>
        </w:rPr>
      </w:r>
      <w:r w:rsidR="00BB27EA">
        <w:rPr>
          <w:rFonts w:ascii="Times New Roman" w:hAnsi="Times New Roman" w:cs="Times New Roman"/>
          <w:sz w:val="20"/>
          <w:szCs w:val="20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5C2A918D" w14:textId="77777777" w:rsidTr="00483512">
        <w:tc>
          <w:tcPr>
            <w:tcW w:w="10205" w:type="dxa"/>
          </w:tcPr>
          <w:p w14:paraId="6922191E" w14:textId="77777777" w:rsidR="0024364B" w:rsidRPr="00FA51C2" w:rsidRDefault="0024364B" w:rsidP="0024364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Доклады представлять командиру иср по радио (открыто – с принятием мер маскировки переговоров) на основной частоте 42422, при отказе – на запасной 44422; позывной «ЛИС-2». Сроки: о готовности взвода к выполнению задачи – по получении приказа; о начале и окончании доразведки – немедленно; о готовности пусковых позиций – к 5.00 15.04; о готовности зарядов к пуску – к 6.00 15.04; о пуске зарядов и проделывании проходов – «Снег-444»; о выполнении задачи и передаче проходов – немедленно.</w:t>
            </w:r>
          </w:p>
        </w:tc>
      </w:tr>
      <w:tr w:rsidR="0024364B" w:rsidRPr="00FA51C2" w14:paraId="7EA5F700" w14:textId="77777777" w:rsidTr="00483512">
        <w:tc>
          <w:tcPr>
            <w:tcW w:w="10205" w:type="dxa"/>
          </w:tcPr>
          <w:p w14:paraId="681EBF83" w14:textId="77777777" w:rsidR="0024364B" w:rsidRPr="00FA51C2" w:rsidRDefault="0024364B" w:rsidP="0024364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Дублирование – посыльным.</w:t>
            </w:r>
          </w:p>
        </w:tc>
      </w:tr>
    </w:tbl>
    <w:p w14:paraId="4001C937" w14:textId="77777777" w:rsidR="0024364B" w:rsidRPr="00FA51C2" w:rsidRDefault="0024364B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6. Мероприятия, которые нужно провести немедленно, для подгот</w:t>
      </w:r>
      <w:r w:rsidR="00BB27EA">
        <w:rPr>
          <w:rFonts w:ascii="Times New Roman" w:hAnsi="Times New Roman" w:cs="Times New Roman"/>
          <w:sz w:val="20"/>
          <w:szCs w:val="20"/>
        </w:rPr>
        <w:t>овки взвода к выполнению задачи  см. ниже</w:t>
      </w:r>
      <w:r w:rsidRPr="00FA51C2">
        <w:rPr>
          <w:rFonts w:ascii="Times New Roman" w:hAnsi="Times New Roman" w:cs="Times New Roman"/>
          <w:sz w:val="20"/>
          <w:szCs w:val="20"/>
        </w:rPr>
      </w:r>
      <w:r w:rsidR="001A3BDD">
        <w:rPr>
          <w:rFonts w:ascii="Times New Roman" w:hAnsi="Times New Roman" w:cs="Times New Roman"/>
          <w:sz w:val="20"/>
          <w:szCs w:val="20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24364B" w:rsidRPr="00FA51C2" w14:paraId="1BA70600" w14:textId="77777777" w:rsidTr="0024364B">
        <w:tc>
          <w:tcPr>
            <w:tcW w:w="10195" w:type="dxa"/>
          </w:tcPr>
          <w:p w14:paraId="1F911388" w14:textId="77777777" w:rsidR="0024364B" w:rsidRPr="00FA51C2" w:rsidRDefault="0024364B" w:rsidP="0024364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Немедленные мероприятия: 1) объявить состояние повышенной боевой готовности взвода; 2) уточнить наличие и комплектность СИВ (УР-83П, УЗП-83, КЗО, миноискатели, средства обозначения); 3) организовать получение боеприпасов и зарядов на полевом складе исб; 4) отдать предварительное распоряжение командирам отделений (подготовка л/с, техники, средств связи); 5) уточнить рабочую карту и нанести на неё обстановку; 6) организовать инженерную разведку маршрута выдвижения; 7) восполнить запас ВВ и СВ до нормы.</w:t>
            </w:r>
          </w:p>
        </w:tc>
      </w:tr>
      <w:tr w:rsidR="0024364B" w:rsidRPr="00FA51C2" w14:paraId="52A6028F" w14:textId="77777777" w:rsidTr="0024364B">
        <w:tc>
          <w:tcPr>
            <w:tcW w:w="10195" w:type="dxa"/>
          </w:tcPr>
          <w:p w14:paraId="719DED50" w14:textId="77777777" w:rsidR="0024364B" w:rsidRPr="00FA51C2" w:rsidRDefault="0024364B" w:rsidP="0024364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364B" w:rsidRPr="00FA51C2" w14:paraId="7F117304" w14:textId="77777777" w:rsidTr="0024364B">
        <w:tc>
          <w:tcPr>
            <w:tcW w:w="10195" w:type="dxa"/>
          </w:tcPr>
          <w:p w14:paraId="45BD0263" w14:textId="77777777" w:rsidR="0024364B" w:rsidRPr="00FA51C2" w:rsidRDefault="0024364B" w:rsidP="0024364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B766599" w14:textId="77777777" w:rsidR="0024364B" w:rsidRPr="00FA51C2" w:rsidRDefault="0024364B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6824963E" w14:textId="77777777" w:rsidR="0024364B" w:rsidRPr="00FA51C2" w:rsidRDefault="0024364B" w:rsidP="0024364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=6\*Roman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Расчет времени на подготовку и выполнение задачи</w:t>
      </w:r>
    </w:p>
    <w:p w14:paraId="5EA4A56F" w14:textId="77777777" w:rsidR="00743963" w:rsidRPr="00FA51C2" w:rsidRDefault="00743963" w:rsidP="0024364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D6B7627" w14:textId="77777777" w:rsidR="0024364B" w:rsidRPr="00FA51C2" w:rsidRDefault="00743963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А. ИСХОДНЫЕ ДАННЫЕ</w:t>
      </w:r>
    </w:p>
    <w:p w14:paraId="4EA0A669" w14:textId="77777777" w:rsidR="00743963" w:rsidRPr="00FA51C2" w:rsidRDefault="00743963" w:rsidP="002436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</w:p>
    <w:p w14:paraId="041CE7E2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Время получения боевой задачи 10.00 13.04 (Д)</w:t>
      </w:r>
      <w:r w:rsidR="00BB27EA">
        <w:rPr>
          <w:rFonts w:ascii="Times New Roman" w:hAnsi="Times New Roman" w:cs="Times New Roman"/>
          <w:sz w:val="20"/>
          <w:szCs w:val="20"/>
        </w:rPr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63F8857E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Время готовности к выполнению задачи 06.00 15.04 (Д2)</w:t>
      </w:r>
      <w:r w:rsidR="00BB27EA">
        <w:rPr>
          <w:rFonts w:ascii="Times New Roman" w:hAnsi="Times New Roman" w:cs="Times New Roman"/>
          <w:sz w:val="20"/>
          <w:szCs w:val="20"/>
        </w:rPr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50261C0C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Имеется времени на подготовку к выполнению</w:t>
      </w:r>
      <w:r w:rsidR="00BB27EA">
        <w:rPr>
          <w:rFonts w:ascii="Times New Roman" w:hAnsi="Times New Roman" w:cs="Times New Roman"/>
          <w:sz w:val="20"/>
          <w:szCs w:val="20"/>
        </w:rPr>
        <w:t xml:space="preserve"> задачи 44 ч 00 мин</w:t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610EDA10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из них светлого 22 ч 00 мин темного </w:t>
      </w:r>
      <w:r w:rsidR="00BB27EA">
        <w:rPr>
          <w:rFonts w:ascii="Times New Roman" w:hAnsi="Times New Roman" w:cs="Times New Roman"/>
          <w:sz w:val="20"/>
          <w:szCs w:val="20"/>
        </w:rPr>
        <w:t>22 ч 00 мин</w:t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11D092A0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Имеется времени на выполнение задачи 06 ч 00 мин</w:t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0995AC71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 xml:space="preserve">из них светлого 06 ч 00 мин темного </w:t>
      </w:r>
      <w:r w:rsidR="00BB27EA">
        <w:rPr>
          <w:rFonts w:ascii="Times New Roman" w:hAnsi="Times New Roman" w:cs="Times New Roman"/>
          <w:sz w:val="20"/>
          <w:szCs w:val="20"/>
        </w:rPr>
        <w:t>00 ч 00 мин</w:t>
      </w:r>
      <w:r w:rsidR="001A3BDD">
        <w:rPr>
          <w:rFonts w:ascii="Times New Roman" w:hAnsi="Times New Roman" w:cs="Times New Roman"/>
          <w:sz w:val="20"/>
          <w:szCs w:val="20"/>
        </w:rPr>
      </w:r>
    </w:p>
    <w:p w14:paraId="4E0513E3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3D8C515" w14:textId="77777777" w:rsidR="00743963" w:rsidRPr="00FA51C2" w:rsidRDefault="00743963" w:rsidP="007439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Б. РАСПРЕДЕЛЕНИЕ ВРЕМЕНИ</w:t>
      </w:r>
    </w:p>
    <w:p w14:paraId="1E0D7366" w14:textId="77777777" w:rsidR="00743963" w:rsidRPr="00FA51C2" w:rsidRDefault="00743963" w:rsidP="0074396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31"/>
        <w:gridCol w:w="3292"/>
        <w:gridCol w:w="850"/>
        <w:gridCol w:w="992"/>
        <w:gridCol w:w="1276"/>
      </w:tblGrid>
      <w:tr w:rsidR="00743963" w:rsidRPr="00FA51C2" w14:paraId="436C6809" w14:textId="77777777" w:rsidTr="001A3BDD">
        <w:tc>
          <w:tcPr>
            <w:tcW w:w="531" w:type="dxa"/>
            <w:vMerge w:val="restart"/>
            <w:vAlign w:val="center"/>
          </w:tcPr>
          <w:p w14:paraId="0510CF73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3292" w:type="dxa"/>
            <w:vMerge w:val="restart"/>
            <w:vAlign w:val="center"/>
          </w:tcPr>
          <w:p w14:paraId="70F31583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</w:p>
        </w:tc>
        <w:tc>
          <w:tcPr>
            <w:tcW w:w="1842" w:type="dxa"/>
            <w:gridSpan w:val="2"/>
            <w:vAlign w:val="center"/>
          </w:tcPr>
          <w:p w14:paraId="388D3F45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Время работы</w:t>
            </w:r>
          </w:p>
        </w:tc>
        <w:tc>
          <w:tcPr>
            <w:tcW w:w="1276" w:type="dxa"/>
            <w:vMerge w:val="restart"/>
            <w:vAlign w:val="center"/>
          </w:tcPr>
          <w:p w14:paraId="1DC11D80" w14:textId="77777777" w:rsidR="00743963" w:rsidRPr="00BB27EA" w:rsidRDefault="00743963" w:rsidP="00743963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Количество времени</w:t>
            </w:r>
          </w:p>
          <w:p w14:paraId="14956C67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27EA">
              <w:rPr>
                <w:rFonts w:ascii="Times New Roman" w:hAnsi="Times New Roman" w:cs="Times New Roman"/>
                <w:sz w:val="18"/>
                <w:szCs w:val="20"/>
              </w:rPr>
              <w:t>(мин)</w:t>
            </w:r>
          </w:p>
        </w:tc>
      </w:tr>
      <w:tr w:rsidR="00743963" w:rsidRPr="00FA51C2" w14:paraId="3F5EEF74" w14:textId="77777777" w:rsidTr="001A3BDD">
        <w:tc>
          <w:tcPr>
            <w:tcW w:w="531" w:type="dxa"/>
            <w:vMerge/>
          </w:tcPr>
          <w:p w14:paraId="30DFF916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2" w:type="dxa"/>
            <w:vMerge/>
          </w:tcPr>
          <w:p w14:paraId="1B63965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68B36CF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992" w:type="dxa"/>
            <w:vAlign w:val="center"/>
          </w:tcPr>
          <w:p w14:paraId="35C28DAC" w14:textId="77777777" w:rsidR="00743963" w:rsidRPr="00FA51C2" w:rsidRDefault="00743963" w:rsidP="007439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до</w:t>
            </w:r>
          </w:p>
        </w:tc>
        <w:tc>
          <w:tcPr>
            <w:tcW w:w="1276" w:type="dxa"/>
            <w:vMerge/>
          </w:tcPr>
          <w:p w14:paraId="03C1DD99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A5FB7" w:rsidRPr="00FA51C2" w14:paraId="25E51ED5" w14:textId="77777777" w:rsidTr="001A3BDD">
        <w:tc>
          <w:tcPr>
            <w:tcW w:w="531" w:type="dxa"/>
          </w:tcPr>
          <w:p w14:paraId="381509CF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292" w:type="dxa"/>
          </w:tcPr>
          <w:p w14:paraId="1A262DC8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Уяснение задачи (определение первоочередных задач)</w:t>
            </w:r>
          </w:p>
        </w:tc>
        <w:tc>
          <w:tcPr>
            <w:tcW w:w="850" w:type="dxa"/>
          </w:tcPr>
          <w:p w14:paraId="45B7147E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10.00 13.04</w:t>
            </w:r>
          </w:p>
        </w:tc>
        <w:tc>
          <w:tcPr>
            <w:tcW w:w="992" w:type="dxa"/>
          </w:tcPr>
          <w:p w14:paraId="1B9A0084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10.30 13.04</w:t>
            </w:r>
          </w:p>
        </w:tc>
        <w:tc>
          <w:tcPr>
            <w:tcW w:w="1276" w:type="dxa"/>
          </w:tcPr>
          <w:p w14:paraId="7E127A2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</w:tr>
      <w:tr w:rsidR="00AA5FB7" w:rsidRPr="00FA51C2" w14:paraId="06ECC663" w14:textId="77777777" w:rsidTr="001A3BDD">
        <w:tc>
          <w:tcPr>
            <w:tcW w:w="531" w:type="dxa"/>
          </w:tcPr>
          <w:p w14:paraId="61DCA42C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292" w:type="dxa"/>
          </w:tcPr>
          <w:p w14:paraId="6893212C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Расчет времени</w:t>
            </w:r>
          </w:p>
        </w:tc>
        <w:tc>
          <w:tcPr>
            <w:tcW w:w="850" w:type="dxa"/>
          </w:tcPr>
          <w:p w14:paraId="6F6C721E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10.30 13.04</w:t>
            </w:r>
          </w:p>
        </w:tc>
        <w:tc>
          <w:tcPr>
            <w:tcW w:w="992" w:type="dxa"/>
          </w:tcPr>
          <w:p w14:paraId="2E62E0A3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11.00 13.04</w:t>
            </w:r>
          </w:p>
        </w:tc>
        <w:tc>
          <w:tcPr>
            <w:tcW w:w="1276" w:type="dxa"/>
          </w:tcPr>
          <w:p w14:paraId="22508AE2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</w:tr>
      <w:tr w:rsidR="00AA5FB7" w:rsidRPr="00FA51C2" w14:paraId="14153878" w14:textId="77777777" w:rsidTr="001A3BDD">
        <w:tc>
          <w:tcPr>
            <w:tcW w:w="531" w:type="dxa"/>
          </w:tcPr>
          <w:p w14:paraId="448385FA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292" w:type="dxa"/>
          </w:tcPr>
          <w:p w14:paraId="04B7A2A3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Отдача предварительного распоряжения</w:t>
            </w:r>
          </w:p>
        </w:tc>
        <w:tc>
          <w:tcPr>
            <w:tcW w:w="850" w:type="dxa"/>
          </w:tcPr>
          <w:p w14:paraId="13E70063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11.00 13.04</w:t>
            </w:r>
          </w:p>
        </w:tc>
        <w:tc>
          <w:tcPr>
            <w:tcW w:w="992" w:type="dxa"/>
          </w:tcPr>
          <w:p w14:paraId="2006A025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11.30 13.04</w:t>
            </w:r>
          </w:p>
        </w:tc>
        <w:tc>
          <w:tcPr>
            <w:tcW w:w="1276" w:type="dxa"/>
          </w:tcPr>
          <w:p w14:paraId="393A7E8A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</w:tr>
      <w:tr w:rsidR="00AA5FB7" w:rsidRPr="00FA51C2" w14:paraId="635B893B" w14:textId="77777777" w:rsidTr="001A3BDD">
        <w:tc>
          <w:tcPr>
            <w:tcW w:w="531" w:type="dxa"/>
          </w:tcPr>
          <w:p w14:paraId="0D242040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292" w:type="dxa"/>
          </w:tcPr>
          <w:p w14:paraId="3DF5E3C2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Оценка обстановки</w:t>
            </w:r>
          </w:p>
        </w:tc>
        <w:tc>
          <w:tcPr>
            <w:tcW w:w="850" w:type="dxa"/>
          </w:tcPr>
          <w:p w14:paraId="1D2F5F46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11.30 13.04</w:t>
            </w:r>
          </w:p>
        </w:tc>
        <w:tc>
          <w:tcPr>
            <w:tcW w:w="992" w:type="dxa"/>
          </w:tcPr>
          <w:p w14:paraId="3D66B315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12.30 13.04</w:t>
            </w:r>
          </w:p>
        </w:tc>
        <w:tc>
          <w:tcPr>
            <w:tcW w:w="1276" w:type="dxa"/>
          </w:tcPr>
          <w:p w14:paraId="27F0FE6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</w:tr>
      <w:tr w:rsidR="00AA5FB7" w:rsidRPr="00FA51C2" w14:paraId="395E3372" w14:textId="77777777" w:rsidTr="001A3BDD">
        <w:tc>
          <w:tcPr>
            <w:tcW w:w="531" w:type="dxa"/>
          </w:tcPr>
          <w:p w14:paraId="49AC8CE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292" w:type="dxa"/>
          </w:tcPr>
          <w:p w14:paraId="7BA6460B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Принятие решения (и доклад командиру роты)</w:t>
            </w:r>
          </w:p>
        </w:tc>
        <w:tc>
          <w:tcPr>
            <w:tcW w:w="850" w:type="dxa"/>
          </w:tcPr>
          <w:p w14:paraId="34DA02D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12.30 13.04</w:t>
            </w:r>
          </w:p>
        </w:tc>
        <w:tc>
          <w:tcPr>
            <w:tcW w:w="992" w:type="dxa"/>
          </w:tcPr>
          <w:p w14:paraId="2AAAD848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13.30 13.04</w:t>
            </w:r>
          </w:p>
        </w:tc>
        <w:tc>
          <w:tcPr>
            <w:tcW w:w="1276" w:type="dxa"/>
          </w:tcPr>
          <w:p w14:paraId="7737F92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</w:tr>
      <w:tr w:rsidR="00AA5FB7" w:rsidRPr="00FA51C2" w14:paraId="399B53FD" w14:textId="77777777" w:rsidTr="001A3BDD">
        <w:tc>
          <w:tcPr>
            <w:tcW w:w="531" w:type="dxa"/>
          </w:tcPr>
          <w:p w14:paraId="6DE8740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292" w:type="dxa"/>
          </w:tcPr>
          <w:p w14:paraId="09B7312B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Рекогносцировка (и организация взаимодействия)</w:t>
            </w:r>
          </w:p>
        </w:tc>
        <w:tc>
          <w:tcPr>
            <w:tcW w:w="850" w:type="dxa"/>
          </w:tcPr>
          <w:p w14:paraId="53E5FA30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14.00 13.04</w:t>
            </w:r>
          </w:p>
        </w:tc>
        <w:tc>
          <w:tcPr>
            <w:tcW w:w="992" w:type="dxa"/>
          </w:tcPr>
          <w:p w14:paraId="38BBECCA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16.00 13.04</w:t>
            </w:r>
          </w:p>
        </w:tc>
        <w:tc>
          <w:tcPr>
            <w:tcW w:w="1276" w:type="dxa"/>
          </w:tcPr>
          <w:p w14:paraId="1C77C3B2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120</w:t>
            </w:r>
          </w:p>
        </w:tc>
      </w:tr>
      <w:tr w:rsidR="00AA5FB7" w:rsidRPr="00FA51C2" w14:paraId="58B1A63A" w14:textId="77777777" w:rsidTr="001A3BDD">
        <w:tc>
          <w:tcPr>
            <w:tcW w:w="531" w:type="dxa"/>
          </w:tcPr>
          <w:p w14:paraId="16F1DFF6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292" w:type="dxa"/>
          </w:tcPr>
          <w:p w14:paraId="5829AC0B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Отдача боевого приказа</w:t>
            </w:r>
          </w:p>
        </w:tc>
        <w:tc>
          <w:tcPr>
            <w:tcW w:w="850" w:type="dxa"/>
          </w:tcPr>
          <w:p w14:paraId="51BA0D5E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16.00 13.04</w:t>
            </w:r>
          </w:p>
        </w:tc>
        <w:tc>
          <w:tcPr>
            <w:tcW w:w="992" w:type="dxa"/>
          </w:tcPr>
          <w:p w14:paraId="699FB426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17.00 13.04</w:t>
            </w:r>
          </w:p>
        </w:tc>
        <w:tc>
          <w:tcPr>
            <w:tcW w:w="1276" w:type="dxa"/>
          </w:tcPr>
          <w:p w14:paraId="2ECF1050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60</w:t>
            </w:r>
          </w:p>
        </w:tc>
      </w:tr>
      <w:tr w:rsidR="00AA5FB7" w:rsidRPr="00FA51C2" w14:paraId="2310436B" w14:textId="77777777" w:rsidTr="001A3BDD">
        <w:tc>
          <w:tcPr>
            <w:tcW w:w="531" w:type="dxa"/>
          </w:tcPr>
          <w:p w14:paraId="3242DEC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92" w:type="dxa"/>
          </w:tcPr>
          <w:p w14:paraId="4A686A3B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Выдвижение в район выполнения задачи</w:t>
            </w:r>
          </w:p>
        </w:tc>
        <w:tc>
          <w:tcPr>
            <w:tcW w:w="850" w:type="dxa"/>
          </w:tcPr>
          <w:p w14:paraId="22C0244A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22.00 13.04</w:t>
            </w:r>
          </w:p>
        </w:tc>
        <w:tc>
          <w:tcPr>
            <w:tcW w:w="992" w:type="dxa"/>
          </w:tcPr>
          <w:p w14:paraId="403CEFF8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02.00 14.04</w:t>
            </w:r>
          </w:p>
        </w:tc>
        <w:tc>
          <w:tcPr>
            <w:tcW w:w="1276" w:type="dxa"/>
          </w:tcPr>
          <w:p w14:paraId="7CCEC2B3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240</w:t>
            </w:r>
          </w:p>
        </w:tc>
      </w:tr>
      <w:tr w:rsidR="00AA5FB7" w:rsidRPr="00FA51C2" w14:paraId="7F332EC5" w14:textId="77777777" w:rsidTr="001A3BDD">
        <w:tc>
          <w:tcPr>
            <w:tcW w:w="531" w:type="dxa"/>
          </w:tcPr>
          <w:p w14:paraId="41F7130C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292" w:type="dxa"/>
          </w:tcPr>
          <w:p w14:paraId="3EA28F86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Отдача приказа командирами отделений</w:t>
            </w:r>
          </w:p>
        </w:tc>
        <w:tc>
          <w:tcPr>
            <w:tcW w:w="850" w:type="dxa"/>
          </w:tcPr>
          <w:p w14:paraId="7D68CB30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02.00 14.04</w:t>
            </w:r>
          </w:p>
        </w:tc>
        <w:tc>
          <w:tcPr>
            <w:tcW w:w="992" w:type="dxa"/>
          </w:tcPr>
          <w:p w14:paraId="3847E387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02.30 14.04</w:t>
            </w:r>
          </w:p>
        </w:tc>
        <w:tc>
          <w:tcPr>
            <w:tcW w:w="1276" w:type="dxa"/>
          </w:tcPr>
          <w:p w14:paraId="38F08BE2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</w:tr>
      <w:tr w:rsidR="00AA5FB7" w:rsidRPr="00FA51C2" w14:paraId="6A775351" w14:textId="77777777" w:rsidTr="001A3BDD">
        <w:tc>
          <w:tcPr>
            <w:tcW w:w="531" w:type="dxa"/>
          </w:tcPr>
          <w:p w14:paraId="69963B5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292" w:type="dxa"/>
          </w:tcPr>
          <w:p w14:paraId="436E8717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Готовность взвода к выполнению задачи</w:t>
            </w:r>
          </w:p>
        </w:tc>
        <w:tc>
          <w:tcPr>
            <w:tcW w:w="850" w:type="dxa"/>
          </w:tcPr>
          <w:p w14:paraId="02415015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06.00 15.04</w:t>
            </w:r>
          </w:p>
        </w:tc>
        <w:tc>
          <w:tcPr>
            <w:tcW w:w="992" w:type="dxa"/>
          </w:tcPr>
          <w:p w14:paraId="1EA9D720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—</w:t>
            </w:r>
          </w:p>
        </w:tc>
        <w:tc>
          <w:tcPr>
            <w:tcW w:w="1276" w:type="dxa"/>
          </w:tcPr>
          <w:p w14:paraId="74AEA185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—</w:t>
            </w:r>
          </w:p>
        </w:tc>
      </w:tr>
      <w:tr w:rsidR="00AA5FB7" w:rsidRPr="00FA51C2" w14:paraId="2C5BC6C0" w14:textId="77777777" w:rsidTr="001A3BDD">
        <w:tc>
          <w:tcPr>
            <w:tcW w:w="531" w:type="dxa"/>
          </w:tcPr>
          <w:p w14:paraId="7EC428C2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292" w:type="dxa"/>
          </w:tcPr>
          <w:p w14:paraId="465C8E9E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Контроль и руководство выполнением боевой задачи</w:t>
            </w:r>
          </w:p>
        </w:tc>
        <w:tc>
          <w:tcPr>
            <w:tcW w:w="850" w:type="dxa"/>
          </w:tcPr>
          <w:p w14:paraId="67D80BDA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06.00 15.04</w:t>
            </w:r>
          </w:p>
        </w:tc>
        <w:tc>
          <w:tcPr>
            <w:tcW w:w="992" w:type="dxa"/>
          </w:tcPr>
          <w:p w14:paraId="664B9CD5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08.00 15.04</w:t>
            </w:r>
          </w:p>
        </w:tc>
        <w:tc>
          <w:tcPr>
            <w:tcW w:w="1276" w:type="dxa"/>
          </w:tcPr>
          <w:p w14:paraId="7DCC9422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120</w:t>
            </w:r>
          </w:p>
        </w:tc>
      </w:tr>
      <w:tr w:rsidR="00AA5FB7" w:rsidRPr="00FA51C2" w14:paraId="6774EF0E" w14:textId="77777777" w:rsidTr="001A3BDD">
        <w:tc>
          <w:tcPr>
            <w:tcW w:w="531" w:type="dxa"/>
          </w:tcPr>
          <w:p w14:paraId="57E48AE4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292" w:type="dxa"/>
          </w:tcPr>
          <w:p w14:paraId="75B1302E" w14:textId="77777777" w:rsidR="00743963" w:rsidRPr="00FA51C2" w:rsidRDefault="00AA5FB7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A51C2">
              <w:rPr>
                <w:rFonts w:ascii="Times New Roman" w:hAnsi="Times New Roman" w:cs="Times New Roman"/>
                <w:sz w:val="20"/>
                <w:szCs w:val="20"/>
              </w:rPr>
              <w:t>Доклад о выполнении боевой задачи (составление донесения и представление его командиру (начальнику)</w:t>
            </w:r>
          </w:p>
        </w:tc>
        <w:tc>
          <w:tcPr>
            <w:tcW w:w="850" w:type="dxa"/>
          </w:tcPr>
          <w:p w14:paraId="29924F5F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08.00 15.04</w:t>
            </w:r>
          </w:p>
        </w:tc>
        <w:tc>
          <w:tcPr>
            <w:tcW w:w="992" w:type="dxa"/>
          </w:tcPr>
          <w:p w14:paraId="6CFBB053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08.30 15.04</w:t>
            </w:r>
          </w:p>
        </w:tc>
        <w:tc>
          <w:tcPr>
            <w:tcW w:w="1276" w:type="dxa"/>
          </w:tcPr>
          <w:p w14:paraId="0EA83E91" w14:textId="77777777" w:rsidR="00743963" w:rsidRPr="00FA51C2" w:rsidRDefault="00743963" w:rsidP="0074396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30</w:t>
            </w:r>
          </w:p>
        </w:tc>
      </w:tr>
    </w:tbl>
    <w:p w14:paraId="0C03D6A3" w14:textId="77777777" w:rsidR="00AA5FB7" w:rsidRPr="00FA51C2" w:rsidRDefault="00AA5FB7">
      <w:pPr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br w:type="page"/>
      </w:r>
    </w:p>
    <w:p w14:paraId="0A4DE9EF" w14:textId="77777777" w:rsidR="00743963" w:rsidRPr="00437646" w:rsidRDefault="00E959A0" w:rsidP="00E959A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lastRenderedPageBreak/>
        <w:fldChar w:fldCharType="begin"/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=7\*Roman</w:instrText>
      </w:r>
      <w:r w:rsidRPr="00FA51C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FA51C2">
        <w:rPr>
          <w:rFonts w:ascii="Times New Roman" w:hAnsi="Times New Roman" w:cs="Times New Roman"/>
          <w:sz w:val="20"/>
          <w:szCs w:val="20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VII</w:t>
      </w:r>
      <w:r w:rsidRPr="00FA51C2">
        <w:rPr>
          <w:rFonts w:ascii="Times New Roman" w:hAnsi="Times New Roman" w:cs="Times New Roman"/>
          <w:sz w:val="20"/>
          <w:szCs w:val="20"/>
        </w:rPr>
        <w:fldChar w:fldCharType="end"/>
      </w:r>
      <w:r w:rsidRPr="00FA51C2">
        <w:rPr>
          <w:rFonts w:ascii="Times New Roman" w:hAnsi="Times New Roman" w:cs="Times New Roman"/>
          <w:sz w:val="20"/>
          <w:szCs w:val="20"/>
        </w:rPr>
        <w:t xml:space="preserve">. </w:t>
      </w:r>
      <w:r w:rsidRPr="00437646">
        <w:rPr>
          <w:rFonts w:ascii="Times New Roman" w:hAnsi="Times New Roman" w:cs="Times New Roman"/>
          <w:b/>
          <w:sz w:val="20"/>
          <w:szCs w:val="20"/>
        </w:rPr>
        <w:t>Предварительное распоряжение взводу</w:t>
      </w:r>
    </w:p>
    <w:p w14:paraId="6A142A92" w14:textId="77777777" w:rsidR="00E959A0" w:rsidRPr="00FA51C2" w:rsidRDefault="00E959A0" w:rsidP="00E959A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2B21E73" w14:textId="77777777" w:rsidR="00920221" w:rsidRPr="00FA51C2" w:rsidRDefault="00920221" w:rsidP="00E959A0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646DB79" w14:textId="77777777" w:rsidR="00E959A0" w:rsidRPr="00FA51C2" w:rsidRDefault="00E959A0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FA51C2">
        <w:rPr>
          <w:rFonts w:ascii="Times New Roman" w:hAnsi="Times New Roman" w:cs="Times New Roman"/>
          <w:sz w:val="20"/>
          <w:szCs w:val="20"/>
        </w:rPr>
        <w:t>1. Боевая задача взвода  см. ниже</w:t>
      </w:r>
      <w:r w:rsidR="00BB27EA">
        <w:rPr>
          <w:rFonts w:ascii="Times New Roman" w:hAnsi="Times New Roman" w:cs="Times New Roman"/>
          <w:sz w:val="20"/>
          <w:szCs w:val="20"/>
        </w:rPr>
      </w:r>
      <w:r w:rsidR="001A3BDD">
        <w:rPr>
          <w:rFonts w:ascii="Times New Roman" w:hAnsi="Times New Roman" w:cs="Times New Roman"/>
          <w:sz w:val="20"/>
          <w:szCs w:val="20"/>
        </w:rPr>
      </w:r>
      <w:r w:rsidR="00BB27EA">
        <w:rPr>
          <w:rFonts w:ascii="Times New Roman" w:hAnsi="Times New Roman" w:cs="Times New Roman"/>
          <w:sz w:val="20"/>
          <w:szCs w:val="20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E959A0" w:rsidRPr="00FA51C2" w14:paraId="50364ED5" w14:textId="77777777" w:rsidTr="00E959A0">
        <w:tc>
          <w:tcPr>
            <w:tcW w:w="10195" w:type="dxa"/>
          </w:tcPr>
          <w:p w14:paraId="075E858E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  <w:r>
              <w:t>В составе ОРазг № 2 2мсб 2мсбр в ходе огневой подготовки 15.04 проделать три прохода в ПТМП противника в разрыве опорных пунктов 6 и 1 мпр для пропуска 2мсб 2мсбр; до этого к 1.00 15.04 произвести доразведку переднего края ПТМП противника на участке выс.141,6 (39715) – юж.100, КУБАЕВО (38722); проходы обозначить, организовать комендантскую службу и после пропуска атакующих частей первого эшелона передать проходы командиру 2мсб 1мсбр.</w:t>
            </w:r>
          </w:p>
        </w:tc>
      </w:tr>
      <w:tr w:rsidR="00E959A0" w:rsidRPr="00FA51C2" w14:paraId="66BB6364" w14:textId="77777777" w:rsidTr="00E959A0">
        <w:tc>
          <w:tcPr>
            <w:tcW w:w="10195" w:type="dxa"/>
          </w:tcPr>
          <w:p w14:paraId="4E7B2EB3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E959A0" w:rsidRPr="00FA51C2" w14:paraId="7481F869" w14:textId="77777777" w:rsidTr="00E959A0">
        <w:tc>
          <w:tcPr>
            <w:tcW w:w="10195" w:type="dxa"/>
          </w:tcPr>
          <w:p w14:paraId="3DE0CF6A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E959A0" w:rsidRPr="00FA51C2" w14:paraId="2D3D3B99" w14:textId="77777777" w:rsidTr="00E959A0">
        <w:tc>
          <w:tcPr>
            <w:tcW w:w="10195" w:type="dxa"/>
          </w:tcPr>
          <w:p w14:paraId="3923CB5B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E959A0" w:rsidRPr="00FA51C2" w14:paraId="05A1BAE7" w14:textId="77777777" w:rsidTr="00E959A0">
        <w:tc>
          <w:tcPr>
            <w:tcW w:w="10195" w:type="dxa"/>
          </w:tcPr>
          <w:p w14:paraId="212438BF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E959A0" w:rsidRPr="00FA51C2" w14:paraId="17A86200" w14:textId="77777777" w:rsidTr="00E959A0">
        <w:tc>
          <w:tcPr>
            <w:tcW w:w="10195" w:type="dxa"/>
          </w:tcPr>
          <w:p w14:paraId="288BD648" w14:textId="77777777" w:rsidR="00E959A0" w:rsidRPr="00FA51C2" w:rsidRDefault="00E959A0" w:rsidP="00E959A0">
            <w:pPr>
              <w:jc w:val="both"/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C4454F" w14:textId="77777777" w:rsidR="00E959A0" w:rsidRPr="00FA51C2" w:rsidRDefault="00E959A0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2. Основные мероприятия по подготовке взвода к выполнению задачи (что необходимо подготовить и провести и к какому сроку)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12335D95" w14:textId="77777777" w:rsidTr="00920221">
        <w:tc>
          <w:tcPr>
            <w:tcW w:w="10195" w:type="dxa"/>
          </w:tcPr>
          <w:p w14:paraId="51A3C117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К 18.00 13.04 – получить и проверить СИВ (УР-83П – 3, УЗП-83 – 3, КЗО, миноискатели, средства обозначения); провести инструктаж л/с по мерам безопасности при работе с зарядами разминирования; уточнить и довести задачу командирам отделений; к 20.00 13.04 – подготовить технику взвода (БТР, КамАЗ-53501 – 2, УР-83П – 3) и тренировку расчётов УР-83П на учебном месте; к 02.00 14.04 – закончить выдвижение в район сосредоточения и оборудовать укрытия; к 5.00 15.04 – оборудовать пусковые позиции и полевой склад зарядов на зап.</w:t>
            </w:r>
          </w:p>
        </w:tc>
      </w:tr>
      <w:tr w:rsidR="00920221" w:rsidRPr="00FA51C2" w14:paraId="4687F214" w14:textId="77777777" w:rsidTr="00920221">
        <w:tc>
          <w:tcPr>
            <w:tcW w:w="10195" w:type="dxa"/>
          </w:tcPr>
          <w:p w14:paraId="5799E8E1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920221" w:rsidRPr="00FA51C2" w14:paraId="177DE854" w14:textId="77777777" w:rsidTr="00920221">
        <w:tc>
          <w:tcPr>
            <w:tcW w:w="10195" w:type="dxa"/>
          </w:tcPr>
          <w:p w14:paraId="685ECA25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ТУРАБЬЕВО.</w:t>
            </w:r>
          </w:p>
        </w:tc>
      </w:tr>
      <w:tr w:rsidR="00920221" w:rsidRPr="00FA51C2" w14:paraId="31BA9630" w14:textId="77777777" w:rsidTr="00920221">
        <w:tc>
          <w:tcPr>
            <w:tcW w:w="10195" w:type="dxa"/>
          </w:tcPr>
          <w:p w14:paraId="54468DCB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2144FA35" w14:textId="77777777" w:rsidTr="00920221">
        <w:tc>
          <w:tcPr>
            <w:tcW w:w="10195" w:type="dxa"/>
          </w:tcPr>
          <w:p w14:paraId="5E20896D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182D0265" w14:textId="77777777" w:rsidTr="00920221">
        <w:tc>
          <w:tcPr>
            <w:tcW w:w="10195" w:type="dxa"/>
          </w:tcPr>
          <w:p w14:paraId="6E3F9466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4C5F754A" w14:textId="77777777" w:rsidTr="00920221">
        <w:tc>
          <w:tcPr>
            <w:tcW w:w="10195" w:type="dxa"/>
          </w:tcPr>
          <w:p w14:paraId="11C1A18E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3C30537B" w14:textId="77777777" w:rsidTr="00920221">
        <w:tc>
          <w:tcPr>
            <w:tcW w:w="10195" w:type="dxa"/>
          </w:tcPr>
          <w:p w14:paraId="05237446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7854A31B" w14:textId="77777777" w:rsidTr="00920221">
        <w:tc>
          <w:tcPr>
            <w:tcW w:w="10195" w:type="dxa"/>
          </w:tcPr>
          <w:p w14:paraId="24FF7C6A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0902FC2C" w14:textId="77777777" w:rsidTr="00920221">
        <w:tc>
          <w:tcPr>
            <w:tcW w:w="10195" w:type="dxa"/>
          </w:tcPr>
          <w:p w14:paraId="62023047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19CBF9DC" w14:textId="77777777" w:rsidTr="00920221">
        <w:tc>
          <w:tcPr>
            <w:tcW w:w="10195" w:type="dxa"/>
          </w:tcPr>
          <w:p w14:paraId="5290D86F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6477B38A" w14:textId="77777777" w:rsidTr="00920221">
        <w:tc>
          <w:tcPr>
            <w:tcW w:w="10195" w:type="dxa"/>
          </w:tcPr>
          <w:p w14:paraId="413D371A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41137B08" w14:textId="77777777" w:rsidTr="00920221">
        <w:tc>
          <w:tcPr>
            <w:tcW w:w="10195" w:type="dxa"/>
          </w:tcPr>
          <w:p w14:paraId="5F2F9FD4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431B0C16" w14:textId="77777777" w:rsidTr="00920221">
        <w:tc>
          <w:tcPr>
            <w:tcW w:w="10195" w:type="dxa"/>
          </w:tcPr>
          <w:p w14:paraId="2363B4C7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7180FB78" w14:textId="77777777" w:rsidTr="00920221">
        <w:tc>
          <w:tcPr>
            <w:tcW w:w="10195" w:type="dxa"/>
          </w:tcPr>
          <w:p w14:paraId="7FAB8101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7C3C3163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3. Время и место проведения рекогносциро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вки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1F16095F" w14:textId="77777777" w:rsidTr="00920221">
        <w:tc>
          <w:tcPr>
            <w:tcW w:w="10195" w:type="dxa"/>
          </w:tcPr>
          <w:p w14:paraId="2C3F9A7A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13.04 в 14.00 на КНП 2мсб 2мсбр (выс. в районе ТУРАБЬЕВО, 39738).</w:t>
            </w:r>
          </w:p>
        </w:tc>
      </w:tr>
      <w:tr w:rsidR="00920221" w:rsidRPr="00FA51C2" w14:paraId="5B0815CF" w14:textId="77777777" w:rsidTr="00920221">
        <w:tc>
          <w:tcPr>
            <w:tcW w:w="10195" w:type="dxa"/>
          </w:tcPr>
          <w:p w14:paraId="2B724D31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Состав: командир взвода, командиры отделений, старший расчёта УР-83П. Уточнить участки доразведки и пусковые позиции, маршруты выдвижения, сигналы взаимодействия с 2мсб 2мсбр и БрАГ.</w:t>
            </w:r>
          </w:p>
        </w:tc>
      </w:tr>
      <w:tr w:rsidR="00920221" w:rsidRPr="00FA51C2" w14:paraId="1A9E1E0A" w14:textId="77777777" w:rsidTr="00920221">
        <w:tc>
          <w:tcPr>
            <w:tcW w:w="10195" w:type="dxa"/>
          </w:tcPr>
          <w:p w14:paraId="60398B33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EF3186F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4. Время готовности взвода к выполнению задачи 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06.00 15.04 (см. ниже)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23A736D8" w14:textId="77777777" w:rsidTr="00920221">
        <w:tc>
          <w:tcPr>
            <w:tcW w:w="10195" w:type="dxa"/>
          </w:tcPr>
          <w:p w14:paraId="0EFD3A03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К 06.00 15.04 (Д2).</w:t>
            </w:r>
          </w:p>
        </w:tc>
      </w:tr>
      <w:tr w:rsidR="00920221" w:rsidRPr="00FA51C2" w14:paraId="69BE803C" w14:textId="77777777" w:rsidTr="00920221">
        <w:tc>
          <w:tcPr>
            <w:tcW w:w="10195" w:type="dxa"/>
          </w:tcPr>
          <w:p w14:paraId="60EFC752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Готовность пусковых позиций – к 5.00 15.04, готовность зарядов к пуску – к 6.00 15.04.</w:t>
            </w:r>
          </w:p>
        </w:tc>
      </w:tr>
      <w:tr w:rsidR="00920221" w:rsidRPr="00FA51C2" w14:paraId="5DC87A97" w14:textId="77777777" w:rsidTr="00920221">
        <w:tc>
          <w:tcPr>
            <w:tcW w:w="10195" w:type="dxa"/>
          </w:tcPr>
          <w:p w14:paraId="4C4A69C5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6F13CC64" w14:textId="77777777" w:rsidR="00920221" w:rsidRPr="00FA51C2" w:rsidRDefault="00920221" w:rsidP="00E959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5. Время, место и способы доведения задач</w:t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BB27EA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20221" w:rsidRPr="00FA51C2" w14:paraId="24340739" w14:textId="77777777" w:rsidTr="00920221">
        <w:tc>
          <w:tcPr>
            <w:tcW w:w="10195" w:type="dxa"/>
          </w:tcPr>
          <w:p w14:paraId="65951ADA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Боевой приказ отдать устно на местности (в районе пусковых позиций) 13.04 в 16.00, по карте М 1:50 000 (У-41-96-А ЛЕТОВО) с показом тактической обстановки на рабочей карте; способ доведения задач до командиров отделений – лично, по элементам; до личного состава – командирами отделений (16.30 13.04).</w:t>
            </w:r>
          </w:p>
        </w:tc>
      </w:tr>
      <w:tr w:rsidR="00920221" w:rsidRPr="00FA51C2" w14:paraId="28238053" w14:textId="77777777" w:rsidTr="00920221">
        <w:tc>
          <w:tcPr>
            <w:tcW w:w="10195" w:type="dxa"/>
          </w:tcPr>
          <w:p w14:paraId="7B05CA01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20221" w:rsidRPr="00FA51C2" w14:paraId="6C7E339E" w14:textId="77777777" w:rsidTr="00920221">
        <w:tc>
          <w:tcPr>
            <w:tcW w:w="10195" w:type="dxa"/>
          </w:tcPr>
          <w:p w14:paraId="74FEC2A5" w14:textId="77777777" w:rsidR="00920221" w:rsidRPr="00FA51C2" w:rsidRDefault="00920221" w:rsidP="00920221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08F2205" w14:textId="77777777" w:rsidR="00920221" w:rsidRPr="00FA51C2" w:rsidRDefault="00920221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4E18E9C4" w14:textId="77777777" w:rsidR="004A7F2A" w:rsidRPr="00FA51C2" w:rsidRDefault="004A7F2A" w:rsidP="004A7F2A">
      <w:pPr>
        <w:spacing w:after="0" w:line="240" w:lineRule="auto"/>
        <w:jc w:val="center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fldChar w:fldCharType="begin"/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FA51C2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=8\*Roman</w:instrTex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separate"/>
      </w:r>
      <w:r w:rsidRPr="00FA51C2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VIII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end"/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. </w:t>
      </w:r>
      <w:r w:rsidRPr="00437646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>Оценка обстановки</w:t>
      </w:r>
    </w:p>
    <w:p w14:paraId="2CCCD6C7" w14:textId="77777777" w:rsidR="004A7F2A" w:rsidRPr="00FA51C2" w:rsidRDefault="004A7F2A" w:rsidP="00437646">
      <w:pPr>
        <w:spacing w:after="0"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49584A36" w14:textId="77777777" w:rsidR="004A7F2A" w:rsidRPr="00FA51C2" w:rsidRDefault="004A7F2A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1. Характер боевых действий и проводимых мероприятий противника, применяемые им оружие, СИВ и их влияние на вы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полнение задач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4A7F2A" w:rsidRPr="00FA51C2" w14:paraId="0ACCC626" w14:textId="77777777" w:rsidTr="004A7F2A">
        <w:tc>
          <w:tcPr>
            <w:tcW w:w="10195" w:type="dxa"/>
          </w:tcPr>
          <w:p w14:paraId="5B23E31D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Противник 1мпбр перешёл к обороне с передним краем по рубежу (42702), (41705), (40704), (39711), (39715), (37728), (37727), (35723), (35738), (35748). В первом эшелоне обороняются 1 и 2мпб; ОКП 1мпбр – (38653); КНП 2мпб – выс.146,6 (40707), 1мпб – выс.140,4 (37717).</w:t>
            </w:r>
          </w:p>
        </w:tc>
      </w:tr>
      <w:tr w:rsidR="004A7F2A" w:rsidRPr="00FA51C2" w14:paraId="11D03F44" w14:textId="77777777" w:rsidTr="004A7F2A">
        <w:tc>
          <w:tcPr>
            <w:tcW w:w="10195" w:type="dxa"/>
          </w:tcPr>
          <w:p w14:paraId="6CDA67E2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Активно ведёт воздушную и наземную разведку, применяет ВТО и СДМ по основным бригадным путям; устраивает заграждения перед передним краем и в глубине обороны. Плотность МВЗ к утру Д2: перед передним краем – 0,8; на глубине первой позиции – 0,2–0,3; в глубине обороны мпбр – 0,2.</w:t>
            </w:r>
          </w:p>
        </w:tc>
      </w:tr>
      <w:tr w:rsidR="004A7F2A" w:rsidRPr="00FA51C2" w14:paraId="16D623A4" w14:textId="77777777" w:rsidTr="004A7F2A">
        <w:tc>
          <w:tcPr>
            <w:tcW w:w="10195" w:type="dxa"/>
          </w:tcPr>
          <w:p w14:paraId="7D17D869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Силы и средства инженерных подразделений противника: ПТМП с ПТМ типа TM-62, ПОМ; противотанковый ров (42691–42708) длиной 700 м, лесной завал (426778) длиной 600 м, невзрывные противотанковые заграждения; устанавливает ПТМП на участке (43705–41704). Применяет СДМ – возможно дистанционное минирование путей выдвижения и пусковых позиций УР-83П.</w:t>
            </w:r>
          </w:p>
        </w:tc>
      </w:tr>
      <w:tr w:rsidR="004A7F2A" w:rsidRPr="00FA51C2" w14:paraId="24BA1E23" w14:textId="77777777" w:rsidTr="004A7F2A">
        <w:tc>
          <w:tcPr>
            <w:tcW w:w="10195" w:type="dxa"/>
          </w:tcPr>
          <w:p w14:paraId="302208D8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4A7F2A" w:rsidRPr="00FA51C2" w14:paraId="3DC93F13" w14:textId="77777777" w:rsidTr="004A7F2A">
        <w:tc>
          <w:tcPr>
            <w:tcW w:w="10195" w:type="dxa"/>
          </w:tcPr>
          <w:p w14:paraId="1322EC20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6C857F43" w14:textId="77777777" w:rsidR="004A7F2A" w:rsidRPr="00FA51C2" w:rsidRDefault="004A7F2A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Вывод: (какие мероприятия следует провести 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 связи с этим):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4A7F2A" w:rsidRPr="00FA51C2" w14:paraId="5E824E01" w14:textId="77777777" w:rsidTr="004A7F2A">
        <w:tc>
          <w:tcPr>
            <w:tcW w:w="10195" w:type="dxa"/>
          </w:tcPr>
          <w:p w14:paraId="5870127E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Для парирования действий противника необходимо: вести непрерывную инженерную разведку участков доразведки и маршрутов выдвижения; пусковые позиции и полевой склад зарядов разместить вне зоны артиллерийского наблюдения и в укрытиях; оборудовать ложные позиции и применять маскировочные сети; работы по доразведке и сборке УР-83П выполнять преимущественно в тёмное время суток (с 19.00 13.04 до 5.00 15.04); назначить наблюдателей за СДМ; согласовать огневое поражение средств разведки и ПТРК противника с БрАГ; иметь резерв средств разминирования (1 УР-83П).</w:t>
            </w:r>
          </w:p>
        </w:tc>
      </w:tr>
      <w:tr w:rsidR="004A7F2A" w:rsidRPr="00FA51C2" w14:paraId="777371E5" w14:textId="77777777" w:rsidTr="004A7F2A">
        <w:tc>
          <w:tcPr>
            <w:tcW w:w="10195" w:type="dxa"/>
          </w:tcPr>
          <w:p w14:paraId="47F75B39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4A7F2A" w:rsidRPr="00FA51C2" w14:paraId="532F8833" w14:textId="77777777" w:rsidTr="004A7F2A">
        <w:tc>
          <w:tcPr>
            <w:tcW w:w="10195" w:type="dxa"/>
          </w:tcPr>
          <w:p w14:paraId="22E55661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4A7F2A" w:rsidRPr="00FA51C2" w14:paraId="5EC075E0" w14:textId="77777777" w:rsidTr="004A7F2A">
        <w:tc>
          <w:tcPr>
            <w:tcW w:w="10195" w:type="dxa"/>
          </w:tcPr>
          <w:p w14:paraId="6188F8DF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4A7F2A" w:rsidRPr="00FA51C2" w14:paraId="27EE8D85" w14:textId="77777777" w:rsidTr="004A7F2A">
        <w:tc>
          <w:tcPr>
            <w:tcW w:w="10195" w:type="dxa"/>
          </w:tcPr>
          <w:p w14:paraId="1876FDAD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4A7F2A" w:rsidRPr="00FA51C2" w14:paraId="7ED4CFEA" w14:textId="77777777" w:rsidTr="004A7F2A">
        <w:tc>
          <w:tcPr>
            <w:tcW w:w="10195" w:type="dxa"/>
          </w:tcPr>
          <w:p w14:paraId="05B7FF96" w14:textId="77777777" w:rsidR="004A7F2A" w:rsidRPr="00FA51C2" w:rsidRDefault="004A7F2A" w:rsidP="004A7F2A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5394D93" w14:textId="77777777" w:rsidR="004A7F2A" w:rsidRPr="00FA51C2" w:rsidRDefault="00977A75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2. Положение, состояние, боеспособность и возможности взвода (приданных подразделений) по выполнению задач инженерного обеспечения в установленные сроки, выделяемые для этого СИВ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41D2AD9B" w14:textId="77777777" w:rsidTr="00977A75">
        <w:tc>
          <w:tcPr>
            <w:tcW w:w="10195" w:type="dxa"/>
          </w:tcPr>
          <w:p w14:paraId="4261ED2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Взвод укомплектован на 100 % личным составом (КВ + 3 отделения по 7 человек = 22 чел.) и техникой: БТР – 1, УР-83П – 3, КамАЗ-53501 – 5, 2-ПН-4М – 4, УМП – 1, УМП-3 – 1, ВКПМ – 3, МП «Урал» – 3, ПВУ-300 – 1, ЭОВ-4421 – 1, ЭСБ-4ВО – 2.</w:t>
            </w:r>
          </w:p>
        </w:tc>
      </w:tr>
      <w:tr w:rsidR="00977A75" w:rsidRPr="00FA51C2" w14:paraId="1CCFE1E9" w14:textId="77777777" w:rsidTr="00977A75">
        <w:tc>
          <w:tcPr>
            <w:tcW w:w="10195" w:type="dxa"/>
          </w:tcPr>
          <w:p w14:paraId="4A5AEA0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Личный состав обучен выполнению задач инженерного обеспечения боя (подготовка – 100 %), доз облучения не имеет.</w:t>
            </w:r>
          </w:p>
        </w:tc>
      </w:tr>
      <w:tr w:rsidR="00977A75" w:rsidRPr="00FA51C2" w14:paraId="070664D4" w14:textId="77777777" w:rsidTr="00977A75">
        <w:tc>
          <w:tcPr>
            <w:tcW w:w="10195" w:type="dxa"/>
          </w:tcPr>
          <w:p w14:paraId="6E1A6E4D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По нормативам № 31, 44, 52, 58 (Сборник нормативов БП СВ, книга 4, 2011 г.) расчёты в нормативное время.</w:t>
            </w:r>
          </w:p>
        </w:tc>
      </w:tr>
      <w:tr w:rsidR="00977A75" w:rsidRPr="00FA51C2" w14:paraId="6EC42EDA" w14:textId="77777777" w:rsidTr="00977A75">
        <w:tc>
          <w:tcPr>
            <w:tcW w:w="10195" w:type="dxa"/>
          </w:tcPr>
          <w:p w14:paraId="1B56DF6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Производительность – 3 прохода УЗП-83 за 30–40 мин (с учётом сборки и пуска).</w:t>
            </w:r>
          </w:p>
        </w:tc>
      </w:tr>
      <w:tr w:rsidR="00977A75" w:rsidRPr="00FA51C2" w14:paraId="619A9D3B" w14:textId="77777777" w:rsidTr="00977A75">
        <w:tc>
          <w:tcPr>
            <w:tcW w:w="10195" w:type="dxa"/>
          </w:tcPr>
          <w:p w14:paraId="77465E3F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197AF3D7" w14:textId="77777777" w:rsidTr="00977A75">
        <w:tc>
          <w:tcPr>
            <w:tcW w:w="10195" w:type="dxa"/>
          </w:tcPr>
          <w:p w14:paraId="038ED48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3B8535F0" w14:textId="77777777" w:rsidTr="00977A75">
        <w:tc>
          <w:tcPr>
            <w:tcW w:w="10195" w:type="dxa"/>
          </w:tcPr>
          <w:p w14:paraId="1CE94192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56AD4910" w14:textId="77777777" w:rsidTr="00977A75">
        <w:tc>
          <w:tcPr>
            <w:tcW w:w="10195" w:type="dxa"/>
          </w:tcPr>
          <w:p w14:paraId="0072FF0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288F85B3" w14:textId="77777777" w:rsidTr="00977A75">
        <w:tc>
          <w:tcPr>
            <w:tcW w:w="10195" w:type="dxa"/>
          </w:tcPr>
          <w:p w14:paraId="50D8CF24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2508F3E7" w14:textId="77777777" w:rsidR="00977A75" w:rsidRPr="00FA51C2" w:rsidRDefault="00977A75" w:rsidP="004A7F2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015DC2B9" w14:textId="77777777" w:rsidTr="00977A75">
        <w:tc>
          <w:tcPr>
            <w:tcW w:w="10195" w:type="dxa"/>
          </w:tcPr>
          <w:p w14:paraId="6381B085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Возможности взвода обеспечивают выполнение поставленной задачи в установленные сроки.</w:t>
            </w:r>
          </w:p>
        </w:tc>
      </w:tr>
      <w:tr w:rsidR="00977A75" w:rsidRPr="00FA51C2" w14:paraId="03FFFEDE" w14:textId="77777777" w:rsidTr="00977A75">
        <w:tc>
          <w:tcPr>
            <w:tcW w:w="10195" w:type="dxa"/>
          </w:tcPr>
          <w:p w14:paraId="0503F5F9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Основные усилия сосредоточить на 1-м и 2-м отделениях (расчёты УР-83П) – проделывание проходов; 3-е отделение использовать для оборудования пусковых позиций, полевого склада зарядов, обозначения проходов и комендантской службы.</w:t>
            </w:r>
          </w:p>
        </w:tc>
      </w:tr>
      <w:tr w:rsidR="00977A75" w:rsidRPr="00FA51C2" w14:paraId="743F6C89" w14:textId="77777777" w:rsidTr="00977A75">
        <w:tc>
          <w:tcPr>
            <w:tcW w:w="10195" w:type="dxa"/>
          </w:tcPr>
          <w:p w14:paraId="0EE14C79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Резерв – один расчёт УР-83П в готовности к пуску по дополнительной команде.</w:t>
            </w:r>
          </w:p>
        </w:tc>
      </w:tr>
      <w:tr w:rsidR="00977A75" w:rsidRPr="00FA51C2" w14:paraId="1CDDDA09" w14:textId="77777777" w:rsidTr="00977A75">
        <w:tc>
          <w:tcPr>
            <w:tcW w:w="10195" w:type="dxa"/>
          </w:tcPr>
          <w:p w14:paraId="4033C373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Иметь дополнительный комплект ЗИП и ВВ; восстановить запасы СИВ до нормы к 18.00 13.04.</w:t>
            </w:r>
          </w:p>
        </w:tc>
      </w:tr>
      <w:tr w:rsidR="00977A75" w:rsidRPr="00FA51C2" w14:paraId="236F660C" w14:textId="77777777" w:rsidTr="00977A75">
        <w:tc>
          <w:tcPr>
            <w:tcW w:w="10195" w:type="dxa"/>
          </w:tcPr>
          <w:p w14:paraId="06025B26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42A56A2E" w14:textId="77777777" w:rsidTr="00977A75">
        <w:tc>
          <w:tcPr>
            <w:tcW w:w="10195" w:type="dxa"/>
          </w:tcPr>
          <w:p w14:paraId="03AA9867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67BB5D5E" w14:textId="77777777" w:rsidTr="00977A75">
        <w:tc>
          <w:tcPr>
            <w:tcW w:w="10195" w:type="dxa"/>
          </w:tcPr>
          <w:p w14:paraId="5EE73A7B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203145EF" w14:textId="77777777" w:rsidTr="00977A75">
        <w:tc>
          <w:tcPr>
            <w:tcW w:w="10195" w:type="dxa"/>
          </w:tcPr>
          <w:p w14:paraId="19F9D371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5155181E" w14:textId="77777777" w:rsidTr="00977A75">
        <w:tc>
          <w:tcPr>
            <w:tcW w:w="10195" w:type="dxa"/>
          </w:tcPr>
          <w:p w14:paraId="1D5497ED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1B5E4534" w14:textId="77777777" w:rsidTr="00977A75">
        <w:tc>
          <w:tcPr>
            <w:tcW w:w="10195" w:type="dxa"/>
          </w:tcPr>
          <w:p w14:paraId="488B1981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0A919F7B" w14:textId="77777777" w:rsidR="00977A75" w:rsidRPr="00FA51C2" w:rsidRDefault="00977A75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0F9FDF05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3. Местность в районе выполнения задачи (рельеф, маскирующие свойства, состояние дорог, проходимость местности, наличие местных строительных материалов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1A97D409" w14:textId="77777777" w:rsidTr="00977A75">
        <w:tc>
          <w:tcPr>
            <w:tcW w:w="10195" w:type="dxa"/>
          </w:tcPr>
          <w:p w14:paraId="033B722D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Район выполнения задачи – участок выс.141,6 (39715) – юж.100, КУБАЕВО (38722).</w:t>
            </w:r>
          </w:p>
        </w:tc>
      </w:tr>
      <w:tr w:rsidR="00977A75" w:rsidRPr="00FA51C2" w14:paraId="292CFEEB" w14:textId="77777777" w:rsidTr="00977A75">
        <w:tc>
          <w:tcPr>
            <w:tcW w:w="10195" w:type="dxa"/>
          </w:tcPr>
          <w:p w14:paraId="4DAE0CC7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Местность среднепересечённая, открытая, с отдельными перелесками и оврагами; ходы сообщения и складки местности позволяют скрытное выдвижение расчётов до рубежа развёртывания.</w:t>
            </w:r>
          </w:p>
        </w:tc>
      </w:tr>
      <w:tr w:rsidR="00977A75" w:rsidRPr="00FA51C2" w14:paraId="28BA2905" w14:textId="77777777" w:rsidTr="00977A75">
        <w:tc>
          <w:tcPr>
            <w:tcW w:w="10195" w:type="dxa"/>
          </w:tcPr>
          <w:p w14:paraId="3E3C41EE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Маскирующие свойства – удовлетворительные (растительность, перелески, овраги); наблюдаемость с КНП противника – высокая, требует применения маскировочных средств.</w:t>
            </w:r>
          </w:p>
        </w:tc>
      </w:tr>
      <w:tr w:rsidR="00977A75" w:rsidRPr="00FA51C2" w14:paraId="72562611" w14:textId="77777777" w:rsidTr="00977A75">
        <w:tc>
          <w:tcPr>
            <w:tcW w:w="10195" w:type="dxa"/>
          </w:tcPr>
          <w:p w14:paraId="08C46B54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Грунт – суглинистый, проходимость для гусеничной и колёсной техники – хорошая, в дождливую погоду – ограниченная.</w:t>
            </w:r>
          </w:p>
        </w:tc>
      </w:tr>
      <w:tr w:rsidR="00977A75" w:rsidRPr="00FA51C2" w14:paraId="768620A4" w14:textId="77777777" w:rsidTr="00977A75">
        <w:tc>
          <w:tcPr>
            <w:tcW w:w="10195" w:type="dxa"/>
          </w:tcPr>
          <w:p w14:paraId="6DFF4EFD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Дороги: главный маршрут выдвижения – через ТУРАБЬЕВО (39738) – ЛЕТОВО (40721); состояние удовлетворительное.</w:t>
            </w:r>
          </w:p>
        </w:tc>
      </w:tr>
      <w:tr w:rsidR="00977A75" w:rsidRPr="00FA51C2" w14:paraId="7DB27282" w14:textId="77777777" w:rsidTr="00977A75">
        <w:tc>
          <w:tcPr>
            <w:tcW w:w="10195" w:type="dxa"/>
          </w:tcPr>
          <w:p w14:paraId="129F209A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Местные строительные материалы (лесоматериалы, грунт) имеются в районе РОЩА (45784, 45801).</w:t>
            </w:r>
          </w:p>
        </w:tc>
      </w:tr>
      <w:tr w:rsidR="00977A75" w:rsidRPr="00FA51C2" w14:paraId="438BB4A4" w14:textId="77777777" w:rsidTr="00977A75">
        <w:tc>
          <w:tcPr>
            <w:tcW w:w="10195" w:type="dxa"/>
          </w:tcPr>
          <w:p w14:paraId="41DFD8C4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7BA08842" w14:textId="77777777" w:rsidTr="00977A75">
        <w:tc>
          <w:tcPr>
            <w:tcW w:w="10195" w:type="dxa"/>
          </w:tcPr>
          <w:p w14:paraId="619DBE75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66A3A763" w14:textId="77777777" w:rsidTr="00977A75">
        <w:tc>
          <w:tcPr>
            <w:tcW w:w="10195" w:type="dxa"/>
          </w:tcPr>
          <w:p w14:paraId="5898528C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16EB49BD" w14:textId="77777777" w:rsidTr="00977A75">
        <w:tc>
          <w:tcPr>
            <w:tcW w:w="10195" w:type="dxa"/>
          </w:tcPr>
          <w:p w14:paraId="2F597BB3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39847AA4" w14:textId="77777777" w:rsidTr="00977A75">
        <w:tc>
          <w:tcPr>
            <w:tcW w:w="10195" w:type="dxa"/>
          </w:tcPr>
          <w:p w14:paraId="5B78849E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7F2509A4" w14:textId="77777777" w:rsidTr="00977A75">
        <w:tc>
          <w:tcPr>
            <w:tcW w:w="10195" w:type="dxa"/>
          </w:tcPr>
          <w:p w14:paraId="2A61A5DE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AEFCA2B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64C6C139" w14:textId="77777777" w:rsidTr="00977A75">
        <w:tc>
          <w:tcPr>
            <w:tcW w:w="10195" w:type="dxa"/>
          </w:tcPr>
          <w:p w14:paraId="6C2BBB8B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Маршруты выдвижения и пусковые позиции расположить с использованием складок местности и перелесков; основной маршрут – через зап. окр.</w:t>
            </w:r>
          </w:p>
        </w:tc>
      </w:tr>
      <w:tr w:rsidR="00977A75" w:rsidRPr="00FA51C2" w14:paraId="7EDE74C3" w14:textId="77777777" w:rsidTr="00977A75">
        <w:tc>
          <w:tcPr>
            <w:tcW w:w="10195" w:type="dxa"/>
          </w:tcPr>
          <w:p w14:paraId="37EFA01E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ТУРАБЬЕВО (40721); запасной – через юж. окр.</w:t>
            </w:r>
          </w:p>
        </w:tc>
      </w:tr>
      <w:tr w:rsidR="00977A75" w:rsidRPr="00FA51C2" w14:paraId="2313F624" w14:textId="77777777" w:rsidTr="00977A75">
        <w:tc>
          <w:tcPr>
            <w:tcW w:w="10195" w:type="dxa"/>
          </w:tcPr>
          <w:p w14:paraId="3732633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ЛЕТОВО. Полевой склад зарядов оборудовать на зап.</w:t>
            </w:r>
          </w:p>
        </w:tc>
      </w:tr>
      <w:tr w:rsidR="00977A75" w:rsidRPr="00FA51C2" w14:paraId="73A2BF54" w14:textId="77777777" w:rsidTr="00977A75">
        <w:tc>
          <w:tcPr>
            <w:tcW w:w="10195" w:type="dxa"/>
          </w:tcPr>
          <w:p w14:paraId="4FD6846A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 ТУРАБЬЕВО в укрытиях.</w:t>
            </w:r>
          </w:p>
        </w:tc>
      </w:tr>
      <w:tr w:rsidR="00977A75" w:rsidRPr="00FA51C2" w14:paraId="332C7209" w14:textId="77777777" w:rsidTr="00977A75">
        <w:tc>
          <w:tcPr>
            <w:tcW w:w="10195" w:type="dxa"/>
          </w:tcPr>
          <w:p w14:paraId="4592FE24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Применять табельные маскировочные средства (МКТ, дымы) и местные материалы. Для оборудования пусковых позиций использовать готовые овраги и складки местности; объём инженерных работ – минимальный.</w:t>
            </w:r>
          </w:p>
        </w:tc>
      </w:tr>
      <w:tr w:rsidR="00977A75" w:rsidRPr="00FA51C2" w14:paraId="16EF2BF1" w14:textId="77777777" w:rsidTr="00977A75">
        <w:tc>
          <w:tcPr>
            <w:tcW w:w="10195" w:type="dxa"/>
          </w:tcPr>
          <w:p w14:paraId="4B1F9DA2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При работе в дождливую погоду – подготовить настилы и средства повышения проходимости (КамАЗ с лебёдкой, тросы).</w:t>
            </w:r>
          </w:p>
        </w:tc>
      </w:tr>
    </w:tbl>
    <w:p w14:paraId="70757917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4. Время года, суток, погода (их влияние на выполнение задачи)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2D3FBA37" w14:textId="77777777" w:rsidTr="00977A75">
        <w:tc>
          <w:tcPr>
            <w:tcW w:w="10195" w:type="dxa"/>
          </w:tcPr>
          <w:p w14:paraId="65B35E90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Время года – весна, апрель. Светлое время суток – с 06.00 до 19.00 (≈13 ч), тёмное – с 19.00 до 06.00 (≈11 ч). Ожидаемая погода: переменная облачность, температура +5…+12 °C, возможны кратковременные осадки и туман в утренние часы; видимость ограниченная по утрам и ночью.</w:t>
            </w:r>
          </w:p>
        </w:tc>
      </w:tr>
      <w:tr w:rsidR="00977A75" w:rsidRPr="00FA51C2" w14:paraId="6CF3CAF3" w14:textId="77777777" w:rsidTr="00977A75">
        <w:tc>
          <w:tcPr>
            <w:tcW w:w="10195" w:type="dxa"/>
          </w:tcPr>
          <w:p w14:paraId="00D7AC25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77A75" w:rsidRPr="00FA51C2" w14:paraId="0D635E88" w14:textId="77777777" w:rsidTr="00977A75">
        <w:tc>
          <w:tcPr>
            <w:tcW w:w="10195" w:type="dxa"/>
          </w:tcPr>
          <w:p w14:paraId="5FBDBF5E" w14:textId="77777777" w:rsidR="00977A75" w:rsidRPr="00FA51C2" w:rsidRDefault="00977A75" w:rsidP="00977A75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82E31AB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77A75" w:rsidRPr="00FA51C2" w14:paraId="7062C1C4" w14:textId="77777777" w:rsidTr="00483512">
        <w:tc>
          <w:tcPr>
            <w:tcW w:w="10195" w:type="dxa"/>
          </w:tcPr>
          <w:p w14:paraId="5F3431AE" w14:textId="77777777" w:rsidR="00977A75" w:rsidRPr="00FA51C2" w:rsidRDefault="00977A75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Время года – весна (апрель), погода неустойчивая; день 13.04 – светлое время с 06.00 до 19.00 (≈13 ч), темноe время с 19.00 до 06.00 (≈11 ч).</w:t>
            </w:r>
          </w:p>
        </w:tc>
      </w:tr>
      <w:tr w:rsidR="00977A75" w:rsidRPr="00FA51C2" w14:paraId="65BBD4E4" w14:textId="77777777" w:rsidTr="00483512">
        <w:tc>
          <w:tcPr>
            <w:tcW w:w="10195" w:type="dxa"/>
          </w:tcPr>
          <w:p w14:paraId="17B06914" w14:textId="77777777" w:rsidR="00977A75" w:rsidRPr="00FA51C2" w:rsidRDefault="00977A75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Светлое время использовать для рекогносцировки, подготовки СИВ и доведения задач; основные работы по доразведке и оборудованию пусковых позиций выполнять ночью (с 19.00 13.04 до 5.00 15.04) – это снижает риск поражения наблюдением и ВТО противника.</w:t>
            </w:r>
          </w:p>
        </w:tc>
      </w:tr>
      <w:tr w:rsidR="00977A75" w:rsidRPr="00FA51C2" w14:paraId="32E67F36" w14:textId="77777777" w:rsidTr="00483512">
        <w:tc>
          <w:tcPr>
            <w:tcW w:w="10195" w:type="dxa"/>
          </w:tcPr>
          <w:p w14:paraId="71E32A9B" w14:textId="77777777" w:rsidR="00977A75" w:rsidRPr="00FA51C2" w:rsidRDefault="00977A75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Учесть возможные осадки – подготовить средства гидроизоляции для зарядов и СВ; обеспечить освещение пусковых позиций приборами ночного видения 2-ПН-4М.</w:t>
            </w:r>
          </w:p>
        </w:tc>
      </w:tr>
    </w:tbl>
    <w:p w14:paraId="4FAAFAAE" w14:textId="77777777" w:rsidR="00977A75" w:rsidRPr="00FA51C2" w:rsidRDefault="00977A75" w:rsidP="00977A7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5. Радиационная, химическая, бактериологическая (биологическая) обстановка (когда, по каким районам нанесены удары; районы завалов, пожаров; обходы; как это влияет на выполнение задачи)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CE6C96" w:rsidRPr="00FA51C2" w14:paraId="0EEEB35A" w14:textId="77777777" w:rsidTr="00483512">
        <w:tc>
          <w:tcPr>
            <w:tcW w:w="10195" w:type="dxa"/>
          </w:tcPr>
          <w:p w14:paraId="6D5FCAA9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Радиационная, химическая, бактериологическая обстановка: ударов ОМП по району действий взвода не наносилось; зон заражения нет; доз облучения л/с не имеет.</w:t>
            </w:r>
          </w:p>
        </w:tc>
      </w:tr>
      <w:tr w:rsidR="00CE6C96" w:rsidRPr="00FA51C2" w14:paraId="593C8E27" w14:textId="77777777" w:rsidTr="00483512">
        <w:tc>
          <w:tcPr>
            <w:tcW w:w="10195" w:type="dxa"/>
          </w:tcPr>
          <w:p w14:paraId="76634435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Имеются признаки возможного применения противником ОВ – НИС бригады довёл сигнал «Атом» (по радио 888) и «Химическая тревога» (по радио 7777).</w:t>
            </w:r>
          </w:p>
        </w:tc>
      </w:tr>
      <w:tr w:rsidR="00CE6C96" w:rsidRPr="00FA51C2" w14:paraId="705A32BD" w14:textId="77777777" w:rsidTr="00483512">
        <w:tc>
          <w:tcPr>
            <w:tcW w:w="10195" w:type="dxa"/>
          </w:tcPr>
          <w:p w14:paraId="03265366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Возможна установка противником химических фугасов и применение СДМ с минами химического снаряжения по путям выдвижения.</w:t>
            </w:r>
          </w:p>
        </w:tc>
      </w:tr>
      <w:tr w:rsidR="00CE6C96" w:rsidRPr="00FA51C2" w14:paraId="3523E977" w14:textId="77777777" w:rsidTr="00483512">
        <w:tc>
          <w:tcPr>
            <w:tcW w:w="10195" w:type="dxa"/>
          </w:tcPr>
          <w:p w14:paraId="4F596FD4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DC03EB7" w14:textId="77777777" w:rsidR="00CE6C96" w:rsidRPr="00FA51C2" w:rsidRDefault="00CE6C96" w:rsidP="00CE6C9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Вывод:  см. ниже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CE6C96" w:rsidRPr="00FA51C2" w14:paraId="1EF1F62C" w14:textId="77777777" w:rsidTr="00483512">
        <w:tc>
          <w:tcPr>
            <w:tcW w:w="10195" w:type="dxa"/>
          </w:tcPr>
          <w:p w14:paraId="1332CD12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Иметь СИЗ в положении «Походное», постоянно вести радиационную, химическую разведку силами расчётов (приборы – штатные ВПХР, ДП-5В); по сигналу «Атом»/«Химическая тревога» – перевести СИЗ в положение «Боевое», прекратить работы и доложить командиру иср; запасной маршрут выдвижения подготовить с учётом обхода вероятных зон заражения; иметь запас антидотов и средств частичной санитарной обработки.</w:t>
            </w:r>
          </w:p>
        </w:tc>
      </w:tr>
      <w:tr w:rsidR="00CE6C96" w:rsidRPr="00FA51C2" w14:paraId="465C6B3B" w14:textId="77777777" w:rsidTr="00483512">
        <w:tc>
          <w:tcPr>
            <w:tcW w:w="10195" w:type="dxa"/>
          </w:tcPr>
          <w:p w14:paraId="437DA62A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CE6C96" w:rsidRPr="00FA51C2" w14:paraId="7729F1FB" w14:textId="77777777" w:rsidTr="00483512">
        <w:tc>
          <w:tcPr>
            <w:tcW w:w="10195" w:type="dxa"/>
          </w:tcPr>
          <w:p w14:paraId="628A8555" w14:textId="77777777" w:rsidR="00CE6C96" w:rsidRPr="00FA51C2" w:rsidRDefault="00CE6C9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1F351DCD" w14:textId="77777777" w:rsidR="00CE6C96" w:rsidRPr="00FA51C2" w:rsidRDefault="00CE6C96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53C4FF70" w14:textId="77777777" w:rsidR="00CE6C96" w:rsidRPr="006B47D4" w:rsidRDefault="00F065D8" w:rsidP="00931F81">
      <w:pPr>
        <w:spacing w:after="0" w:line="240" w:lineRule="auto"/>
        <w:jc w:val="center"/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</w:pP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lastRenderedPageBreak/>
        <w:fldChar w:fldCharType="begin"/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6B47D4">
        <w:rPr>
          <w:rFonts w:ascii="Arial" w:hAnsi="Arial" w:cs="Arial"/>
          <w:color w:val="333333"/>
          <w:sz w:val="20"/>
          <w:szCs w:val="20"/>
          <w:shd w:val="clear" w:color="auto" w:fill="FFFFFF"/>
        </w:rPr>
        <w:instrText>=9\*Roman</w:instrTex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instrText xml:space="preserve"> </w:instrTex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separate"/>
      </w:r>
      <w:r w:rsidRPr="006B47D4">
        <w:rPr>
          <w:rFonts w:ascii="Arial" w:hAnsi="Arial" w:cs="Arial"/>
          <w:noProof/>
          <w:color w:val="333333"/>
          <w:sz w:val="20"/>
          <w:szCs w:val="20"/>
          <w:shd w:val="clear" w:color="auto" w:fill="FFFFFF"/>
        </w:rPr>
        <w:t>IX</w:t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fldChar w:fldCharType="end"/>
      </w:r>
      <w:r w:rsidRP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.</w:t>
      </w:r>
      <w:r w:rsidRPr="006B47D4">
        <w:rPr>
          <w:rFonts w:ascii="Times New Roman" w:hAnsi="Times New Roman" w:cs="Times New Roman"/>
          <w:b/>
          <w:color w:val="333333"/>
          <w:sz w:val="20"/>
          <w:szCs w:val="20"/>
          <w:shd w:val="clear" w:color="auto" w:fill="FFFFFF"/>
        </w:rPr>
        <w:t xml:space="preserve"> Решение</w:t>
      </w:r>
    </w:p>
    <w:p w14:paraId="47884DD8" w14:textId="77777777" w:rsidR="00931F81" w:rsidRPr="00FA51C2" w:rsidRDefault="00931F81" w:rsidP="00931F81">
      <w:pPr>
        <w:spacing w:after="0" w:line="240" w:lineRule="auto"/>
        <w:jc w:val="center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531F2F5C" w14:textId="77777777" w:rsidR="00931F81" w:rsidRPr="00FA51C2" w:rsidRDefault="00931F81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1. ЗАМЫСЕЛ ДЕЙСТВИЙ:</w:t>
      </w:r>
    </w:p>
    <w:p w14:paraId="6E68B8BB" w14:textId="77777777" w:rsidR="00931F81" w:rsidRPr="00FA51C2" w:rsidRDefault="00931F81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946"/>
      </w:tblGrid>
      <w:tr w:rsidR="00931F81" w:rsidRPr="00FA51C2" w14:paraId="16AF5979" w14:textId="77777777" w:rsidTr="001A3BDD">
        <w:tc>
          <w:tcPr>
            <w:tcW w:w="6946" w:type="dxa"/>
          </w:tcPr>
          <w:p w14:paraId="4283D5BE" w14:textId="77777777" w:rsidR="00931F81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 w:rsidRPr="00FA51C2"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  <w:t>- задачи, на решение которых необходимо сосредоточить основные усилия</w:t>
            </w:r>
          </w:p>
          <w:p w14:paraId="56ABC4F2" w14:textId="77777777" w:rsidR="00B44766" w:rsidRPr="00FA51C2" w:rsidRDefault="00B44766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Основные усилия сосредоточить на проделывании трёх проходов в ПТМП противника в разрыве опорных пунктов 6 и 1мпр в полосе 2мсб 2мсбр; при подготовке наступления – на инженерной разведке переднего края ПТМП и оборудовании пусковых позиций УР-83П; в ходе боя – на управлении пуском зарядов разминирования и комендантской службе на проходах с последующей передачей их командиру 2мсб 1мсбр.</w:t>
            </w:r>
          </w:p>
        </w:tc>
      </w:tr>
      <w:tr w:rsidR="00931F81" w:rsidRPr="00FA51C2" w14:paraId="372AD526" w14:textId="77777777" w:rsidTr="001A3BDD">
        <w:tc>
          <w:tcPr>
            <w:tcW w:w="6946" w:type="dxa"/>
          </w:tcPr>
          <w:p w14:paraId="60083D77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AB15B46" w14:textId="77777777" w:rsidTr="001A3BDD">
        <w:tc>
          <w:tcPr>
            <w:tcW w:w="6946" w:type="dxa"/>
          </w:tcPr>
          <w:p w14:paraId="013FE142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1FFD2F82" w14:textId="77777777" w:rsidTr="001A3BDD">
        <w:tc>
          <w:tcPr>
            <w:tcW w:w="6946" w:type="dxa"/>
          </w:tcPr>
          <w:p w14:paraId="51074C0B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56F88A43" w14:textId="77777777" w:rsidTr="001A3BDD">
        <w:tc>
          <w:tcPr>
            <w:tcW w:w="6946" w:type="dxa"/>
          </w:tcPr>
          <w:p w14:paraId="4F14406E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1431D0AC" w14:textId="77777777" w:rsidTr="001A3BDD">
        <w:tc>
          <w:tcPr>
            <w:tcW w:w="6946" w:type="dxa"/>
          </w:tcPr>
          <w:p w14:paraId="17DCFF10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0EA873D" w14:textId="77777777" w:rsidTr="001A3BDD">
        <w:tc>
          <w:tcPr>
            <w:tcW w:w="6946" w:type="dxa"/>
          </w:tcPr>
          <w:p w14:paraId="561F1161" w14:textId="77777777" w:rsidR="00931F81" w:rsidRPr="00FA51C2" w:rsidRDefault="00931F81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052F033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- </w:t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районы, сроки, объёмы, 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последовательность и способы выполнени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я задач</w:t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, маршруты выдвижения к ним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D16783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46A0BF87" w14:textId="77777777" w:rsidTr="00483512">
        <w:tc>
          <w:tcPr>
            <w:tcW w:w="10195" w:type="dxa"/>
          </w:tcPr>
          <w:p w14:paraId="48D5A17B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Районы и участки: доразведка – участок выс.141,6 (39715) – юж.100, КУБАЕВО (38722) опорным пунктом 6мпр (полоса 6–8 м, вручную); проделывание проходов – в разрыве опорных пунктов 6 и 1мпр (3 прохода); пусковые позиции УР-83П – в 200–300 м от переднего края, в укрытиях складок местности; полевой склад зарядов – зап.</w:t>
            </w:r>
          </w:p>
        </w:tc>
      </w:tr>
      <w:tr w:rsidR="00931F81" w:rsidRPr="00FA51C2" w14:paraId="02DC79D6" w14:textId="77777777" w:rsidTr="00483512">
        <w:tc>
          <w:tcPr>
            <w:tcW w:w="10195" w:type="dxa"/>
          </w:tcPr>
          <w:p w14:paraId="1FE081B3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931F81" w:rsidRPr="00FA51C2" w14:paraId="6A8B2D94" w14:textId="77777777" w:rsidTr="00483512">
        <w:tc>
          <w:tcPr>
            <w:tcW w:w="10195" w:type="dxa"/>
          </w:tcPr>
          <w:p w14:paraId="5F3AB6FF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ТУРАБЬЕВО (40721).</w:t>
            </w:r>
          </w:p>
        </w:tc>
      </w:tr>
      <w:tr w:rsidR="00931F81" w:rsidRPr="00FA51C2" w14:paraId="25979E46" w14:textId="77777777" w:rsidTr="00483512">
        <w:tc>
          <w:tcPr>
            <w:tcW w:w="10195" w:type="dxa"/>
          </w:tcPr>
          <w:p w14:paraId="7860688B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Сроки: доразведка – к 1.00 15.04; пусковые позиции – к 5.00 15.04; готовность зарядов – к 6.00 15.04; пуск зарядов и проделывание проходов – по сигналу «Тайфун-333» в ходе огневой подготовки.</w:t>
            </w:r>
          </w:p>
        </w:tc>
      </w:tr>
      <w:tr w:rsidR="00931F81" w:rsidRPr="00FA51C2" w14:paraId="3CE26C1F" w14:textId="77777777" w:rsidTr="00483512">
        <w:tc>
          <w:tcPr>
            <w:tcW w:w="10195" w:type="dxa"/>
          </w:tcPr>
          <w:p w14:paraId="449FADFC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Маршруты выдвижения: основной – через зап.</w:t>
            </w:r>
          </w:p>
        </w:tc>
      </w:tr>
      <w:tr w:rsidR="00931F81" w:rsidRPr="00FA51C2" w14:paraId="1438EC96" w14:textId="77777777" w:rsidTr="00483512">
        <w:tc>
          <w:tcPr>
            <w:tcW w:w="10195" w:type="dxa"/>
          </w:tcPr>
          <w:p w14:paraId="555AB75A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931F81" w:rsidRPr="00FA51C2" w14:paraId="2CA588F9" w14:textId="77777777" w:rsidTr="00483512">
        <w:tc>
          <w:tcPr>
            <w:tcW w:w="10195" w:type="dxa"/>
          </w:tcPr>
          <w:p w14:paraId="66D8F7C1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ТУРАБЬЕВО (40721) – ЛЕТОВО (40721); запасной – через юж.</w:t>
            </w:r>
          </w:p>
        </w:tc>
      </w:tr>
      <w:tr w:rsidR="00D16783" w:rsidRPr="00FA51C2" w14:paraId="257532C1" w14:textId="77777777" w:rsidTr="00483512">
        <w:tc>
          <w:tcPr>
            <w:tcW w:w="10195" w:type="dxa"/>
          </w:tcPr>
          <w:p w14:paraId="65847479" w14:textId="77777777" w:rsidR="00D16783" w:rsidRPr="00FA51C2" w:rsidRDefault="00D16783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D16783" w:rsidRPr="00FA51C2" w14:paraId="680EC662" w14:textId="77777777" w:rsidTr="00483512">
        <w:tc>
          <w:tcPr>
            <w:tcW w:w="10195" w:type="dxa"/>
          </w:tcPr>
          <w:p w14:paraId="1C28E610" w14:textId="77777777" w:rsidR="00D16783" w:rsidRPr="00FA51C2" w:rsidRDefault="00D16783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ЛЕТОВО; рубеж развёртывания – у пусковых позиций.</w:t>
            </w:r>
          </w:p>
        </w:tc>
      </w:tr>
      <w:tr w:rsidR="00D16783" w:rsidRPr="00FA51C2" w14:paraId="61333099" w14:textId="77777777" w:rsidTr="00483512">
        <w:tc>
          <w:tcPr>
            <w:tcW w:w="10195" w:type="dxa"/>
          </w:tcPr>
          <w:p w14:paraId="19DD7DE3" w14:textId="77777777" w:rsidR="00D16783" w:rsidRPr="00FA51C2" w:rsidRDefault="00D16783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Способ выполнения – зарядами разминирования УЗП-83 при помощи установок УР-83П, расчётным методом по 6 номеров на расчёт.</w:t>
            </w:r>
          </w:p>
        </w:tc>
      </w:tr>
    </w:tbl>
    <w:p w14:paraId="03DC5433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- необходимые силы и средства для выполн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ения задач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51D9A2AF" w14:textId="77777777" w:rsidTr="00483512">
        <w:tc>
          <w:tcPr>
            <w:tcW w:w="10195" w:type="dxa"/>
          </w:tcPr>
          <w:p w14:paraId="3696CA3F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Силы и средства взвода:</w:t>
            </w:r>
          </w:p>
          <w:p>
            <w:pPr/>
            <w:r>
              <w:t>– 1-е отделение (7 чел.): расчёт № 1 УР-83П – проход № 1; БТР, КамАЗ-53501, УР-83П, 2-ПН-4М;</w:t>
            </w:r>
          </w:p>
          <w:p>
            <w:pPr/>
            <w:r>
              <w:t>– 2-е отделение (7 чел.): расчёт № 2 УР-83П – проход № 2; КамАЗ-53501, УР-83П, УМП, УМП-3, ВКПМ, МП «Урал»;</w:t>
            </w:r>
          </w:p>
          <w:p>
            <w:pPr/>
            <w:r>
              <w:t>– 3-е отделение (7 чел.): расчёт № 3 УР-83П – проход № 3, а также оборудование пусковых позиций и полевого склада зарядов, обозначение проходов и комендантская служба; КамАЗ-53501 – 2, ПВУ-300, ЭОВ-4421, ЭСБ-4ВО – 2, МП «Урал», 2-ПН-4М – 2.</w:t>
            </w:r>
          </w:p>
          <w:p>
            <w:pPr/>
            <w:r>
              <w:t>Приданные средства: подрывная команда от иср (по плану иср) и группа радиационной, химической разведки в составе 2 чел.</w:t>
            </w:r>
          </w:p>
        </w:tc>
      </w:tr>
      <w:tr w:rsidR="00931F81" w:rsidRPr="00FA51C2" w14:paraId="162D0F91" w14:textId="77777777" w:rsidTr="00483512">
        <w:tc>
          <w:tcPr>
            <w:tcW w:w="10195" w:type="dxa"/>
          </w:tcPr>
          <w:p w14:paraId="2542FE93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от взвода обеспечения иср.</w:t>
            </w:r>
          </w:p>
        </w:tc>
      </w:tr>
      <w:tr w:rsidR="00931F81" w:rsidRPr="00FA51C2" w14:paraId="73986D1A" w14:textId="77777777" w:rsidTr="00483512">
        <w:tc>
          <w:tcPr>
            <w:tcW w:w="10195" w:type="dxa"/>
          </w:tcPr>
          <w:p w14:paraId="59BAF010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E3171B7" w14:textId="77777777" w:rsidTr="00483512">
        <w:tc>
          <w:tcPr>
            <w:tcW w:w="10195" w:type="dxa"/>
          </w:tcPr>
          <w:p w14:paraId="399E6FBD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63B70C7D" w14:textId="77777777" w:rsidTr="00483512">
        <w:tc>
          <w:tcPr>
            <w:tcW w:w="10195" w:type="dxa"/>
          </w:tcPr>
          <w:p w14:paraId="19E43AF8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D6F1A4E" w14:textId="77777777" w:rsidTr="00483512">
        <w:tc>
          <w:tcPr>
            <w:tcW w:w="10195" w:type="dxa"/>
          </w:tcPr>
          <w:p w14:paraId="006713CC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CD66DB2" w14:textId="77777777" w:rsidTr="00483512">
        <w:tc>
          <w:tcPr>
            <w:tcW w:w="10195" w:type="dxa"/>
          </w:tcPr>
          <w:p w14:paraId="7A50E7B8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931F81" w:rsidRPr="00FA51C2" w14:paraId="08B951A1" w14:textId="77777777" w:rsidTr="00483512">
        <w:tc>
          <w:tcPr>
            <w:tcW w:w="10195" w:type="dxa"/>
          </w:tcPr>
          <w:p w14:paraId="193B0847" w14:textId="77777777" w:rsidR="00931F81" w:rsidRPr="00FA51C2" w:rsidRDefault="00931F81" w:rsidP="00F23D47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87D4C0E" w14:textId="77777777" w:rsidR="00931F81" w:rsidRPr="00FA51C2" w:rsidRDefault="00931F81" w:rsidP="00F23D47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- намечаемый маневр силами и средствами</w:t>
      </w:r>
      <w:r w:rsidR="00B44766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 см. ниже</w:t>
      </w:r>
      <w:r w:rsidR="001A3BDD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931F81" w:rsidRPr="00FA51C2" w14:paraId="452121A0" w14:textId="77777777" w:rsidTr="00D16783">
        <w:tc>
          <w:tcPr>
            <w:tcW w:w="7001" w:type="dxa"/>
          </w:tcPr>
          <w:p w14:paraId="09DB8244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Маневр силами и средствами осуществить в два этапа: 1-й этап (13.04 22.00 – 14.04 02.00) – скрытное выдвижение взвода в район сосредоточения (зап.</w:t>
            </w:r>
          </w:p>
        </w:tc>
      </w:tr>
      <w:tr w:rsidR="00931F81" w:rsidRPr="00FA51C2" w14:paraId="4B163BF6" w14:textId="77777777" w:rsidTr="00D16783">
        <w:tc>
          <w:tcPr>
            <w:tcW w:w="7001" w:type="dxa"/>
          </w:tcPr>
          <w:p w14:paraId="2313D670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931F81" w:rsidRPr="00FA51C2" w14:paraId="4129273A" w14:textId="77777777" w:rsidTr="00D16783">
        <w:tc>
          <w:tcPr>
            <w:tcW w:w="7001" w:type="dxa"/>
          </w:tcPr>
          <w:p w14:paraId="2F072BD4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ТУРАБЬЕВО) по основному маршруту; в случае поражения маршрута – переход на запасной (через юж.</w:t>
            </w:r>
          </w:p>
        </w:tc>
      </w:tr>
      <w:tr w:rsidR="00931F81" w:rsidRPr="00FA51C2" w14:paraId="4834E1D8" w14:textId="77777777" w:rsidTr="00D16783">
        <w:tc>
          <w:tcPr>
            <w:tcW w:w="7001" w:type="dxa"/>
          </w:tcPr>
          <w:p w14:paraId="62D2B349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</w:t>
            </w:r>
          </w:p>
        </w:tc>
      </w:tr>
      <w:tr w:rsidR="00931F81" w:rsidRPr="00FA51C2" w14:paraId="4A04DA0E" w14:textId="77777777" w:rsidTr="00D16783">
        <w:tc>
          <w:tcPr>
            <w:tcW w:w="7001" w:type="dxa"/>
          </w:tcPr>
          <w:p w14:paraId="2FC8EBA5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ЛЕТОВО).</w:t>
            </w:r>
          </w:p>
        </w:tc>
      </w:tr>
      <w:tr w:rsidR="00931F81" w:rsidRPr="00FA51C2" w14:paraId="7F6853FC" w14:textId="77777777" w:rsidTr="00D16783">
        <w:tc>
          <w:tcPr>
            <w:tcW w:w="7001" w:type="dxa"/>
          </w:tcPr>
          <w:p w14:paraId="372E1F02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2-й этап (14.04 02.30 – 15.04 5.00) – развёртывание расчётов УР-83П на пусковых позициях и оборудование полевого склада зарядов.</w:t>
            </w:r>
          </w:p>
        </w:tc>
      </w:tr>
      <w:tr w:rsidR="00931F81" w:rsidRPr="00FA51C2" w14:paraId="7DB75C5B" w14:textId="77777777" w:rsidTr="00D16783">
        <w:tc>
          <w:tcPr>
            <w:tcW w:w="7001" w:type="dxa"/>
          </w:tcPr>
          <w:p w14:paraId="606AD698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В ходе боя – перемещение комендантских постов вдоль обозначенных проходов; при наращивании усилий противника по подавлению пусковых позиций – маневр резервным расчётом УР-83П на запасную пусковую позицию.</w:t>
            </w:r>
          </w:p>
        </w:tc>
      </w:tr>
      <w:tr w:rsidR="00931F81" w:rsidRPr="00FA51C2" w14:paraId="21465EBD" w14:textId="77777777" w:rsidTr="00D16783">
        <w:tc>
          <w:tcPr>
            <w:tcW w:w="7001" w:type="dxa"/>
          </w:tcPr>
          <w:p w14:paraId="7E5F18C6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После выполнения задачи – перемещение в составе ОРазг № 2 в полосу 2мсб 2мсбр для решения задач инженерного обеспечения наступления в глубине обороны противника.</w:t>
            </w:r>
          </w:p>
        </w:tc>
      </w:tr>
      <w:tr w:rsidR="00931F81" w:rsidRPr="00FA51C2" w14:paraId="49995D50" w14:textId="77777777" w:rsidTr="00D16783">
        <w:tc>
          <w:tcPr>
            <w:tcW w:w="7001" w:type="dxa"/>
          </w:tcPr>
          <w:p w14:paraId="23AD4769" w14:textId="77777777" w:rsidR="00931F81" w:rsidRPr="00FA51C2" w:rsidRDefault="00931F81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1B9D9B8F" w14:textId="77777777" w:rsidR="00931F81" w:rsidRPr="00FA51C2" w:rsidRDefault="00931F81" w:rsidP="00F23D47">
      <w:pPr>
        <w:ind w:firstLine="142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br w:type="page"/>
      </w:r>
    </w:p>
    <w:p w14:paraId="08657A18" w14:textId="77777777" w:rsidR="00D16783" w:rsidRDefault="00D16783" w:rsidP="00F23D47">
      <w:pPr>
        <w:spacing w:after="0" w:line="240" w:lineRule="auto"/>
        <w:ind w:firstLine="142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- мероприятия по обеспечению скрытности (при подготовке и в ходе выполнения задач)</w:t>
      </w:r>
      <w:r w:rsid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 см. ниже</w:t>
      </w:r>
      <w:r w:rsidR="00F23D47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6B47D4" w:rsidRPr="00FA51C2" w14:paraId="6548A759" w14:textId="77777777" w:rsidTr="0006122B">
        <w:tc>
          <w:tcPr>
            <w:tcW w:w="7001" w:type="dxa"/>
          </w:tcPr>
          <w:p w14:paraId="3809A696" w14:textId="77777777" w:rsidR="006B47D4" w:rsidRPr="00FA51C2" w:rsidRDefault="006B47D4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Меры по обеспечению скрытности: выдвижение и работы выполнять преимущественно в тёмное время суток с использованием 2-ПН-4М; соблюдать радиомолчание (выход в эфир – только по необходимости и со средствами засекречивания); применять штатные маскировочные средства (МКТ, маскировочные сети) и местные материалы; использовать дымовые завесы при пуске зарядов разминирования (подача дымов по запросу через БрАГ); обеспечить световую и звуковую дисциплину; запретить работу с открытыми источниками света и громкие команды на пусковых позициях; следы техники маскировать; применять ложные пусковые позиции (1 шт.) для введения противника в заблуждение.</w:t>
            </w:r>
          </w:p>
        </w:tc>
      </w:tr>
      <w:tr w:rsidR="006B47D4" w:rsidRPr="00FA51C2" w14:paraId="1E8D794A" w14:textId="77777777" w:rsidTr="0006122B">
        <w:tc>
          <w:tcPr>
            <w:tcW w:w="7001" w:type="dxa"/>
          </w:tcPr>
          <w:p w14:paraId="2F48FFE3" w14:textId="77777777" w:rsidR="006B47D4" w:rsidRPr="00FA51C2" w:rsidRDefault="006B47D4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6B47D4" w:rsidRPr="00FA51C2" w14:paraId="332966D1" w14:textId="77777777" w:rsidTr="0006122B">
        <w:tc>
          <w:tcPr>
            <w:tcW w:w="7001" w:type="dxa"/>
          </w:tcPr>
          <w:p w14:paraId="3472CCD9" w14:textId="77777777" w:rsidR="006B47D4" w:rsidRPr="00FA51C2" w:rsidRDefault="006B47D4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6B47D4" w:rsidRPr="00FA51C2" w14:paraId="5C673CE5" w14:textId="77777777" w:rsidTr="0006122B">
        <w:tc>
          <w:tcPr>
            <w:tcW w:w="7001" w:type="dxa"/>
          </w:tcPr>
          <w:p w14:paraId="565A2C6D" w14:textId="77777777" w:rsidR="006B47D4" w:rsidRPr="00FA51C2" w:rsidRDefault="006B47D4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6B47D4" w:rsidRPr="00FA51C2" w14:paraId="048DB857" w14:textId="77777777" w:rsidTr="0006122B">
        <w:tc>
          <w:tcPr>
            <w:tcW w:w="7001" w:type="dxa"/>
          </w:tcPr>
          <w:p w14:paraId="7F97FB39" w14:textId="77777777" w:rsidR="006B47D4" w:rsidRPr="00FA51C2" w:rsidRDefault="006B47D4" w:rsidP="00F23D47">
            <w:pPr>
              <w:ind w:firstLine="142"/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6B47D4" w:rsidRPr="00FA51C2" w14:paraId="417299DA" w14:textId="77777777" w:rsidTr="0006122B">
        <w:tc>
          <w:tcPr>
            <w:tcW w:w="7001" w:type="dxa"/>
          </w:tcPr>
          <w:p w14:paraId="4BE5942F" w14:textId="77777777" w:rsidR="006B47D4" w:rsidRPr="00FA51C2" w:rsidRDefault="006B47D4" w:rsidP="0006122B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6B47D4" w:rsidRPr="00FA51C2" w14:paraId="62DCCA93" w14:textId="77777777" w:rsidTr="0006122B">
        <w:tc>
          <w:tcPr>
            <w:tcW w:w="7001" w:type="dxa"/>
          </w:tcPr>
          <w:p w14:paraId="648524AC" w14:textId="77777777" w:rsidR="006B47D4" w:rsidRPr="00FA51C2" w:rsidRDefault="006B47D4" w:rsidP="0006122B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4B545F6A" w14:textId="77777777" w:rsidR="00D16783" w:rsidRDefault="00D16783" w:rsidP="00931F8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14:paraId="7EDD4291" w14:textId="77777777" w:rsidR="00931F81" w:rsidRPr="00FA51C2" w:rsidRDefault="00931F81" w:rsidP="00F23D47">
      <w:pPr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2. </w:t>
      </w:r>
      <w:r w:rsidR="006B47D4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ЗАДАЧИ</w:t>
      </w:r>
      <w:r w:rsidRPr="00FA51C2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 xml:space="preserve"> штатным и приданным отделениям, расчетам, экипажам машин (отдельным абзацем для каждого из них)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01"/>
      </w:tblGrid>
      <w:tr w:rsidR="007F0607" w:rsidRPr="00FA51C2" w14:paraId="4F8AC820" w14:textId="77777777" w:rsidTr="006B47D4">
        <w:tc>
          <w:tcPr>
            <w:tcW w:w="7001" w:type="dxa"/>
          </w:tcPr>
          <w:p w14:paraId="094FA572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1-му инженерно-сапёрному отделению (расчёт № 1 УР-83П, КО – ст. сержант): к 1.00 15.04 произвести доразведку переднего края ПТМП противника на левом фланге участка – выс.141,6 (39715), полоса 6–8 м, вручную; к 5.00 15.04 оборудовать пусковую позицию УР-83П № 1; в ходе огневой подготовки по сигналу «Тайфун-333» произвести пуск заряда и проделать проход № 1; обозначить проход и направление выдвижения; нести комендантскую службу.</w:t>
            </w:r>
          </w:p>
        </w:tc>
      </w:tr>
      <w:tr w:rsidR="007F0607" w:rsidRPr="00FA51C2" w14:paraId="325C6C1E" w14:textId="77777777" w:rsidTr="006B47D4">
        <w:tc>
          <w:tcPr>
            <w:tcW w:w="7001" w:type="dxa"/>
          </w:tcPr>
          <w:p w14:paraId="1A2C58EE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Технические средства: БТР – 1, УР-83П – 1, КамАЗ-53501 – 1, 2-ПН-4М – 1.</w:t>
            </w:r>
          </w:p>
        </w:tc>
      </w:tr>
      <w:tr w:rsidR="007F0607" w:rsidRPr="00FA51C2" w14:paraId="5B40A5F2" w14:textId="77777777" w:rsidTr="006B47D4">
        <w:tc>
          <w:tcPr>
            <w:tcW w:w="7001" w:type="dxa"/>
          </w:tcPr>
          <w:p w14:paraId="1EAC8395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44430CDC" w14:textId="77777777" w:rsidTr="006B47D4">
        <w:tc>
          <w:tcPr>
            <w:tcW w:w="7001" w:type="dxa"/>
          </w:tcPr>
          <w:p w14:paraId="5A2B254E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2-му инженерно-сапёрному отделению (расчёт № 2 УР-83П, КО – ст. сержант): к 1.00 15.04 произвести доразведку центральной части участка (район 39715 – юж.100); к 5.00 15.04 оборудовать пусковую позицию УР-83П № 2; в ходе огневой подготовки по сигналу «Тайфун-333» произвести пуск заряда и проделать проход № 2; обозначить проход и нести комендантскую службу.</w:t>
            </w:r>
          </w:p>
        </w:tc>
      </w:tr>
      <w:tr w:rsidR="007F0607" w:rsidRPr="00FA51C2" w14:paraId="52589A67" w14:textId="77777777" w:rsidTr="006B47D4">
        <w:tc>
          <w:tcPr>
            <w:tcW w:w="7001" w:type="dxa"/>
          </w:tcPr>
          <w:p w14:paraId="5B51207F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Технические средства: УМП – 1, УМП-3 – 1, ВКПМ – 1, МП «Урал» – 1, КамАЗ-53501 – 1, УР-83П – 1.</w:t>
            </w:r>
          </w:p>
        </w:tc>
      </w:tr>
      <w:tr w:rsidR="007F0607" w:rsidRPr="00FA51C2" w14:paraId="1E790485" w14:textId="77777777" w:rsidTr="006B47D4">
        <w:tc>
          <w:tcPr>
            <w:tcW w:w="7001" w:type="dxa"/>
          </w:tcPr>
          <w:p w14:paraId="2C283B55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13F44418" w14:textId="77777777" w:rsidTr="006B47D4">
        <w:tc>
          <w:tcPr>
            <w:tcW w:w="7001" w:type="dxa"/>
          </w:tcPr>
          <w:p w14:paraId="23AF3796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3-му инженерно-сапёрному отделению (расчёт № 3 УР-83П, КО – ст. сержант): к 1.00 15.04 произвести доразведку правого фланга участка (район КУБАЕВО – 38722); к 4.00 15.04 оборудовать полевой склад зарядов разминирования на зап.</w:t>
            </w:r>
          </w:p>
        </w:tc>
      </w:tr>
      <w:tr w:rsidR="007F0607" w:rsidRPr="00FA51C2" w14:paraId="1B618C04" w14:textId="77777777" w:rsidTr="006B47D4">
        <w:tc>
          <w:tcPr>
            <w:tcW w:w="7001" w:type="dxa"/>
          </w:tcPr>
          <w:p w14:paraId="1CE514F4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окр. ТУРАБЬЕВО (40721); к 5.00 15.04 оборудовать пусковую позицию УР-83П № 3; в ходе огневой подготовки по сигналу «Тайфун-333» произвести пуск заряда и проделать проход № 3; обозначить проходы и направления выдвижения к ним, нести комендантскую службу.</w:t>
            </w:r>
          </w:p>
        </w:tc>
      </w:tr>
      <w:tr w:rsidR="007F0607" w:rsidRPr="00FA51C2" w14:paraId="619614BE" w14:textId="77777777" w:rsidTr="006B47D4">
        <w:tc>
          <w:tcPr>
            <w:tcW w:w="7001" w:type="dxa"/>
          </w:tcPr>
          <w:p w14:paraId="084531D9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Технические средства: ПВУ-300 – 1, ЭОВ-4421 – 1, ЭСБ-4ВО – 2, МП «Урал» – 1, КамАЗ-53501 – 2, 2-ПН-4М – 2, УР-83П – 1.</w:t>
            </w:r>
          </w:p>
        </w:tc>
      </w:tr>
      <w:tr w:rsidR="007F0607" w:rsidRPr="00FA51C2" w14:paraId="74244060" w14:textId="77777777" w:rsidTr="006B47D4">
        <w:tc>
          <w:tcPr>
            <w:tcW w:w="7001" w:type="dxa"/>
          </w:tcPr>
          <w:p w14:paraId="55A69EBB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36BEBB5C" w14:textId="77777777" w:rsidTr="006B47D4">
        <w:tc>
          <w:tcPr>
            <w:tcW w:w="7001" w:type="dxa"/>
          </w:tcPr>
          <w:p w14:paraId="2DC697EA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Приданной группе радиационной, химической разведки (2 чел.): вести непрерывное наблюдение за РХБ обстановкой на пусковых позициях и в районе сосредоточения; по сигналам «Атом» / «Химическая тревога» немедленно докладывать командиру взвода и переводить расчёты в положение «Боевое».</w:t>
            </w:r>
          </w:p>
        </w:tc>
      </w:tr>
      <w:tr w:rsidR="007F0607" w:rsidRPr="00FA51C2" w14:paraId="35143090" w14:textId="77777777" w:rsidTr="006B47D4">
        <w:tc>
          <w:tcPr>
            <w:tcW w:w="7001" w:type="dxa"/>
          </w:tcPr>
          <w:p w14:paraId="4E26799C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73585C32" w14:textId="77777777" w:rsidTr="006B47D4">
        <w:tc>
          <w:tcPr>
            <w:tcW w:w="7001" w:type="dxa"/>
          </w:tcPr>
          <w:p w14:paraId="6297C473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Сигналы управления: «Дождь-222» – приготовиться к пуску зарядов; «Тайфун-333» – пуск зарядов; «Снег-444» – готовность проходов; «ХАРЗА-1 кв.» – ОРазг №1 выдвинуться для преодоления заграждения; «Воздух»/777 – воздушное нападение; «Атом»/888 – применение противником ОВ. Связь: с командиром иср – осн.</w:t>
            </w:r>
          </w:p>
        </w:tc>
      </w:tr>
      <w:tr w:rsidR="007F0607" w:rsidRPr="00FA51C2" w14:paraId="6B9894F6" w14:textId="77777777" w:rsidTr="006B47D4">
        <w:tc>
          <w:tcPr>
            <w:tcW w:w="7001" w:type="dxa"/>
          </w:tcPr>
          <w:p w14:paraId="1FD5E400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42422 / зап. 44422, позывной «ЛИС-2»; позывной взвода – «ХАРЗА-2».</w:t>
            </w:r>
          </w:p>
        </w:tc>
      </w:tr>
      <w:tr w:rsidR="007F0607" w:rsidRPr="00FA51C2" w14:paraId="6C247221" w14:textId="77777777" w:rsidTr="006B47D4">
        <w:tc>
          <w:tcPr>
            <w:tcW w:w="7001" w:type="dxa"/>
          </w:tcPr>
          <w:p w14:paraId="57978DB6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784141A6" w14:textId="77777777" w:rsidTr="006B47D4">
        <w:tc>
          <w:tcPr>
            <w:tcW w:w="7001" w:type="dxa"/>
          </w:tcPr>
          <w:p w14:paraId="4D3B5539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Готовность взвода к выполнению задачи – 06.00 15.04. Я нахожусь на пусковой позиции УР-83П № 2.</w:t>
            </w:r>
          </w:p>
        </w:tc>
      </w:tr>
      <w:tr w:rsidR="007F0607" w:rsidRPr="00FA51C2" w14:paraId="2A9301A2" w14:textId="77777777" w:rsidTr="006B47D4">
        <w:tc>
          <w:tcPr>
            <w:tcW w:w="7001" w:type="dxa"/>
          </w:tcPr>
          <w:p w14:paraId="7A806441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  <w:r>
              <w:t>Заместитель – командир 1-го отделения. О выполнении задачи и любых изменениях обстановки докладывать немедленно.</w:t>
            </w:r>
          </w:p>
        </w:tc>
      </w:tr>
      <w:tr w:rsidR="007F0607" w:rsidRPr="00FA51C2" w14:paraId="2BFD5E76" w14:textId="77777777" w:rsidTr="006B47D4">
        <w:tc>
          <w:tcPr>
            <w:tcW w:w="7001" w:type="dxa"/>
          </w:tcPr>
          <w:p w14:paraId="64B26C9B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34C789D4" w14:textId="77777777" w:rsidTr="006B47D4">
        <w:tc>
          <w:tcPr>
            <w:tcW w:w="7001" w:type="dxa"/>
          </w:tcPr>
          <w:p w14:paraId="321D9AC7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0F22B734" w14:textId="77777777" w:rsidTr="006B47D4">
        <w:tc>
          <w:tcPr>
            <w:tcW w:w="7001" w:type="dxa"/>
          </w:tcPr>
          <w:p w14:paraId="65FF5312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08E81976" w14:textId="77777777" w:rsidTr="006B47D4">
        <w:tc>
          <w:tcPr>
            <w:tcW w:w="7001" w:type="dxa"/>
          </w:tcPr>
          <w:p w14:paraId="41DAFB51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787FAFB4" w14:textId="77777777" w:rsidTr="006B47D4">
        <w:tc>
          <w:tcPr>
            <w:tcW w:w="7001" w:type="dxa"/>
          </w:tcPr>
          <w:p w14:paraId="4B257ED6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5A7CA4AB" w14:textId="77777777" w:rsidTr="006B47D4">
        <w:tc>
          <w:tcPr>
            <w:tcW w:w="7001" w:type="dxa"/>
          </w:tcPr>
          <w:p w14:paraId="55849608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1EB89E03" w14:textId="77777777" w:rsidTr="006B47D4">
        <w:tc>
          <w:tcPr>
            <w:tcW w:w="7001" w:type="dxa"/>
          </w:tcPr>
          <w:p w14:paraId="7AC6264F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309A632D" w14:textId="77777777" w:rsidTr="006B47D4">
        <w:tc>
          <w:tcPr>
            <w:tcW w:w="7001" w:type="dxa"/>
          </w:tcPr>
          <w:p w14:paraId="2B928F90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594ACA8B" w14:textId="77777777" w:rsidTr="006B47D4">
        <w:tc>
          <w:tcPr>
            <w:tcW w:w="7001" w:type="dxa"/>
          </w:tcPr>
          <w:p w14:paraId="2DDB8359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7ECB077F" w14:textId="77777777" w:rsidTr="006B47D4">
        <w:tc>
          <w:tcPr>
            <w:tcW w:w="7001" w:type="dxa"/>
          </w:tcPr>
          <w:p w14:paraId="25490ED7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6249794C" w14:textId="77777777" w:rsidTr="006B47D4">
        <w:tc>
          <w:tcPr>
            <w:tcW w:w="7001" w:type="dxa"/>
          </w:tcPr>
          <w:p w14:paraId="4DEB9895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40BC6C62" w14:textId="77777777" w:rsidTr="006B47D4">
        <w:tc>
          <w:tcPr>
            <w:tcW w:w="7001" w:type="dxa"/>
          </w:tcPr>
          <w:p w14:paraId="37BF4B66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  <w:tr w:rsidR="007F0607" w:rsidRPr="00FA51C2" w14:paraId="0F60635F" w14:textId="77777777" w:rsidTr="006B47D4">
        <w:tc>
          <w:tcPr>
            <w:tcW w:w="7001" w:type="dxa"/>
          </w:tcPr>
          <w:p w14:paraId="1796CDC3" w14:textId="77777777" w:rsidR="007F0607" w:rsidRPr="00FA51C2" w:rsidRDefault="007F0607" w:rsidP="00483512">
            <w:pPr>
              <w:jc w:val="both"/>
              <w:rPr>
                <w:rFonts w:ascii="Times New Roman" w:hAnsi="Times New Roman" w:cs="Times New Roman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77FD389F" w14:textId="77777777" w:rsidR="00962C10" w:rsidRPr="00437646" w:rsidRDefault="00962C10" w:rsidP="009A22B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sectPr w:rsidR="00962C10" w:rsidRPr="00437646" w:rsidSect="00D44854">
      <w:pgSz w:w="8419" w:h="11906" w:orient="landscape"/>
      <w:pgMar w:top="851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4CF5"/>
    <w:multiLevelType w:val="hybridMultilevel"/>
    <w:tmpl w:val="B704C1B6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9F2"/>
    <w:rsid w:val="000C054C"/>
    <w:rsid w:val="00105A4B"/>
    <w:rsid w:val="001A238D"/>
    <w:rsid w:val="001A3BDD"/>
    <w:rsid w:val="0024310F"/>
    <w:rsid w:val="0024364B"/>
    <w:rsid w:val="002627E1"/>
    <w:rsid w:val="00382195"/>
    <w:rsid w:val="00437646"/>
    <w:rsid w:val="00483512"/>
    <w:rsid w:val="00484E5E"/>
    <w:rsid w:val="004973D8"/>
    <w:rsid w:val="004A7F2A"/>
    <w:rsid w:val="004B6C73"/>
    <w:rsid w:val="004E386D"/>
    <w:rsid w:val="00561405"/>
    <w:rsid w:val="005B4F1B"/>
    <w:rsid w:val="005B7644"/>
    <w:rsid w:val="00633B00"/>
    <w:rsid w:val="00657356"/>
    <w:rsid w:val="00693B40"/>
    <w:rsid w:val="006B3175"/>
    <w:rsid w:val="006B47D4"/>
    <w:rsid w:val="00724F50"/>
    <w:rsid w:val="00737845"/>
    <w:rsid w:val="00743963"/>
    <w:rsid w:val="00746946"/>
    <w:rsid w:val="0076017E"/>
    <w:rsid w:val="007F0607"/>
    <w:rsid w:val="007F75BB"/>
    <w:rsid w:val="00855375"/>
    <w:rsid w:val="009006FD"/>
    <w:rsid w:val="00900D07"/>
    <w:rsid w:val="00920221"/>
    <w:rsid w:val="00931F81"/>
    <w:rsid w:val="00962C10"/>
    <w:rsid w:val="00975124"/>
    <w:rsid w:val="00977A75"/>
    <w:rsid w:val="00984C07"/>
    <w:rsid w:val="00985F71"/>
    <w:rsid w:val="009A223E"/>
    <w:rsid w:val="009A22BE"/>
    <w:rsid w:val="00A43A2F"/>
    <w:rsid w:val="00A656C9"/>
    <w:rsid w:val="00A67DC5"/>
    <w:rsid w:val="00AA5FB7"/>
    <w:rsid w:val="00AD7FC2"/>
    <w:rsid w:val="00AF3C0C"/>
    <w:rsid w:val="00B44766"/>
    <w:rsid w:val="00BB27EA"/>
    <w:rsid w:val="00CE6C96"/>
    <w:rsid w:val="00CF2515"/>
    <w:rsid w:val="00D16783"/>
    <w:rsid w:val="00D44854"/>
    <w:rsid w:val="00D7645F"/>
    <w:rsid w:val="00D93953"/>
    <w:rsid w:val="00DC0020"/>
    <w:rsid w:val="00DE0639"/>
    <w:rsid w:val="00DF39F2"/>
    <w:rsid w:val="00E83182"/>
    <w:rsid w:val="00E959A0"/>
    <w:rsid w:val="00F065D8"/>
    <w:rsid w:val="00F23D47"/>
    <w:rsid w:val="00FA51C2"/>
    <w:rsid w:val="00FB1D11"/>
    <w:rsid w:val="00FB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A79A6"/>
  <w15:chartTrackingRefBased/>
  <w15:docId w15:val="{5A3F9DC8-27A8-4C9C-8492-9272A251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1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84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1D11"/>
    <w:pPr>
      <w:ind w:left="720"/>
      <w:contextualSpacing/>
    </w:pPr>
  </w:style>
  <w:style w:type="paragraph" w:styleId="a5">
    <w:name w:val="No Spacing"/>
    <w:uiPriority w:val="1"/>
    <w:qFormat/>
    <w:rsid w:val="008553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Shilov</dc:creator>
  <cp:keywords/>
  <dc:description/>
  <cp:lastModifiedBy>Timofey</cp:lastModifiedBy>
  <cp:revision>2</cp:revision>
  <dcterms:created xsi:type="dcterms:W3CDTF">2026-03-29T04:44:00Z</dcterms:created>
  <dcterms:modified xsi:type="dcterms:W3CDTF">2026-03-29T04:44:00Z</dcterms:modified>
</cp:coreProperties>
</file>