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B6CB7" w:rsidRDefault="001B6CB7">
      <w:pPr>
        <w:ind w:right="-4"/>
      </w:pPr>
    </w:p>
    <w:tbl>
      <w:tblPr>
        <w:tblStyle w:val="a5"/>
        <w:tblW w:w="1018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45"/>
        <w:gridCol w:w="7440"/>
      </w:tblGrid>
      <w:tr w:rsidR="001B6CB7"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0" w:type="dxa"/>
              <w:left w:w="0" w:type="dxa"/>
              <w:bottom w:w="0" w:type="dxa"/>
              <w:right w:w="0" w:type="dxa"/>
            </w:tcMar>
          </w:tcPr>
          <w:p w:rsidR="001B6CB7" w:rsidRDefault="00000000">
            <w:pPr>
              <w:ind w:left="141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C9DAF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C9DAF8"/>
              </w:rPr>
              <w:t>ID</w:t>
            </w:r>
          </w:p>
        </w:tc>
        <w:tc>
          <w:tcPr>
            <w:tcW w:w="74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B6CB7" w:rsidRDefault="00000000">
            <w:pPr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B6CB7">
        <w:trPr>
          <w:trHeight w:val="917"/>
        </w:trPr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0" w:type="dxa"/>
              <w:left w:w="0" w:type="dxa"/>
              <w:bottom w:w="0" w:type="dxa"/>
              <w:right w:w="0" w:type="dxa"/>
            </w:tcMar>
          </w:tcPr>
          <w:p w:rsidR="001B6CB7" w:rsidRDefault="00000000">
            <w:pPr>
              <w:ind w:left="141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C9DAF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C9DAF8"/>
              </w:rPr>
              <w:t>Название</w:t>
            </w:r>
          </w:p>
        </w:tc>
        <w:tc>
          <w:tcPr>
            <w:tcW w:w="74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B6CB7" w:rsidRDefault="00000000">
            <w:pPr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Текст в поле ошибки не помещается, текст ошибки нечитабелен</w:t>
            </w:r>
          </w:p>
        </w:tc>
      </w:tr>
      <w:tr w:rsidR="001B6CB7"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0" w:type="dxa"/>
              <w:left w:w="0" w:type="dxa"/>
              <w:bottom w:w="0" w:type="dxa"/>
              <w:right w:w="0" w:type="dxa"/>
            </w:tcMar>
          </w:tcPr>
          <w:p w:rsidR="001B6CB7" w:rsidRDefault="00000000">
            <w:pPr>
              <w:ind w:left="141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C9DAF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C9DAF8"/>
              </w:rPr>
              <w:t>Автор</w:t>
            </w:r>
          </w:p>
        </w:tc>
        <w:tc>
          <w:tcPr>
            <w:tcW w:w="74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B6CB7" w:rsidRDefault="00000000">
            <w:pPr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Мурлатов Валерий</w:t>
            </w:r>
          </w:p>
        </w:tc>
      </w:tr>
      <w:tr w:rsidR="001B6CB7">
        <w:tc>
          <w:tcPr>
            <w:tcW w:w="274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0" w:type="dxa"/>
              <w:left w:w="0" w:type="dxa"/>
              <w:bottom w:w="0" w:type="dxa"/>
              <w:right w:w="0" w:type="dxa"/>
            </w:tcMar>
          </w:tcPr>
          <w:p w:rsidR="001B6CB7" w:rsidRDefault="00000000">
            <w:pPr>
              <w:ind w:left="141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C9DAF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C9DAF8"/>
              </w:rPr>
              <w:t>Проект (Project)</w:t>
            </w:r>
          </w:p>
        </w:tc>
        <w:tc>
          <w:tcPr>
            <w:tcW w:w="7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B6CB7" w:rsidRDefault="00000000">
            <w:pPr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Баг-репорты Swag Labs</w:t>
            </w:r>
          </w:p>
        </w:tc>
      </w:tr>
      <w:tr w:rsidR="001B6CB7">
        <w:trPr>
          <w:trHeight w:val="1234"/>
        </w:trPr>
        <w:tc>
          <w:tcPr>
            <w:tcW w:w="274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0" w:type="dxa"/>
              <w:left w:w="0" w:type="dxa"/>
              <w:bottom w:w="0" w:type="dxa"/>
              <w:right w:w="0" w:type="dxa"/>
            </w:tcMar>
          </w:tcPr>
          <w:p w:rsidR="001B6CB7" w:rsidRDefault="00000000">
            <w:pPr>
              <w:ind w:left="141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C9DAF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C9DAF8"/>
              </w:rPr>
              <w:t>Описание</w:t>
            </w:r>
          </w:p>
        </w:tc>
        <w:tc>
          <w:tcPr>
            <w:tcW w:w="7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B6CB7" w:rsidRDefault="00000000">
            <w:pPr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 странице товара Sauce Labs Backpack, при разрешении экрана 860х685 footer не до конца перекрывает часть экрана</w:t>
            </w:r>
          </w:p>
        </w:tc>
      </w:tr>
      <w:tr w:rsidR="001B6CB7">
        <w:trPr>
          <w:trHeight w:val="300"/>
        </w:trPr>
        <w:tc>
          <w:tcPr>
            <w:tcW w:w="274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0" w:type="dxa"/>
              <w:left w:w="0" w:type="dxa"/>
              <w:bottom w:w="0" w:type="dxa"/>
              <w:right w:w="0" w:type="dxa"/>
            </w:tcMar>
          </w:tcPr>
          <w:p w:rsidR="001B6CB7" w:rsidRDefault="00000000">
            <w:pPr>
              <w:ind w:left="141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C9DAF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C9DAF8"/>
              </w:rPr>
              <w:t>Серьезность (Severity)</w:t>
            </w:r>
          </w:p>
        </w:tc>
        <w:tc>
          <w:tcPr>
            <w:tcW w:w="7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B6CB7" w:rsidRDefault="00000000">
            <w:pPr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Незначительный</w:t>
            </w:r>
          </w:p>
        </w:tc>
      </w:tr>
      <w:tr w:rsidR="001B6CB7">
        <w:trPr>
          <w:trHeight w:val="212"/>
        </w:trPr>
        <w:tc>
          <w:tcPr>
            <w:tcW w:w="274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0" w:type="dxa"/>
              <w:left w:w="0" w:type="dxa"/>
              <w:bottom w:w="0" w:type="dxa"/>
              <w:right w:w="0" w:type="dxa"/>
            </w:tcMar>
          </w:tcPr>
          <w:p w:rsidR="001B6CB7" w:rsidRDefault="00000000">
            <w:pPr>
              <w:ind w:left="141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C9DAF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C9DAF8"/>
              </w:rPr>
              <w:t>Приоритет (Priority)</w:t>
            </w:r>
          </w:p>
        </w:tc>
        <w:tc>
          <w:tcPr>
            <w:tcW w:w="7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B6CB7" w:rsidRDefault="00000000">
            <w:pPr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Низкий</w:t>
            </w:r>
          </w:p>
        </w:tc>
      </w:tr>
      <w:tr w:rsidR="001B6CB7" w:rsidRPr="009871AB">
        <w:trPr>
          <w:trHeight w:val="364"/>
        </w:trPr>
        <w:tc>
          <w:tcPr>
            <w:tcW w:w="274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0" w:type="dxa"/>
              <w:left w:w="0" w:type="dxa"/>
              <w:bottom w:w="0" w:type="dxa"/>
              <w:right w:w="0" w:type="dxa"/>
            </w:tcMar>
          </w:tcPr>
          <w:p w:rsidR="001B6CB7" w:rsidRDefault="00000000">
            <w:pPr>
              <w:ind w:left="141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C9DAF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C9DAF8"/>
              </w:rPr>
              <w:t>Окружение</w:t>
            </w:r>
          </w:p>
        </w:tc>
        <w:tc>
          <w:tcPr>
            <w:tcW w:w="7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B6CB7" w:rsidRPr="009871AB" w:rsidRDefault="00000000">
            <w:pPr>
              <w:ind w:left="141"/>
              <w:rPr>
                <w:rFonts w:ascii="Times New Roman" w:eastAsia="Times New Roman" w:hAnsi="Times New Roman" w:cs="Times New Roman"/>
                <w:lang w:val="en-US"/>
              </w:rPr>
            </w:pPr>
            <w:r w:rsidRPr="009871A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MacBook Pro (Retina, 15-inch, Mid 2015), Google Chrome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Версия</w:t>
            </w:r>
            <w:r w:rsidRPr="009871A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132.0.6834.160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Официальная</w:t>
            </w:r>
            <w:r w:rsidRPr="009871A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сборка</w:t>
            </w:r>
            <w:r w:rsidRPr="009871A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), (x86_64)</w:t>
            </w:r>
          </w:p>
        </w:tc>
      </w:tr>
      <w:tr w:rsidR="001B6CB7">
        <w:trPr>
          <w:trHeight w:val="300"/>
        </w:trPr>
        <w:tc>
          <w:tcPr>
            <w:tcW w:w="274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0" w:type="dxa"/>
              <w:left w:w="0" w:type="dxa"/>
              <w:bottom w:w="0" w:type="dxa"/>
              <w:right w:w="0" w:type="dxa"/>
            </w:tcMar>
          </w:tcPr>
          <w:p w:rsidR="001B6CB7" w:rsidRDefault="00000000">
            <w:pPr>
              <w:ind w:left="141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C9DAF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C9DAF8"/>
              </w:rPr>
              <w:t>Предусловие</w:t>
            </w:r>
          </w:p>
        </w:tc>
        <w:tc>
          <w:tcPr>
            <w:tcW w:w="7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B6CB7" w:rsidRDefault="001B6CB7">
            <w:pPr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B6CB7">
        <w:trPr>
          <w:trHeight w:val="1944"/>
        </w:trPr>
        <w:tc>
          <w:tcPr>
            <w:tcW w:w="274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0" w:type="dxa"/>
              <w:left w:w="0" w:type="dxa"/>
              <w:bottom w:w="0" w:type="dxa"/>
              <w:right w:w="0" w:type="dxa"/>
            </w:tcMar>
          </w:tcPr>
          <w:p w:rsidR="001B6CB7" w:rsidRDefault="00000000">
            <w:pPr>
              <w:ind w:left="141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C9DAF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C9DAF8"/>
              </w:rPr>
              <w:t>Шаги воспроизведения</w:t>
            </w:r>
          </w:p>
        </w:tc>
        <w:tc>
          <w:tcPr>
            <w:tcW w:w="7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B6CB7" w:rsidRDefault="00000000">
            <w:pPr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Открыть сайт </w:t>
            </w:r>
            <w:hyperlink r:id="rId4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https://www.saucedemo.com/</w:t>
              </w:r>
            </w:hyperlink>
          </w:p>
          <w:p w:rsidR="001B6CB7" w:rsidRDefault="00000000">
            <w:pPr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Ввести данные в поле Username: locked_out_user</w:t>
            </w:r>
          </w:p>
          <w:p w:rsidR="001B6CB7" w:rsidRDefault="00000000">
            <w:pPr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Ввести данные в поле Password: secret_sauce</w:t>
            </w:r>
          </w:p>
          <w:p w:rsidR="001B6CB7" w:rsidRDefault="00000000">
            <w:pPr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Нажать на кнопку Login</w:t>
            </w:r>
          </w:p>
        </w:tc>
      </w:tr>
      <w:tr w:rsidR="001B6CB7">
        <w:trPr>
          <w:trHeight w:val="2002"/>
        </w:trPr>
        <w:tc>
          <w:tcPr>
            <w:tcW w:w="274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0" w:type="dxa"/>
              <w:left w:w="0" w:type="dxa"/>
              <w:bottom w:w="0" w:type="dxa"/>
              <w:right w:w="0" w:type="dxa"/>
            </w:tcMar>
          </w:tcPr>
          <w:p w:rsidR="001B6CB7" w:rsidRDefault="00000000">
            <w:pPr>
              <w:ind w:left="141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C9DAF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C9DAF8"/>
              </w:rPr>
              <w:t xml:space="preserve">Фактический Результат </w:t>
            </w:r>
          </w:p>
        </w:tc>
        <w:tc>
          <w:tcPr>
            <w:tcW w:w="7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B6CB7" w:rsidRDefault="00000000">
            <w:pPr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Выдает ошибку Epic sadface: Username and password do not match any user in this service, текст ошибка помещается в поле, ошибка читабельная</w:t>
            </w:r>
          </w:p>
        </w:tc>
      </w:tr>
      <w:tr w:rsidR="001B6CB7" w:rsidTr="009871AB">
        <w:trPr>
          <w:trHeight w:val="2197"/>
        </w:trPr>
        <w:tc>
          <w:tcPr>
            <w:tcW w:w="2745" w:type="dxa"/>
            <w:tcBorders>
              <w:top w:val="nil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C9DAF8"/>
            <w:tcMar>
              <w:top w:w="0" w:type="dxa"/>
              <w:left w:w="0" w:type="dxa"/>
              <w:bottom w:w="0" w:type="dxa"/>
              <w:right w:w="0" w:type="dxa"/>
            </w:tcMar>
          </w:tcPr>
          <w:p w:rsidR="001B6CB7" w:rsidRDefault="00000000">
            <w:pPr>
              <w:ind w:left="141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C9DAF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C9DAF8"/>
              </w:rPr>
              <w:t>Ожидаемый результат</w:t>
            </w:r>
          </w:p>
        </w:tc>
        <w:tc>
          <w:tcPr>
            <w:tcW w:w="7440" w:type="dxa"/>
            <w:tcBorders>
              <w:top w:val="nil"/>
              <w:left w:val="nil"/>
              <w:bottom w:val="single" w:sz="4" w:space="0" w:color="auto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B6CB7" w:rsidRDefault="00000000">
            <w:pPr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Выдает ошибку Epic sadface: Username and password do not match any user in this service, текст ошибки не умещается в поле, ошибка нечитабельна</w:t>
            </w:r>
          </w:p>
        </w:tc>
      </w:tr>
      <w:tr w:rsidR="001B6CB7" w:rsidTr="009871AB">
        <w:trPr>
          <w:trHeight w:val="7279"/>
        </w:trPr>
        <w:tc>
          <w:tcPr>
            <w:tcW w:w="2745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0" w:type="dxa"/>
              <w:left w:w="0" w:type="dxa"/>
              <w:bottom w:w="0" w:type="dxa"/>
              <w:right w:w="0" w:type="dxa"/>
            </w:tcMar>
          </w:tcPr>
          <w:p w:rsidR="001B6CB7" w:rsidRDefault="00000000">
            <w:pPr>
              <w:ind w:left="141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C9DAF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C9DAF8"/>
              </w:rPr>
              <w:lastRenderedPageBreak/>
              <w:t>Дополнение</w:t>
            </w:r>
          </w:p>
        </w:tc>
        <w:tc>
          <w:tcPr>
            <w:tcW w:w="7440" w:type="dxa"/>
            <w:tcBorders>
              <w:top w:val="single" w:sz="4" w:space="0" w:color="auto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B6CB7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114300" distB="114300" distL="114300" distR="114300">
                  <wp:extent cx="4650414" cy="2405063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0414" cy="240506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B6CB7" w:rsidRDefault="001B6CB7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1B6CB7">
      <w:pgSz w:w="11909" w:h="16834"/>
      <w:pgMar w:top="1440" w:right="850" w:bottom="1440" w:left="85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CB7"/>
    <w:rsid w:val="001B6CB7"/>
    <w:rsid w:val="00987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E263F966-FC9D-F742-918F-9A6C37DA7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saucedem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DVM</cp:lastModifiedBy>
  <cp:revision>2</cp:revision>
  <dcterms:created xsi:type="dcterms:W3CDTF">2025-03-03T08:42:00Z</dcterms:created>
  <dcterms:modified xsi:type="dcterms:W3CDTF">2025-03-03T08:42:00Z</dcterms:modified>
</cp:coreProperties>
</file>