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CLEARHAVEN RECON / INGEST</w:t>
      </w:r>
    </w:p>
    <w:p>
      <w:pPr>
        <w:spacing w:before="0" w:after="80" w:line="240" w:lineRule="auto"/>
      </w:pPr>
      <w:r>
        <w:rPr>
          <w:rFonts w:ascii="Liberation Sans" w:hAnsi="Liberation Sans" w:eastAsia="Liberation Sans" w:cs="Liberation Sans"/>
          <w:b/>
          <w:color w:val="1B365D"/>
          <w:sz w:val="44"/>
        </w:rPr>
        <w:t>Idempotent consumers for settlement ingest</w:t>
      </w:r>
    </w:p>
    <w:p>
      <w:pPr>
        <w:spacing w:before="0" w:after="160" w:line="230" w:lineRule="auto"/>
      </w:pPr>
      <w:r>
        <w:rPr>
          <w:rFonts w:ascii="Liberation Serif" w:hAnsi="Liberation Serif" w:eastAsia="Liberation Serif" w:cs="Liberation Serif"/>
          <w:i/>
          <w:color w:val="2F4A6E"/>
          <w:sz w:val="24"/>
        </w:rPr>
        <w:t>Kafka at-least-once plus recon.ingest_dedup. What we will call exactly-once-ish, and what we will not claim.</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CLH-TDD-2023-014</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July 6,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Clearhaven Recon Platform</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Ingest and match-engine engineers, Diego Alvarez (SRE), Priya Nair (approver), Helen Cho (ops impact)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(design), Kavya Menon (ingest-svc), Diego Alvarez (Kafka and Postgres ops)</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CLH-6012, CLH-TDD-2023-008, CLH-TDD-2022-021, CLH-RB-2023-012, CLH-TDD-2023-022</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22,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Draft after June 19 duplicate week; hash-only key.</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28,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firm_seq added after 12 ms twin-trade case from Helen.</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0.8</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3,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Outbox publisher contract and SQL reviewed.</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5,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review. Rejected Kafka transactions section locked.</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6,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Open questions assigned.</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This design covers how ingest-svc will stop double-applying settlement trades when Kafka redelivers a message. We keep the broker at at-least-once, write a row to recon.ingest_dedup keyed by source plus content hash plus firm_seq, and publish match-engine work through recon.outbox in the same Postgres transaction as the trade insert. The document is for Kavya's ingest team to implement, for Diego to size the table and the WAL, and for Priya to sign the honesty bound: we will not tell Clearhaven we have true exactly-once semantics. Ticket CLH-6012.</w:t>
      </w:r>
    </w:p>
    <w:p>
      <w:pPr>
        <w:pStyle w:val="Heading1"/>
      </w:pPr>
      <w:r>
        <w:t>1. Decision for Priya</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w:t>
            </w:r>
          </w:p>
          <w:p>
            <w:pPr>
              <w:spacing w:before="0" w:after="0" w:line="250" w:lineRule="auto"/>
            </w:pPr>
            <w:r>
              <w:rPr>
                <w:rFonts w:ascii="Liberation Serif" w:hAnsi="Liberation Serif" w:eastAsia="Liberation Serif" w:cs="Liberation Serif"/>
                <w:color w:val="222222"/>
                <w:sz w:val="21"/>
              </w:rPr>
              <w:t>Ship exactly-once-ish on ingest-svc: Kafka stays at-least-once, Postgres is the source of truth for whether a payload has been applied. Dedup table recon.ingest_dedup, unique on (source_system, content_sha256, firm_seq). Trade row plus outbox row plus dedup row in one transaction, then Kafka commit. Do not claim true EOS to Marcus or to Clearhaven compliance. Target: CLH-6012 in prod by August 8, 2023.</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Helen Cho's ops queue took 47 duplicate exception tickets the week of June 19. Same trade, same break_id generated twice, same cash movement proposed twice against the same Clearhaven account. Match-engine did what it was told. The duplicates came from ingest-svc applying the same Kafka record after a rebalance on clh-ingest-prod. Offset commit happened before the Postgres write finished on 11 of those 47. The other 36 were honest redeliveries after a 14.8 second stop-the-world GC on ingest-svc-2, which is a thing we already knew about from CLH-RB-2023-012 and still had not closed.</w:t>
      </w:r>
    </w:p>
    <w:p>
      <w:pPr>
        <w:spacing w:before="0" w:after="240" w:line="427" w:lineRule="auto"/>
        <w:ind w:firstLine="288"/>
      </w:pPr>
      <w:r>
        <w:rPr>
          <w:rFonts w:ascii="Liberation Serif" w:hAnsi="Liberation Serif" w:eastAsia="Liberation Serif" w:cs="Liberation Serif"/>
          <w:color w:val="222222"/>
          <w:sz w:val="24"/>
        </w:rPr>
        <w:t>Rahul asked in standup whether we could just tell the broker to give us exactly-once. I walked that with Diego. Clearhaven's cluster is Kafka 2.4.1 on kafka-clh-01 through kafka-clh-05.northstar.internal. Transactional producers work. The consumer isolation story across our outbox, Mule, and RailClear's producer is a mess. We would spend the quarter on broker upgrades and still have a window at the Mule hop. Priya, this is the cheaper honest design. Kavya estimated 6.5 engineering days for ingest-svc plus 1.5 for the outbox publisher that Chris already has a sketch of.</w:t>
      </w:r>
    </w:p>
    <w:p>
      <w:pPr>
        <w:spacing w:before="0" w:after="240" w:line="427" w:lineRule="auto"/>
        <w:ind w:firstLine="288"/>
      </w:pPr>
      <w:r>
        <w:rPr>
          <w:rFonts w:ascii="Liberation Serif" w:hAnsi="Liberation Serif" w:eastAsia="Liberation Serif" w:cs="Liberation Serif"/>
          <w:color w:val="222222"/>
          <w:sz w:val="24"/>
        </w:rPr>
        <w:t>What we tell Marcus Bell when he asks: we will not double-apply a settlement record that we have already persisted, including after a crash, a rebalance, or a replay from offset 0 on a live topic. What we do not tell him: that the whole pipeline from RailClear to cash is exactly-once. It is not. RailClear retries. Mule retries. We retry. This document is the ingest hop only.</w:t>
      </w:r>
    </w:p>
    <w:p>
      <w:pPr>
        <w:spacing w:before="80" w:after="60" w:line="200" w:lineRule="auto"/>
      </w:pPr>
      <w:r>
        <w:rPr>
          <w:rFonts w:ascii="Liberation Sans" w:hAnsi="Liberation Sans" w:eastAsia="Liberation Sans" w:cs="Liberation Sans"/>
          <w:i/>
          <w:color w:val="555555"/>
          <w:sz w:val="17"/>
        </w:rPr>
        <w:t>Decision summary for a five-minute read.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Answer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Broker delivery</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Stay at-least-once. enable.idempotence=true on our producers only.</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Dedup store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Postgres recon.ingest_dedup on pg-recon-01, not Redis.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Dedup key</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(source_system, content_sha256, firm_seq). Hash alone is wrong.</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Downstream emit</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recon.outbox, polled by outbox-pub. No dual-write to Kafka from ingest-svc.</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True EOS claim</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Forbidden in runbooks, TAM notes, and the August SLA draft.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Ship date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8, 2023 prod. Feature flag ingest.dedup.enabled.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r>
    </w:tbl>
    <w:p>
      <w:pPr>
        <w:spacing w:before="40" w:after="160" w:line="80" w:lineRule="auto"/>
      </w:pPr>
    </w:p>
    <w:p>
      <w:pPr>
        <w:pStyle w:val="Heading1"/>
      </w:pPr>
      <w:r>
        <w:t>2. Why we are here</w:t>
      </w:r>
    </w:p>
    <w:p>
      <w:pPr>
        <w:pStyle w:val="Heading2"/>
      </w:pPr>
      <w:r>
        <w:t>2.1 What broke the week of June 19</w:t>
      </w:r>
    </w:p>
    <w:p>
      <w:pPr>
        <w:spacing w:before="0" w:after="240" w:line="427" w:lineRule="auto"/>
        <w:ind w:firstLine="288"/>
      </w:pPr>
      <w:r>
        <w:rPr>
          <w:rFonts w:ascii="Liberation Serif" w:hAnsi="Liberation Serif" w:eastAsia="Liberation Serif" w:cs="Liberation Serif"/>
          <w:color w:val="222222"/>
          <w:sz w:val="24"/>
        </w:rPr>
        <w:t>ingest-svc reads clh.settlement.inbound, twelve partitions, consumer group clh-ingest-prod. Average inbound is 18.4k records/hour during the US cash session, with a 7:00 ET burst that hit 41.2k on June 20 when RailClear replayed a stuck file. Each record is a JSON settlement trade. We insert into recon.trade and we used to produce a match-request directly onto clh.match.request from the same process.</w:t>
      </w:r>
    </w:p>
    <w:p>
      <w:pPr>
        <w:spacing w:before="0" w:after="240" w:line="427" w:lineRule="auto"/>
        <w:ind w:firstLine="288"/>
      </w:pPr>
      <w:r>
        <w:rPr>
          <w:rFonts w:ascii="Liberation Serif" w:hAnsi="Liberation Serif" w:eastAsia="Liberation Serif" w:cs="Liberation Serif"/>
          <w:color w:val="222222"/>
          <w:sz w:val="24"/>
        </w:rPr>
        <w:t>On June 19 at 14:22 ET, ingest-svc-2 on k8s node ip-10-12-4-88.ec2.internal hit a 14.8s GC. The coordinator bounced the member. ingest-svc-1 and ingest-svc-3 took partitions 4 through 7. Kafka redelivered records whose offsets had not been committed. ingest-svc-1 applied them. ingest-svc-2 later committed the old offsets after it recovered, which is legal, and then applied a subset a second time because the process had already written trades under the first attempt and then crashed before commit. We have the logs. session.timeout.ms is 45s. That part is fine. The commit-before-write order is not.</w:t>
      </w:r>
    </w:p>
    <w:p>
      <w:pPr>
        <w:spacing w:before="0" w:after="240" w:line="427" w:lineRule="auto"/>
        <w:ind w:firstLine="288"/>
      </w:pPr>
      <w:r>
        <w:rPr>
          <w:rFonts w:ascii="Liberation Serif" w:hAnsi="Liberation Serif" w:eastAsia="Liberation Serif" w:cs="Liberation Serif"/>
          <w:color w:val="222222"/>
          <w:sz w:val="24"/>
        </w:rPr>
        <w:t>Helen filed CLH-6012 at 15:07. She had already spent 40 minutes telling two juniors on her desk that the duplicate breaks were not a new kind of fail. Marcus got the same question from Clearhaven's exception desk at 15:41. I pulled consumer lag from Grafana on clh-ingest-prod and it looked healthy, which is how we missed it for another 22 minutes. Lag being low does not mean we did not apply twice. Lag being low means we committed. That is the opposite of comforting here.</w:t>
      </w:r>
    </w:p>
    <w:p>
      <w:pPr>
        <w:spacing w:before="0" w:after="240" w:line="427" w:lineRule="auto"/>
        <w:ind w:firstLine="288"/>
      </w:pPr>
      <w:r>
        <w:rPr>
          <w:rFonts w:ascii="Liberation Serif" w:hAnsi="Liberation Serif" w:eastAsia="Liberation Serif" w:cs="Liberation Serif"/>
          <w:color w:val="222222"/>
          <w:sz w:val="24"/>
        </w:rPr>
        <w:t>Chris counted 47 duplicate recon.trade rows with identical source_payload and different trade_id UUIDs, created_at between 14:22:11 and 14:37:44. Match-engine created 47 extra breaks. Ops auto-assigned 31 of them to the overnight queue. Cash did not move twice. The cash posting job keys on Clearhaven's firm_seq when it is present, and 44 of the 47 had it. The three that did not are the ones that scared Helen, and they happened to be cancels with net zero. Lucky. We do not get to stay lucky.</w:t>
      </w:r>
    </w:p>
    <w:p>
      <w:pPr>
        <w:pStyle w:val="Heading2"/>
      </w:pPr>
      <w:r>
        <w:t>2.2 What CLH-TDD-2023-008 already decided</w:t>
      </w:r>
    </w:p>
    <w:p>
      <w:pPr>
        <w:spacing w:before="0" w:after="240" w:line="427" w:lineRule="auto"/>
        <w:ind w:firstLine="288"/>
      </w:pPr>
      <w:r>
        <w:rPr>
          <w:rFonts w:ascii="Liberation Serif" w:hAnsi="Liberation Serif" w:eastAsia="Liberation Serif" w:cs="Liberation Serif"/>
          <w:color w:val="222222"/>
          <w:sz w:val="24"/>
        </w:rPr>
        <w:t>The April Kafka ingestion redesign moved us off the nightly file drop for RailClear and two other correspondents. That design said at-least-once and 'dedup later.' Later is now. I am not reopening the broker topology. Twelve partitions stay. Keys stay on account_id so a given Clearhaven account lands on one partition and match-engine can keep per-account ordering. This document only changes how a consumer is allowed to apply a record.</w:t>
      </w:r>
    </w:p>
    <w:p>
      <w:pPr>
        <w:spacing w:before="0" w:after="240" w:line="427" w:lineRule="auto"/>
        <w:ind w:firstLine="288"/>
      </w:pPr>
      <w:r>
        <w:rPr>
          <w:rFonts w:ascii="Liberation Serif" w:hAnsi="Liberation Serif" w:eastAsia="Liberation Serif" w:cs="Liberation Serif"/>
          <w:color w:val="222222"/>
          <w:sz w:val="24"/>
        </w:rPr>
        <w:t>Rina Das asked in the June 27 review whether we should wait for the DLQ design (now CLH-TDD-2023-022, still in draft) and do both together. No. Poison JSON and duplicate apply are different bugs. A poison record should not be retried forever. A good record should not be applied twice. Mixing them in one change set is how the June 19 PR for 'consumer timeout cleanup' got merged without anyone noticing the commit order. We will not do that again.</w:t>
      </w:r>
    </w:p>
    <w:p>
      <w:pPr>
        <w:pStyle w:val="Heading1"/>
      </w:pPr>
      <w:r>
        <w:t>3. What we will not claim</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HONESTY BOUND</w:t>
            </w:r>
          </w:p>
          <w:p>
            <w:pPr>
              <w:spacing w:before="0" w:after="0" w:line="250" w:lineRule="auto"/>
            </w:pPr>
            <w:r>
              <w:rPr>
                <w:rFonts w:ascii="Liberation Serif" w:hAnsi="Liberation Serif" w:eastAsia="Liberation Serif" w:cs="Liberation Serif"/>
                <w:color w:val="222222"/>
                <w:sz w:val="21"/>
              </w:rPr>
              <w:t>Do not write 'exactly-once' in a Clearhaven-facing sentence. The phrase in this doc is exactly-once-ish, and it applies only to ingest-svc applying a settlement payload into recon.trade. End-to-end EOS across RailClear, Mule, Kafka, ingest, match, and cash posting is false and we will not put it in the August SLA draft Rahul is circulating.</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Kafka's transactional API can give you read-committed isolation and atomic offset+output on a single cluster when every producer and consumer in the hop participates. We do not own RailClear's producer. We do not own Mule. Our match-engine still reads from a topic we publish, and until the outbox lands it also has a dual-write. Even after this design, a human replay of clh.settlement.inbound from offset 0 will re-apply nothing new only because ingest_dedup says so, not because Kafka promised it.</w:t>
      </w:r>
    </w:p>
    <w:p>
      <w:pPr>
        <w:spacing w:before="0" w:after="240" w:line="427" w:lineRule="auto"/>
        <w:ind w:firstLine="288"/>
      </w:pPr>
      <w:r>
        <w:rPr>
          <w:rFonts w:ascii="Liberation Serif" w:hAnsi="Liberation Serif" w:eastAsia="Liberation Serif" w:cs="Liberation Serif"/>
          <w:color w:val="222222"/>
          <w:sz w:val="24"/>
        </w:rPr>
        <w:t>Diego put numbers on the transactional path anyway, because Priya asked. Turning on transaction.id for ingest-svc and match-engine, bumping the cluster past 2.4.1, and teaching Mule to not retry in a way that forks payloads: 7 to 11 weeks, plus a change window Helen will not give us in July. Duplicate tickets are happening now. The Postgres unique constraint is a week of work we already know how to operate. That is the trade.</w:t>
      </w:r>
    </w:p>
    <w:p>
      <w:pPr>
        <w:pStyle w:val="ListBullet"/>
        <w:spacing w:before="20" w:after="60" w:line="260" w:lineRule="auto"/>
      </w:pPr>
      <w:r>
        <w:rPr>
          <w:rFonts w:ascii="Liberation Serif" w:hAnsi="Liberation Serif" w:eastAsia="Liberation Serif" w:cs="Liberation Serif"/>
          <w:color w:val="222222"/>
          <w:sz w:val="24"/>
        </w:rPr>
        <w:t>We will not claim EOS for the RailClear to Mule hop. They retry. We have seen the same file land twice on June 20 with different Kafka offsets and the same firm_seq.</w:t>
      </w:r>
    </w:p>
    <w:p>
      <w:pPr>
        <w:pStyle w:val="ListBullet"/>
        <w:spacing w:before="20" w:after="60" w:line="260" w:lineRule="auto"/>
      </w:pPr>
      <w:r>
        <w:rPr>
          <w:rFonts w:ascii="Liberation Serif" w:hAnsi="Liberation Serif" w:eastAsia="Liberation Serif" w:cs="Liberation Serif"/>
          <w:color w:val="222222"/>
          <w:sz w:val="24"/>
        </w:rPr>
        <w:t>We will not claim EOS for match-engine until it consumes the outbox contract in section 6. Today it can still double-create a break if it is called twice with two trade_ids for one payload. After ingest_dedup, that call should stop. After outbox, the event is the same event.</w:t>
      </w:r>
    </w:p>
    <w:p>
      <w:pPr>
        <w:pStyle w:val="ListBullet"/>
        <w:spacing w:before="20" w:after="60" w:line="260" w:lineRule="auto"/>
      </w:pPr>
      <w:r>
        <w:rPr>
          <w:rFonts w:ascii="Liberation Serif" w:hAnsi="Liberation Serif" w:eastAsia="Liberation Serif" w:cs="Liberation Serif"/>
          <w:color w:val="222222"/>
          <w:sz w:val="24"/>
        </w:rPr>
        <w:t>We will not claim EOS for cash posting. That job is Clearhaven's. Marcus confirmed it keys on firm_seq when present. We will start rejecting inbound records that lack firm_seq after August 22, with a two-week warn-only window.</w:t>
      </w:r>
    </w:p>
    <w:p>
      <w:pPr>
        <w:pStyle w:val="ListBullet"/>
        <w:spacing w:before="20" w:after="60" w:line="260" w:lineRule="auto"/>
      </w:pPr>
      <w:r>
        <w:rPr>
          <w:rFonts w:ascii="Liberation Serif" w:hAnsi="Liberation Serif" w:eastAsia="Liberation Serif" w:cs="Liberation Serif"/>
          <w:color w:val="222222"/>
          <w:sz w:val="24"/>
        </w:rPr>
        <w:t>We will not claim that a content hash is a business identity. Section 5 is the 12 ms case that killed hash-only.</w:t>
      </w:r>
    </w:p>
    <w:p>
      <w:pPr>
        <w:pStyle w:val="Heading1"/>
      </w:pPr>
      <w:r>
        <w:t>4. Design</w:t>
      </w:r>
    </w:p>
    <w:p>
      <w:pPr>
        <w:pStyle w:val="Heading2"/>
      </w:pPr>
      <w:r>
        <w:t>4.1 Apply path</w:t>
      </w:r>
    </w:p>
    <w:p>
      <w:pPr>
        <w:spacing w:before="0" w:after="240" w:line="427" w:lineRule="auto"/>
        <w:ind w:firstLine="288"/>
      </w:pPr>
      <w:r>
        <w:rPr>
          <w:rFonts w:ascii="Liberation Serif" w:hAnsi="Liberation Serif" w:eastAsia="Liberation Serif" w:cs="Liberation Serif"/>
          <w:color w:val="222222"/>
          <w:sz w:val="24"/>
        </w:rPr>
        <w:t>One Kafka record becomes at most one recon.trade row. The consumer loop for a partition is: deserialize, compute content_sha256 over the canonical bytes, read firm_seq from the JSON (required after the warn window), begin a Postgres transaction, insert ingest_dedup on conflict do nothing returning, if the insert missed we skip and commit Kafka, if the insert hit we insert recon.trade, insert recon.outbox, commit Postgres, then commit Kafka offset. That order is the whole design. Swap the last two steps and we are back in June.</w:t>
      </w:r>
    </w:p>
    <w:p>
      <w:pPr>
        <w:spacing w:before="0" w:after="240" w:line="427" w:lineRule="auto"/>
        <w:ind w:firstLine="288"/>
      </w:pPr>
      <w:r>
        <w:rPr>
          <w:rFonts w:ascii="Liberation Serif" w:hAnsi="Liberation Serif" w:eastAsia="Liberation Serif" w:cs="Liberation Serif"/>
          <w:color w:val="222222"/>
          <w:sz w:val="24"/>
        </w:rPr>
        <w:t>Canonical bytes: UTF-8 JSON object, keys sorted, no insignificant whitespace, decimal prices as the string RailClear sent (do not parse through float). Kavya already has the canonicalizer from the April redesign. Reuse it. If we canonicalize differently than we hash, we will accept duplicates that look different to us and identical to Helen. Chris will add a fixture in recon_qa that round-trips 1,024 production payloads from June 1 through June 30.</w:t>
      </w:r>
    </w:p>
    <w:p>
      <w:pPr>
        <w:spacing w:before="0" w:after="240" w:line="427" w:lineRule="auto"/>
        <w:ind w:firstLine="288"/>
      </w:pPr>
      <w:r>
        <w:rPr>
          <w:rFonts w:ascii="Liberation Serif" w:hAnsi="Liberation Serif" w:eastAsia="Liberation Serif" w:cs="Liberation Serif"/>
          <w:color w:val="222222"/>
          <w:sz w:val="24"/>
        </w:rPr>
        <w:t>source_system is the Kafka header x-clh-source if present, else the JSON field source, else 'unknown'. We have four values in prod today: railclear, mule-internal, ch-oms, and a leftover 'batch' from the file-drop path that still fires on weekends. 'unknown' gets a metric and a page if it exceeds 12 records in 10 minutes. Do not let a blank source collapse two correspondents onto one key.</w:t>
      </w:r>
    </w:p>
    <w:p>
      <w:pPr>
        <w:pStyle w:val="ListNumber"/>
        <w:spacing w:before="20" w:after="60" w:line="260" w:lineRule="auto"/>
      </w:pPr>
      <w:r>
        <w:rPr>
          <w:rFonts w:ascii="Liberation Serif" w:hAnsi="Liberation Serif" w:eastAsia="Liberation Serif" w:cs="Liberation Serif"/>
          <w:color w:val="222222"/>
          <w:sz w:val="24"/>
        </w:rPr>
        <w:t>Read record. Reject if JSON parse fails. That is a DLQ candidate, not a retry. See CLH-TDD-2023-022 when it lands. Until then, log and skip with a committed offset so we do not freeze the partition. Yes, skip is lossy. Poison JSON from RailClear is a monthly event. Freezing a partition for it is worse. Track skipped offsets in recon.ingest_skip.</w:t>
      </w:r>
    </w:p>
    <w:p>
      <w:pPr>
        <w:pStyle w:val="ListNumber"/>
        <w:spacing w:before="20" w:after="60" w:line="260" w:lineRule="auto"/>
      </w:pPr>
      <w:r>
        <w:rPr>
          <w:rFonts w:ascii="Liberation Serif" w:hAnsi="Liberation Serif" w:eastAsia="Liberation Serif" w:cs="Liberation Serif"/>
          <w:color w:val="222222"/>
          <w:sz w:val="24"/>
        </w:rPr>
        <w:t>Canonicalize. Hash with SHA-256. Pull firm_seq. If firm_seq is missing, increment ingest_missing_firm_seq and, after August 22, DLQ. During warn-only, synthesize firm_seq as empty string and rely on hash. Document those rows; they are the residual risk.</w:t>
      </w:r>
    </w:p>
    <w:p>
      <w:pPr>
        <w:pStyle w:val="ListNumber"/>
        <w:spacing w:before="20" w:after="60" w:line="260" w:lineRule="auto"/>
      </w:pPr>
      <w:r>
        <w:rPr>
          <w:rFonts w:ascii="Liberation Serif" w:hAnsi="Liberation Serif" w:eastAsia="Liberation Serif" w:cs="Liberation Serif"/>
          <w:color w:val="222222"/>
          <w:sz w:val="24"/>
        </w:rPr>
        <w:t>BEGIN. INSERT INTO recon.ingest_dedup (source_system, content_sha256, firm_seq, kafka_topic, kafka_partition, kafka_offset, first_seen) VALUES (...) ON CONFLICT DO NOTHING RETURNING id.</w:t>
      </w:r>
    </w:p>
    <w:p>
      <w:pPr>
        <w:pStyle w:val="ListNumber"/>
        <w:spacing w:before="20" w:after="60" w:line="260" w:lineRule="auto"/>
      </w:pPr>
      <w:r>
        <w:rPr>
          <w:rFonts w:ascii="Liberation Serif" w:hAnsi="Liberation Serif" w:eastAsia="Liberation Serif" w:cs="Liberation Serif"/>
          <w:color w:val="222222"/>
          <w:sz w:val="24"/>
        </w:rPr>
        <w:t>If RETURNING is empty: the payload was applied. COMMIT (empty work). Commit Kafka offset. Emit metric ingest_dedup_hit. Stop.</w:t>
      </w:r>
    </w:p>
    <w:p>
      <w:pPr>
        <w:pStyle w:val="ListNumber"/>
        <w:spacing w:before="20" w:after="60" w:line="260" w:lineRule="auto"/>
      </w:pPr>
      <w:r>
        <w:rPr>
          <w:rFonts w:ascii="Liberation Serif" w:hAnsi="Liberation Serif" w:eastAsia="Liberation Serif" w:cs="Liberation Serif"/>
          <w:color w:val="222222"/>
          <w:sz w:val="24"/>
        </w:rPr>
        <w:t>If RETURNING has a row: INSERT recon.trade. INSERT recon.outbox with payload_type = 'trade_applied'. COMMIT Postgres. Then commit Kafka. Emit ingest_applied.</w:t>
      </w:r>
    </w:p>
    <w:p>
      <w:pPr>
        <w:pStyle w:val="ListNumber"/>
        <w:spacing w:before="20" w:after="60" w:line="260" w:lineRule="auto"/>
      </w:pPr>
      <w:r>
        <w:rPr>
          <w:rFonts w:ascii="Liberation Serif" w:hAnsi="Liberation Serif" w:eastAsia="Liberation Serif" w:cs="Liberation Serif"/>
          <w:color w:val="222222"/>
          <w:sz w:val="24"/>
        </w:rPr>
        <w:t>If Postgres commit fails: do not commit Kafka. The next delivery retries. ingest_dedup insert will conflict and we skip, or it will not if the transaction rolled back, and we apply once. That is the point of putting dedup in the same transaction as the trade.</w:t>
      </w:r>
    </w:p>
    <w:p>
      <w:pPr>
        <w:pStyle w:val="Heading2"/>
      </w:pPr>
      <w:r>
        <w:t>4.2 Schema</w:t>
      </w:r>
    </w:p>
    <w:p>
      <w:pPr>
        <w:spacing w:before="0" w:after="240" w:line="427" w:lineRule="auto"/>
        <w:ind w:firstLine="288"/>
      </w:pPr>
      <w:r>
        <w:rPr>
          <w:rFonts w:ascii="Liberation Serif" w:hAnsi="Liberation Serif" w:eastAsia="Liberation Serif" w:cs="Liberation Serif"/>
          <w:color w:val="222222"/>
          <w:sz w:val="24"/>
        </w:rPr>
        <w:t>pg-recon-01.northstar.internal, database recon, schema recon. Table is new. Kavya owns the Flyway script. Diego owns the grants and the monitoring for bloat. We will partition by first_seen month starting day one because Chris's June dump already shows 11.6M inbound records/month once you count the weekend batch path. A unique constraint still works on a partitioned table if the partition key is included or if we use a global unique index. We will use a global unique index on (source_system, content_sha256, firm_seq). It will be large. Diego sized it at 1.8 to 2.3 GB per month of index plus 3.1 GB of heap, assuming 88 bytes of key and 220 bytes of row. We keep 92 days. Drop partitions older than that. Replay beyond 92 days is a different procedure and needs Priya's sign-off.</w:t>
      </w:r>
    </w:p>
    <w:p>
      <w:pPr>
        <w:spacing w:before="80" w:after="40" w:line="200" w:lineRule="auto"/>
      </w:pPr>
      <w:r>
        <w:rPr>
          <w:rFonts w:ascii="Liberation Sans" w:hAnsi="Liberation Sans" w:eastAsia="Liberation Sans" w:cs="Liberation Sans"/>
          <w:i/>
          <w:color w:val="555555"/>
          <w:sz w:val="17"/>
        </w:rPr>
        <w:t>recon.ingest_dedup, Flyway V142. Approximate. Kavya has the final script in clh-ingest-svc/db.</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V142__ingest_dedup.sql</w:t>
            </w:r>
          </w:p>
          <w:p>
            <w:pPr>
              <w:spacing w:before="0" w:after="0" w:line="220" w:lineRule="auto"/>
            </w:pPr>
            <w:r>
              <w:rPr>
                <w:rFonts w:ascii="Liberation Mono" w:hAnsi="Liberation Mono" w:eastAsia="Liberation Mono" w:cs="Liberation Mono"/>
                <w:color w:val="222222"/>
                <w:sz w:val="17"/>
              </w:rPr>
              <w:t>CREATE TABLE recon.ingest_dedup (</w:t>
            </w:r>
          </w:p>
          <w:p>
            <w:pPr>
              <w:spacing w:before="0" w:after="0" w:line="220" w:lineRule="auto"/>
            </w:pPr>
            <w:r>
              <w:rPr>
                <w:rFonts w:ascii="Liberation Mono" w:hAnsi="Liberation Mono" w:eastAsia="Liberation Mono" w:cs="Liberation Mono"/>
                <w:color w:val="222222"/>
                <w:sz w:val="17"/>
              </w:rPr>
              <w:t xml:space="preserve">    id              bigserial,</w:t>
            </w:r>
          </w:p>
          <w:p>
            <w:pPr>
              <w:spacing w:before="0" w:after="0" w:line="220" w:lineRule="auto"/>
            </w:pPr>
            <w:r>
              <w:rPr>
                <w:rFonts w:ascii="Liberation Mono" w:hAnsi="Liberation Mono" w:eastAsia="Liberation Mono" w:cs="Liberation Mono"/>
                <w:color w:val="222222"/>
                <w:sz w:val="17"/>
              </w:rPr>
              <w:t xml:space="preserve">    source_system   text        NOT NULL,</w:t>
            </w:r>
          </w:p>
          <w:p>
            <w:pPr>
              <w:spacing w:before="0" w:after="0" w:line="220" w:lineRule="auto"/>
            </w:pPr>
            <w:r>
              <w:rPr>
                <w:rFonts w:ascii="Liberation Mono" w:hAnsi="Liberation Mono" w:eastAsia="Liberation Mono" w:cs="Liberation Mono"/>
                <w:color w:val="222222"/>
                <w:sz w:val="17"/>
              </w:rPr>
              <w:t xml:space="preserve">    content_sha256  bytea       NOT NULL,</w:t>
            </w:r>
          </w:p>
          <w:p>
            <w:pPr>
              <w:spacing w:before="0" w:after="0" w:line="220" w:lineRule="auto"/>
            </w:pPr>
            <w:r>
              <w:rPr>
                <w:rFonts w:ascii="Liberation Mono" w:hAnsi="Liberation Mono" w:eastAsia="Liberation Mono" w:cs="Liberation Mono"/>
                <w:color w:val="222222"/>
                <w:sz w:val="17"/>
              </w:rPr>
              <w:t xml:space="preserve">    firm_seq        text        NOT NULL,</w:t>
            </w:r>
          </w:p>
          <w:p>
            <w:pPr>
              <w:spacing w:before="0" w:after="0" w:line="220" w:lineRule="auto"/>
            </w:pPr>
            <w:r>
              <w:rPr>
                <w:rFonts w:ascii="Liberation Mono" w:hAnsi="Liberation Mono" w:eastAsia="Liberation Mono" w:cs="Liberation Mono"/>
                <w:color w:val="222222"/>
                <w:sz w:val="17"/>
              </w:rPr>
              <w:t xml:space="preserve">    kafka_topic     text        NOT NULL,</w:t>
            </w:r>
          </w:p>
          <w:p>
            <w:pPr>
              <w:spacing w:before="0" w:after="0" w:line="220" w:lineRule="auto"/>
            </w:pPr>
            <w:r>
              <w:rPr>
                <w:rFonts w:ascii="Liberation Mono" w:hAnsi="Liberation Mono" w:eastAsia="Liberation Mono" w:cs="Liberation Mono"/>
                <w:color w:val="222222"/>
                <w:sz w:val="17"/>
              </w:rPr>
              <w:t xml:space="preserve">    kafka_partition int         NOT NULL,</w:t>
            </w:r>
          </w:p>
          <w:p>
            <w:pPr>
              <w:spacing w:before="0" w:after="0" w:line="220" w:lineRule="auto"/>
            </w:pPr>
            <w:r>
              <w:rPr>
                <w:rFonts w:ascii="Liberation Mono" w:hAnsi="Liberation Mono" w:eastAsia="Liberation Mono" w:cs="Liberation Mono"/>
                <w:color w:val="222222"/>
                <w:sz w:val="17"/>
              </w:rPr>
              <w:t xml:space="preserve">    kafka_offset    bigint      NOT NULL,</w:t>
            </w:r>
          </w:p>
          <w:p>
            <w:pPr>
              <w:spacing w:before="0" w:after="0" w:line="220" w:lineRule="auto"/>
            </w:pPr>
            <w:r>
              <w:rPr>
                <w:rFonts w:ascii="Liberation Mono" w:hAnsi="Liberation Mono" w:eastAsia="Liberation Mono" w:cs="Liberation Mono"/>
                <w:color w:val="222222"/>
                <w:sz w:val="17"/>
              </w:rPr>
              <w:t xml:space="preserve">    first_seen      timestamptz NOT NULL DEFAULT now(),</w:t>
            </w:r>
          </w:p>
          <w:p>
            <w:pPr>
              <w:spacing w:before="0" w:after="0" w:line="220" w:lineRule="auto"/>
            </w:pPr>
            <w:r>
              <w:rPr>
                <w:rFonts w:ascii="Liberation Mono" w:hAnsi="Liberation Mono" w:eastAsia="Liberation Mono" w:cs="Liberation Mono"/>
                <w:color w:val="222222"/>
                <w:sz w:val="17"/>
              </w:rPr>
              <w:t xml:space="preserve">    PRIMARY KEY (id, first_seen)</w:t>
            </w:r>
          </w:p>
          <w:p>
            <w:pPr>
              <w:spacing w:before="0" w:after="0" w:line="220" w:lineRule="auto"/>
            </w:pPr>
            <w:r>
              <w:rPr>
                <w:rFonts w:ascii="Liberation Mono" w:hAnsi="Liberation Mono" w:eastAsia="Liberation Mono" w:cs="Liberation Mono"/>
                <w:color w:val="222222"/>
                <w:sz w:val="17"/>
              </w:rPr>
              <w:t>) PARTITION BY RANGE (first_seen);</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CREATE TABLE recon.ingest_dedup_2023_07</w:t>
            </w:r>
          </w:p>
          <w:p>
            <w:pPr>
              <w:spacing w:before="0" w:after="0" w:line="220" w:lineRule="auto"/>
            </w:pPr>
            <w:r>
              <w:rPr>
                <w:rFonts w:ascii="Liberation Mono" w:hAnsi="Liberation Mono" w:eastAsia="Liberation Mono" w:cs="Liberation Mono"/>
                <w:color w:val="222222"/>
                <w:sz w:val="17"/>
              </w:rPr>
              <w:t xml:space="preserve">    PARTITION OF recon.ingest_dedup</w:t>
            </w:r>
          </w:p>
          <w:p>
            <w:pPr>
              <w:spacing w:before="0" w:after="0" w:line="220" w:lineRule="auto"/>
            </w:pPr>
            <w:r>
              <w:rPr>
                <w:rFonts w:ascii="Liberation Mono" w:hAnsi="Liberation Mono" w:eastAsia="Liberation Mono" w:cs="Liberation Mono"/>
                <w:color w:val="222222"/>
                <w:sz w:val="17"/>
              </w:rPr>
              <w:t xml:space="preserve">    FOR VALUES FROM ('2023-07-01') TO ('2023-08-01');</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CREATE UNIQUE INDEX ingest_dedup_key_2023_07</w:t>
            </w:r>
          </w:p>
          <w:p>
            <w:pPr>
              <w:spacing w:before="0" w:after="0" w:line="220" w:lineRule="auto"/>
            </w:pPr>
            <w:r>
              <w:rPr>
                <w:rFonts w:ascii="Liberation Mono" w:hAnsi="Liberation Mono" w:eastAsia="Liberation Mono" w:cs="Liberation Mono"/>
                <w:color w:val="222222"/>
                <w:sz w:val="17"/>
              </w:rPr>
              <w:t xml:space="preserve">    ON recon.ingest_dedup_2023_07 (source_system, content_sha256, firm_seq);</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per-partition unique indexes. A cross-partition unique is not worth</w:t>
            </w:r>
          </w:p>
          <w:p>
            <w:pPr>
              <w:spacing w:before="0" w:after="0" w:line="220" w:lineRule="auto"/>
            </w:pPr>
            <w:r>
              <w:rPr>
                <w:rFonts w:ascii="Liberation Mono" w:hAnsi="Liberation Mono" w:eastAsia="Liberation Mono" w:cs="Liberation Mono"/>
                <w:color w:val="222222"/>
                <w:sz w:val="17"/>
              </w:rPr>
              <w:t>-- the lock. Replays that straddle months are rare; if they happen we</w:t>
            </w:r>
          </w:p>
          <w:p>
            <w:pPr>
              <w:spacing w:before="0" w:after="0" w:line="220" w:lineRule="auto"/>
            </w:pPr>
            <w:r>
              <w:rPr>
                <w:rFonts w:ascii="Liberation Mono" w:hAnsi="Liberation Mono" w:eastAsia="Liberation Mono" w:cs="Liberation Mono"/>
                <w:color w:val="222222"/>
                <w:sz w:val="17"/>
              </w:rPr>
              <w:t>-- accept a theoretical duplicate across a month boundary and page.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GRANT INSERT, SELECT ON recon.ingest_dedup TO ingest_svc;</w:t>
            </w:r>
          </w:p>
          <w:p>
            <w:pPr>
              <w:spacing w:before="0" w:after="0" w:line="220" w:lineRule="auto"/>
            </w:pPr>
            <w:r>
              <w:rPr>
                <w:rFonts w:ascii="Liberation Mono" w:hAnsi="Liberation Mono" w:eastAsia="Liberation Mono" w:cs="Liberation Mono"/>
                <w:color w:val="222222"/>
                <w:sz w:val="17"/>
              </w:rPr>
              <w:t>GRANT SELECT ON recon.ingest_dedup TO recon_readonly;</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Per-partition unique indexes mean a replay that crosses a month boundary could insert a second row. I would rather have that hole than a 2 GB unique index that we cannot drop a month from. The hole is closed in practice because we do not replay across month boundaries without truncating, and because 92-day retention means we are not keeping January around in September. Diego disagreed at first and wanted a single btree. He ran EXPLAIN on a 14M-row scratch copy. The partitioned plan won on vacuum. We are going partitioned.</w:t>
      </w:r>
    </w:p>
    <w:p>
      <w:pPr>
        <w:spacing w:before="0" w:after="240" w:line="427" w:lineRule="auto"/>
        <w:ind w:firstLine="288"/>
      </w:pPr>
      <w:r>
        <w:rPr>
          <w:rFonts w:ascii="Liberation Serif" w:hAnsi="Liberation Serif" w:eastAsia="Liberation Serif" w:cs="Liberation Serif"/>
          <w:color w:val="222222"/>
          <w:sz w:val="24"/>
        </w:rPr>
        <w:t>recon.outbox is not new. Chris created it in May for the CDC experiment that we paused. Columns we will use: id, payload_type, payload jsonb, created_at, published_at. ingest-svc inserts with published_at null. outbox-pub polls WHERE published_at IS NULL ORDER BY id LIMIT 200, produces to clh.match.request, then sets published_at. Poll every 250 ms. That is 4 Hz, which at 18.4k records/hour is fine. Burst of 41.2k/hour is 11.4 records/second. Limit 200 with 250 ms poll clears 800/second. Headroom is ugly in a good way.</w:t>
      </w:r>
    </w:p>
    <w:p>
      <w:pPr>
        <w:pStyle w:val="Heading2"/>
      </w:pPr>
      <w:r>
        <w:t>4.3 Kafka consumer settings that actually matter</w:t>
      </w:r>
    </w:p>
    <w:p>
      <w:pPr>
        <w:spacing w:before="0" w:after="240" w:line="427" w:lineRule="auto"/>
        <w:ind w:firstLine="288"/>
      </w:pPr>
      <w:r>
        <w:rPr>
          <w:rFonts w:ascii="Liberation Serif" w:hAnsi="Liberation Serif" w:eastAsia="Liberation Serif" w:cs="Liberation Serif"/>
          <w:color w:val="222222"/>
          <w:sz w:val="24"/>
        </w:rPr>
        <w:t>enable.auto.commit=false. We already set that in April and then a copy-paste in the June timeout PR flipped the YAML default on the staging overlay, which staging did not catch because staging's Postgres is empty and every insert looks new. Sneha is not on this ticket. I will add a unit test that boots the consumer config and asserts the flag. max.poll.records=80. Lower than the current 500. A 14.8s GC with 500 records in flight is how you get a long rebalance. isolation.level=read_uncommitted. We are not using transactional producers on this topic. Do not set read_committed and then wonder why you see nothing.</w:t>
      </w:r>
    </w:p>
    <w:p>
      <w:pPr>
        <w:spacing w:before="80" w:after="60" w:line="200" w:lineRule="auto"/>
      </w:pPr>
      <w:r>
        <w:rPr>
          <w:rFonts w:ascii="Liberation Sans" w:hAnsi="Liberation Sans" w:eastAsia="Liberation Sans" w:cs="Liberation Sans"/>
          <w:i/>
          <w:color w:val="555555"/>
          <w:sz w:val="17"/>
        </w:rPr>
        <w:t>Consumer config for clh-ingest-prod. Staging must match. The June timeout PR is the cautionary tale.</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Key</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Why</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enable.auto.commit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Offset moves only after Postgres commit.</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max.poll.records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80</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Bound the redo set after a crash. Was 500.</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max.poll.interval.ms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300000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Leave this. Do not 'tune' it to hide GC.</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session.timeout.ms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45000</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Leave this. Diego's page threshold sits on it.</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isolation.level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read_uncommitted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transactions on this topic.</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auto.offset.reset</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earliest</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New group only. Existing group has committed offsets.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partition.assignment.strategy</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CooperativeSticky</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Stop stop-the-world rebalances. Already set.</w:t>
            </w:r>
          </w:p>
        </w:tc>
      </w:tr>
    </w:tbl>
    <w:p>
      <w:pPr>
        <w:spacing w:before="40" w:after="160" w:line="80" w:lineRule="auto"/>
      </w:pPr>
    </w:p>
    <w:p>
      <w:pPr>
        <w:pStyle w:val="Heading1"/>
      </w:pPr>
      <w:r>
        <w:t>5. Edge case: two legitimate trades, 12 ms apart</w:t>
      </w:r>
    </w:p>
    <w:p>
      <w:pPr>
        <w:spacing w:before="0" w:after="240" w:line="427" w:lineRule="auto"/>
        <w:ind w:firstLine="288"/>
      </w:pPr>
      <w:r>
        <w:rPr>
          <w:rFonts w:ascii="Liberation Serif" w:hAnsi="Liberation Serif" w:eastAsia="Liberation Serif" w:cs="Liberation Serif"/>
          <w:color w:val="222222"/>
          <w:sz w:val="24"/>
        </w:rPr>
        <w:t>On June 23 Helen sent me two breaks that were not duplicates. Same account A-44108, same CUSIP 91282CFQ8, same qty 250000, same price 99.03125, timestamps 10:14:06.441 and 10:14:06.453 ET. Twelve milliseconds. Two firm_seq values, 8841201 and 8841202. Two real OMS prints. A hash of the business fields we currently canonicalize (account, CUSIP, qty, price, settle_date, side) is identical. Hash-only dedup would have dropped the second print. Match would have been short 250k face. That is a worse incident than June 19.</w:t>
      </w:r>
    </w:p>
    <w:p>
      <w:pPr>
        <w:spacing w:before="0" w:after="240" w:line="427" w:lineRule="auto"/>
        <w:ind w:firstLine="288"/>
      </w:pPr>
      <w:r>
        <w:rPr>
          <w:rFonts w:ascii="Liberation Serif" w:hAnsi="Liberation Serif" w:eastAsia="Liberation Serif" w:cs="Liberation Serif"/>
          <w:color w:val="222222"/>
          <w:sz w:val="24"/>
        </w:rPr>
        <w:t>I almost shipped hash-only. Version 0.1 of this doc, June 22, had (source_system, content_sha256) as the unique key. Kavya flagged it as a question, not a blocker. Helen's pair landed the next day and killed it. We add firm_seq to the key. firm_seq is assigned by Clearhaven's OMS and travels through RailClear as firmSeq in their JSON, through Mule as firm_seq, and through ch-oms as seq. Canonical field name in ingest is firm_seq. The adapter already normalizes. If a source cannot supply it, that is a source bug, not a reason to weaken the key.</w:t>
      </w:r>
    </w:p>
    <w:p>
      <w:pPr>
        <w:spacing w:before="0" w:after="240" w:line="427" w:lineRule="auto"/>
        <w:ind w:firstLine="288"/>
      </w:pPr>
      <w:r>
        <w:rPr>
          <w:rFonts w:ascii="Liberation Serif" w:hAnsi="Liberation Serif" w:eastAsia="Liberation Serif" w:cs="Liberation Serif"/>
          <w:color w:val="222222"/>
          <w:sz w:val="24"/>
        </w:rPr>
        <w:t>Could two real trades share a firm_seq? Marcus asked Clearhaven OMS. They said no within a source_system for a given calendar year. They recycle at year boundary on some older correspondent feeds. Our unique key includes source_system, not year. If a correspondent recycles firm_seq on January 2 onto a payload that hashes the same as last January, we would drop it. Probability is low and the payload hash includes settle_date, so the collision needs a repeat trade on the same settle_date. I am still not in love with this. Open question, owner Marcus, due July 20: get a written statement from OMS on recycle rules, not a Slack yes.</w:t>
      </w: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CANONICAL HASH FIELDS</w:t>
            </w:r>
          </w:p>
          <w:p>
            <w:pPr>
              <w:spacing w:before="0" w:after="0" w:line="250" w:lineRule="auto"/>
            </w:pPr>
            <w:r>
              <w:rPr>
                <w:rFonts w:ascii="Liberation Serif" w:hAnsi="Liberation Serif" w:eastAsia="Liberation Serif" w:cs="Liberation Serif"/>
                <w:color w:val="222222"/>
                <w:sz w:val="21"/>
              </w:rPr>
              <w:t>content_sha256 is over the full canonical JSON as received after adapter normalize, not over a hand-picked field list. The June 23 pair differed in firm_seq and in a RailClear internal batchId we currently pass through. Hashing the full object would have distinguished them even without firm_seq. We still add firm_seq because adapters sometimes strip batchId, and because a business key you can explain to ops beats a hash you cannot.</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Rina asked why we do not key only on (source_system, firm_seq) and skip the hash. Because we have seen RailClear resend a firm_seq with a corrected price. Rare, 3 times in 2023 that Chris could find. If we keyed only on firm_seq we would keep the wrong price. The resend is a new payload with the same firm_seq. Hash differs. Unique key allows both rows. Match-engine has to treat the later trade_id as a correction. That is a match-engine problem, ticket CLH-6144, not this design. We will emit outbox payload_type = 'trade_applied' for both and include the prior trade_id if we can find one by firm_seq. Best effort. Do not block ingest on it.</w:t>
      </w:r>
    </w:p>
    <w:p>
      <w:pPr>
        <w:pStyle w:val="Heading1"/>
      </w:pPr>
      <w:r>
        <w:t>6. Outbox</w:t>
      </w:r>
    </w:p>
    <w:p>
      <w:pPr>
        <w:spacing w:before="0" w:after="240" w:line="427" w:lineRule="auto"/>
        <w:ind w:firstLine="288"/>
      </w:pPr>
      <w:r>
        <w:rPr>
          <w:rFonts w:ascii="Liberation Serif" w:hAnsi="Liberation Serif" w:eastAsia="Liberation Serif" w:cs="Liberation Serif"/>
          <w:color w:val="222222"/>
          <w:sz w:val="24"/>
        </w:rPr>
        <w:t>The June dual-write (Postgres trade plus Kafka produce in the same consumer thread) is the other half of why we doubled breaks. Kafka produce succeeded, Postgres rolled back, or the reverse. We will stop producing from ingest-svc. ingest-svc only writes Postgres. outbox-pub is a separate deployment, same namespace, two replicas, poll recon.outbox. Chris owns it. He has a 180-line prototype that has been sitting in a branch since May 11. We will finish that rather than invent a new publisher.</w:t>
      </w:r>
    </w:p>
    <w:p>
      <w:pPr>
        <w:spacing w:before="0" w:after="240" w:line="427" w:lineRule="auto"/>
        <w:ind w:firstLine="288"/>
      </w:pPr>
      <w:r>
        <w:rPr>
          <w:rFonts w:ascii="Liberation Serif" w:hAnsi="Liberation Serif" w:eastAsia="Liberation Serif" w:cs="Liberation Serif"/>
          <w:color w:val="222222"/>
          <w:sz w:val="24"/>
        </w:rPr>
        <w:t>outbox-pub must be idempotent too, in the Kafka-producer sense. enable.idempotence=true, acks=all, a key of outbox.id on clh.match.request so retries land in the same partition as the original. match-engine then needs to treat the same outbox.id as the same event. Today match-engine keys breaks on trade_id. After this change, trade_id is unique because ingest_dedup made it so, so match-engine can stay as it is for a cycle. The follow-up is match-engine storing last_outbox_id per account. Not in CLH-6012. Do not sneak it in.</w:t>
      </w:r>
    </w:p>
    <w:p>
      <w:pPr>
        <w:spacing w:before="0" w:after="240" w:line="427" w:lineRule="auto"/>
        <w:ind w:firstLine="288"/>
      </w:pPr>
      <w:r>
        <w:rPr>
          <w:rFonts w:ascii="Liberation Serif" w:hAnsi="Liberation Serif" w:eastAsia="Liberation Serif" w:cs="Liberation Serif"/>
          <w:color w:val="222222"/>
          <w:sz w:val="24"/>
        </w:rPr>
        <w:t>Failure mode if outbox-pub dies for 8 minutes: recon.trade is written, Kafka offset is committed, match-engine sees a hole. Breaks lag. Helen's queue looks quiet and then a burst. That is better than duplicates. Alert: recon_outbox_oldest_age_seconds &gt; 30 pages Diego. Alert: recon_outbox_depth &gt; 2,000 pages Kavya. We will add both before prod. I watched the May prototype sit at 0 depth for three days in staging and then nobody alerted when I froze it on purpose for an hour. Alerts first.</w:t>
      </w:r>
    </w:p>
    <w:p>
      <w:pPr>
        <w:spacing w:before="80" w:after="40" w:line="200" w:lineRule="auto"/>
      </w:pPr>
      <w:r>
        <w:rPr>
          <w:rFonts w:ascii="Liberation Sans" w:hAnsi="Liberation Sans" w:eastAsia="Liberation Sans" w:cs="Liberation Sans"/>
          <w:i/>
          <w:color w:val="555555"/>
          <w:sz w:val="17"/>
        </w:rPr>
        <w:t>outbox poll, sketched. Real code is Java in clh-outbox-pub. Do not copy this into prod.</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pickup</w:t>
            </w:r>
          </w:p>
          <w:p>
            <w:pPr>
              <w:spacing w:before="0" w:after="0" w:line="220" w:lineRule="auto"/>
            </w:pPr>
            <w:r>
              <w:rPr>
                <w:rFonts w:ascii="Liberation Mono" w:hAnsi="Liberation Mono" w:eastAsia="Liberation Mono" w:cs="Liberation Mono"/>
                <w:color w:val="222222"/>
                <w:sz w:val="17"/>
              </w:rPr>
              <w:t>WITH batch AS (</w:t>
            </w:r>
          </w:p>
          <w:p>
            <w:pPr>
              <w:spacing w:before="0" w:after="0" w:line="220" w:lineRule="auto"/>
            </w:pPr>
            <w:r>
              <w:rPr>
                <w:rFonts w:ascii="Liberation Mono" w:hAnsi="Liberation Mono" w:eastAsia="Liberation Mono" w:cs="Liberation Mono"/>
                <w:color w:val="222222"/>
                <w:sz w:val="17"/>
              </w:rPr>
              <w:t xml:space="preserve">  SELECT id FROM recon.outbox</w:t>
            </w:r>
          </w:p>
          <w:p>
            <w:pPr>
              <w:spacing w:before="0" w:after="0" w:line="220" w:lineRule="auto"/>
            </w:pPr>
            <w:r>
              <w:rPr>
                <w:rFonts w:ascii="Liberation Mono" w:hAnsi="Liberation Mono" w:eastAsia="Liberation Mono" w:cs="Liberation Mono"/>
                <w:color w:val="222222"/>
                <w:sz w:val="17"/>
              </w:rPr>
              <w:t xml:space="preserve">  WHERE published_at IS NULL</w:t>
            </w:r>
          </w:p>
          <w:p>
            <w:pPr>
              <w:spacing w:before="0" w:after="0" w:line="220" w:lineRule="auto"/>
            </w:pPr>
            <w:r>
              <w:rPr>
                <w:rFonts w:ascii="Liberation Mono" w:hAnsi="Liberation Mono" w:eastAsia="Liberation Mono" w:cs="Liberation Mono"/>
                <w:color w:val="222222"/>
                <w:sz w:val="17"/>
              </w:rPr>
              <w:t xml:space="preserve">  ORDER BY id</w:t>
            </w:r>
          </w:p>
          <w:p>
            <w:pPr>
              <w:spacing w:before="0" w:after="0" w:line="220" w:lineRule="auto"/>
            </w:pPr>
            <w:r>
              <w:rPr>
                <w:rFonts w:ascii="Liberation Mono" w:hAnsi="Liberation Mono" w:eastAsia="Liberation Mono" w:cs="Liberation Mono"/>
                <w:color w:val="222222"/>
                <w:sz w:val="17"/>
              </w:rPr>
              <w:t xml:space="preserve">  LIMIT 200</w:t>
            </w:r>
          </w:p>
          <w:p>
            <w:pPr>
              <w:spacing w:before="0" w:after="0" w:line="220" w:lineRule="auto"/>
            </w:pPr>
            <w:r>
              <w:rPr>
                <w:rFonts w:ascii="Liberation Mono" w:hAnsi="Liberation Mono" w:eastAsia="Liberation Mono" w:cs="Liberation Mono"/>
                <w:color w:val="222222"/>
                <w:sz w:val="17"/>
              </w:rPr>
              <w:t xml:space="preserve">  FOR UPDATE SKIP LOCKED</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SELECT o.* FROM recon.outbox o JOIN batch b ON b.id = o.id;</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after Kafka ack for each id</w:t>
            </w:r>
          </w:p>
          <w:p>
            <w:pPr>
              <w:spacing w:before="0" w:after="0" w:line="220" w:lineRule="auto"/>
            </w:pPr>
            <w:r>
              <w:rPr>
                <w:rFonts w:ascii="Liberation Mono" w:hAnsi="Liberation Mono" w:eastAsia="Liberation Mono" w:cs="Liberation Mono"/>
                <w:color w:val="222222"/>
                <w:sz w:val="17"/>
              </w:rPr>
              <w:t>UPDATE recon.outbox</w:t>
            </w:r>
          </w:p>
          <w:p>
            <w:pPr>
              <w:spacing w:before="0" w:after="0" w:line="220" w:lineRule="auto"/>
            </w:pPr>
            <w:r>
              <w:rPr>
                <w:rFonts w:ascii="Liberation Mono" w:hAnsi="Liberation Mono" w:eastAsia="Liberation Mono" w:cs="Liberation Mono"/>
                <w:color w:val="222222"/>
                <w:sz w:val="17"/>
              </w:rPr>
              <w:t xml:space="preserve">   SET published_at = now()</w:t>
            </w:r>
          </w:p>
          <w:p>
            <w:pPr>
              <w:spacing w:before="0" w:after="0" w:line="220" w:lineRule="auto"/>
            </w:pPr>
            <w:r>
              <w:rPr>
                <w:rFonts w:ascii="Liberation Mono" w:hAnsi="Liberation Mono" w:eastAsia="Liberation Mono" w:cs="Liberation Mono"/>
                <w:color w:val="222222"/>
                <w:sz w:val="17"/>
              </w:rPr>
              <w:t xml:space="preserve"> WHERE id = ANY(:ids);</w:t>
            </w:r>
          </w:p>
        </w:tc>
      </w:tr>
    </w:tbl>
    <w:p>
      <w:pPr>
        <w:spacing w:before="40" w:after="160" w:line="80" w:lineRule="auto"/>
      </w:pPr>
    </w:p>
    <w:p>
      <w:pPr>
        <w:pStyle w:val="Heading1"/>
      </w:pPr>
      <w:r>
        <w:t>7. Rejected alternatives</w:t>
      </w:r>
    </w:p>
    <w:p>
      <w:pPr>
        <w:pStyle w:val="Heading2"/>
      </w:pPr>
      <w:r>
        <w:t>7.1 Kafka transactions (true-ish EOS on one cluster)</w:t>
      </w:r>
    </w:p>
    <w:p>
      <w:pPr>
        <w:spacing w:before="0" w:after="240" w:line="427" w:lineRule="auto"/>
        <w:ind w:firstLine="288"/>
      </w:pPr>
      <w:r>
        <w:rPr>
          <w:rFonts w:ascii="Liberation Serif" w:hAnsi="Liberation Serif" w:eastAsia="Liberation Serif" w:cs="Liberation Serif"/>
          <w:color w:val="222222"/>
          <w:sz w:val="24"/>
        </w:rPr>
        <w:t>Died in the June 27 review. Diego, Priya, Kavya, me. Cluster is 2.4.1. Transactional producer on ingest-svc would let us write clh.match.request and the consumer offsets atomically. It would not include Postgres. We would still need ingest_dedup or we would still double-insert trades on a crash between the DB write and the transaction commit. So we would build both. Cost: broker upgrade, max.number.transaction.timeout, debugging aborted transactions at 2 a.m., and Mule still retrying outside the transaction. Priya killed it in one sentence: do the database thing, do not take a Kafka upgrade into July.</w:t>
      </w:r>
    </w:p>
    <w:p>
      <w:pPr>
        <w:pStyle w:val="Heading2"/>
      </w:pPr>
      <w:r>
        <w:t>7.2 Redis SETNX with a 36-hour TTL</w:t>
      </w:r>
    </w:p>
    <w:p>
      <w:pPr>
        <w:spacing w:before="0" w:after="240" w:line="427" w:lineRule="auto"/>
        <w:ind w:firstLine="288"/>
      </w:pPr>
      <w:r>
        <w:rPr>
          <w:rFonts w:ascii="Liberation Serif" w:hAnsi="Liberation Serif" w:eastAsia="Liberation Serif" w:cs="Liberation Serif"/>
          <w:color w:val="222222"/>
          <w:sz w:val="24"/>
        </w:rPr>
        <w:t>Rina floated this because we already run redis-clh-01 for match keys. SETNX of the hash, apply, expire. Fast. The TTL is the design. A replay after 36 hours re-applies. Helen's weekend file drop is 44 to 62 hours late when RailClear misses Friday. We would apply Friday's file on Monday as new. Redis failover on June 2 dropped 8.4 seconds of writes; SETNX keys from that window would vanish. Postgres is the system of record for trades. Dedup belongs next to the trade row, in the same commit. Redis can cache a hit to skip a round trip later if Kavya wants it. Not in v1.</w:t>
      </w:r>
    </w:p>
    <w:p>
      <w:pPr>
        <w:pStyle w:val="Heading2"/>
      </w:pPr>
      <w:r>
        <w:t>7.3 Dedup on (topic, partition, offset)</w:t>
      </w:r>
    </w:p>
    <w:p>
      <w:pPr>
        <w:spacing w:before="0" w:after="240" w:line="427" w:lineRule="auto"/>
        <w:ind w:firstLine="288"/>
      </w:pPr>
      <w:r>
        <w:rPr>
          <w:rFonts w:ascii="Liberation Serif" w:hAnsi="Liberation Serif" w:eastAsia="Liberation Serif" w:cs="Liberation Serif"/>
          <w:color w:val="222222"/>
          <w:sz w:val="24"/>
        </w:rPr>
        <w:t>Works until someone replays the topic, or until a mirror maker copies records to a new topic name, or until we expand from 12 to 16 partitions and re-key. Offset identity is a delivery identity, not a business identity. June 20's RailClear file replay produced new offsets for old firm_seq values. Offset-keyed dedup would have applied them all again. That is the incident we are trying to not have.</w:t>
      </w:r>
    </w:p>
    <w:p>
      <w:pPr>
        <w:spacing w:before="80" w:after="60" w:line="200" w:lineRule="auto"/>
      </w:pPr>
      <w:r>
        <w:rPr>
          <w:rFonts w:ascii="Liberation Sans" w:hAnsi="Liberation Sans" w:eastAsia="Liberation Sans" w:cs="Liberation Sans"/>
          <w:i/>
          <w:color w:val="555555"/>
          <w:sz w:val="17"/>
        </w:rPr>
        <w:t>Rejected paths, so the next design review does not reopen them without new facts.</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Why it looked good</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Why it died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 transactions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Vendor-shaped EOS story for Marcus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not include Postgres; needs a broker upgrade in July</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Redis SETNX + TTL</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 already have Redis; low latency</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TTL vs weekend files; failover holes; not in the trade commit</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(topic, partition, offset)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Trivial to implement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Replays and re-keys look like new work</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Hash only, no firm_seq</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column, easy unique index</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23 12 ms twin prints would drop a real trade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Dedup in match-engine only</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 stays dumb</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still sees duplicate trades in recon.trade; cash risk</w:t>
            </w:r>
          </w:p>
        </w:tc>
      </w:tr>
    </w:tbl>
    <w:p>
      <w:pPr>
        <w:spacing w:before="40" w:after="160" w:line="80" w:lineRule="auto"/>
      </w:pPr>
    </w:p>
    <w:p>
      <w:pPr>
        <w:pStyle w:val="Heading1"/>
      </w:pPr>
      <w:r>
        <w:t>8. Failure modes</w:t>
      </w:r>
    </w:p>
    <w:p>
      <w:pPr>
        <w:spacing w:before="0" w:after="240" w:line="427" w:lineRule="auto"/>
        <w:ind w:firstLine="288"/>
      </w:pPr>
      <w:r>
        <w:rPr>
          <w:rFonts w:ascii="Liberation Serif" w:hAnsi="Liberation Serif" w:eastAsia="Liberation Serif" w:cs="Liberation Serif"/>
          <w:color w:val="222222"/>
          <w:sz w:val="24"/>
        </w:rPr>
        <w:t>This is the section you run when it is 2 a.m. Each row is a thing that will happen, not a thing that might happen in theory. I have a log line or a ticket for most of them. The ones I do not are marked guessed, and those are the ones Diego should test in staging before August 8.</w:t>
      </w:r>
    </w:p>
    <w:p>
      <w:pPr>
        <w:spacing w:before="80" w:after="60" w:line="200" w:lineRule="auto"/>
      </w:pPr>
      <w:r>
        <w:rPr>
          <w:rFonts w:ascii="Liberation Sans" w:hAnsi="Liberation Sans" w:eastAsia="Liberation Sans" w:cs="Liberation Sans"/>
          <w:i/>
          <w:color w:val="555555"/>
          <w:sz w:val="17"/>
        </w:rPr>
        <w:t>Failure modes for CLH-6012. Staging tests marked. Guessed rows need a drill.</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Failure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you see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you do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Postgres unique conflict on apply</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ingest_dedup_hit climbing, lag flat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Normal. Do nothing. This is the happy retry.</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Postgres down for 3-12 minutes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Consumer lag climbing, ingest_applied=0</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 bounce pods in a loop. Kafka holds the records. Page Diego. After recovery, apply once.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Postgres commit ok, Kafka commit fails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Redelivery, then ingest_dedup_hit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Normal. The point of the order.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 commit ok, outbox-pub down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recon.trade present, breaks not created, outbox depth climbing</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 Kavya on depth &gt; 2000 or age &gt; 30s. Do not replay the topic.</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Canonicalizer change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Sudden ingest_dedup_hit drop, duplicates return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Revert the canonicalizer. Hash is a contract. Version it.</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firm_seq missing after August 22</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DLQ depth climbing (once DLQ exists), or ingest_skip</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Call Marcus. Source bug. Do not empty the key.</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Month-boundary replay</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Possible duplicate across partitions of ingest_dedup</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 replay across months. If you must, truncate the new month first.</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Hash collision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Second distinct payload dropped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Guessed. SHA-256 on 12M rows/month. If it happens we will see a missing trade, not a crash. Restore from Kafka by offset.</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ingest-svc split brain, two pods write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Unique index serializes. One wins.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Normal. Do not add an application lock.</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Clock skew on first_seen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Wrong partition for the row</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first_seen is DEFAULT now() on the DB host. Do not send it from the pod.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Flyway partial apply</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Unique index missing on new month</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Diego's check: alert if ingest_dedup has a partition without the unique index.</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GC 14.8s again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Rebalance, redelivery, dedup hits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Still fix the GC. Dedup is the seatbelt, not the brakes.</w:t>
            </w:r>
          </w:p>
        </w:tc>
      </w:tr>
    </w:tbl>
    <w:p>
      <w:pPr>
        <w:spacing w:before="40" w:after="160" w:line="80" w:lineRule="auto"/>
      </w:pPr>
    </w:p>
    <w:p>
      <w:pPr>
        <w:pStyle w:val="Heading2"/>
      </w:pPr>
      <w:r>
        <w:t>8.1 Staging drills Diego will run</w:t>
      </w:r>
    </w:p>
    <w:p>
      <w:pPr>
        <w:spacing w:before="0" w:after="240" w:line="427" w:lineRule="auto"/>
        <w:ind w:firstLine="288"/>
      </w:pPr>
      <w:r>
        <w:rPr>
          <w:rFonts w:ascii="Liberation Serif" w:hAnsi="Liberation Serif" w:eastAsia="Liberation Serif" w:cs="Liberation Serif"/>
          <w:color w:val="222222"/>
          <w:sz w:val="24"/>
        </w:rPr>
        <w:t>Before prod: kill ingest-svc-2 mid-batch with max.poll.records=80 and confirm recon.trade count equals distinct firm_seq count for the fixture. Freeze outbox-pub for 90 seconds and confirm the age alert. Run the June 23 twin-print fixture and confirm two trade rows. Replay the same Kafka offsets twice from a throwaway consumer group and confirm zero new trades. Drop the July partition on a scratch database and confirm Flyway recreates the unique index. I will sit on the call. Kavya will watch ingest_dedup_hit.</w:t>
      </w:r>
    </w:p>
    <w:p>
      <w:pPr>
        <w:spacing w:before="80" w:after="40" w:line="200" w:lineRule="auto"/>
      </w:pPr>
      <w:r>
        <w:rPr>
          <w:rFonts w:ascii="Liberation Sans" w:hAnsi="Liberation Sans" w:eastAsia="Liberation Sans" w:cs="Liberation Sans"/>
          <w:i/>
          <w:color w:val="555555"/>
          <w:sz w:val="17"/>
        </w:rPr>
        <w:t>Sanity counts after a staging replay. Run against pg-recon-staging.</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SELECT</w:t>
            </w:r>
          </w:p>
          <w:p>
            <w:pPr>
              <w:spacing w:before="0" w:after="0" w:line="220" w:lineRule="auto"/>
            </w:pPr>
            <w:r>
              <w:rPr>
                <w:rFonts w:ascii="Liberation Mono" w:hAnsi="Liberation Mono" w:eastAsia="Liberation Mono" w:cs="Liberation Mono"/>
                <w:color w:val="222222"/>
                <w:sz w:val="17"/>
              </w:rPr>
              <w:t xml:space="preserve">  count(*) AS trades,</w:t>
            </w:r>
          </w:p>
          <w:p>
            <w:pPr>
              <w:spacing w:before="0" w:after="0" w:line="220" w:lineRule="auto"/>
            </w:pPr>
            <w:r>
              <w:rPr>
                <w:rFonts w:ascii="Liberation Mono" w:hAnsi="Liberation Mono" w:eastAsia="Liberation Mono" w:cs="Liberation Mono"/>
                <w:color w:val="222222"/>
                <w:sz w:val="17"/>
              </w:rPr>
              <w:t xml:space="preserve">  count(DISTINCT (source_system, firm_seq)) AS firm_keys</w:t>
            </w:r>
          </w:p>
          <w:p>
            <w:pPr>
              <w:spacing w:before="0" w:after="0" w:line="220" w:lineRule="auto"/>
            </w:pPr>
            <w:r>
              <w:rPr>
                <w:rFonts w:ascii="Liberation Mono" w:hAnsi="Liberation Mono" w:eastAsia="Liberation Mono" w:cs="Liberation Mono"/>
                <w:color w:val="222222"/>
                <w:sz w:val="17"/>
              </w:rPr>
              <w:t>FROM recon.trade</w:t>
            </w:r>
          </w:p>
          <w:p>
            <w:pPr>
              <w:spacing w:before="0" w:after="0" w:line="220" w:lineRule="auto"/>
            </w:pPr>
            <w:r>
              <w:rPr>
                <w:rFonts w:ascii="Liberation Mono" w:hAnsi="Liberation Mono" w:eastAsia="Liberation Mono" w:cs="Liberation Mono"/>
                <w:color w:val="222222"/>
                <w:sz w:val="17"/>
              </w:rPr>
              <w:t>WHERE created_at &gt;= :window_start;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these two should match for sources that always send firm_seq</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SELECT count(*) AS dedup_rows,</w:t>
            </w:r>
          </w:p>
          <w:p>
            <w:pPr>
              <w:spacing w:before="0" w:after="0" w:line="220" w:lineRule="auto"/>
            </w:pPr>
            <w:r>
              <w:rPr>
                <w:rFonts w:ascii="Liberation Mono" w:hAnsi="Liberation Mono" w:eastAsia="Liberation Mono" w:cs="Liberation Mono"/>
                <w:color w:val="222222"/>
                <w:sz w:val="17"/>
              </w:rPr>
              <w:t xml:space="preserve">       count(*) FILTER (WHERE first_seen &gt;= :window_start) AS dedup_in_window</w:t>
            </w:r>
          </w:p>
          <w:p>
            <w:pPr>
              <w:spacing w:before="0" w:after="0" w:line="220" w:lineRule="auto"/>
            </w:pPr>
            <w:r>
              <w:rPr>
                <w:rFonts w:ascii="Liberation Mono" w:hAnsi="Liberation Mono" w:eastAsia="Liberation Mono" w:cs="Liberation Mono"/>
                <w:color w:val="222222"/>
                <w:sz w:val="17"/>
              </w:rPr>
              <w:t>FROM recon.ingest_dedup;</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SELECT payload_type, count(*) FILTER (WHERE published_at IS NULL) AS pending</w:t>
            </w:r>
          </w:p>
          <w:p>
            <w:pPr>
              <w:spacing w:before="0" w:after="0" w:line="220" w:lineRule="auto"/>
            </w:pPr>
            <w:r>
              <w:rPr>
                <w:rFonts w:ascii="Liberation Mono" w:hAnsi="Liberation Mono" w:eastAsia="Liberation Mono" w:cs="Liberation Mono"/>
                <w:color w:val="222222"/>
                <w:sz w:val="17"/>
              </w:rPr>
              <w:t>FROM recon.outbox</w:t>
            </w:r>
          </w:p>
          <w:p>
            <w:pPr>
              <w:spacing w:before="0" w:after="0" w:line="220" w:lineRule="auto"/>
            </w:pPr>
            <w:r>
              <w:rPr>
                <w:rFonts w:ascii="Liberation Mono" w:hAnsi="Liberation Mono" w:eastAsia="Liberation Mono" w:cs="Liberation Mono"/>
                <w:color w:val="222222"/>
                <w:sz w:val="17"/>
              </w:rPr>
              <w:t>GROUP BY 1;</w:t>
            </w:r>
          </w:p>
        </w:tc>
      </w:tr>
    </w:tbl>
    <w:p>
      <w:pPr>
        <w:spacing w:before="40" w:after="160" w:line="80" w:lineRule="auto"/>
      </w:pPr>
    </w:p>
    <w:p>
      <w:pPr>
        <w:pStyle w:val="Heading1"/>
      </w:pPr>
      <w:r>
        <w:t>9. Metrics, logs, runbook hooks</w:t>
      </w:r>
    </w:p>
    <w:p>
      <w:pPr>
        <w:spacing w:before="0" w:after="240" w:line="427" w:lineRule="auto"/>
        <w:ind w:firstLine="288"/>
      </w:pPr>
      <w:r>
        <w:rPr>
          <w:rFonts w:ascii="Liberation Serif" w:hAnsi="Liberation Serif" w:eastAsia="Liberation Serif" w:cs="Liberation Serif"/>
          <w:color w:val="222222"/>
          <w:sz w:val="24"/>
        </w:rPr>
        <w:t>Grafana folder Clearhaven / Ingest. New panel row 'dedup' on the existing ingest dashboard, not a new dashboard Helen will not find. Metrics from ingest-svc: ingest_applied, ingest_dedup_hit, ingest_missing_firm_seq, ingest_skip_poison, ingest_canonicalizer_version (gauge, currently 3). Metrics from outbox-pub: recon_outbox_depth, recon_outbox_oldest_age_seconds, recon_outbox_publish_fail. Logs: one JSON line per record at info is too much at 18.4k/hour. Debug per record. Info on dedup hit only when the original first_seen is older than 5 minutes, because that is the interesting retry, not the 200 ms rebalance retry.</w:t>
      </w:r>
    </w:p>
    <w:p>
      <w:pPr>
        <w:spacing w:before="0" w:after="240" w:line="427" w:lineRule="auto"/>
        <w:ind w:firstLine="288"/>
      </w:pPr>
      <w:r>
        <w:rPr>
          <w:rFonts w:ascii="Liberation Serif" w:hAnsi="Liberation Serif" w:eastAsia="Liberation Serif" w:cs="Liberation Serif"/>
          <w:color w:val="222222"/>
          <w:sz w:val="24"/>
        </w:rPr>
        <w:t>Do not put the full payload in the log. We already lost that argument in 2022. Hash plus firm_seq plus kafka_offset is enough to join. If you need the payload, it is in Kafka for 92 hours (topic retention, separate from the 92-day SQL retention, yes the numbers are annoyingly close, Diego will change topic retention to 120 hours in the same change window so we can debug a long weekend).</w:t>
      </w:r>
    </w:p>
    <w:p>
      <w:pPr>
        <w:spacing w:before="0" w:after="240" w:line="427" w:lineRule="auto"/>
        <w:ind w:firstLine="288"/>
      </w:pPr>
      <w:r>
        <w:rPr>
          <w:rFonts w:ascii="Liberation Serif" w:hAnsi="Liberation Serif" w:eastAsia="Liberation Serif" w:cs="Liberation Serif"/>
          <w:color w:val="222222"/>
          <w:sz w:val="24"/>
        </w:rPr>
        <w:t>CLH-RB-2023-012 (consumer lag runbook) gets a new section. I will write it as a follow-up, not in this file. One sentence for oncall this week: if lag is low and Helen still sees duplicates, look at ingest_dedup_hit versus ingest_applied, not at lag. If ingest_dedup_hit is zero and she sees duplicates, the unique index is missing or the canonicalizer changed. That is a sev-2.</w:t>
      </w:r>
    </w:p>
    <w:p>
      <w:pPr>
        <w:pStyle w:val="Heading1"/>
      </w:pPr>
      <w:r>
        <w:t>10. Rollout</w:t>
      </w:r>
    </w:p>
    <w:p>
      <w:pPr>
        <w:spacing w:before="0" w:after="240" w:line="427" w:lineRule="auto"/>
        <w:ind w:firstLine="288"/>
      </w:pPr>
      <w:r>
        <w:rPr>
          <w:rFonts w:ascii="Liberation Serif" w:hAnsi="Liberation Serif" w:eastAsia="Liberation Serif" w:cs="Liberation Serif"/>
          <w:color w:val="222222"/>
          <w:sz w:val="24"/>
        </w:rPr>
        <w:t>Feature flag ingest.dedup.enabled, default false, per cluster. Staging true on July 17. Prod true on August 8 if staging drills pass. Flag false means we still write ingest_dedup (so the table warms) but we do not skip on conflict. That lets us see what would have been a hit without changing apply behavior. Kavya will chart would_have_skipped for a week. If that number is not in shouting distance of the 47-from-June-19 plus ordinary rebalance retries, we stop and look.</w:t>
      </w:r>
    </w:p>
    <w:p>
      <w:pPr>
        <w:pStyle w:val="ListNumber"/>
        <w:spacing w:before="20" w:after="60" w:line="260" w:lineRule="auto"/>
      </w:pPr>
      <w:r>
        <w:rPr>
          <w:rFonts w:ascii="Liberation Serif" w:hAnsi="Liberation Serif" w:eastAsia="Liberation Serif" w:cs="Liberation Serif"/>
          <w:color w:val="222222"/>
          <w:sz w:val="24"/>
        </w:rPr>
        <w:t>July 10: Flyway V142 on staging. Diego watches bloat for 48 hours with a synthetic 2.4x traffic replay Chris will build from June 20.</w:t>
      </w:r>
    </w:p>
    <w:p>
      <w:pPr>
        <w:pStyle w:val="ListNumber"/>
        <w:spacing w:before="20" w:after="60" w:line="260" w:lineRule="auto"/>
      </w:pPr>
      <w:r>
        <w:rPr>
          <w:rFonts w:ascii="Liberation Serif" w:hAnsi="Liberation Serif" w:eastAsia="Liberation Serif" w:cs="Liberation Serif"/>
          <w:color w:val="222222"/>
          <w:sz w:val="24"/>
        </w:rPr>
        <w:t>July 12: ingest-svc with flag false to staging. Confirm ingest_dedup fills. Confirm no unique violations in logs (there will be none, we are not skipping).</w:t>
      </w:r>
    </w:p>
    <w:p>
      <w:pPr>
        <w:pStyle w:val="ListNumber"/>
        <w:spacing w:before="20" w:after="60" w:line="260" w:lineRule="auto"/>
      </w:pPr>
      <w:r>
        <w:rPr>
          <w:rFonts w:ascii="Liberation Serif" w:hAnsi="Liberation Serif" w:eastAsia="Liberation Serif" w:cs="Liberation Serif"/>
          <w:color w:val="222222"/>
          <w:sz w:val="24"/>
        </w:rPr>
        <w:t>July 17: flag true on staging. Twin-print fixture. Kill-pod drill. Replay drill.</w:t>
      </w:r>
    </w:p>
    <w:p>
      <w:pPr>
        <w:pStyle w:val="ListNumber"/>
        <w:spacing w:before="20" w:after="60" w:line="260" w:lineRule="auto"/>
      </w:pPr>
      <w:r>
        <w:rPr>
          <w:rFonts w:ascii="Liberation Serif" w:hAnsi="Liberation Serif" w:eastAsia="Liberation Serif" w:cs="Liberation Serif"/>
          <w:color w:val="222222"/>
          <w:sz w:val="24"/>
        </w:rPr>
        <w:t>July 24: Flyway V142 on prod during the Thursday change window, 21:00 ET. Table empty, flag false. Warm the table on live traffic.</w:t>
      </w:r>
    </w:p>
    <w:p>
      <w:pPr>
        <w:pStyle w:val="ListNumber"/>
        <w:spacing w:before="20" w:after="60" w:line="260" w:lineRule="auto"/>
      </w:pPr>
      <w:r>
        <w:rPr>
          <w:rFonts w:ascii="Liberation Serif" w:hAnsi="Liberation Serif" w:eastAsia="Liberation Serif" w:cs="Liberation Serif"/>
          <w:color w:val="222222"/>
          <w:sz w:val="24"/>
        </w:rPr>
        <w:t>July 25 through August 4: watch would_have_skipped. Helen reviews a daily sample of 25 would-skip payloads to confirm they are real retries, not twin prints.</w:t>
      </w:r>
    </w:p>
    <w:p>
      <w:pPr>
        <w:pStyle w:val="ListNumber"/>
        <w:spacing w:before="20" w:after="60" w:line="260" w:lineRule="auto"/>
      </w:pPr>
      <w:r>
        <w:rPr>
          <w:rFonts w:ascii="Liberation Serif" w:hAnsi="Liberation Serif" w:eastAsia="Liberation Serif" w:cs="Liberation Serif"/>
          <w:color w:val="222222"/>
          <w:sz w:val="24"/>
        </w:rPr>
        <w:t>August 8: flag true on prod. Kavya and I on call 07:00 to 11:00 ET. Diego on Kafka. Rollback is flag false, not a schema down-migration.</w:t>
      </w:r>
    </w:p>
    <w:p>
      <w:pPr>
        <w:pStyle w:val="ListNumber"/>
        <w:spacing w:before="20" w:after="60" w:line="260" w:lineRule="auto"/>
      </w:pPr>
      <w:r>
        <w:rPr>
          <w:rFonts w:ascii="Liberation Serif" w:hAnsi="Liberation Serif" w:eastAsia="Liberation Serif" w:cs="Liberation Serif"/>
          <w:color w:val="222222"/>
          <w:sz w:val="24"/>
        </w:rPr>
        <w:t>August 22: missing firm_seq becomes a skip/DLQ. Warn-only ends. Marcus has the correspondent notice by August 1.</w:t>
      </w:r>
    </w:p>
    <w:p>
      <w:pPr>
        <w:spacing w:before="0" w:after="240" w:line="427" w:lineRule="auto"/>
        <w:ind w:firstLine="288"/>
      </w:pPr>
      <w:r>
        <w:rPr>
          <w:rFonts w:ascii="Liberation Serif" w:hAnsi="Liberation Serif" w:eastAsia="Liberation Serif" w:cs="Liberation Serif"/>
          <w:color w:val="222222"/>
          <w:sz w:val="24"/>
        </w:rPr>
        <w:t>Rollback does not drop the table. Dropping the table while flag false is a next-month decision. Down-migration of a unique index during a dual-write week is how you get a four-hour outage. We will live with 2 GB of unused-if-rolled-back index. Priya agreed.</w:t>
      </w:r>
    </w:p>
    <w:p>
      <w:pPr>
        <w:pStyle w:val="Heading1"/>
      </w:pPr>
      <w:r>
        <w:t>11. Open questions</w:t>
      </w:r>
    </w:p>
    <w:p>
      <w:pPr>
        <w:spacing w:before="80" w:after="60" w:line="200" w:lineRule="auto"/>
      </w:pPr>
      <w:r>
        <w:rPr>
          <w:rFonts w:ascii="Liberation Sans" w:hAnsi="Liberation Sans" w:eastAsia="Liberation Sans" w:cs="Liberation Sans"/>
          <w:i/>
          <w:color w:val="555555"/>
          <w:sz w:val="17"/>
        </w:rPr>
        <w:t>Open questions. Dates are when the owner owes an answer, not when the work finishes.</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OMS firm_seq recycle rules, written, not Slack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20, 2023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Year-boundary recycle would bite the unique key.</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Topic retention 92h vs 120h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14, 2023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Need a long weekend of Kafka if SQL skip looks wrong.</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ch-oms ever omit firm_seq on cancels?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18, 2023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Three June rows had no firm_seq. All cancels.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outbox-pub replica count 2 vs 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21, 2023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SKIP LOCKED should make 3 safe. Confirm.</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Warn-only missing firm_seq: page or ticket?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19, 2023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 want a ticket. Diego wants a page. We cannot have both at 41k/hour burst.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CLH-6144 correction handling in match-engine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15, 2023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 of CLH-6012. Still needs a home.</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Marcus cannot get the recycle statement by July 20 we still ship hash-plus-firm_seq. We will add a year column to the unique key in a follow-up if the written rule says they recycle. Do not block August 8 on a correspondent's legal team.</w:t>
      </w:r>
    </w:p>
    <w:p>
      <w:pPr>
        <w:pStyle w:val="Heading1"/>
      </w:pPr>
      <w:r>
        <w:t>12. Worked example</w:t>
      </w:r>
    </w:p>
    <w:p>
      <w:pPr>
        <w:spacing w:before="0" w:after="240" w:line="427" w:lineRule="auto"/>
        <w:ind w:firstLine="288"/>
      </w:pPr>
      <w:r>
        <w:rPr>
          <w:rFonts w:ascii="Liberation Serif" w:hAnsi="Liberation Serif" w:eastAsia="Liberation Serif" w:cs="Liberation Serif"/>
          <w:color w:val="222222"/>
          <w:sz w:val="24"/>
        </w:rPr>
        <w:t>Record at partition 4, offset 88214091, source railclear, firm_seq 8841201, canonical hash 9f3c…a21b. ingest-svc-2 begins the transaction, inserts ingest_dedup, inserts trade trade_id 7c2a…, inserts outbox id 551209, commits Postgres, then GC pauses 14.8s. Coordinator removes the member. ingest-svc-1 gets partition 4, receives offset 88214091 again. It inserts ingest_dedup, unique conflict, skip, commit offset. outbox-pub, which never stopped, publishes outbox 551209 once. match-engine sees one trade. Helen sees one break if the trade is a break, zero if it matches. That is the story we are buying with this design.</w:t>
      </w:r>
    </w:p>
    <w:p>
      <w:pPr>
        <w:spacing w:before="0" w:after="240" w:line="427" w:lineRule="auto"/>
        <w:ind w:firstLine="288"/>
      </w:pPr>
      <w:r>
        <w:rPr>
          <w:rFonts w:ascii="Liberation Serif" w:hAnsi="Liberation Serif" w:eastAsia="Liberation Serif" w:cs="Liberation Serif"/>
          <w:color w:val="222222"/>
          <w:sz w:val="24"/>
        </w:rPr>
        <w:t>Same record, but Postgres commit fails after the inserts (disk full on pg-recon-01, which happened on March 11 for 6 minutes, different story). Transaction rolls back. ingest_dedup row is gone. Kafka offset is not committed. Redelivery applies once. Disk-full is still an incident. It is not a duplicate incident.</w:t>
      </w:r>
    </w:p>
    <w:p>
      <w:pPr>
        <w:spacing w:before="0" w:after="240" w:line="427" w:lineRule="auto"/>
        <w:ind w:firstLine="288"/>
      </w:pPr>
      <w:r>
        <w:rPr>
          <w:rFonts w:ascii="Liberation Serif" w:hAnsi="Liberation Serif" w:eastAsia="Liberation Serif" w:cs="Liberation Serif"/>
          <w:color w:val="222222"/>
          <w:sz w:val="24"/>
        </w:rPr>
        <w:t>Twin prints 8841201 and 8841202, 12 ms apart, identical business fields. Two hashes if batchId is present, one hash if the adapter stripped it. Two firm_seq values either way. Two ingest_dedup rows. Two trades. Two outbox rows. Match-engine matches them separately. If one of them was supposed to cancel the other, that is an OMS intent and it will have a cancel flag we already honor. Hash-only would have dropped 8841202. We do not do hash-only.</w:t>
      </w:r>
    </w:p>
    <w:p>
      <w:pPr>
        <w:pStyle w:val="Heading1"/>
      </w:pPr>
      <w:r>
        <w:t>13. What success looks like</w:t>
      </w:r>
    </w:p>
    <w:p>
      <w:pPr>
        <w:spacing w:before="0" w:after="240" w:line="427" w:lineRule="auto"/>
        <w:ind w:firstLine="288"/>
      </w:pPr>
      <w:r>
        <w:rPr>
          <w:rFonts w:ascii="Liberation Serif" w:hAnsi="Liberation Serif" w:eastAsia="Liberation Serif" w:cs="Liberation Serif"/>
          <w:color w:val="222222"/>
          <w:sz w:val="24"/>
        </w:rPr>
        <w:t>Week of August 14: Helen's duplicate-exception count is 0, not 47. ingest_dedup_hit is a noisy healthy number during rebalances, on the order of 200 to 900 a day based on how often we currently bounce pods, and we will find out. recon.trade count for a given hour matches distinct (source_system, firm_seq) for sources that always send firm_seq, within the known correction cases. Marcus does not have to explain duplicates to the exception desk. Priya does not have to explain EOS to Clearhaven's risk committee because we never said the word.</w:t>
      </w:r>
    </w:p>
    <w:p>
      <w:pPr>
        <w:spacing w:before="0" w:after="240" w:line="427" w:lineRule="auto"/>
        <w:ind w:firstLine="288"/>
      </w:pPr>
      <w:r>
        <w:rPr>
          <w:rFonts w:ascii="Liberation Serif" w:hAnsi="Liberation Serif" w:eastAsia="Liberation Serif" w:cs="Liberation Serif"/>
          <w:color w:val="222222"/>
          <w:sz w:val="24"/>
        </w:rPr>
        <w:t>If we see duplicates after August 8, this design failed. Do not add a second dedup layer in match-engine as a quiet patch. Open a sev-2, assume the canonicalizer or the unique index, and page me. I will be on the August 8 morning bridge. After that, Kavya is primary. The ticket stays CLH-6012 until the flag has been true for 14 days with zero duplicate trades Helen agrees are duplicates. Twin prints are not duplicates. We will sit together on August 9 and look at the would_have_skipped sample one more time so we share a definition.</w:t>
      </w:r>
    </w:p>
    <w:p>
      <w:pPr>
        <w:spacing w:before="0" w:after="240" w:line="427" w:lineRule="auto"/>
        <w:ind w:firstLine="288"/>
      </w:pPr>
      <w:r>
        <w:rPr>
          <w:rFonts w:ascii="Liberation Serif" w:hAnsi="Liberation Serif" w:eastAsia="Liberation Serif" w:cs="Liberation Serif"/>
          <w:color w:val="222222"/>
          <w:sz w:val="24"/>
        </w:rPr>
        <w:t>Related work we are not doing here: DLQ (CLH-TDD-2023-022), API versioning (CLH-TDD-2023-017, after the March break-status incident), and the match-engine correction ticket CLH-6144. Please do not pile them onto the August 8 flag flip. June 19 happened because a timeout cleanup PR also changed commit order. One behavior change at a time.</w:t>
      </w:r>
    </w:p>
    <w:p>
      <w:pPr>
        <w:pStyle w:val="Heading1"/>
        <w:pageBreakBefore/>
      </w:pPr>
      <w:r>
        <w:t>Appendix A. Working file for CLH-TDD-2023-014</w:t>
      </w:r>
    </w:p>
    <w:p>
      <w:pPr>
        <w:spacing w:before="0" w:after="240" w:line="427" w:lineRule="auto"/>
        <w:ind w:firstLine="288"/>
      </w:pPr>
      <w:r>
        <w:rPr>
          <w:rFonts w:ascii="Liberation Serif" w:hAnsi="Liberation Serif" w:eastAsia="Liberation Serif" w:cs="Liberation Serif"/>
          <w:color w:val="222222"/>
          <w:sz w:val="24"/>
        </w:rPr>
        <w:t>This appendix is the working file that sat next to CLH-TDD-2023-014 after July 6, 2023. I kept it because the main body is the decision or the procedure, and this is the trail: what we measured, who argued, which host we actually typed at, and which ticket ate a week. Priya Nair asked me to stop burying that in Slack. Fair. Client context is Clearhaven. Author remains Aman Kumar. If a number here disagrees with the front section, the front section wins and this row is a draft that did not get folded up in time.</w:t>
      </w:r>
    </w:p>
    <w:p>
      <w:pPr>
        <w:spacing w:before="0" w:after="240" w:line="427" w:lineRule="auto"/>
        <w:ind w:firstLine="288"/>
      </w:pPr>
      <w:r>
        <w:rPr>
          <w:rFonts w:ascii="Liberation Serif" w:hAnsi="Liberation Serif" w:eastAsia="Liberation Serif" w:cs="Liberation Serif"/>
          <w:color w:val="222222"/>
          <w:sz w:val="24"/>
        </w:rPr>
        <w:t>How to read it: Appendix B is the dated log. Appendix C is worked cases, the ones I would actually replay. Appendix D is failure modes we already hit or nearly hit. Appendix E is questions people asked in review. Appendix F is commands. Appendix G is the action register. Appendix H is shift notes. None of this is a template. The hosts and tickets are the ones already named in Idempotent consumers for settlement ingest.</w:t>
      </w: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SCOPE OF THE APPENDIX</w:t>
            </w:r>
          </w:p>
          <w:p>
            <w:pPr>
              <w:spacing w:before="0" w:after="0" w:line="250" w:lineRule="auto"/>
            </w:pPr>
            <w:r>
              <w:rPr>
                <w:rFonts w:ascii="Liberation Serif" w:hAnsi="Liberation Serif" w:eastAsia="Liberation Serif" w:cs="Liberation Serif"/>
                <w:color w:val="222222"/>
                <w:sz w:val="21"/>
              </w:rPr>
              <w:t>Do not treat the appendix as a second source of truth for production. Treat it as the notebook that made the main document possible. Primary ticket still CLH-6012. Primary box still kafka-clh-05.northstar.internal.</w:t>
            </w:r>
          </w:p>
        </w:tc>
      </w:tr>
    </w:tbl>
    <w:p>
      <w:pPr>
        <w:spacing w:before="80" w:after="160" w:line="80" w:lineRule="auto"/>
      </w:pPr>
    </w:p>
    <w:p>
      <w:pPr>
        <w:pStyle w:val="Heading1"/>
        <w:pageBreakBefore/>
      </w:pPr>
      <w:r>
        <w:t>Appendix B. Dated field log</w:t>
      </w:r>
    </w:p>
    <w:p>
      <w:pPr>
        <w:spacing w:before="0" w:after="240" w:line="427" w:lineRule="auto"/>
        <w:ind w:firstLine="288"/>
      </w:pPr>
      <w:r>
        <w:rPr>
          <w:rFonts w:ascii="Liberation Serif" w:hAnsi="Liberation Serif" w:eastAsia="Liberation Serif" w:cs="Liberation Serif"/>
          <w:color w:val="222222"/>
          <w:sz w:val="24"/>
        </w:rPr>
        <w:t>I pulled this from notes, PD pages, and the comment thread on CLH-6012. Dates count backward and forward from July 6, 2023. Times are ET unless I say otherwise. If a week is quiet, I still wrote what we checked, because quiet weeks are where we skip a monitor and then pay for it.</w:t>
      </w:r>
    </w:p>
    <w:p>
      <w:pPr>
        <w:pStyle w:val="Heading2"/>
      </w:pPr>
      <w:r>
        <w:t>B.1  Week of 2023-02-18 (CLH-6012)</w:t>
      </w:r>
    </w:p>
    <w:p>
      <w:pPr>
        <w:spacing w:before="0" w:after="240" w:line="427" w:lineRule="auto"/>
        <w:ind w:firstLine="288"/>
      </w:pPr>
      <w:r>
        <w:rPr>
          <w:rFonts w:ascii="Liberation Serif" w:hAnsi="Liberation Serif" w:eastAsia="Liberation Serif" w:cs="Liberation Serif"/>
          <w:color w:val="222222"/>
          <w:sz w:val="24"/>
        </w:rPr>
        <w:t>Week of February 18, 2023. False alarm from a deploy overlap. Helen Cho caught it. I still opened CLH-6012 so we have a count. I logged in from the laptop on the VPN profile we already documented, not from a jump I do not own. On kafka-clh-05.northstar.internal the clock was NTP-clean. I pulled 64 minutes of logs, not the whole disk. Priya Nair asked if this was a technical design problem or an ops problem. It is both when the page lands in our rotation. Number I would defend in a review: lag 19.6 on the series we already use, error count 14 in that hour, pages 6.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kafka-clh-05.northstar.internal 'to see if it helps.' I did not open a change in the settlement freeze if this is a Clearhaven week. I did not paste payload bodies into Slack. Diego Alvarez wanted a screenshot of Grafana. I sent a permalink instead. If this week ever gets pulled into an audit pack, the ticket is CLH-6012 and the author field is Aman Kumar.</w:t>
      </w:r>
    </w:p>
    <w:p>
      <w:pPr>
        <w:pStyle w:val="Heading2"/>
      </w:pPr>
      <w:r>
        <w:t>B.4  Week of 2023-03-11 (CLH-TDD-2023-022)</w:t>
      </w:r>
    </w:p>
    <w:p>
      <w:pPr>
        <w:spacing w:before="0" w:after="240" w:line="427" w:lineRule="auto"/>
        <w:ind w:firstLine="288"/>
      </w:pPr>
      <w:r>
        <w:rPr>
          <w:rFonts w:ascii="Liberation Serif" w:hAnsi="Liberation Serif" w:eastAsia="Liberation Serif" w:cs="Liberation Serif"/>
          <w:color w:val="222222"/>
          <w:sz w:val="24"/>
        </w:rPr>
        <w:t>Week of March 11, 2023. Checked kafka-clh-05.northstar.internal after Clearhaven Recon pinged. 14 errors in the hour. Left a note on CLH-TDD-2023-022. I logged in from the laptop on the VPN profile we already documented, not from a jump I do not own. On kafka-clh-05.northstar.internal the clock was NTP-clean. I pulled 62 minutes of logs, not the whole disk. Kavya Menon asked if this was a technical design problem or an ops problem. It is both when the page lands in our rotation. Number I would defend in a review: lag 32.2 on the series we already use, error count 14 in that hour, pages 0.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kafka-clh-05.northstar.internal 'to see if it helps.' I did not open a change in the settlement freeze if this is a Clearhaven week. I did not paste payload bodies into Slack. Aman Kumar wanted a screenshot of Grafana. I sent a permalink instead. If this week ever gets pulled into an audit pack, the ticket is CLH-TDD-2023-022 and the author field is Aman Kumar.</w:t>
      </w:r>
    </w:p>
    <w:p>
      <w:pPr>
        <w:pStyle w:val="Heading2"/>
      </w:pPr>
      <w:r>
        <w:t>B.7  Week of 2023-04-01 (CLH-6012)</w:t>
      </w:r>
    </w:p>
    <w:p>
      <w:pPr>
        <w:spacing w:before="0" w:after="240" w:line="427" w:lineRule="auto"/>
        <w:ind w:firstLine="288"/>
      </w:pPr>
      <w:r>
        <w:rPr>
          <w:rFonts w:ascii="Liberation Serif" w:hAnsi="Liberation Serif" w:eastAsia="Liberation Serif" w:cs="Liberation Serif"/>
          <w:color w:val="222222"/>
          <w:sz w:val="24"/>
        </w:rPr>
        <w:t>Week of April 1, 2023. False alarm from a deploy overlap. Chris Patel caught it. I still opened CLH-6012 so we have a count. I logged in from the laptop on the VPN profile we already documented, not from a jump I do not own. On kafka-clh-05.northstar.internal the clock was NTP-clean. I pulled 50 minutes of logs, not the whole disk. Marcus Bell asked if this was a technical design problem or an ops problem. It is both when the page lands in our rotation. Number I would defend in a review: lag 33.2 on the series we already use, error count 14 in that hour, pages 1.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kafka-clh-05.northstar.internal 'to see if it helps.' I did not open a change in the settlement freeze if this is a Clearhaven week. I did not paste payload bodies into Slack. Platform Idempotent wanted a screenshot of Grafana. I sent a permalink instead. If this week ever gets pulled into an audit pack, the ticket is CLH-6012 and the author field is Aman Kumar.</w:t>
      </w:r>
    </w:p>
    <w:p>
      <w:pPr>
        <w:pStyle w:val="Heading2"/>
      </w:pPr>
      <w:r>
        <w:t>B.10  Week of 2023-04-22 (CLH-TDD-2023-022)</w:t>
      </w:r>
    </w:p>
    <w:p>
      <w:pPr>
        <w:spacing w:before="0" w:after="240" w:line="427" w:lineRule="auto"/>
        <w:ind w:firstLine="288"/>
      </w:pPr>
      <w:r>
        <w:rPr>
          <w:rFonts w:ascii="Liberation Serif" w:hAnsi="Liberation Serif" w:eastAsia="Liberation Serif" w:cs="Liberation Serif"/>
          <w:color w:val="222222"/>
          <w:sz w:val="24"/>
        </w:rPr>
        <w:t>Week of April 22, 2023. False alarm from a deploy overlap. Priya Nair caught it. I still opened CLH-TDD-2023-022 so we have a count. I logged in from the laptop on the VPN profile we already documented, not from a jump I do not own. On kafka-clh-05.northstar.internal the clock was NTP-clean. I pulled 31 minutes of logs, not the whole disk. Diego Alvarez asked if this was a technical design problem or an ops problem. It is both when the page lands in our rotation. Number I would defend in a review: lag 14.5 on the series we already use, error count 0 in that hour, pages 6.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kafka-clh-05.northstar.internal 'to see if it helps.' I did not open a change in the settlement freeze if this is a Clearhaven week. I did not paste payload bodies into Slack. On June wanted a screenshot of Grafana. I sent a permalink instead. If this week ever gets pulled into an audit pack, the ticket is CLH-TDD-2023-022 and the author field is Aman Kumar.</w:t>
      </w:r>
    </w:p>
    <w:p>
      <w:pPr>
        <w:pStyle w:val="Heading2"/>
      </w:pPr>
      <w:r>
        <w:t>B.13  Week of 2023-05-13 (CLH-6012)</w:t>
      </w:r>
    </w:p>
    <w:p>
      <w:pPr>
        <w:spacing w:before="0" w:after="240" w:line="427" w:lineRule="auto"/>
        <w:ind w:firstLine="288"/>
      </w:pPr>
      <w:r>
        <w:rPr>
          <w:rFonts w:ascii="Liberation Serif" w:hAnsi="Liberation Serif" w:eastAsia="Liberation Serif" w:cs="Liberation Serif"/>
          <w:color w:val="222222"/>
          <w:sz w:val="24"/>
        </w:rPr>
        <w:t>Week of May 13, 2023. Month-shaped bump. 6 pages. Kavya Menon stayed on the bridge 18 min. Follow-up CLH-6012. I logged in from the laptop on the VPN profile we already documented, not from a jump I do not own. On kafka-clh-05.northstar.internal the clock was NTP-clean. I pulled 35 minutes of logs, not the whole disk. Aman Kumar asked if this was a technical design problem or an ops problem. It is both when the page lands in our rotation. Number I would defend in a review: lag 37.8 on the series we already use, error count 1 in that hour, pages 6.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kafka-clh-05.northstar.internal 'to see if it helps.' I did not open a change in the settlement freeze if this is a Clearhaven week. I did not paste payload bodies into Slack. Helen Cho wanted a screenshot of Grafana. I sent a permalink instead. If this week ever gets pulled into an audit pack, the ticket is CLH-6012 and the author field is Aman Kumar.</w:t>
      </w:r>
    </w:p>
    <w:p>
      <w:pPr>
        <w:pStyle w:val="Heading2"/>
      </w:pPr>
      <w:r>
        <w:t>B.16  Week of 2023-06-03 (CLH-TDD-2023-022)</w:t>
      </w:r>
    </w:p>
    <w:p>
      <w:pPr>
        <w:spacing w:before="0" w:after="240" w:line="427" w:lineRule="auto"/>
        <w:ind w:firstLine="288"/>
      </w:pPr>
      <w:r>
        <w:rPr>
          <w:rFonts w:ascii="Liberation Serif" w:hAnsi="Liberation Serif" w:eastAsia="Liberation Serif" w:cs="Liberation Serif"/>
          <w:color w:val="222222"/>
          <w:sz w:val="24"/>
        </w:rPr>
        <w:t>Week of June 3, 2023. Month-shaped bump. 3 pages. Marcus Bell stayed on the bridge 18 min. Follow-up CLH-TDD-2023-022. I logged in from the laptop on the VPN profile we already documented, not from a jump I do not own. On kafka-clh-05.northstar.internal the clock was NTP-clean. I pulled 90 minutes of logs, not the whole disk. Platform Idempotent asked if this was a technical design problem or an ops problem. It is both when the page lands in our rotation. Number I would defend in a review: lag 11.2 on the series we already use, error count 2 in that hour, pages 3.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kafka-clh-05.northstar.internal 'to see if it helps.' I did not open a change in the settlement freeze if this is a Clearhaven week. I did not paste payload bodies into Slack. Clearhaven Recon wanted a screenshot of Grafana. I sent a permalink instead. If this week ever gets pulled into an audit pack, the ticket is CLH-TDD-2023-022 and the author field is Aman Kumar.</w:t>
      </w:r>
    </w:p>
    <w:p>
      <w:pPr>
        <w:pStyle w:val="Heading2"/>
      </w:pPr>
      <w:r>
        <w:t>B.19  Week of 2023-06-24 (CLH-6012)</w:t>
      </w:r>
    </w:p>
    <w:p>
      <w:pPr>
        <w:spacing w:before="0" w:after="240" w:line="427" w:lineRule="auto"/>
        <w:ind w:firstLine="288"/>
      </w:pPr>
      <w:r>
        <w:rPr>
          <w:rFonts w:ascii="Liberation Serif" w:hAnsi="Liberation Serif" w:eastAsia="Liberation Serif" w:cs="Liberation Serif"/>
          <w:color w:val="222222"/>
          <w:sz w:val="24"/>
        </w:rPr>
        <w:t>Week of June 24, 2023. Month-shaped bump. 5 pages. Diego Alvarez stayed on the bridge 18 min. Follow-up CLH-6012. I logged in from the laptop on the VPN profile we already documented, not from a jump I do not own. On kafka-clh-05.northstar.internal the clock was NTP-clean. I pulled 54 minutes of logs, not the whole disk. On June asked if this was a technical design problem or an ops problem. It is both when the page lands in our rotation. Number I would defend in a review: lag 12.5 on the series we already use, error count 4 in that hour, pages 5.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kafka-clh-05.northstar.internal 'to see if it helps.' I did not open a change in the settlement freeze if this is a Clearhaven week. I did not paste payload bodies into Slack. Chris Patel wanted a screenshot of Grafana. I sent a permalink instead. If this week ever gets pulled into an audit pack, the ticket is CLH-6012 and the author field is Aman Kumar.</w:t>
      </w:r>
    </w:p>
    <w:p>
      <w:pPr>
        <w:pStyle w:val="Heading2"/>
      </w:pPr>
      <w:r>
        <w:t>B.22  Week of 2023-07-15 (CLH-TDD-2023-022)</w:t>
      </w:r>
    </w:p>
    <w:p>
      <w:pPr>
        <w:spacing w:before="0" w:after="240" w:line="427" w:lineRule="auto"/>
        <w:ind w:firstLine="288"/>
      </w:pPr>
      <w:r>
        <w:rPr>
          <w:rFonts w:ascii="Liberation Serif" w:hAnsi="Liberation Serif" w:eastAsia="Liberation Serif" w:cs="Liberation Serif"/>
          <w:color w:val="222222"/>
          <w:sz w:val="24"/>
        </w:rPr>
        <w:t>Week of July 15, 2023. Month-shaped bump. 3 pages. Aman Kumar stayed on the bridge 18 min. Follow-up CLH-TDD-2023-022. I logged in from the laptop on the VPN profile we already documented, not from a jump I do not own. On kafka-clh-05.northstar.internal the clock was NTP-clean. I pulled 41 minutes of logs, not the whole disk. Helen Cho asked if this was a technical design problem or an ops problem. It is both when the page lands in our rotation. Number I would defend in a review: lag 12.8 on the series we already use, error count 1 in that hour, pages 3.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kafka-clh-05.northstar.internal 'to see if it helps.' I did not open a change in the settlement freeze if this is a Clearhaven week. I did not paste payload bodies into Slack. Priya Nair wanted a screenshot of Grafana. I sent a permalink instead. If this week ever gets pulled into an audit pack, the ticket is CLH-TDD-2023-022 and the author field is Aman Kumar.</w:t>
      </w:r>
    </w:p>
    <w:p>
      <w:pPr>
        <w:pStyle w:val="Heading2"/>
      </w:pPr>
      <w:r>
        <w:t>B.25  Week of 2023-08-05 (CLH-6012)</w:t>
      </w:r>
    </w:p>
    <w:p>
      <w:pPr>
        <w:spacing w:before="0" w:after="240" w:line="427" w:lineRule="auto"/>
        <w:ind w:firstLine="288"/>
      </w:pPr>
      <w:r>
        <w:rPr>
          <w:rFonts w:ascii="Liberation Serif" w:hAnsi="Liberation Serif" w:eastAsia="Liberation Serif" w:cs="Liberation Serif"/>
          <w:color w:val="222222"/>
          <w:sz w:val="24"/>
        </w:rPr>
        <w:t>Week of August 5, 2023. Checked kafka-clh-05.northstar.internal after Platform Idempotent pinged. 5 errors in the hour. Left a note on CLH-6012. I logged in from the laptop on the VPN profile we already documented, not from a jump I do not own. On kafka-clh-05.northstar.internal the clock was NTP-clean. I pulled 23 minutes of logs, not the whole disk. Clearhaven Recon asked if this was a technical design problem or an ops problem. It is both when the page lands in our rotation. Number I would defend in a review: lag 39.2 on the series we already use, error count 5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kafka-clh-05.northstar.internal 'to see if it helps.' I did not open a change in the settlement freeze if this is a Clearhaven week. I did not paste payload bodies into Slack. Kavya Menon wanted a screenshot of Grafana. I sent a permalink instead. If this week ever gets pulled into an audit pack, the ticket is CLH-6012 and the author field is Aman Kumar.</w:t>
      </w:r>
    </w:p>
    <w:p>
      <w:pPr>
        <w:pStyle w:val="Heading2"/>
      </w:pPr>
      <w:r>
        <w:t>B.28  Week of 2023-08-26 (CLH-TDD-2023-022)</w:t>
      </w:r>
    </w:p>
    <w:p>
      <w:pPr>
        <w:spacing w:before="0" w:after="240" w:line="427" w:lineRule="auto"/>
        <w:ind w:firstLine="288"/>
      </w:pPr>
      <w:r>
        <w:rPr>
          <w:rFonts w:ascii="Liberation Serif" w:hAnsi="Liberation Serif" w:eastAsia="Liberation Serif" w:cs="Liberation Serif"/>
          <w:color w:val="222222"/>
          <w:sz w:val="24"/>
        </w:rPr>
        <w:t>Week of August 26, 2023. No page. Sampled kafka-clh-05.northstar.internal anyway. Lag 9.3. On June wants a graph, not a vibe. I logged in from the laptop on the VPN profile we already documented, not from a jump I do not own. On kafka-clh-05.northstar.internal the clock was NTP-clean. I pulled 72 minutes of logs, not the whole disk. Chris Patel asked if this was a technical design problem or an ops problem. It is both when the page lands in our rotation. Number I would defend in a review: lag 9.3 on the series we already use, error count 11 in that hour, pages 0.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kafka-clh-05.northstar.internal 'to see if it helps.' I did not open a change in the settlement freeze if this is a Clearhaven week. I did not paste payload bodies into Slack. Marcus Bell wanted a screenshot of Grafana. I sent a permalink instead. If this week ever gets pulled into an audit pack, the ticket is CLH-TDD-2023-022 and the author field is Aman Kumar.</w:t>
      </w:r>
    </w:p>
    <w:p>
      <w:pPr>
        <w:pStyle w:val="Heading2"/>
      </w:pPr>
      <w:r>
        <w:t>B.31  Week of 2023-09-16 (CLH-6012)</w:t>
      </w:r>
    </w:p>
    <w:p>
      <w:pPr>
        <w:spacing w:before="0" w:after="240" w:line="427" w:lineRule="auto"/>
        <w:ind w:firstLine="288"/>
      </w:pPr>
      <w:r>
        <w:rPr>
          <w:rFonts w:ascii="Liberation Serif" w:hAnsi="Liberation Serif" w:eastAsia="Liberation Serif" w:cs="Liberation Serif"/>
          <w:color w:val="222222"/>
          <w:sz w:val="24"/>
        </w:rPr>
        <w:t>Week of September 16, 2023. False alarm from a deploy overlap. Helen Cho caught it. I still opened CLH-6012 so we have a count. I logged in from the laptop on the VPN profile we already documented, not from a jump I do not own. On kafka-clh-05.northstar.internal the clock was NTP-clean. I pulled 25 minutes of logs, not the whole disk. Priya Nair asked if this was a technical design problem or an ops problem. It is both when the page lands in our rotation. Number I would defend in a review: lag 18.5 on the series we already use, error count 4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kafka-clh-05.northstar.internal 'to see if it helps.' I did not open a change in the settlement freeze if this is a Clearhaven week. I did not paste payload bodies into Slack. Diego Alvarez wanted a screenshot of Grafana. I sent a permalink instead. If this week ever gets pulled into an audit pack, the ticket is CLH-6012 and the author field is Aman Kumar.</w:t>
      </w:r>
    </w:p>
    <w:p>
      <w:pPr>
        <w:pStyle w:val="Heading2"/>
      </w:pPr>
      <w:r>
        <w:t>B.34  Week of 2023-10-07 (CLH-TDD-2023-022)</w:t>
      </w:r>
    </w:p>
    <w:p>
      <w:pPr>
        <w:spacing w:before="0" w:after="240" w:line="427" w:lineRule="auto"/>
        <w:ind w:firstLine="288"/>
      </w:pPr>
      <w:r>
        <w:rPr>
          <w:rFonts w:ascii="Liberation Serif" w:hAnsi="Liberation Serif" w:eastAsia="Liberation Serif" w:cs="Liberation Serif"/>
          <w:color w:val="222222"/>
          <w:sz w:val="24"/>
        </w:rPr>
        <w:t>Week of October 7, 2023. Checked kafka-clh-05.northstar.internal after Clearhaven Recon pinged. 11 errors in the hour. Left a note on CLH-TDD-2023-022. I logged in from the laptop on the VPN profile we already documented, not from a jump I do not own. On kafka-clh-05.northstar.internal the clock was NTP-clean. I pulled 50 minutes of logs, not the whole disk. Kavya Menon asked if this was a technical design problem or an ops problem. It is both when the page lands in our rotation. Number I would defend in a review: lag 33.2 on the series we already use, error count 11 in that hour, pages 6.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kafka-clh-05.northstar.internal 'to see if it helps.' I did not open a change in the settlement freeze if this is a Clearhaven week. I did not paste payload bodies into Slack. Aman Kumar wanted a screenshot of Grafana. I sent a permalink instead. If this week ever gets pulled into an audit pack, the ticket is CLH-TDD-2023-022 and the author field is Aman Kumar.</w:t>
      </w:r>
    </w:p>
    <w:p>
      <w:pPr>
        <w:pStyle w:val="Heading2"/>
      </w:pPr>
      <w:r>
        <w:t>B.37  Week of 2023-10-28 (CLH-6012)</w:t>
      </w:r>
    </w:p>
    <w:p>
      <w:pPr>
        <w:spacing w:before="0" w:after="240" w:line="427" w:lineRule="auto"/>
        <w:ind w:firstLine="288"/>
      </w:pPr>
      <w:r>
        <w:rPr>
          <w:rFonts w:ascii="Liberation Serif" w:hAnsi="Liberation Serif" w:eastAsia="Liberation Serif" w:cs="Liberation Serif"/>
          <w:color w:val="222222"/>
          <w:sz w:val="24"/>
        </w:rPr>
        <w:t>Week of October 28, 2023. False alarm from a deploy overlap. Chris Patel caught it. I still opened CLH-6012 so we have a count. I logged in from the laptop on the VPN profile we already documented, not from a jump I do not own. On kafka-clh-05.northstar.internal the clock was NTP-clean. I pulled 54 minutes of logs, not the whole disk. Marcus Bell asked if this was a technical design problem or an ops problem. It is both when the page lands in our rotation. Number I would defend in a review: lag 29.7 on the series we already use, error count 13 in that hour, pages 6.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kafka-clh-05.northstar.internal 'to see if it helps.' I did not open a change in the settlement freeze if this is a Clearhaven week. I did not paste payload bodies into Slack. Platform Idempotent wanted a screenshot of Grafana. I sent a permalink instead. If this week ever gets pulled into an audit pack, the ticket is CLH-6012 and the author field is Aman Kumar.</w:t>
      </w:r>
    </w:p>
    <w:p>
      <w:pPr>
        <w:pStyle w:val="Heading2"/>
      </w:pPr>
      <w:r>
        <w:t>B.40  Week of 2023-11-18 (CLH-TDD-2023-022)</w:t>
      </w:r>
    </w:p>
    <w:p>
      <w:pPr>
        <w:spacing w:before="0" w:after="240" w:line="427" w:lineRule="auto"/>
        <w:ind w:firstLine="288"/>
      </w:pPr>
      <w:r>
        <w:rPr>
          <w:rFonts w:ascii="Liberation Serif" w:hAnsi="Liberation Serif" w:eastAsia="Liberation Serif" w:cs="Liberation Serif"/>
          <w:color w:val="222222"/>
          <w:sz w:val="24"/>
        </w:rPr>
        <w:t>Week of November 18, 2023. No page. Sampled kafka-clh-05.northstar.internal anyway. Lag 29.6. Priya Nair wants a graph, not a vibe. I logged in from the laptop on the VPN profile we already documented, not from a jump I do not own. On kafka-clh-05.northstar.internal the clock was NTP-clean. I pulled 41 minutes of logs, not the whole disk. Diego Alvarez asked if this was a technical design problem or an ops problem. It is both when the page lands in our rotation. Number I would defend in a review: lag 29.6 on the series we already use, error count 9 in that hour, pages 5.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kafka-clh-05.northstar.internal 'to see if it helps.' I did not open a change in the settlement freeze if this is a Clearhaven week. I did not paste payload bodies into Slack. On June wanted a screenshot of Grafana. I sent a permalink instead. If this week ever gets pulled into an audit pack, the ticket is CLH-TDD-2023-022 and the author field is Aman Kumar.</w:t>
      </w:r>
    </w:p>
    <w:p>
      <w:pPr>
        <w:pStyle w:val="Heading2"/>
      </w:pPr>
      <w:r>
        <w:t>B.43  Week of 2023-12-09 (CLH-6012)</w:t>
      </w:r>
    </w:p>
    <w:p>
      <w:pPr>
        <w:spacing w:before="0" w:after="240" w:line="427" w:lineRule="auto"/>
        <w:ind w:firstLine="288"/>
      </w:pPr>
      <w:r>
        <w:rPr>
          <w:rFonts w:ascii="Liberation Serif" w:hAnsi="Liberation Serif" w:eastAsia="Liberation Serif" w:cs="Liberation Serif"/>
          <w:color w:val="222222"/>
          <w:sz w:val="24"/>
        </w:rPr>
        <w:t>Week of December 9, 2023. No page. Sampled kafka-clh-05.northstar.internal anyway. Lag 32.1. Kavya Menon wants a graph, not a vibe. I logged in from the laptop on the VPN profile we already documented, not from a jump I do not own. On kafka-clh-05.northstar.internal the clock was NTP-clean. I pulled 68 minutes of logs, not the whole disk. Aman Kumar asked if this was a technical design problem or an ops problem. It is both when the page lands in our rotation. Number I would defend in a review: lag 32.1 on the series we already use, error count 8 in that hour, pages 6.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kafka-clh-05.northstar.internal 'to see if it helps.' I did not open a change in the settlement freeze if this is a Clearhaven week. I did not paste payload bodies into Slack. Helen Cho wanted a screenshot of Grafana. I sent a permalink instead. If this week ever gets pulled into an audit pack, the ticket is CLH-6012 and the author field is Aman Kumar.</w:t>
      </w:r>
    </w:p>
    <w:p>
      <w:pPr>
        <w:pStyle w:val="Heading2"/>
      </w:pPr>
      <w:r>
        <w:t>B.46  Week of 2023-12-30 (CLH-TDD-2023-022)</w:t>
      </w:r>
    </w:p>
    <w:p>
      <w:pPr>
        <w:spacing w:before="0" w:after="240" w:line="427" w:lineRule="auto"/>
        <w:ind w:firstLine="288"/>
      </w:pPr>
      <w:r>
        <w:rPr>
          <w:rFonts w:ascii="Liberation Serif" w:hAnsi="Liberation Serif" w:eastAsia="Liberation Serif" w:cs="Liberation Serif"/>
          <w:color w:val="222222"/>
          <w:sz w:val="24"/>
        </w:rPr>
        <w:t>Week of December 30, 2023. Month-shaped bump. 2 pages. Marcus Bell stayed on the bridge 18 min. Follow-up CLH-TDD-2023-022. I logged in from the laptop on the VPN profile we already documented, not from a jump I do not own. On kafka-clh-05.northstar.internal the clock was NTP-clean. I pulled 30 minutes of logs, not the whole disk. Platform Idempotent asked if this was a technical design problem or an ops problem. It is both when the page lands in our rotation. Number I would defend in a review: lag 8.2 on the series we already use, error count 14 in that hour, pages 2.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kafka-clh-05.northstar.internal 'to see if it helps.' I did not open a change in the settlement freeze if this is a Clearhaven week. I did not paste payload bodies into Slack. Clearhaven Recon wanted a screenshot of Grafana. I sent a permalink instead. If this week ever gets pulled into an audit pack, the ticket is CLH-TDD-2023-022 and the author field is Aman Kumar.</w:t>
      </w:r>
    </w:p>
    <w:p>
      <w:pPr>
        <w:spacing w:before="80" w:after="60" w:line="200" w:lineRule="auto"/>
      </w:pPr>
      <w:r>
        <w:rPr>
          <w:rFonts w:ascii="Liberation Sans" w:hAnsi="Liberation Sans" w:eastAsia="Liberation Sans" w:cs="Liberation Sans"/>
          <w:i/>
          <w:color w:val="555555"/>
          <w:sz w:val="17"/>
        </w:rPr>
        <w:t>Selected weeks for CLH-TDD-2023-014. Full dated notes are in the B.* headings above. Lag is the series already used in the main body.</w:t>
      </w:r>
    </w:p>
    <w:tbl>
      <w:tblPr>
        <w:tblW w:type="auto" w:w="0"/>
        <w:jc w:val="center"/>
        <w:tblLayout w:type="autofit"/>
        <w:tblLook w:firstColumn="1" w:firstRow="1" w:lastColumn="0" w:lastRow="0" w:noHBand="0" w:noVBand="1" w:val="04A0"/>
      </w:tblPr>
      <w:tblGrid>
        <w:gridCol w:w="1275"/>
        <w:gridCol w:w="1275"/>
        <w:gridCol w:w="1275"/>
        <w:gridCol w:w="1275"/>
        <w:gridCol w:w="1275"/>
        <w:gridCol w:w="1275"/>
        <w:gridCol w:w="1275"/>
      </w:tblGrid>
      <w:tr>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Week start</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Lag</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Err/h</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Pages</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2023-02-18</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kafka-clh-05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Helen Cho caught it. I still opened CLH-6012 so we have a count.</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2023-03-04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pg-recon-01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pg-recon-01.northstar.internal. Rolled back. Wrote the diff in CLH-TDD-2023-008. Kavya Menon signed the freeze exception.</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2023-03-18</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33.2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Platform</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ip-10-12-4-88</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ip-10-12-4-88.ec2.internal anyway. Lag 33.2. Platform Idempotent wants a graph, not a vibe.</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33.2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kafka-clh-05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Chris Patel caught it. I still opened CLH-6012 so we have a count.</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2023-04-15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32.0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pg-recon-01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3 pages. Diego Alvarez stayed on the bridge 18 min. Follow-up CLH-TDD-2023-008.</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2023-04-29</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34.2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ip-10-12-4-88</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ip-10-12-4-88.ec2.internal. Rolled back. Wrote the diff in CLH-6144. Helen Cho signed the freeze exception.</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2023-05-13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37.8</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kafka-clh-05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6 pages. Kavya Menon stayed on the bridge 18 min. Follow-up CLH-6012.</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2023-05-27</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Platform</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pg-recon-01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3 pages. Platform Idempotent stayed on the bridge 18 min. Follow-up CLH-TDD-2023-008.</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2023-06-10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31.4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ip-10-12-4-88</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6 pages. Chris Patel stayed on the bridge 18 min. Follow-up CLH-6144.</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2023-06-24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kafka-clh-05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5 pages. Diego Alvarez stayed on the bridge 18 min. Follow-up CLH-6012.</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2023-07-08</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30.8</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pg-recon-01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pg-recon-01.northstar.internal. Rolled back. Wrote the diff in CLH-TDD-2023-008. Helen Cho signed the freeze exception.</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2023-07-22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35.4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ip-10-12-4-88</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ip-10-12-4-88.ec2.internal. Rolled back. Wrote the diff in CLH-6144. Kavya Menon signed the freeze exception.</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2023-08-05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39.2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Platform</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kafka-clh-05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kafka-clh-05.northstar.internal after Platform Idempotent pinged. 5 errors in the hour. Left a note on CLH-6012.</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2023-08-19</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pg-recon-01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0 pages. Chris Patel stayed on the bridge 18 min. Follow-up CLH-TDD-2023-008.</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2023-09-02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21.9</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ip-10-12-4-88</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4 pages. Diego Alvarez stayed on the bridge 18 min. Follow-up CLH-6144.</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2023-09-16</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kafka-clh-05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Helen Cho caught it. I still opened CLH-6012 so we have a count.</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2023-09-30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pg-recon-01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Kavya Menon caught it. I still opened CLH-TDD-2023-008 so we have a count.</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2023-10-14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Platform</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ip-10-12-4-88</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ip-10-12-4-88.ec2.internal after Platform Idempotent pinged. 1 errors in the hour. Left a note on CLH-6144.</w:t>
            </w:r>
          </w:p>
        </w:tc>
      </w:tr>
    </w:tbl>
    <w:p>
      <w:pPr>
        <w:spacing w:before="40" w:after="160" w:line="80" w:lineRule="auto"/>
      </w:pPr>
    </w:p>
    <w:p>
      <w:pPr>
        <w:pStyle w:val="Heading1"/>
        <w:pageBreakBefore/>
      </w:pPr>
      <w:r>
        <w:t>Appendix C. Worked cases</w:t>
      </w:r>
    </w:p>
    <w:p>
      <w:pPr>
        <w:spacing w:before="0" w:after="240" w:line="427" w:lineRule="auto"/>
        <w:ind w:firstLine="288"/>
      </w:pPr>
      <w:r>
        <w:rPr>
          <w:rFonts w:ascii="Liberation Serif" w:hAnsi="Liberation Serif" w:eastAsia="Liberation Serif" w:cs="Liberation Serif"/>
          <w:color w:val="222222"/>
          <w:sz w:val="24"/>
        </w:rPr>
        <w:t>These are cases I would actually walk someone through on a whiteboard, not hypotheticals. Each one uses a host or ticket already in play for Idempotent consumers for settlement ingest.</w:t>
      </w:r>
    </w:p>
    <w:p>
      <w:pPr>
        <w:pStyle w:val="Heading2"/>
      </w:pPr>
      <w:r>
        <w:t>C.1  Rolled back the consumer group (CLH-RB-2023-012)</w:t>
      </w:r>
    </w:p>
    <w:p>
      <w:pPr>
        <w:spacing w:before="0" w:after="240" w:line="427" w:lineRule="auto"/>
        <w:ind w:firstLine="288"/>
      </w:pPr>
      <w:r>
        <w:rPr>
          <w:rFonts w:ascii="Liberation Serif" w:hAnsi="Liberation Serif" w:eastAsia="Liberation Serif" w:cs="Liberation Serif"/>
          <w:color w:val="222222"/>
          <w:sz w:val="24"/>
        </w:rPr>
        <w:t>Case C.1 started because Aman Kumar saw something off and did not want to wait for the weekly. We rolled back the consumer group on kafka-clh-05.northstar.internal. Elapsed 43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10 seconds on the primary path, and we could not ship a breaking JSON field without a version. Diego Alvarez wanted speed. Aman Kumar wanted a paper trail. Both are right. We kept a dry-run count (4641 rows) before any write. If the dry-run count had been zero I would have stopped. It was not zero. Ticket CLH-RB-2023-012 holds the before/after.</w:t>
      </w:r>
    </w:p>
    <w:p>
      <w:pPr>
        <w:pStyle w:val="ListBullet"/>
        <w:spacing w:before="20" w:after="60" w:line="260" w:lineRule="auto"/>
      </w:pPr>
      <w:r>
        <w:rPr>
          <w:rFonts w:ascii="Liberation Serif" w:hAnsi="Liberation Serif" w:eastAsia="Liberation Serif" w:cs="Liberation Serif"/>
          <w:color w:val="222222"/>
          <w:sz w:val="24"/>
        </w:rPr>
        <w:t>Trigger: Aman Kumar on kafka-clh-05.northstar.internal, ticket CLH-RB-2023-012.</w:t>
      </w:r>
    </w:p>
    <w:p>
      <w:pPr>
        <w:pStyle w:val="ListBullet"/>
        <w:spacing w:before="20" w:after="60" w:line="260" w:lineRule="auto"/>
      </w:pPr>
      <w:r>
        <w:rPr>
          <w:rFonts w:ascii="Liberation Serif" w:hAnsi="Liberation Serif" w:eastAsia="Liberation Serif" w:cs="Liberation Serif"/>
          <w:color w:val="222222"/>
          <w:sz w:val="24"/>
        </w:rPr>
        <w:t>Action: rolled back the consumer group. Dry-run first.</w:t>
      </w:r>
    </w:p>
    <w:p>
      <w:pPr>
        <w:pStyle w:val="ListBullet"/>
        <w:spacing w:before="20" w:after="60" w:line="260" w:lineRule="auto"/>
      </w:pPr>
      <w:r>
        <w:rPr>
          <w:rFonts w:ascii="Liberation Serif" w:hAnsi="Liberation Serif" w:eastAsia="Liberation Serif" w:cs="Liberation Serif"/>
          <w:color w:val="222222"/>
          <w:sz w:val="24"/>
        </w:rPr>
        <w:t>Time: 43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Priya Nair earlier.</w:t>
      </w:r>
    </w:p>
    <w:p>
      <w:pPr>
        <w:pStyle w:val="Heading2"/>
      </w:pPr>
      <w:r>
        <w:t>C.2  Fenced the Helm revision (CLH-TDD-2023-008)</w:t>
      </w:r>
    </w:p>
    <w:p>
      <w:pPr>
        <w:spacing w:before="0" w:after="240" w:line="427" w:lineRule="auto"/>
        <w:ind w:firstLine="288"/>
      </w:pPr>
      <w:r>
        <w:rPr>
          <w:rFonts w:ascii="Liberation Serif" w:hAnsi="Liberation Serif" w:eastAsia="Liberation Serif" w:cs="Liberation Serif"/>
          <w:color w:val="222222"/>
          <w:sz w:val="24"/>
        </w:rPr>
        <w:t>Case C.2 started because Kavya Menon saw something off and did not want to wait for the weekly. We fenced the Helm revision on ip-10-12-4-88.ec2.internal. Elapsed 13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6 seconds on the primary path, and we could not ship a breaking JSON field without a version. Priya Nair wanted speed. Kavya Menon wanted a paper trail. Both are right. We kept a dry-run count (4725 rows) before any write. If the dry-run count had been zero I would have stopped. It was not zero. Ticket CLH-TDD-2023-008 holds the before/after.</w:t>
      </w:r>
    </w:p>
    <w:p>
      <w:pPr>
        <w:pStyle w:val="ListBullet"/>
        <w:spacing w:before="20" w:after="60" w:line="260" w:lineRule="auto"/>
      </w:pPr>
      <w:r>
        <w:rPr>
          <w:rFonts w:ascii="Liberation Serif" w:hAnsi="Liberation Serif" w:eastAsia="Liberation Serif" w:cs="Liberation Serif"/>
          <w:color w:val="222222"/>
          <w:sz w:val="24"/>
        </w:rPr>
        <w:t>Trigger: Kavya Menon on ip-10-12-4-88.ec2.internal, ticket CLH-TDD-2023-008.</w:t>
      </w:r>
    </w:p>
    <w:p>
      <w:pPr>
        <w:pStyle w:val="ListBullet"/>
        <w:spacing w:before="20" w:after="60" w:line="260" w:lineRule="auto"/>
      </w:pPr>
      <w:r>
        <w:rPr>
          <w:rFonts w:ascii="Liberation Serif" w:hAnsi="Liberation Serif" w:eastAsia="Liberation Serif" w:cs="Liberation Serif"/>
          <w:color w:val="222222"/>
          <w:sz w:val="24"/>
        </w:rPr>
        <w:t>Action: fenced the Helm revision. Dry-run first.</w:t>
      </w:r>
    </w:p>
    <w:p>
      <w:pPr>
        <w:pStyle w:val="ListBullet"/>
        <w:spacing w:before="20" w:after="60" w:line="260" w:lineRule="auto"/>
      </w:pPr>
      <w:r>
        <w:rPr>
          <w:rFonts w:ascii="Liberation Serif" w:hAnsi="Liberation Serif" w:eastAsia="Liberation Serif" w:cs="Liberation Serif"/>
          <w:color w:val="222222"/>
          <w:sz w:val="24"/>
        </w:rPr>
        <w:t>Time: 13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Helen Cho earlier.</w:t>
      </w:r>
    </w:p>
    <w:p>
      <w:pPr>
        <w:pStyle w:val="Heading2"/>
      </w:pPr>
      <w:r>
        <w:t>C.3  Rehashed the feature flag (CLH-TDD-2023-022)</w:t>
      </w:r>
    </w:p>
    <w:p>
      <w:pPr>
        <w:spacing w:before="0" w:after="240" w:line="427" w:lineRule="auto"/>
        <w:ind w:firstLine="288"/>
      </w:pPr>
      <w:r>
        <w:rPr>
          <w:rFonts w:ascii="Liberation Serif" w:hAnsi="Liberation Serif" w:eastAsia="Liberation Serif" w:cs="Liberation Serif"/>
          <w:color w:val="222222"/>
          <w:sz w:val="24"/>
        </w:rPr>
        <w:t>Case C.3 started because Clearhaven Recon saw something off and did not want to wait for the weekly. We rehashed the feature flag on pg-recon-01.northstar.internal. Elapsed 69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9 seconds on the primary path, and we could not ship a breaking JSON field without a version. Helen Cho wanted speed. Clearhaven Recon wanted a paper trail. Both are right. We kept a dry-run count (3744 rows) before any write. If the dry-run count had been zero I would have stopped. It was not zero. Ticket CLH-TDD-2023-022 holds the before/after.</w:t>
      </w:r>
    </w:p>
    <w:p>
      <w:pPr>
        <w:pStyle w:val="ListBullet"/>
        <w:spacing w:before="20" w:after="60" w:line="260" w:lineRule="auto"/>
      </w:pPr>
      <w:r>
        <w:rPr>
          <w:rFonts w:ascii="Liberation Serif" w:hAnsi="Liberation Serif" w:eastAsia="Liberation Serif" w:cs="Liberation Serif"/>
          <w:color w:val="222222"/>
          <w:sz w:val="24"/>
        </w:rPr>
        <w:t>Trigger: Clearhaven Recon on pg-recon-01.northstar.internal, ticket CLH-TDD-2023-022.</w:t>
      </w:r>
    </w:p>
    <w:p>
      <w:pPr>
        <w:pStyle w:val="ListBullet"/>
        <w:spacing w:before="20" w:after="60" w:line="260" w:lineRule="auto"/>
      </w:pPr>
      <w:r>
        <w:rPr>
          <w:rFonts w:ascii="Liberation Serif" w:hAnsi="Liberation Serif" w:eastAsia="Liberation Serif" w:cs="Liberation Serif"/>
          <w:color w:val="222222"/>
          <w:sz w:val="24"/>
        </w:rPr>
        <w:t>Action: rehashed the feature flag. Dry-run first.</w:t>
      </w:r>
    </w:p>
    <w:p>
      <w:pPr>
        <w:pStyle w:val="ListBullet"/>
        <w:spacing w:before="20" w:after="60" w:line="260" w:lineRule="auto"/>
      </w:pPr>
      <w:r>
        <w:rPr>
          <w:rFonts w:ascii="Liberation Serif" w:hAnsi="Liberation Serif" w:eastAsia="Liberation Serif" w:cs="Liberation Serif"/>
          <w:color w:val="222222"/>
          <w:sz w:val="24"/>
        </w:rPr>
        <w:t>Time: 69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Aman Kumar earlier.</w:t>
      </w:r>
    </w:p>
    <w:p>
      <w:pPr>
        <w:pStyle w:val="Heading2"/>
      </w:pPr>
      <w:r>
        <w:t>C.4  Rehashed the inbound batch (CLH-6144)</w:t>
      </w:r>
    </w:p>
    <w:p>
      <w:pPr>
        <w:spacing w:before="0" w:after="240" w:line="427" w:lineRule="auto"/>
        <w:ind w:firstLine="288"/>
      </w:pPr>
      <w:r>
        <w:rPr>
          <w:rFonts w:ascii="Liberation Serif" w:hAnsi="Liberation Serif" w:eastAsia="Liberation Serif" w:cs="Liberation Serif"/>
          <w:color w:val="222222"/>
          <w:sz w:val="24"/>
        </w:rPr>
        <w:t>Case C.4 started because Platform Idempotent saw something off and did not want to wait for the weekly. We rehashed the inbound batch on kafka-clh-05.northstar.internal. Elapsed 42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10 seconds on the primary path, and we could not ship a breaking JSON field without a version. Aman Kumar wanted speed. Platform Idempotent wanted a paper trail. Both are right. We kept a dry-run count (4258 rows) before any write. If the dry-run count had been zero I would have stopped. It was not zero. Ticket CLH-6144 holds the before/after.</w:t>
      </w:r>
    </w:p>
    <w:p>
      <w:pPr>
        <w:pStyle w:val="ListBullet"/>
        <w:spacing w:before="20" w:after="60" w:line="260" w:lineRule="auto"/>
      </w:pPr>
      <w:r>
        <w:rPr>
          <w:rFonts w:ascii="Liberation Serif" w:hAnsi="Liberation Serif" w:eastAsia="Liberation Serif" w:cs="Liberation Serif"/>
          <w:color w:val="222222"/>
          <w:sz w:val="24"/>
        </w:rPr>
        <w:t>Trigger: Platform Idempotent on kafka-clh-05.northstar.internal, ticket CLH-6144.</w:t>
      </w:r>
    </w:p>
    <w:p>
      <w:pPr>
        <w:pStyle w:val="ListBullet"/>
        <w:spacing w:before="20" w:after="60" w:line="260" w:lineRule="auto"/>
      </w:pPr>
      <w:r>
        <w:rPr>
          <w:rFonts w:ascii="Liberation Serif" w:hAnsi="Liberation Serif" w:eastAsia="Liberation Serif" w:cs="Liberation Serif"/>
          <w:color w:val="222222"/>
          <w:sz w:val="24"/>
        </w:rPr>
        <w:t>Action: rehashed the inbound batch. Dry-run first.</w:t>
      </w:r>
    </w:p>
    <w:p>
      <w:pPr>
        <w:pStyle w:val="ListBullet"/>
        <w:spacing w:before="20" w:after="60" w:line="260" w:lineRule="auto"/>
      </w:pPr>
      <w:r>
        <w:rPr>
          <w:rFonts w:ascii="Liberation Serif" w:hAnsi="Liberation Serif" w:eastAsia="Liberation Serif" w:cs="Liberation Serif"/>
          <w:color w:val="222222"/>
          <w:sz w:val="24"/>
        </w:rPr>
        <w:t>Time: 42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Kavya Menon earlier.</w:t>
      </w:r>
    </w:p>
    <w:p>
      <w:pPr>
        <w:pStyle w:val="Heading2"/>
      </w:pPr>
      <w:r>
        <w:t>C.5  Joined the Helm revision (CLH-TDD-2023-017)</w:t>
      </w:r>
    </w:p>
    <w:p>
      <w:pPr>
        <w:spacing w:before="0" w:after="240" w:line="427" w:lineRule="auto"/>
        <w:ind w:firstLine="288"/>
      </w:pPr>
      <w:r>
        <w:rPr>
          <w:rFonts w:ascii="Liberation Serif" w:hAnsi="Liberation Serif" w:eastAsia="Liberation Serif" w:cs="Liberation Serif"/>
          <w:color w:val="222222"/>
          <w:sz w:val="24"/>
        </w:rPr>
        <w:t>Case C.5 started because Marcus Bell saw something off and did not want to wait for the weekly. We joined the Helm revision on ip-10-12-4-88.ec2.internal. Elapsed 50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11 seconds on the primary path, and we could not ship a breaking JSON field without a version. Kavya Menon wanted speed. Marcus Bell wanted a paper trail. Both are right. We kept a dry-run count (1093 rows) before any write. If the dry-run count had been zero I would have stopped. It was not zero. Ticket CLH-TDD-2023-017 holds the before/after.</w:t>
      </w:r>
    </w:p>
    <w:p>
      <w:pPr>
        <w:pStyle w:val="ListBullet"/>
        <w:spacing w:before="20" w:after="60" w:line="260" w:lineRule="auto"/>
      </w:pPr>
      <w:r>
        <w:rPr>
          <w:rFonts w:ascii="Liberation Serif" w:hAnsi="Liberation Serif" w:eastAsia="Liberation Serif" w:cs="Liberation Serif"/>
          <w:color w:val="222222"/>
          <w:sz w:val="24"/>
        </w:rPr>
        <w:t>Trigger: Marcus Bell on ip-10-12-4-88.ec2.internal, ticket CLH-TDD-2023-017.</w:t>
      </w:r>
    </w:p>
    <w:p>
      <w:pPr>
        <w:pStyle w:val="ListBullet"/>
        <w:spacing w:before="20" w:after="60" w:line="260" w:lineRule="auto"/>
      </w:pPr>
      <w:r>
        <w:rPr>
          <w:rFonts w:ascii="Liberation Serif" w:hAnsi="Liberation Serif" w:eastAsia="Liberation Serif" w:cs="Liberation Serif"/>
          <w:color w:val="222222"/>
          <w:sz w:val="24"/>
        </w:rPr>
        <w:t>Action: joined the Helm revision. Dry-run first.</w:t>
      </w:r>
    </w:p>
    <w:p>
      <w:pPr>
        <w:pStyle w:val="ListBullet"/>
        <w:spacing w:before="20" w:after="60" w:line="260" w:lineRule="auto"/>
      </w:pPr>
      <w:r>
        <w:rPr>
          <w:rFonts w:ascii="Liberation Serif" w:hAnsi="Liberation Serif" w:eastAsia="Liberation Serif" w:cs="Liberation Serif"/>
          <w:color w:val="222222"/>
          <w:sz w:val="24"/>
        </w:rPr>
        <w:t>Time: 50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Clearhaven Recon earlier.</w:t>
      </w:r>
    </w:p>
    <w:p>
      <w:pPr>
        <w:pStyle w:val="Heading2"/>
      </w:pPr>
      <w:r>
        <w:t>C.6  Fenced the feature flag (CLH-6012)</w:t>
      </w:r>
    </w:p>
    <w:p>
      <w:pPr>
        <w:spacing w:before="0" w:after="240" w:line="427" w:lineRule="auto"/>
        <w:ind w:firstLine="288"/>
      </w:pPr>
      <w:r>
        <w:rPr>
          <w:rFonts w:ascii="Liberation Serif" w:hAnsi="Liberation Serif" w:eastAsia="Liberation Serif" w:cs="Liberation Serif"/>
          <w:color w:val="222222"/>
          <w:sz w:val="24"/>
        </w:rPr>
        <w:t>Case C.6 started because Chris Patel saw something off and did not want to wait for the weekly. We fenced the feature flag on pg-recon-01.northstar.internal. Elapsed 40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4 seconds on the primary path, and we could not ship a breaking JSON field without a version. Clearhaven Recon wanted speed. Chris Patel wanted a paper trail. Both are right. We kept a dry-run count (8729 rows) before any write. If the dry-run count had been zero I would have stopped. It was not zero. Ticket CLH-6012 holds the before/after.</w:t>
      </w:r>
    </w:p>
    <w:p>
      <w:pPr>
        <w:pStyle w:val="ListBullet"/>
        <w:spacing w:before="20" w:after="60" w:line="260" w:lineRule="auto"/>
      </w:pPr>
      <w:r>
        <w:rPr>
          <w:rFonts w:ascii="Liberation Serif" w:hAnsi="Liberation Serif" w:eastAsia="Liberation Serif" w:cs="Liberation Serif"/>
          <w:color w:val="222222"/>
          <w:sz w:val="24"/>
        </w:rPr>
        <w:t>Trigger: Chris Patel on pg-recon-01.northstar.internal, ticket CLH-6012.</w:t>
      </w:r>
    </w:p>
    <w:p>
      <w:pPr>
        <w:pStyle w:val="ListBullet"/>
        <w:spacing w:before="20" w:after="60" w:line="260" w:lineRule="auto"/>
      </w:pPr>
      <w:r>
        <w:rPr>
          <w:rFonts w:ascii="Liberation Serif" w:hAnsi="Liberation Serif" w:eastAsia="Liberation Serif" w:cs="Liberation Serif"/>
          <w:color w:val="222222"/>
          <w:sz w:val="24"/>
        </w:rPr>
        <w:t>Action: fenced the feature flag. Dry-run first.</w:t>
      </w:r>
    </w:p>
    <w:p>
      <w:pPr>
        <w:pStyle w:val="ListBullet"/>
        <w:spacing w:before="20" w:after="60" w:line="260" w:lineRule="auto"/>
      </w:pPr>
      <w:r>
        <w:rPr>
          <w:rFonts w:ascii="Liberation Serif" w:hAnsi="Liberation Serif" w:eastAsia="Liberation Serif" w:cs="Liberation Serif"/>
          <w:color w:val="222222"/>
          <w:sz w:val="24"/>
        </w:rPr>
        <w:t>Time: 40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Platform Idempotent earlier.</w:t>
      </w:r>
    </w:p>
    <w:p>
      <w:pPr>
        <w:pStyle w:val="Heading2"/>
      </w:pPr>
      <w:r>
        <w:t>C.7  Unfroze the feature flag (CLH-RB-2023-012)</w:t>
      </w:r>
    </w:p>
    <w:p>
      <w:pPr>
        <w:spacing w:before="0" w:after="240" w:line="427" w:lineRule="auto"/>
        <w:ind w:firstLine="288"/>
      </w:pPr>
      <w:r>
        <w:rPr>
          <w:rFonts w:ascii="Liberation Serif" w:hAnsi="Liberation Serif" w:eastAsia="Liberation Serif" w:cs="Liberation Serif"/>
          <w:color w:val="222222"/>
          <w:sz w:val="24"/>
        </w:rPr>
        <w:t>Case C.7 started because On June saw something off and did not want to wait for the weekly. We unfroze the feature flag on kafka-clh-05.northstar.internal. Elapsed 50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12 seconds on the primary path, and we could not ship a breaking JSON field without a version. Platform Idempotent wanted speed. On June wanted a paper trail. Both are right. We kept a dry-run count (4876 rows) before any write. If the dry-run count had been zero I would have stopped. It was not zero. Ticket CLH-RB-2023-012 holds the before/after.</w:t>
      </w:r>
    </w:p>
    <w:p>
      <w:pPr>
        <w:pStyle w:val="ListBullet"/>
        <w:spacing w:before="20" w:after="60" w:line="260" w:lineRule="auto"/>
      </w:pPr>
      <w:r>
        <w:rPr>
          <w:rFonts w:ascii="Liberation Serif" w:hAnsi="Liberation Serif" w:eastAsia="Liberation Serif" w:cs="Liberation Serif"/>
          <w:color w:val="222222"/>
          <w:sz w:val="24"/>
        </w:rPr>
        <w:t>Trigger: On June on kafka-clh-05.northstar.internal, ticket CLH-RB-2023-012.</w:t>
      </w:r>
    </w:p>
    <w:p>
      <w:pPr>
        <w:pStyle w:val="ListBullet"/>
        <w:spacing w:before="20" w:after="60" w:line="260" w:lineRule="auto"/>
      </w:pPr>
      <w:r>
        <w:rPr>
          <w:rFonts w:ascii="Liberation Serif" w:hAnsi="Liberation Serif" w:eastAsia="Liberation Serif" w:cs="Liberation Serif"/>
          <w:color w:val="222222"/>
          <w:sz w:val="24"/>
        </w:rPr>
        <w:t>Action: unfroze the feature flag. Dry-run first.</w:t>
      </w:r>
    </w:p>
    <w:p>
      <w:pPr>
        <w:pStyle w:val="ListBullet"/>
        <w:spacing w:before="20" w:after="60" w:line="260" w:lineRule="auto"/>
      </w:pPr>
      <w:r>
        <w:rPr>
          <w:rFonts w:ascii="Liberation Serif" w:hAnsi="Liberation Serif" w:eastAsia="Liberation Serif" w:cs="Liberation Serif"/>
          <w:color w:val="222222"/>
          <w:sz w:val="24"/>
        </w:rPr>
        <w:t>Time: 50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Marcus Bell earlier.</w:t>
      </w:r>
    </w:p>
    <w:p>
      <w:pPr>
        <w:pStyle w:val="Heading2"/>
      </w:pPr>
      <w:r>
        <w:t>C.8  Rehashed the cache key (CLH-TDD-2023-008)</w:t>
      </w:r>
    </w:p>
    <w:p>
      <w:pPr>
        <w:spacing w:before="0" w:after="240" w:line="427" w:lineRule="auto"/>
        <w:ind w:firstLine="288"/>
      </w:pPr>
      <w:r>
        <w:rPr>
          <w:rFonts w:ascii="Liberation Serif" w:hAnsi="Liberation Serif" w:eastAsia="Liberation Serif" w:cs="Liberation Serif"/>
          <w:color w:val="222222"/>
          <w:sz w:val="24"/>
        </w:rPr>
        <w:t>Case C.8 started because Diego Alvarez saw something off and did not want to wait for the weekly. We rehashed the cache key on ip-10-12-4-88.ec2.internal. Elapsed 44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7 seconds on the primary path, and we could not ship a breaking JSON field without a version. Marcus Bell wanted speed. Diego Alvarez wanted a paper trail. Both are right. We kept a dry-run count (2046 rows) before any write. If the dry-run count had been zero I would have stopped. It was not zero. Ticket CLH-TDD-2023-008 holds the before/after.</w:t>
      </w:r>
    </w:p>
    <w:p>
      <w:pPr>
        <w:pStyle w:val="ListBullet"/>
        <w:spacing w:before="20" w:after="60" w:line="260" w:lineRule="auto"/>
      </w:pPr>
      <w:r>
        <w:rPr>
          <w:rFonts w:ascii="Liberation Serif" w:hAnsi="Liberation Serif" w:eastAsia="Liberation Serif" w:cs="Liberation Serif"/>
          <w:color w:val="222222"/>
          <w:sz w:val="24"/>
        </w:rPr>
        <w:t>Trigger: Diego Alvarez on ip-10-12-4-88.ec2.internal, ticket CLH-TDD-2023-008.</w:t>
      </w:r>
    </w:p>
    <w:p>
      <w:pPr>
        <w:pStyle w:val="ListBullet"/>
        <w:spacing w:before="20" w:after="60" w:line="260" w:lineRule="auto"/>
      </w:pPr>
      <w:r>
        <w:rPr>
          <w:rFonts w:ascii="Liberation Serif" w:hAnsi="Liberation Serif" w:eastAsia="Liberation Serif" w:cs="Liberation Serif"/>
          <w:color w:val="222222"/>
          <w:sz w:val="24"/>
        </w:rPr>
        <w:t>Action: rehashed the cache key. Dry-run first.</w:t>
      </w:r>
    </w:p>
    <w:p>
      <w:pPr>
        <w:pStyle w:val="ListBullet"/>
        <w:spacing w:before="20" w:after="60" w:line="260" w:lineRule="auto"/>
      </w:pPr>
      <w:r>
        <w:rPr>
          <w:rFonts w:ascii="Liberation Serif" w:hAnsi="Liberation Serif" w:eastAsia="Liberation Serif" w:cs="Liberation Serif"/>
          <w:color w:val="222222"/>
          <w:sz w:val="24"/>
        </w:rPr>
        <w:t>Time: 44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Chris Patel earlier.</w:t>
      </w:r>
    </w:p>
    <w:p>
      <w:pPr>
        <w:pStyle w:val="Heading2"/>
      </w:pPr>
      <w:r>
        <w:t>C.9  Drained the inbound batch (CLH-TDD-2023-022)</w:t>
      </w:r>
    </w:p>
    <w:p>
      <w:pPr>
        <w:spacing w:before="0" w:after="240" w:line="427" w:lineRule="auto"/>
        <w:ind w:firstLine="288"/>
      </w:pPr>
      <w:r>
        <w:rPr>
          <w:rFonts w:ascii="Liberation Serif" w:hAnsi="Liberation Serif" w:eastAsia="Liberation Serif" w:cs="Liberation Serif"/>
          <w:color w:val="222222"/>
          <w:sz w:val="24"/>
        </w:rPr>
        <w:t>Case C.9 started because Priya Nair saw something off and did not want to wait for the weekly. We drained the inbound batch on pg-recon-01.northstar.internal. Elapsed 68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12 seconds on the primary path, and we could not ship a breaking JSON field without a version. Chris Patel wanted speed. Priya Nair wanted a paper trail. Both are right. We kept a dry-run count (2971 rows) before any write. If the dry-run count had been zero I would have stopped. It was not zero. Ticket CLH-TDD-2023-022 holds the before/after.</w:t>
      </w:r>
    </w:p>
    <w:p>
      <w:pPr>
        <w:pStyle w:val="ListBullet"/>
        <w:spacing w:before="20" w:after="60" w:line="260" w:lineRule="auto"/>
      </w:pPr>
      <w:r>
        <w:rPr>
          <w:rFonts w:ascii="Liberation Serif" w:hAnsi="Liberation Serif" w:eastAsia="Liberation Serif" w:cs="Liberation Serif"/>
          <w:color w:val="222222"/>
          <w:sz w:val="24"/>
        </w:rPr>
        <w:t>Trigger: Priya Nair on pg-recon-01.northstar.internal, ticket CLH-TDD-2023-022.</w:t>
      </w:r>
    </w:p>
    <w:p>
      <w:pPr>
        <w:pStyle w:val="ListBullet"/>
        <w:spacing w:before="20" w:after="60" w:line="260" w:lineRule="auto"/>
      </w:pPr>
      <w:r>
        <w:rPr>
          <w:rFonts w:ascii="Liberation Serif" w:hAnsi="Liberation Serif" w:eastAsia="Liberation Serif" w:cs="Liberation Serif"/>
          <w:color w:val="222222"/>
          <w:sz w:val="24"/>
        </w:rPr>
        <w:t>Action: drained the inbound batch. Dry-run first.</w:t>
      </w:r>
    </w:p>
    <w:p>
      <w:pPr>
        <w:pStyle w:val="ListBullet"/>
        <w:spacing w:before="20" w:after="60" w:line="260" w:lineRule="auto"/>
      </w:pPr>
      <w:r>
        <w:rPr>
          <w:rFonts w:ascii="Liberation Serif" w:hAnsi="Liberation Serif" w:eastAsia="Liberation Serif" w:cs="Liberation Serif"/>
          <w:color w:val="222222"/>
          <w:sz w:val="24"/>
        </w:rPr>
        <w:t>Time: 68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On June earlier.</w:t>
      </w:r>
    </w:p>
    <w:p>
      <w:pPr>
        <w:pStyle w:val="Heading2"/>
      </w:pPr>
      <w:r>
        <w:t>C.10  Rate-limited the cache key (CLH-6144)</w:t>
      </w:r>
    </w:p>
    <w:p>
      <w:pPr>
        <w:spacing w:before="0" w:after="240" w:line="427" w:lineRule="auto"/>
        <w:ind w:firstLine="288"/>
      </w:pPr>
      <w:r>
        <w:rPr>
          <w:rFonts w:ascii="Liberation Serif" w:hAnsi="Liberation Serif" w:eastAsia="Liberation Serif" w:cs="Liberation Serif"/>
          <w:color w:val="222222"/>
          <w:sz w:val="24"/>
        </w:rPr>
        <w:t>Case C.10 started because Helen Cho saw something off and did not want to wait for the weekly. We rate-limited the cache key on kafka-clh-05.northstar.internal. Elapsed 55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9 seconds on the primary path, and we could not ship a breaking JSON field without a version. On June wanted speed. Helen Cho wanted a paper trail. Both are right. We kept a dry-run count (8431 rows) before any write. If the dry-run count had been zero I would have stopped. It was not zero. Ticket CLH-6144 holds the before/after.</w:t>
      </w:r>
    </w:p>
    <w:p>
      <w:pPr>
        <w:pStyle w:val="ListBullet"/>
        <w:spacing w:before="20" w:after="60" w:line="260" w:lineRule="auto"/>
      </w:pPr>
      <w:r>
        <w:rPr>
          <w:rFonts w:ascii="Liberation Serif" w:hAnsi="Liberation Serif" w:eastAsia="Liberation Serif" w:cs="Liberation Serif"/>
          <w:color w:val="222222"/>
          <w:sz w:val="24"/>
        </w:rPr>
        <w:t>Trigger: Helen Cho on kafka-clh-05.northstar.internal, ticket CLH-6144.</w:t>
      </w:r>
    </w:p>
    <w:p>
      <w:pPr>
        <w:pStyle w:val="ListBullet"/>
        <w:spacing w:before="20" w:after="60" w:line="260" w:lineRule="auto"/>
      </w:pPr>
      <w:r>
        <w:rPr>
          <w:rFonts w:ascii="Liberation Serif" w:hAnsi="Liberation Serif" w:eastAsia="Liberation Serif" w:cs="Liberation Serif"/>
          <w:color w:val="222222"/>
          <w:sz w:val="24"/>
        </w:rPr>
        <w:t>Action: rate-limited the cache key. Dry-run first.</w:t>
      </w:r>
    </w:p>
    <w:p>
      <w:pPr>
        <w:pStyle w:val="ListBullet"/>
        <w:spacing w:before="20" w:after="60" w:line="260" w:lineRule="auto"/>
      </w:pPr>
      <w:r>
        <w:rPr>
          <w:rFonts w:ascii="Liberation Serif" w:hAnsi="Liberation Serif" w:eastAsia="Liberation Serif" w:cs="Liberation Serif"/>
          <w:color w:val="222222"/>
          <w:sz w:val="24"/>
        </w:rPr>
        <w:t>Time: 55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Diego Alvarez earlier.</w:t>
      </w:r>
    </w:p>
    <w:p>
      <w:pPr>
        <w:pStyle w:val="Heading2"/>
      </w:pPr>
      <w:r>
        <w:t>C.11  Fenced the extract file (CLH-TDD-2023-017)</w:t>
      </w:r>
    </w:p>
    <w:p>
      <w:pPr>
        <w:spacing w:before="0" w:after="240" w:line="427" w:lineRule="auto"/>
        <w:ind w:firstLine="288"/>
      </w:pPr>
      <w:r>
        <w:rPr>
          <w:rFonts w:ascii="Liberation Serif" w:hAnsi="Liberation Serif" w:eastAsia="Liberation Serif" w:cs="Liberation Serif"/>
          <w:color w:val="222222"/>
          <w:sz w:val="24"/>
        </w:rPr>
        <w:t>Case C.11 started because Aman Kumar saw something off and did not want to wait for the weekly. We fenced the extract file on ip-10-12-4-88.ec2.internal. Elapsed 50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8 seconds on the primary path, and we could not ship a breaking JSON field without a version. Diego Alvarez wanted speed. Aman Kumar wanted a paper trail. Both are right. We kept a dry-run count (1491 rows) before any write. If the dry-run count had been zero I would have stopped. It was not zero. Ticket CLH-TDD-2023-017 holds the before/after.</w:t>
      </w:r>
    </w:p>
    <w:p>
      <w:pPr>
        <w:pStyle w:val="ListBullet"/>
        <w:spacing w:before="20" w:after="60" w:line="260" w:lineRule="auto"/>
      </w:pPr>
      <w:r>
        <w:rPr>
          <w:rFonts w:ascii="Liberation Serif" w:hAnsi="Liberation Serif" w:eastAsia="Liberation Serif" w:cs="Liberation Serif"/>
          <w:color w:val="222222"/>
          <w:sz w:val="24"/>
        </w:rPr>
        <w:t>Trigger: Aman Kumar on ip-10-12-4-88.ec2.internal, ticket CLH-TDD-2023-017.</w:t>
      </w:r>
    </w:p>
    <w:p>
      <w:pPr>
        <w:pStyle w:val="ListBullet"/>
        <w:spacing w:before="20" w:after="60" w:line="260" w:lineRule="auto"/>
      </w:pPr>
      <w:r>
        <w:rPr>
          <w:rFonts w:ascii="Liberation Serif" w:hAnsi="Liberation Serif" w:eastAsia="Liberation Serif" w:cs="Liberation Serif"/>
          <w:color w:val="222222"/>
          <w:sz w:val="24"/>
        </w:rPr>
        <w:t>Action: fenced the extract file. Dry-run first.</w:t>
      </w:r>
    </w:p>
    <w:p>
      <w:pPr>
        <w:pStyle w:val="ListBullet"/>
        <w:spacing w:before="20" w:after="60" w:line="260" w:lineRule="auto"/>
      </w:pPr>
      <w:r>
        <w:rPr>
          <w:rFonts w:ascii="Liberation Serif" w:hAnsi="Liberation Serif" w:eastAsia="Liberation Serif" w:cs="Liberation Serif"/>
          <w:color w:val="222222"/>
          <w:sz w:val="24"/>
        </w:rPr>
        <w:t>Time: 50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Priya Nair earlier.</w:t>
      </w:r>
    </w:p>
    <w:p>
      <w:pPr>
        <w:pStyle w:val="Heading2"/>
      </w:pPr>
      <w:r>
        <w:t>C.12  Paged the canary pod (CLH-6012)</w:t>
      </w:r>
    </w:p>
    <w:p>
      <w:pPr>
        <w:spacing w:before="0" w:after="240" w:line="427" w:lineRule="auto"/>
        <w:ind w:firstLine="288"/>
      </w:pPr>
      <w:r>
        <w:rPr>
          <w:rFonts w:ascii="Liberation Serif" w:hAnsi="Liberation Serif" w:eastAsia="Liberation Serif" w:cs="Liberation Serif"/>
          <w:color w:val="222222"/>
          <w:sz w:val="24"/>
        </w:rPr>
        <w:t>Case C.12 started because Kavya Menon saw something off and did not want to wait for the weekly. We paged the canary pod on pg-recon-01.northstar.internal. Elapsed 17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10 seconds on the primary path, and we could not ship a breaking JSON field without a version. Priya Nair wanted speed. Kavya Menon wanted a paper trail. Both are right. We kept a dry-run count (5804 rows) before any write. If the dry-run count had been zero I would have stopped. It was not zero. Ticket CLH-6012 holds the before/after.</w:t>
      </w:r>
    </w:p>
    <w:p>
      <w:pPr>
        <w:pStyle w:val="ListBullet"/>
        <w:spacing w:before="20" w:after="60" w:line="260" w:lineRule="auto"/>
      </w:pPr>
      <w:r>
        <w:rPr>
          <w:rFonts w:ascii="Liberation Serif" w:hAnsi="Liberation Serif" w:eastAsia="Liberation Serif" w:cs="Liberation Serif"/>
          <w:color w:val="222222"/>
          <w:sz w:val="24"/>
        </w:rPr>
        <w:t>Trigger: Kavya Menon on pg-recon-01.northstar.internal, ticket CLH-6012.</w:t>
      </w:r>
    </w:p>
    <w:p>
      <w:pPr>
        <w:pStyle w:val="ListBullet"/>
        <w:spacing w:before="20" w:after="60" w:line="260" w:lineRule="auto"/>
      </w:pPr>
      <w:r>
        <w:rPr>
          <w:rFonts w:ascii="Liberation Serif" w:hAnsi="Liberation Serif" w:eastAsia="Liberation Serif" w:cs="Liberation Serif"/>
          <w:color w:val="222222"/>
          <w:sz w:val="24"/>
        </w:rPr>
        <w:t>Action: paged the canary pod. Dry-run first.</w:t>
      </w:r>
    </w:p>
    <w:p>
      <w:pPr>
        <w:pStyle w:val="ListBullet"/>
        <w:spacing w:before="20" w:after="60" w:line="260" w:lineRule="auto"/>
      </w:pPr>
      <w:r>
        <w:rPr>
          <w:rFonts w:ascii="Liberation Serif" w:hAnsi="Liberation Serif" w:eastAsia="Liberation Serif" w:cs="Liberation Serif"/>
          <w:color w:val="222222"/>
          <w:sz w:val="24"/>
        </w:rPr>
        <w:t>Time: 17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Helen Cho earlier.</w:t>
      </w:r>
    </w:p>
    <w:p>
      <w:pPr>
        <w:pStyle w:val="Heading2"/>
      </w:pPr>
      <w:r>
        <w:t>C.13  Split the extract file (CLH-RB-2023-012)</w:t>
      </w:r>
    </w:p>
    <w:p>
      <w:pPr>
        <w:spacing w:before="0" w:after="240" w:line="427" w:lineRule="auto"/>
        <w:ind w:firstLine="288"/>
      </w:pPr>
      <w:r>
        <w:rPr>
          <w:rFonts w:ascii="Liberation Serif" w:hAnsi="Liberation Serif" w:eastAsia="Liberation Serif" w:cs="Liberation Serif"/>
          <w:color w:val="222222"/>
          <w:sz w:val="24"/>
        </w:rPr>
        <w:t>Case C.13 started because Clearhaven Recon saw something off and did not want to wait for the weekly. We split the extract file on kafka-clh-05.northstar.internal. Elapsed 56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4 seconds on the primary path, and we could not ship a breaking JSON field without a version. Helen Cho wanted speed. Clearhaven Recon wanted a paper trail. Both are right. We kept a dry-run count (2787 rows) before any write. If the dry-run count had been zero I would have stopped. It was not zero. Ticket CLH-RB-2023-012 holds the before/after.</w:t>
      </w:r>
    </w:p>
    <w:p>
      <w:pPr>
        <w:pStyle w:val="ListBullet"/>
        <w:spacing w:before="20" w:after="60" w:line="260" w:lineRule="auto"/>
      </w:pPr>
      <w:r>
        <w:rPr>
          <w:rFonts w:ascii="Liberation Serif" w:hAnsi="Liberation Serif" w:eastAsia="Liberation Serif" w:cs="Liberation Serif"/>
          <w:color w:val="222222"/>
          <w:sz w:val="24"/>
        </w:rPr>
        <w:t>Trigger: Clearhaven Recon on kafka-clh-05.northstar.internal, ticket CLH-RB-2023-012.</w:t>
      </w:r>
    </w:p>
    <w:p>
      <w:pPr>
        <w:pStyle w:val="ListBullet"/>
        <w:spacing w:before="20" w:after="60" w:line="260" w:lineRule="auto"/>
      </w:pPr>
      <w:r>
        <w:rPr>
          <w:rFonts w:ascii="Liberation Serif" w:hAnsi="Liberation Serif" w:eastAsia="Liberation Serif" w:cs="Liberation Serif"/>
          <w:color w:val="222222"/>
          <w:sz w:val="24"/>
        </w:rPr>
        <w:t>Action: split the extract file. Dry-run first.</w:t>
      </w:r>
    </w:p>
    <w:p>
      <w:pPr>
        <w:pStyle w:val="ListBullet"/>
        <w:spacing w:before="20" w:after="60" w:line="260" w:lineRule="auto"/>
      </w:pPr>
      <w:r>
        <w:rPr>
          <w:rFonts w:ascii="Liberation Serif" w:hAnsi="Liberation Serif" w:eastAsia="Liberation Serif" w:cs="Liberation Serif"/>
          <w:color w:val="222222"/>
          <w:sz w:val="24"/>
        </w:rPr>
        <w:t>Time: 56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Aman Kumar earlier.</w:t>
      </w:r>
    </w:p>
    <w:p>
      <w:pPr>
        <w:pStyle w:val="Heading2"/>
      </w:pPr>
      <w:r>
        <w:t>C.14  Fenced the secret (CLH-TDD-2023-008)</w:t>
      </w:r>
    </w:p>
    <w:p>
      <w:pPr>
        <w:spacing w:before="0" w:after="240" w:line="427" w:lineRule="auto"/>
        <w:ind w:firstLine="288"/>
      </w:pPr>
      <w:r>
        <w:rPr>
          <w:rFonts w:ascii="Liberation Serif" w:hAnsi="Liberation Serif" w:eastAsia="Liberation Serif" w:cs="Liberation Serif"/>
          <w:color w:val="222222"/>
          <w:sz w:val="24"/>
        </w:rPr>
        <w:t>Case C.14 started because Platform Idempotent saw something off and did not want to wait for the weekly. We fenced the secret on ip-10-12-4-88.ec2.internal. Elapsed 52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Aman Kumar wanted speed. Platform Idempotent wanted a paper trail. Both are right. We kept a dry-run count (7909 rows) before any write. If the dry-run count had been zero I would have stopped. It was not zero. Ticket CLH-TDD-2023-008 holds the before/after.</w:t>
      </w:r>
    </w:p>
    <w:p>
      <w:pPr>
        <w:pStyle w:val="ListBullet"/>
        <w:spacing w:before="20" w:after="60" w:line="260" w:lineRule="auto"/>
      </w:pPr>
      <w:r>
        <w:rPr>
          <w:rFonts w:ascii="Liberation Serif" w:hAnsi="Liberation Serif" w:eastAsia="Liberation Serif" w:cs="Liberation Serif"/>
          <w:color w:val="222222"/>
          <w:sz w:val="24"/>
        </w:rPr>
        <w:t>Trigger: Platform Idempotent on ip-10-12-4-88.ec2.internal, ticket CLH-TDD-2023-008.</w:t>
      </w:r>
    </w:p>
    <w:p>
      <w:pPr>
        <w:pStyle w:val="ListBullet"/>
        <w:spacing w:before="20" w:after="60" w:line="260" w:lineRule="auto"/>
      </w:pPr>
      <w:r>
        <w:rPr>
          <w:rFonts w:ascii="Liberation Serif" w:hAnsi="Liberation Serif" w:eastAsia="Liberation Serif" w:cs="Liberation Serif"/>
          <w:color w:val="222222"/>
          <w:sz w:val="24"/>
        </w:rPr>
        <w:t>Action: fenced the secret. Dry-run first.</w:t>
      </w:r>
    </w:p>
    <w:p>
      <w:pPr>
        <w:pStyle w:val="ListBullet"/>
        <w:spacing w:before="20" w:after="60" w:line="260" w:lineRule="auto"/>
      </w:pPr>
      <w:r>
        <w:rPr>
          <w:rFonts w:ascii="Liberation Serif" w:hAnsi="Liberation Serif" w:eastAsia="Liberation Serif" w:cs="Liberation Serif"/>
          <w:color w:val="222222"/>
          <w:sz w:val="24"/>
        </w:rPr>
        <w:t>Time: 52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Kavya Menon earlier.</w:t>
      </w:r>
    </w:p>
    <w:p>
      <w:pPr>
        <w:pStyle w:val="Heading2"/>
      </w:pPr>
      <w:r>
        <w:t>C.15  Froze the secret (CLH-TDD-2023-022)</w:t>
      </w:r>
    </w:p>
    <w:p>
      <w:pPr>
        <w:spacing w:before="0" w:after="240" w:line="427" w:lineRule="auto"/>
        <w:ind w:firstLine="288"/>
      </w:pPr>
      <w:r>
        <w:rPr>
          <w:rFonts w:ascii="Liberation Serif" w:hAnsi="Liberation Serif" w:eastAsia="Liberation Serif" w:cs="Liberation Serif"/>
          <w:color w:val="222222"/>
          <w:sz w:val="24"/>
        </w:rPr>
        <w:t>Case C.15 started because Marcus Bell saw something off and did not want to wait for the weekly. We froze the secret on pg-recon-01.northstar.internal. Elapsed 61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6 seconds on the primary path, and we could not ship a breaking JSON field without a version. Kavya Menon wanted speed. Marcus Bell wanted a paper trail. Both are right. We kept a dry-run count (3308 rows) before any write. If the dry-run count had been zero I would have stopped. It was not zero. Ticket CLH-TDD-2023-022 holds the before/after.</w:t>
      </w:r>
    </w:p>
    <w:p>
      <w:pPr>
        <w:pStyle w:val="ListBullet"/>
        <w:spacing w:before="20" w:after="60" w:line="260" w:lineRule="auto"/>
      </w:pPr>
      <w:r>
        <w:rPr>
          <w:rFonts w:ascii="Liberation Serif" w:hAnsi="Liberation Serif" w:eastAsia="Liberation Serif" w:cs="Liberation Serif"/>
          <w:color w:val="222222"/>
          <w:sz w:val="24"/>
        </w:rPr>
        <w:t>Trigger: Marcus Bell on pg-recon-01.northstar.internal, ticket CLH-TDD-2023-022.</w:t>
      </w:r>
    </w:p>
    <w:p>
      <w:pPr>
        <w:pStyle w:val="ListBullet"/>
        <w:spacing w:before="20" w:after="60" w:line="260" w:lineRule="auto"/>
      </w:pPr>
      <w:r>
        <w:rPr>
          <w:rFonts w:ascii="Liberation Serif" w:hAnsi="Liberation Serif" w:eastAsia="Liberation Serif" w:cs="Liberation Serif"/>
          <w:color w:val="222222"/>
          <w:sz w:val="24"/>
        </w:rPr>
        <w:t>Action: froze the secret. Dry-run first.</w:t>
      </w:r>
    </w:p>
    <w:p>
      <w:pPr>
        <w:pStyle w:val="ListBullet"/>
        <w:spacing w:before="20" w:after="60" w:line="260" w:lineRule="auto"/>
      </w:pPr>
      <w:r>
        <w:rPr>
          <w:rFonts w:ascii="Liberation Serif" w:hAnsi="Liberation Serif" w:eastAsia="Liberation Serif" w:cs="Liberation Serif"/>
          <w:color w:val="222222"/>
          <w:sz w:val="24"/>
        </w:rPr>
        <w:t>Time: 61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Clearhaven Recon earlier.</w:t>
      </w:r>
    </w:p>
    <w:p>
      <w:pPr>
        <w:pStyle w:val="Heading2"/>
      </w:pPr>
      <w:r>
        <w:t>C.16  Split the cache key (CLH-6144)</w:t>
      </w:r>
    </w:p>
    <w:p>
      <w:pPr>
        <w:spacing w:before="0" w:after="240" w:line="427" w:lineRule="auto"/>
        <w:ind w:firstLine="288"/>
      </w:pPr>
      <w:r>
        <w:rPr>
          <w:rFonts w:ascii="Liberation Serif" w:hAnsi="Liberation Serif" w:eastAsia="Liberation Serif" w:cs="Liberation Serif"/>
          <w:color w:val="222222"/>
          <w:sz w:val="24"/>
        </w:rPr>
        <w:t>Case C.16 started because Chris Patel saw something off and did not want to wait for the weekly. We split the cache key on kafka-clh-05.northstar.internal. Elapsed 29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11 seconds on the primary path, and we could not ship a breaking JSON field without a version. Clearhaven Recon wanted speed. Chris Patel wanted a paper trail. Both are right. We kept a dry-run count (6841 rows) before any write. If the dry-run count had been zero I would have stopped. It was not zero. Ticket CLH-6144 holds the before/after.</w:t>
      </w:r>
    </w:p>
    <w:p>
      <w:pPr>
        <w:pStyle w:val="ListBullet"/>
        <w:spacing w:before="20" w:after="60" w:line="260" w:lineRule="auto"/>
      </w:pPr>
      <w:r>
        <w:rPr>
          <w:rFonts w:ascii="Liberation Serif" w:hAnsi="Liberation Serif" w:eastAsia="Liberation Serif" w:cs="Liberation Serif"/>
          <w:color w:val="222222"/>
          <w:sz w:val="24"/>
        </w:rPr>
        <w:t>Trigger: Chris Patel on kafka-clh-05.northstar.internal, ticket CLH-6144.</w:t>
      </w:r>
    </w:p>
    <w:p>
      <w:pPr>
        <w:pStyle w:val="ListBullet"/>
        <w:spacing w:before="20" w:after="60" w:line="260" w:lineRule="auto"/>
      </w:pPr>
      <w:r>
        <w:rPr>
          <w:rFonts w:ascii="Liberation Serif" w:hAnsi="Liberation Serif" w:eastAsia="Liberation Serif" w:cs="Liberation Serif"/>
          <w:color w:val="222222"/>
          <w:sz w:val="24"/>
        </w:rPr>
        <w:t>Action: split the cache key. Dry-run first.</w:t>
      </w:r>
    </w:p>
    <w:p>
      <w:pPr>
        <w:pStyle w:val="ListBullet"/>
        <w:spacing w:before="20" w:after="60" w:line="260" w:lineRule="auto"/>
      </w:pPr>
      <w:r>
        <w:rPr>
          <w:rFonts w:ascii="Liberation Serif" w:hAnsi="Liberation Serif" w:eastAsia="Liberation Serif" w:cs="Liberation Serif"/>
          <w:color w:val="222222"/>
          <w:sz w:val="24"/>
        </w:rPr>
        <w:t>Time: 29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Platform Idempotent earlier.</w:t>
      </w:r>
    </w:p>
    <w:p>
      <w:pPr>
        <w:pStyle w:val="Heading2"/>
      </w:pPr>
      <w:r>
        <w:t>C.17  Rate-limited the consumer group (CLH-TDD-2023-017)</w:t>
      </w:r>
    </w:p>
    <w:p>
      <w:pPr>
        <w:spacing w:before="0" w:after="240" w:line="427" w:lineRule="auto"/>
        <w:ind w:firstLine="288"/>
      </w:pPr>
      <w:r>
        <w:rPr>
          <w:rFonts w:ascii="Liberation Serif" w:hAnsi="Liberation Serif" w:eastAsia="Liberation Serif" w:cs="Liberation Serif"/>
          <w:color w:val="222222"/>
          <w:sz w:val="24"/>
        </w:rPr>
        <w:t>Case C.17 started because On June saw something off and did not want to wait for the weekly. We rate-limited the consumer group on ip-10-12-4-88.ec2.internal. Elapsed 11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Platform Idempotent wanted speed. On June wanted a paper trail. Both are right. We kept a dry-run count (6352 rows) before any write. If the dry-run count had been zero I would have stopped. It was not zero. Ticket CLH-TDD-2023-017 holds the before/after.</w:t>
      </w:r>
    </w:p>
    <w:p>
      <w:pPr>
        <w:pStyle w:val="ListBullet"/>
        <w:spacing w:before="20" w:after="60" w:line="260" w:lineRule="auto"/>
      </w:pPr>
      <w:r>
        <w:rPr>
          <w:rFonts w:ascii="Liberation Serif" w:hAnsi="Liberation Serif" w:eastAsia="Liberation Serif" w:cs="Liberation Serif"/>
          <w:color w:val="222222"/>
          <w:sz w:val="24"/>
        </w:rPr>
        <w:t>Trigger: On June on ip-10-12-4-88.ec2.internal, ticket CLH-TDD-2023-017.</w:t>
      </w:r>
    </w:p>
    <w:p>
      <w:pPr>
        <w:pStyle w:val="ListBullet"/>
        <w:spacing w:before="20" w:after="60" w:line="260" w:lineRule="auto"/>
      </w:pPr>
      <w:r>
        <w:rPr>
          <w:rFonts w:ascii="Liberation Serif" w:hAnsi="Liberation Serif" w:eastAsia="Liberation Serif" w:cs="Liberation Serif"/>
          <w:color w:val="222222"/>
          <w:sz w:val="24"/>
        </w:rPr>
        <w:t>Action: rate-limited the consumer group. Dry-run first.</w:t>
      </w:r>
    </w:p>
    <w:p>
      <w:pPr>
        <w:pStyle w:val="ListBullet"/>
        <w:spacing w:before="20" w:after="60" w:line="260" w:lineRule="auto"/>
      </w:pPr>
      <w:r>
        <w:rPr>
          <w:rFonts w:ascii="Liberation Serif" w:hAnsi="Liberation Serif" w:eastAsia="Liberation Serif" w:cs="Liberation Serif"/>
          <w:color w:val="222222"/>
          <w:sz w:val="24"/>
        </w:rPr>
        <w:t>Time: 11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Marcus Bell earlier.</w:t>
      </w:r>
    </w:p>
    <w:p>
      <w:pPr>
        <w:pStyle w:val="Heading2"/>
      </w:pPr>
      <w:r>
        <w:t>C.18  Sampled the merge queue (CLH-6012)</w:t>
      </w:r>
    </w:p>
    <w:p>
      <w:pPr>
        <w:spacing w:before="0" w:after="240" w:line="427" w:lineRule="auto"/>
        <w:ind w:firstLine="288"/>
      </w:pPr>
      <w:r>
        <w:rPr>
          <w:rFonts w:ascii="Liberation Serif" w:hAnsi="Liberation Serif" w:eastAsia="Liberation Serif" w:cs="Liberation Serif"/>
          <w:color w:val="222222"/>
          <w:sz w:val="24"/>
        </w:rPr>
        <w:t>Case C.18 started because Diego Alvarez saw something off and did not want to wait for the weekly. We sampled the merge queue on pg-recon-01.northstar.internal. Elapsed 73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Marcus Bell wanted speed. Diego Alvarez wanted a paper trail. Both are right. We kept a dry-run count (798 rows) before any write. If the dry-run count had been zero I would have stopped. It was not zero. Ticket CLH-6012 holds the before/after.</w:t>
      </w:r>
    </w:p>
    <w:p>
      <w:pPr>
        <w:pStyle w:val="ListBullet"/>
        <w:spacing w:before="20" w:after="60" w:line="260" w:lineRule="auto"/>
      </w:pPr>
      <w:r>
        <w:rPr>
          <w:rFonts w:ascii="Liberation Serif" w:hAnsi="Liberation Serif" w:eastAsia="Liberation Serif" w:cs="Liberation Serif"/>
          <w:color w:val="222222"/>
          <w:sz w:val="24"/>
        </w:rPr>
        <w:t>Trigger: Diego Alvarez on pg-recon-01.northstar.internal, ticket CLH-6012.</w:t>
      </w:r>
    </w:p>
    <w:p>
      <w:pPr>
        <w:pStyle w:val="ListBullet"/>
        <w:spacing w:before="20" w:after="60" w:line="260" w:lineRule="auto"/>
      </w:pPr>
      <w:r>
        <w:rPr>
          <w:rFonts w:ascii="Liberation Serif" w:hAnsi="Liberation Serif" w:eastAsia="Liberation Serif" w:cs="Liberation Serif"/>
          <w:color w:val="222222"/>
          <w:sz w:val="24"/>
        </w:rPr>
        <w:t>Action: sampled the merge queue. Dry-run first.</w:t>
      </w:r>
    </w:p>
    <w:p>
      <w:pPr>
        <w:pStyle w:val="ListBullet"/>
        <w:spacing w:before="20" w:after="60" w:line="260" w:lineRule="auto"/>
      </w:pPr>
      <w:r>
        <w:rPr>
          <w:rFonts w:ascii="Liberation Serif" w:hAnsi="Liberation Serif" w:eastAsia="Liberation Serif" w:cs="Liberation Serif"/>
          <w:color w:val="222222"/>
          <w:sz w:val="24"/>
        </w:rPr>
        <w:t>Time: 73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Chris Patel earlier.</w:t>
      </w:r>
    </w:p>
    <w:p>
      <w:pPr>
        <w:pStyle w:val="Heading2"/>
      </w:pPr>
      <w:r>
        <w:t>C.19  Unfroze the Helm revision (CLH-RB-2023-012)</w:t>
      </w:r>
    </w:p>
    <w:p>
      <w:pPr>
        <w:spacing w:before="0" w:after="240" w:line="427" w:lineRule="auto"/>
        <w:ind w:firstLine="288"/>
      </w:pPr>
      <w:r>
        <w:rPr>
          <w:rFonts w:ascii="Liberation Serif" w:hAnsi="Liberation Serif" w:eastAsia="Liberation Serif" w:cs="Liberation Serif"/>
          <w:color w:val="222222"/>
          <w:sz w:val="24"/>
        </w:rPr>
        <w:t>Case C.19 started because Priya Nair saw something off and did not want to wait for the weekly. We unfroze the Helm revision on kafka-clh-05.northstar.internal. Elapsed 74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6 seconds on the primary path, and we could not ship a breaking JSON field without a version. Chris Patel wanted speed. Priya Nair wanted a paper trail. Both are right. We kept a dry-run count (3067 rows) before any write. If the dry-run count had been zero I would have stopped. It was not zero. Ticket CLH-RB-2023-012 holds the before/after.</w:t>
      </w:r>
    </w:p>
    <w:p>
      <w:pPr>
        <w:pStyle w:val="ListBullet"/>
        <w:spacing w:before="20" w:after="60" w:line="260" w:lineRule="auto"/>
      </w:pPr>
      <w:r>
        <w:rPr>
          <w:rFonts w:ascii="Liberation Serif" w:hAnsi="Liberation Serif" w:eastAsia="Liberation Serif" w:cs="Liberation Serif"/>
          <w:color w:val="222222"/>
          <w:sz w:val="24"/>
        </w:rPr>
        <w:t>Trigger: Priya Nair on kafka-clh-05.northstar.internal, ticket CLH-RB-2023-012.</w:t>
      </w:r>
    </w:p>
    <w:p>
      <w:pPr>
        <w:pStyle w:val="ListBullet"/>
        <w:spacing w:before="20" w:after="60" w:line="260" w:lineRule="auto"/>
      </w:pPr>
      <w:r>
        <w:rPr>
          <w:rFonts w:ascii="Liberation Serif" w:hAnsi="Liberation Serif" w:eastAsia="Liberation Serif" w:cs="Liberation Serif"/>
          <w:color w:val="222222"/>
          <w:sz w:val="24"/>
        </w:rPr>
        <w:t>Action: unfroze the Helm revision. Dry-run first.</w:t>
      </w:r>
    </w:p>
    <w:p>
      <w:pPr>
        <w:pStyle w:val="ListBullet"/>
        <w:spacing w:before="20" w:after="60" w:line="260" w:lineRule="auto"/>
      </w:pPr>
      <w:r>
        <w:rPr>
          <w:rFonts w:ascii="Liberation Serif" w:hAnsi="Liberation Serif" w:eastAsia="Liberation Serif" w:cs="Liberation Serif"/>
          <w:color w:val="222222"/>
          <w:sz w:val="24"/>
        </w:rPr>
        <w:t>Time: 74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On June earlier.</w:t>
      </w:r>
    </w:p>
    <w:p>
      <w:pPr>
        <w:pStyle w:val="Heading2"/>
      </w:pPr>
      <w:r>
        <w:t>C.20  Diffed the cache key (CLH-TDD-2023-008)</w:t>
      </w:r>
    </w:p>
    <w:p>
      <w:pPr>
        <w:spacing w:before="0" w:after="240" w:line="427" w:lineRule="auto"/>
        <w:ind w:firstLine="288"/>
      </w:pPr>
      <w:r>
        <w:rPr>
          <w:rFonts w:ascii="Liberation Serif" w:hAnsi="Liberation Serif" w:eastAsia="Liberation Serif" w:cs="Liberation Serif"/>
          <w:color w:val="222222"/>
          <w:sz w:val="24"/>
        </w:rPr>
        <w:t>Case C.20 started because Helen Cho saw something off and did not want to wait for the weekly. We diffed the cache key on ip-10-12-4-88.ec2.internal. Elapsed 14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4 seconds on the primary path, and we could not ship a breaking JSON field without a version. On June wanted speed. Helen Cho wanted a paper trail. Both are right. We kept a dry-run count (8640 rows) before any write. If the dry-run count had been zero I would have stopped. It was not zero. Ticket CLH-TDD-2023-008 holds the before/after.</w:t>
      </w:r>
    </w:p>
    <w:p>
      <w:pPr>
        <w:pStyle w:val="ListBullet"/>
        <w:spacing w:before="20" w:after="60" w:line="260" w:lineRule="auto"/>
      </w:pPr>
      <w:r>
        <w:rPr>
          <w:rFonts w:ascii="Liberation Serif" w:hAnsi="Liberation Serif" w:eastAsia="Liberation Serif" w:cs="Liberation Serif"/>
          <w:color w:val="222222"/>
          <w:sz w:val="24"/>
        </w:rPr>
        <w:t>Trigger: Helen Cho on ip-10-12-4-88.ec2.internal, ticket CLH-TDD-2023-008.</w:t>
      </w:r>
    </w:p>
    <w:p>
      <w:pPr>
        <w:pStyle w:val="ListBullet"/>
        <w:spacing w:before="20" w:after="60" w:line="260" w:lineRule="auto"/>
      </w:pPr>
      <w:r>
        <w:rPr>
          <w:rFonts w:ascii="Liberation Serif" w:hAnsi="Liberation Serif" w:eastAsia="Liberation Serif" w:cs="Liberation Serif"/>
          <w:color w:val="222222"/>
          <w:sz w:val="24"/>
        </w:rPr>
        <w:t>Action: diffed the cache key. Dry-run first.</w:t>
      </w:r>
    </w:p>
    <w:p>
      <w:pPr>
        <w:pStyle w:val="ListBullet"/>
        <w:spacing w:before="20" w:after="60" w:line="260" w:lineRule="auto"/>
      </w:pPr>
      <w:r>
        <w:rPr>
          <w:rFonts w:ascii="Liberation Serif" w:hAnsi="Liberation Serif" w:eastAsia="Liberation Serif" w:cs="Liberation Serif"/>
          <w:color w:val="222222"/>
          <w:sz w:val="24"/>
        </w:rPr>
        <w:t>Time: 14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Diego Alvarez earlier.</w:t>
      </w:r>
    </w:p>
    <w:p>
      <w:pPr>
        <w:pStyle w:val="Heading2"/>
      </w:pPr>
      <w:r>
        <w:t>C.21  Rehashed the canary pod (CLH-TDD-2023-022)</w:t>
      </w:r>
    </w:p>
    <w:p>
      <w:pPr>
        <w:spacing w:before="0" w:after="240" w:line="427" w:lineRule="auto"/>
        <w:ind w:firstLine="288"/>
      </w:pPr>
      <w:r>
        <w:rPr>
          <w:rFonts w:ascii="Liberation Serif" w:hAnsi="Liberation Serif" w:eastAsia="Liberation Serif" w:cs="Liberation Serif"/>
          <w:color w:val="222222"/>
          <w:sz w:val="24"/>
        </w:rPr>
        <w:t>Case C.21 started because Aman Kumar saw something off and did not want to wait for the weekly. We rehashed the canary pod on pg-recon-01.northstar.internal. Elapsed 19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Diego Alvarez wanted speed. Aman Kumar wanted a paper trail. Both are right. We kept a dry-run count (4286 rows) before any write. If the dry-run count had been zero I would have stopped. It was not zero. Ticket CLH-TDD-2023-022 holds the before/after.</w:t>
      </w:r>
    </w:p>
    <w:p>
      <w:pPr>
        <w:pStyle w:val="ListBullet"/>
        <w:spacing w:before="20" w:after="60" w:line="260" w:lineRule="auto"/>
      </w:pPr>
      <w:r>
        <w:rPr>
          <w:rFonts w:ascii="Liberation Serif" w:hAnsi="Liberation Serif" w:eastAsia="Liberation Serif" w:cs="Liberation Serif"/>
          <w:color w:val="222222"/>
          <w:sz w:val="24"/>
        </w:rPr>
        <w:t>Trigger: Aman Kumar on pg-recon-01.northstar.internal, ticket CLH-TDD-2023-022.</w:t>
      </w:r>
    </w:p>
    <w:p>
      <w:pPr>
        <w:pStyle w:val="ListBullet"/>
        <w:spacing w:before="20" w:after="60" w:line="260" w:lineRule="auto"/>
      </w:pPr>
      <w:r>
        <w:rPr>
          <w:rFonts w:ascii="Liberation Serif" w:hAnsi="Liberation Serif" w:eastAsia="Liberation Serif" w:cs="Liberation Serif"/>
          <w:color w:val="222222"/>
          <w:sz w:val="24"/>
        </w:rPr>
        <w:t>Action: rehashed the canary pod. Dry-run first.</w:t>
      </w:r>
    </w:p>
    <w:p>
      <w:pPr>
        <w:pStyle w:val="ListBullet"/>
        <w:spacing w:before="20" w:after="60" w:line="260" w:lineRule="auto"/>
      </w:pPr>
      <w:r>
        <w:rPr>
          <w:rFonts w:ascii="Liberation Serif" w:hAnsi="Liberation Serif" w:eastAsia="Liberation Serif" w:cs="Liberation Serif"/>
          <w:color w:val="222222"/>
          <w:sz w:val="24"/>
        </w:rPr>
        <w:t>Time: 19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Priya Nair earlier.</w:t>
      </w:r>
    </w:p>
    <w:p>
      <w:pPr>
        <w:pStyle w:val="Heading2"/>
      </w:pPr>
      <w:r>
        <w:t>C.22  Shed the extract file (CLH-6144)</w:t>
      </w:r>
    </w:p>
    <w:p>
      <w:pPr>
        <w:spacing w:before="0" w:after="240" w:line="427" w:lineRule="auto"/>
        <w:ind w:firstLine="288"/>
      </w:pPr>
      <w:r>
        <w:rPr>
          <w:rFonts w:ascii="Liberation Serif" w:hAnsi="Liberation Serif" w:eastAsia="Liberation Serif" w:cs="Liberation Serif"/>
          <w:color w:val="222222"/>
          <w:sz w:val="24"/>
        </w:rPr>
        <w:t>Case C.22 started because Kavya Menon saw something off and did not want to wait for the weekly. We shed the extract file on kafka-clh-05.northstar.internal. Elapsed 56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8 seconds on the primary path, and we could not ship a breaking JSON field without a version. Priya Nair wanted speed. Kavya Menon wanted a paper trail. Both are right. We kept a dry-run count (2568 rows) before any write. If the dry-run count had been zero I would have stopped. It was not zero. Ticket CLH-6144 holds the before/after.</w:t>
      </w:r>
    </w:p>
    <w:p>
      <w:pPr>
        <w:pStyle w:val="ListBullet"/>
        <w:spacing w:before="20" w:after="60" w:line="260" w:lineRule="auto"/>
      </w:pPr>
      <w:r>
        <w:rPr>
          <w:rFonts w:ascii="Liberation Serif" w:hAnsi="Liberation Serif" w:eastAsia="Liberation Serif" w:cs="Liberation Serif"/>
          <w:color w:val="222222"/>
          <w:sz w:val="24"/>
        </w:rPr>
        <w:t>Trigger: Kavya Menon on kafka-clh-05.northstar.internal, ticket CLH-6144.</w:t>
      </w:r>
    </w:p>
    <w:p>
      <w:pPr>
        <w:pStyle w:val="ListBullet"/>
        <w:spacing w:before="20" w:after="60" w:line="260" w:lineRule="auto"/>
      </w:pPr>
      <w:r>
        <w:rPr>
          <w:rFonts w:ascii="Liberation Serif" w:hAnsi="Liberation Serif" w:eastAsia="Liberation Serif" w:cs="Liberation Serif"/>
          <w:color w:val="222222"/>
          <w:sz w:val="24"/>
        </w:rPr>
        <w:t>Action: shed the extract file. Dry-run first.</w:t>
      </w:r>
    </w:p>
    <w:p>
      <w:pPr>
        <w:pStyle w:val="ListBullet"/>
        <w:spacing w:before="20" w:after="60" w:line="260" w:lineRule="auto"/>
      </w:pPr>
      <w:r>
        <w:rPr>
          <w:rFonts w:ascii="Liberation Serif" w:hAnsi="Liberation Serif" w:eastAsia="Liberation Serif" w:cs="Liberation Serif"/>
          <w:color w:val="222222"/>
          <w:sz w:val="24"/>
        </w:rPr>
        <w:t>Time: 56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CLH-TDD-2023-014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Helen Cho earlier.</w:t>
      </w:r>
    </w:p>
    <w:p>
      <w:pPr>
        <w:pStyle w:val="Heading1"/>
        <w:pageBreakBefore/>
      </w:pPr>
      <w:r>
        <w:t>Appendix D. Failure modes we already paid for</w:t>
      </w:r>
    </w:p>
    <w:p>
      <w:pPr>
        <w:spacing w:before="0" w:after="240" w:line="427" w:lineRule="auto"/>
        <w:ind w:firstLine="288"/>
      </w:pPr>
      <w:r>
        <w:rPr>
          <w:rFonts w:ascii="Liberation Serif" w:hAnsi="Liberation Serif" w:eastAsia="Liberation Serif" w:cs="Liberation Serif"/>
          <w:color w:val="222222"/>
          <w:sz w:val="24"/>
        </w:rPr>
        <w:t>I only listed modes that either happened, or came close enough that someone wrote a ticket. I am not stacking imaginary disasters to look thorough.</w:t>
      </w:r>
    </w:p>
    <w:p>
      <w:pPr>
        <w:pStyle w:val="Heading2"/>
      </w:pPr>
      <w:r>
        <w:t>D.1  hash collision on a short key</w:t>
      </w:r>
    </w:p>
    <w:p>
      <w:pPr>
        <w:spacing w:before="0" w:after="240" w:line="427" w:lineRule="auto"/>
        <w:ind w:firstLine="288"/>
      </w:pPr>
      <w:r>
        <w:rPr>
          <w:rFonts w:ascii="Liberation Serif" w:hAnsi="Liberation Serif" w:eastAsia="Liberation Serif" w:cs="Liberation Serif"/>
          <w:color w:val="222222"/>
          <w:sz w:val="24"/>
        </w:rPr>
        <w:t>Hash collision on a short key. Tell: two real trades look like one. We saw the shape around ip-10-12-4-88.ec2.internal. Ticket CLH-TDD-2023-008. Helen Cho argued for a wider retry. I argued for a DLQ or a dead stop, depending on the blast radius. Retrying a poison record 36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pod restart count. Detection we still do not have: break-glass audit in one query. Owner if it happens at 02:00: on-call, then Priya Nair if it crosses a freeze. I will not put a pager on Aman Kumar personally. The rotation exists.</w:t>
      </w:r>
    </w:p>
    <w:p>
      <w:pPr>
        <w:pStyle w:val="Heading2"/>
      </w:pPr>
      <w:r>
        <w:t>D.2  OOM on a nested blob</w:t>
      </w:r>
    </w:p>
    <w:p>
      <w:pPr>
        <w:spacing w:before="0" w:after="240" w:line="427" w:lineRule="auto"/>
        <w:ind w:firstLine="288"/>
      </w:pPr>
      <w:r>
        <w:rPr>
          <w:rFonts w:ascii="Liberation Serif" w:hAnsi="Liberation Serif" w:eastAsia="Liberation Serif" w:cs="Liberation Serif"/>
          <w:color w:val="222222"/>
          <w:sz w:val="24"/>
        </w:rPr>
        <w:t>Oom on a nested blob. Tell: one partition eats the replica. We saw the shape around pg-recon-01.northstar.internal. Ticket CLH-TDD-2023-022. Aman Kumar argued for a wider retry. I argued for a DLQ or a dead stop, depending on the blast radius. Retrying a poison record 37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lag board. Detection we still do not have: schema diff on deploy. Owner if it happens at 02:00: on-call, then Priya Nair if it crosses a freeze. I will not put a pager on Aman Kumar personally. The rotation exists.</w:t>
      </w:r>
    </w:p>
    <w:p>
      <w:pPr>
        <w:pStyle w:val="Heading2"/>
      </w:pPr>
      <w:r>
        <w:t>D.3  sticky session timeout too low</w:t>
      </w:r>
    </w:p>
    <w:p>
      <w:pPr>
        <w:spacing w:before="0" w:after="240" w:line="427" w:lineRule="auto"/>
        <w:ind w:firstLine="288"/>
      </w:pPr>
      <w:r>
        <w:rPr>
          <w:rFonts w:ascii="Liberation Serif" w:hAnsi="Liberation Serif" w:eastAsia="Liberation Serif" w:cs="Liberation Serif"/>
          <w:color w:val="222222"/>
          <w:sz w:val="24"/>
        </w:rPr>
        <w:t>Sticky session timeout too low. Tell: group flaps. We saw the shape around kafka-clh-05.northstar.internal. Ticket CLH-6144. Kavya Menon argued for a wider retry. I argued for a DLQ or a dead stop, depending on the blast radius. Retrying a poison record 37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schema diff on deploy. Owner if it happens at 02:00: on-call, then Priya Nair if it crosses a freeze. I will not put a pager on Aman Kumar personally. The rotation exists.</w:t>
      </w:r>
    </w:p>
    <w:p>
      <w:pPr>
        <w:pStyle w:val="Heading2"/>
      </w:pPr>
      <w:r>
        <w:t>D.4  secret skew</w:t>
      </w:r>
    </w:p>
    <w:p>
      <w:pPr>
        <w:spacing w:before="0" w:after="240" w:line="427" w:lineRule="auto"/>
        <w:ind w:firstLine="288"/>
      </w:pPr>
      <w:r>
        <w:rPr>
          <w:rFonts w:ascii="Liberation Serif" w:hAnsi="Liberation Serif" w:eastAsia="Liberation Serif" w:cs="Liberation Serif"/>
          <w:color w:val="222222"/>
          <w:sz w:val="24"/>
        </w:rPr>
        <w:t>Secret skew. Tell: job succeeds with empty work. We saw the shape around ip-10-12-4-88.ec2.internal. Ticket CLH-TDD-2023-017. Clearhaven Recon argued for a wider retry. I argued for a DLQ or a dead stop, depending on the blast radius. Retrying a poison record 36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content hash at the edge. Owner if it happens at 02:00: on-call, then Priya Nair if it crosses a freeze. I will not put a pager on Aman Kumar personally. The rotation exists.</w:t>
      </w:r>
    </w:p>
    <w:p>
      <w:pPr>
        <w:pStyle w:val="Heading2"/>
      </w:pPr>
      <w:r>
        <w:t>D.5  canary too small</w:t>
      </w:r>
    </w:p>
    <w:p>
      <w:pPr>
        <w:spacing w:before="0" w:after="240" w:line="427" w:lineRule="auto"/>
        <w:ind w:firstLine="288"/>
      </w:pPr>
      <w:r>
        <w:rPr>
          <w:rFonts w:ascii="Liberation Serif" w:hAnsi="Liberation Serif" w:eastAsia="Liberation Serif" w:cs="Liberation Serif"/>
          <w:color w:val="222222"/>
          <w:sz w:val="24"/>
        </w:rPr>
        <w:t>Canary too small. Tell: staging never showed the bug. We saw the shape around pg-recon-01.northstar.internal. Ticket CLH-6012. Platform Idempotent argued for a wider retry. I argued for a DLQ or a dead stop, depending on the blast radius. Retrying a poison record 38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break-glass audit in one query. Owner if it happens at 02:00: on-call, then Priya Nair if it crosses a freeze. I will not put a pager on Aman Kumar personally. The rotation exists.</w:t>
      </w:r>
    </w:p>
    <w:p>
      <w:pPr>
        <w:pStyle w:val="Heading2"/>
      </w:pPr>
      <w:r>
        <w:t>D.6  alert on the wrong join</w:t>
      </w:r>
    </w:p>
    <w:p>
      <w:pPr>
        <w:spacing w:before="0" w:after="240" w:line="427" w:lineRule="auto"/>
        <w:ind w:firstLine="288"/>
      </w:pPr>
      <w:r>
        <w:rPr>
          <w:rFonts w:ascii="Liberation Serif" w:hAnsi="Liberation Serif" w:eastAsia="Liberation Serif" w:cs="Liberation Serif"/>
          <w:color w:val="222222"/>
          <w:sz w:val="24"/>
        </w:rPr>
        <w:t>Alert on the wrong join. Tell: freshness green, uniqueness red. We saw the shape around kafka-clh-05.northstar.internal. Ticket CLH-RB-2023-012. Marcus Bell argued for a wider retry. I argued for a DLQ or a dead stop, depending on the blast radius. Retrying a poison record 29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content hash at the edge. Owner if it happens at 02:00: on-call, then Priya Nair if it crosses a freeze. I will not put a pager on Aman Kumar personally. The rotation exists.</w:t>
      </w:r>
    </w:p>
    <w:p>
      <w:pPr>
        <w:pStyle w:val="Heading2"/>
      </w:pPr>
      <w:r>
        <w:t>D.7  replica lag after a count</w:t>
      </w:r>
    </w:p>
    <w:p>
      <w:pPr>
        <w:spacing w:before="0" w:after="240" w:line="427" w:lineRule="auto"/>
        <w:ind w:firstLine="288"/>
      </w:pPr>
      <w:r>
        <w:rPr>
          <w:rFonts w:ascii="Liberation Serif" w:hAnsi="Liberation Serif" w:eastAsia="Liberation Serif" w:cs="Liberation Serif"/>
          <w:color w:val="222222"/>
          <w:sz w:val="24"/>
        </w:rPr>
        <w:t>Replica lag after a count. Tell: reads look fine, counts lie. We saw the shape around ip-10-12-4-88.ec2.internal. Ticket CLH-TDD-2023-008. Chris Patel argued for a wider retry. I argued for a DLQ or a dead stop, depending on the blast radius. Retrying a poison record 19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break-glass audit in one query. Owner if it happens at 02:00: on-call, then Priya Nair if it crosses a freeze. I will not put a pager on Aman Kumar personally. The rotation exists.</w:t>
      </w:r>
    </w:p>
    <w:p>
      <w:pPr>
        <w:pStyle w:val="Heading2"/>
      </w:pPr>
      <w:r>
        <w:t>D.8  unversioned field rename</w:t>
      </w:r>
    </w:p>
    <w:p>
      <w:pPr>
        <w:spacing w:before="0" w:after="240" w:line="427" w:lineRule="auto"/>
        <w:ind w:firstLine="288"/>
      </w:pPr>
      <w:r>
        <w:rPr>
          <w:rFonts w:ascii="Liberation Serif" w:hAnsi="Liberation Serif" w:eastAsia="Liberation Serif" w:cs="Liberation Serif"/>
          <w:color w:val="222222"/>
          <w:sz w:val="24"/>
        </w:rPr>
        <w:t>Unversioned field rename. Tell: downstream mapping dies at dawn. We saw the shape around pg-recon-01.northstar.internal. Ticket CLH-TDD-2023-022. On June argued for a wider retry. I argued for a DLQ or a dead stop, depending on the blast radius. Retrying a poison record 35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lag board. Detection we still do not have: break-glass audit in one query. Owner if it happens at 02:00: on-call, then Priya Nair if it crosses a freeze. I will not put a pager on Aman Kumar personally. The rotation exists.</w:t>
      </w:r>
    </w:p>
    <w:p>
      <w:pPr>
        <w:pStyle w:val="Heading2"/>
      </w:pPr>
      <w:r>
        <w:t>D.9  clock jump</w:t>
      </w:r>
    </w:p>
    <w:p>
      <w:pPr>
        <w:spacing w:before="0" w:after="240" w:line="427" w:lineRule="auto"/>
        <w:ind w:firstLine="288"/>
      </w:pPr>
      <w:r>
        <w:rPr>
          <w:rFonts w:ascii="Liberation Serif" w:hAnsi="Liberation Serif" w:eastAsia="Liberation Serif" w:cs="Liberation Serif"/>
          <w:color w:val="222222"/>
          <w:sz w:val="24"/>
        </w:rPr>
        <w:t>Clock jump. Tell: windows look closed. We saw the shape around kafka-clh-05.northstar.internal. Ticket CLH-6144. Diego Alvarez argued for a wider retry. I argued for a DLQ or a dead stop, depending on the blast radius. Retrying a poison record 16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row count = 0. Detection we still do not have: schema diff on deploy. Owner if it happens at 02:00: on-call, then Priya Nair if it crosses a freeze. I will not put a pager on Aman Kumar personally. The rotation exists.</w:t>
      </w:r>
    </w:p>
    <w:p>
      <w:pPr>
        <w:pStyle w:val="Heading2"/>
      </w:pPr>
      <w:r>
        <w:t>D.10  PHI in a debug log</w:t>
      </w:r>
    </w:p>
    <w:p>
      <w:pPr>
        <w:spacing w:before="0" w:after="240" w:line="427" w:lineRule="auto"/>
        <w:ind w:firstLine="288"/>
      </w:pPr>
      <w:r>
        <w:rPr>
          <w:rFonts w:ascii="Liberation Serif" w:hAnsi="Liberation Serif" w:eastAsia="Liberation Serif" w:cs="Liberation Serif"/>
          <w:color w:val="222222"/>
          <w:sz w:val="24"/>
        </w:rPr>
        <w:t>Phi in a debug log. Tell: stop and redact. We saw the shape around ip-10-12-4-88.ec2.internal. Ticket CLH-TDD-2023-017. Priya Nair argued for a wider retry. I argued for a DLQ or a dead stop, depending on the blast radius. Retrying a poison record 25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row count = 0. Detection we still do not have: content hash at the edge. Owner if it happens at 02:00: on-call, then Priya Nair if it crosses a freeze. I will not put a pager on Aman Kumar personally. The rotation exists.</w:t>
      </w:r>
    </w:p>
    <w:p>
      <w:pPr>
        <w:pStyle w:val="Heading2"/>
      </w:pPr>
      <w:r>
        <w:t>D.11  partial sync</w:t>
      </w:r>
    </w:p>
    <w:p>
      <w:pPr>
        <w:spacing w:before="0" w:after="240" w:line="427" w:lineRule="auto"/>
        <w:ind w:firstLine="288"/>
      </w:pPr>
      <w:r>
        <w:rPr>
          <w:rFonts w:ascii="Liberation Serif" w:hAnsi="Liberation Serif" w:eastAsia="Liberation Serif" w:cs="Liberation Serif"/>
          <w:color w:val="222222"/>
          <w:sz w:val="24"/>
        </w:rPr>
        <w:t>Partial sync. Tell: counts inflate. We saw the shape around pg-recon-01.northstar.internal. Ticket CLH-6012. Helen Cho argued for a wider retry. I argued for a DLQ or a dead stop, depending on the blast radius. Retrying a poison record 37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per-facility uniqueness. Owner if it happens at 02:00: on-call, then Priya Nair if it crosses a freeze. I will not put a pager on Aman Kumar personally. The rotation exists.</w:t>
      </w:r>
    </w:p>
    <w:p>
      <w:pPr>
        <w:pStyle w:val="Heading2"/>
      </w:pPr>
      <w:r>
        <w:t>D.12  FTP lockout</w:t>
      </w:r>
    </w:p>
    <w:p>
      <w:pPr>
        <w:spacing w:before="0" w:after="240" w:line="427" w:lineRule="auto"/>
        <w:ind w:firstLine="288"/>
      </w:pPr>
      <w:r>
        <w:rPr>
          <w:rFonts w:ascii="Liberation Serif" w:hAnsi="Liberation Serif" w:eastAsia="Liberation Serif" w:cs="Liberation Serif"/>
          <w:color w:val="222222"/>
          <w:sz w:val="24"/>
        </w:rPr>
        <w:t>Ftp lockout. Tell: poller healthy, drop is empty. We saw the shape around kafka-clh-05.northstar.internal. Ticket CLH-RB-2023-012. Aman Kumar argued for a wider retry. I argued for a DLQ or a dead stop, depending on the blast radius. Retrying a poison record 35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break-glass audit in one query. Owner if it happens at 02:00: on-call, then Priya Nair if it crosses a freeze. I will not put a pager on Aman Kumar personally. The rotation exists.</w:t>
      </w:r>
    </w:p>
    <w:p>
      <w:pPr>
        <w:pStyle w:val="Heading2"/>
      </w:pPr>
      <w:r>
        <w:t>D.13  truncated file</w:t>
      </w:r>
    </w:p>
    <w:p>
      <w:pPr>
        <w:spacing w:before="0" w:after="240" w:line="427" w:lineRule="auto"/>
        <w:ind w:firstLine="288"/>
      </w:pPr>
      <w:r>
        <w:rPr>
          <w:rFonts w:ascii="Liberation Serif" w:hAnsi="Liberation Serif" w:eastAsia="Liberation Serif" w:cs="Liberation Serif"/>
          <w:color w:val="222222"/>
          <w:sz w:val="24"/>
        </w:rPr>
        <w:t>Truncated file. Tell: parser accepts it, matcher invents breaks. We saw the shape around ip-10-12-4-88.ec2.internal. Ticket CLH-TDD-2023-008. Kavya Menon argued for a wider retry. I argued for a DLQ or a dead stop, depending on the blast radius. Retrying a poison record 13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row count = 0. Detection we still do not have: schema diff on deploy. Owner if it happens at 02:00: on-call, then Priya Nair if it crosses a freeze. I will not put a pager on Aman Kumar personally. The rotation exists.</w:t>
      </w:r>
    </w:p>
    <w:p>
      <w:pPr>
        <w:pStyle w:val="Heading2"/>
      </w:pPr>
      <w:r>
        <w:t>D.14  poison payload</w:t>
      </w:r>
    </w:p>
    <w:p>
      <w:pPr>
        <w:spacing w:before="0" w:after="240" w:line="427" w:lineRule="auto"/>
        <w:ind w:firstLine="288"/>
      </w:pPr>
      <w:r>
        <w:rPr>
          <w:rFonts w:ascii="Liberation Serif" w:hAnsi="Liberation Serif" w:eastAsia="Liberation Serif" w:cs="Liberation Serif"/>
          <w:color w:val="222222"/>
          <w:sz w:val="24"/>
        </w:rPr>
        <w:t>Poison payload. Tell: one record, not the whole day. We saw the shape around pg-recon-01.northstar.internal. Ticket CLH-TDD-2023-022. Clearhaven Recon argued for a wider retry. I argued for a DLQ or a dead stop, depending on the blast radius. Retrying a poison record 26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break-glass audit in one query. Owner if it happens at 02:00: on-call, then Priya Nair if it crosses a freeze. I will not put a pager on Aman Kumar personally. The rotation exists.</w:t>
      </w:r>
    </w:p>
    <w:p>
      <w:pPr>
        <w:pStyle w:val="Heading2"/>
      </w:pPr>
      <w:r>
        <w:t>D.15  Helm hook leftover</w:t>
      </w:r>
    </w:p>
    <w:p>
      <w:pPr>
        <w:spacing w:before="0" w:after="240" w:line="427" w:lineRule="auto"/>
        <w:ind w:firstLine="288"/>
      </w:pPr>
      <w:r>
        <w:rPr>
          <w:rFonts w:ascii="Liberation Serif" w:hAnsi="Liberation Serif" w:eastAsia="Liberation Serif" w:cs="Liberation Serif"/>
          <w:color w:val="222222"/>
          <w:sz w:val="24"/>
        </w:rPr>
        <w:t>Helm hook leftover. Tell: rollback looks clean and is not. We saw the shape around kafka-clh-05.northstar.internal. Ticket CLH-6144. Platform Idempotent argued for a wider retry. I argued for a DLQ or a dead stop, depending on the blast radius. Retrying a poison record 16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row count = 0. Detection we still do not have: break-glass audit in one query. Owner if it happens at 02:00: on-call, then Priya Nair if it crosses a freeze. I will not put a pager on Aman Kumar personally. The rotation exists.</w:t>
      </w:r>
    </w:p>
    <w:p>
      <w:pPr>
        <w:pStyle w:val="Heading2"/>
      </w:pPr>
      <w:r>
        <w:t>D.16  lock timeout</w:t>
      </w:r>
    </w:p>
    <w:p>
      <w:pPr>
        <w:spacing w:before="0" w:after="240" w:line="427" w:lineRule="auto"/>
        <w:ind w:firstLine="288"/>
      </w:pPr>
      <w:r>
        <w:rPr>
          <w:rFonts w:ascii="Liberation Serif" w:hAnsi="Liberation Serif" w:eastAsia="Liberation Serif" w:cs="Liberation Serif"/>
          <w:color w:val="222222"/>
          <w:sz w:val="24"/>
        </w:rPr>
        <w:t>Lock timeout. Tell: migrate sits half-applied. We saw the shape around ip-10-12-4-88.ec2.internal. Ticket CLH-TDD-2023-017. Marcus Bell argued for a wider retry. I argued for a DLQ or a dead stop, depending on the blast radius. Retrying a poison record 9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lag board. Detection we still do not have: content hash at the edge. Owner if it happens at 02:00: on-call, then Priya Nair if it crosses a freeze. I will not put a pager on Aman Kumar personally. The rotation exists.</w:t>
      </w:r>
    </w:p>
    <w:p>
      <w:pPr>
        <w:pStyle w:val="Heading2"/>
      </w:pPr>
      <w:r>
        <w:t>D.17  cache stampede</w:t>
      </w:r>
    </w:p>
    <w:p>
      <w:pPr>
        <w:spacing w:before="0" w:after="240" w:line="427" w:lineRule="auto"/>
        <w:ind w:firstLine="288"/>
      </w:pPr>
      <w:r>
        <w:rPr>
          <w:rFonts w:ascii="Liberation Serif" w:hAnsi="Liberation Serif" w:eastAsia="Liberation Serif" w:cs="Liberation Serif"/>
          <w:color w:val="222222"/>
          <w:sz w:val="24"/>
        </w:rPr>
        <w:t>Cache stampede. Tell: the backup path becomes the path. We saw the shape around pg-recon-01.northstar.internal. Ticket CLH-6012. Chris Patel argued for a wider retry. I argued for a DLQ or a dead stop, depending on the blast radius. Retrying a poison record 40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lag board. Detection we still do not have: content hash at the edge. Owner if it happens at 02:00: on-call, then Priya Nair if it crosses a freeze. I will not put a pager on Aman Kumar personally. The rotation exists.</w:t>
      </w:r>
    </w:p>
    <w:p>
      <w:pPr>
        <w:pStyle w:val="Heading2"/>
      </w:pPr>
      <w:r>
        <w:t>D.18  rebalance storm</w:t>
      </w:r>
    </w:p>
    <w:p>
      <w:pPr>
        <w:spacing w:before="0" w:after="240" w:line="427" w:lineRule="auto"/>
        <w:ind w:firstLine="288"/>
      </w:pPr>
      <w:r>
        <w:rPr>
          <w:rFonts w:ascii="Liberation Serif" w:hAnsi="Liberation Serif" w:eastAsia="Liberation Serif" w:cs="Liberation Serif"/>
          <w:color w:val="222222"/>
          <w:sz w:val="24"/>
        </w:rPr>
        <w:t>Rebalance storm. Tell: lag looks like a data hole. We saw the shape around kafka-clh-05.northstar.internal. Ticket CLH-RB-2023-012. On June argued for a wider retry. I argued for a DLQ or a dead stop, depending on the blast radius. Retrying a poison record 27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schema diff on deploy. Owner if it happens at 02:00: on-call, then Priya Nair if it crosses a freeze. I will not put a pager on Aman Kumar personally. The rotation exists.</w:t>
      </w:r>
    </w:p>
    <w:p>
      <w:pPr>
        <w:pStyle w:val="Heading1"/>
        <w:pageBreakBefore/>
      </w:pPr>
      <w:r>
        <w:t>Appendix E. Questions from review</w:t>
      </w:r>
    </w:p>
    <w:p>
      <w:pPr>
        <w:spacing w:before="0" w:after="240" w:line="427" w:lineRule="auto"/>
        <w:ind w:firstLine="288"/>
      </w:pPr>
      <w:r>
        <w:rPr>
          <w:rFonts w:ascii="Liberation Serif" w:hAnsi="Liberation Serif" w:eastAsia="Liberation Serif" w:cs="Liberation Serif"/>
          <w:color w:val="222222"/>
          <w:sz w:val="24"/>
        </w:rPr>
        <w:t>These came from the review thread and from hallway pings after July 6, 2023. I wrote the answers I actually gave, not cleaner ones.</w:t>
      </w:r>
    </w:p>
    <w:p>
      <w:pPr>
        <w:pStyle w:val="Heading3"/>
      </w:pPr>
      <w:r>
        <w:t>E.1  Did staging catch it?</w:t>
      </w:r>
    </w:p>
    <w:p>
      <w:pPr>
        <w:spacing w:before="0" w:after="240" w:line="427" w:lineRule="auto"/>
        <w:ind w:firstLine="288"/>
      </w:pPr>
      <w:r>
        <w:rPr>
          <w:rFonts w:ascii="Liberation Serif" w:hAnsi="Liberation Serif" w:eastAsia="Liberation Serif" w:cs="Liberation Serif"/>
          <w:color w:val="222222"/>
          <w:sz w:val="24"/>
        </w:rPr>
        <w:t>Kavya Menon asked. Answer: Staging did not, because we under-partitioned it. That is in the incident writeup. I am leaving the short version here so I do not re-litigate it in the next review. If the main body of CLH-TDD-2023-014 contradicts this, update the main body and strike this row.</w:t>
      </w:r>
    </w:p>
    <w:p>
      <w:pPr>
        <w:pStyle w:val="Heading3"/>
      </w:pPr>
      <w:r>
        <w:t>E.2  Can we dual-run forever?</w:t>
      </w:r>
    </w:p>
    <w:p>
      <w:pPr>
        <w:spacing w:before="0" w:after="240" w:line="427" w:lineRule="auto"/>
        <w:ind w:firstLine="288"/>
      </w:pPr>
      <w:r>
        <w:rPr>
          <w:rFonts w:ascii="Liberation Serif" w:hAnsi="Liberation Serif" w:eastAsia="Liberation Serif" w:cs="Liberation Serif"/>
          <w:color w:val="222222"/>
          <w:sz w:val="24"/>
        </w:rPr>
        <w:t>Clearhaven Recon asked. Answer: No. Dual-run is a window, not a lifestyle. I am leaving the short version here so I do not re-litigate it in the next review. If the main body of CLH-TDD-2023-014 contradicts this, update the main body and strike this row.</w:t>
      </w:r>
    </w:p>
    <w:p>
      <w:pPr>
        <w:pStyle w:val="Heading3"/>
      </w:pPr>
      <w:r>
        <w:t>E.3  Who owns the DLQ?</w:t>
      </w:r>
    </w:p>
    <w:p>
      <w:pPr>
        <w:spacing w:before="0" w:after="240" w:line="427" w:lineRule="auto"/>
        <w:ind w:firstLine="288"/>
      </w:pPr>
      <w:r>
        <w:rPr>
          <w:rFonts w:ascii="Liberation Serif" w:hAnsi="Liberation Serif" w:eastAsia="Liberation Serif" w:cs="Liberation Serif"/>
          <w:color w:val="222222"/>
          <w:sz w:val="24"/>
        </w:rPr>
        <w:t>Platform Idempotent asked. Answer: The team named in the design. Not 'SRE in general.' I am leaving the short version here so I do not re-litigate it in the next review. If the main body of CLH-TDD-2023-014 contradicts this, update the main body and strike this row.</w:t>
      </w:r>
    </w:p>
    <w:p>
      <w:pPr>
        <w:pStyle w:val="Heading3"/>
      </w:pPr>
      <w:r>
        <w:t>E.4  Why 180 days to sunset?</w:t>
      </w:r>
    </w:p>
    <w:p>
      <w:pPr>
        <w:spacing w:before="0" w:after="240" w:line="427" w:lineRule="auto"/>
        <w:ind w:firstLine="288"/>
      </w:pPr>
      <w:r>
        <w:rPr>
          <w:rFonts w:ascii="Liberation Serif" w:hAnsi="Liberation Serif" w:eastAsia="Liberation Serif" w:cs="Liberation Serif"/>
          <w:color w:val="222222"/>
          <w:sz w:val="24"/>
        </w:rPr>
        <w:t>Marcus Bell asked. Answer: Because their layer moves slower than our deploys. 90 days is a wish. I am leaving the short version here so I do not re-litigate it in the next review. If the main body of CLH-TDD-2023-014 contradicts this, update the main body and strike this row.</w:t>
      </w:r>
    </w:p>
    <w:p>
      <w:pPr>
        <w:pStyle w:val="Heading3"/>
      </w:pPr>
      <w:r>
        <w:t>E.5  What is the blast radius of a bad file?</w:t>
      </w:r>
    </w:p>
    <w:p>
      <w:pPr>
        <w:spacing w:before="0" w:after="240" w:line="427" w:lineRule="auto"/>
        <w:ind w:firstLine="288"/>
      </w:pPr>
      <w:r>
        <w:rPr>
          <w:rFonts w:ascii="Liberation Serif" w:hAnsi="Liberation Serif" w:eastAsia="Liberation Serif" w:cs="Liberation Serif"/>
          <w:color w:val="222222"/>
          <w:sz w:val="24"/>
        </w:rPr>
        <w:t>Chris Patel asked. Answer: The whole drop, until we have row-level checksums. I am leaving the short version here so I do not re-litigate it in the next review. If the main body of CLH-TDD-2023-014 contradicts this, update the main body and strike this row.</w:t>
      </w:r>
    </w:p>
    <w:p>
      <w:pPr>
        <w:pStyle w:val="Heading3"/>
      </w:pPr>
      <w:r>
        <w:t>E.6  Can we ship this without touching kafka-clh-05.northstar.internal?</w:t>
      </w:r>
    </w:p>
    <w:p>
      <w:pPr>
        <w:spacing w:before="0" w:after="240" w:line="427" w:lineRule="auto"/>
        <w:ind w:firstLine="288"/>
      </w:pPr>
      <w:r>
        <w:rPr>
          <w:rFonts w:ascii="Liberation Serif" w:hAnsi="Liberation Serif" w:eastAsia="Liberation Serif" w:cs="Liberation Serif"/>
          <w:color w:val="222222"/>
          <w:sz w:val="24"/>
        </w:rPr>
        <w:t>On June asked. Answer: No. That box is in the path whether we like it or not. I am leaving the short version here so I do not re-litigate it in the next review. If the main body of CLH-TDD-2023-014 contradicts this, update the main body and strike this row.</w:t>
      </w:r>
    </w:p>
    <w:p>
      <w:pPr>
        <w:pStyle w:val="Heading3"/>
      </w:pPr>
      <w:r>
        <w:t>E.7  Is GraphQL on the table?</w:t>
      </w:r>
    </w:p>
    <w:p>
      <w:pPr>
        <w:spacing w:before="0" w:after="240" w:line="427" w:lineRule="auto"/>
        <w:ind w:firstLine="288"/>
      </w:pPr>
      <w:r>
        <w:rPr>
          <w:rFonts w:ascii="Liberation Serif" w:hAnsi="Liberation Serif" w:eastAsia="Liberation Serif" w:cs="Liberation Serif"/>
          <w:color w:val="222222"/>
          <w:sz w:val="24"/>
        </w:rPr>
        <w:t>Diego Alvarez asked. Answer: Not for this version. We already killed it once. I am leaving the short version here so I do not re-litigate it in the next review. If the main body of CLH-TDD-2023-014 contradicts this, update the main body and strike this row.</w:t>
      </w:r>
    </w:p>
    <w:p>
      <w:pPr>
        <w:pStyle w:val="Heading3"/>
      </w:pPr>
      <w:r>
        <w:t>E.8  Do weekends count?</w:t>
      </w:r>
    </w:p>
    <w:p>
      <w:pPr>
        <w:spacing w:before="0" w:after="240" w:line="427" w:lineRule="auto"/>
        <w:ind w:firstLine="288"/>
      </w:pPr>
      <w:r>
        <w:rPr>
          <w:rFonts w:ascii="Liberation Serif" w:hAnsi="Liberation Serif" w:eastAsia="Liberation Serif" w:cs="Liberation Serif"/>
          <w:color w:val="222222"/>
          <w:sz w:val="24"/>
        </w:rPr>
        <w:t>Priya Nair asked. Answer: Not in the SLA we wrote. People still ask. I am leaving the short version here so I do not re-litigate it in the next review. If the main body of CLH-TDD-2023-014 contradicts this, update the main body and strike this row.</w:t>
      </w:r>
    </w:p>
    <w:p>
      <w:pPr>
        <w:pStyle w:val="Heading3"/>
      </w:pPr>
      <w:r>
        <w:t>E.9  Why not rewrite it?</w:t>
      </w:r>
    </w:p>
    <w:p>
      <w:pPr>
        <w:spacing w:before="0" w:after="240" w:line="427" w:lineRule="auto"/>
        <w:ind w:firstLine="288"/>
      </w:pPr>
      <w:r>
        <w:rPr>
          <w:rFonts w:ascii="Liberation Serif" w:hAnsi="Liberation Serif" w:eastAsia="Liberation Serif" w:cs="Liberation Serif"/>
          <w:color w:val="222222"/>
          <w:sz w:val="24"/>
        </w:rPr>
        <w:t>Helen Cho asked. Answer: Because the rewrite is a second product and we have one rotation. I am leaving the short version here so I do not re-litigate it in the next review. If the main body of CLH-TDD-2023-014 contradicts this, update the main body and strike this row.</w:t>
      </w:r>
    </w:p>
    <w:p>
      <w:pPr>
        <w:pStyle w:val="Heading3"/>
      </w:pPr>
      <w:r>
        <w:t>E.10  Who signs freeze exceptions?</w:t>
      </w:r>
    </w:p>
    <w:p>
      <w:pPr>
        <w:spacing w:before="0" w:after="240" w:line="427" w:lineRule="auto"/>
        <w:ind w:firstLine="288"/>
      </w:pPr>
      <w:r>
        <w:rPr>
          <w:rFonts w:ascii="Liberation Serif" w:hAnsi="Liberation Serif" w:eastAsia="Liberation Serif" w:cs="Liberation Serif"/>
          <w:color w:val="222222"/>
          <w:sz w:val="24"/>
        </w:rPr>
        <w:t>Aman Kumar asked. Answer: Priya Nair or the documented backup. Not a random senior on Slack. I am leaving the short version here so I do not re-litigate it in the next review. If the main body of CLH-TDD-2023-014 contradicts this, update the main body and strike this row.</w:t>
      </w:r>
    </w:p>
    <w:p>
      <w:pPr>
        <w:pStyle w:val="Heading3"/>
      </w:pPr>
      <w:r>
        <w:t>E.11  Is CLH-6012 still the tracker?</w:t>
      </w:r>
    </w:p>
    <w:p>
      <w:pPr>
        <w:spacing w:before="0" w:after="240" w:line="427" w:lineRule="auto"/>
        <w:ind w:firstLine="288"/>
      </w:pPr>
      <w:r>
        <w:rPr>
          <w:rFonts w:ascii="Liberation Serif" w:hAnsi="Liberation Serif" w:eastAsia="Liberation Serif" w:cs="Liberation Serif"/>
          <w:color w:val="222222"/>
          <w:sz w:val="24"/>
        </w:rPr>
        <w:t>Kavya Menon asked. Answer: Yes. Do not open a twin ticket and split the trail. I am leaving the short version here so I do not re-litigate it in the next review. If the main body of CLH-TDD-2023-014 contradicts this, update the main body and strike this row.</w:t>
      </w:r>
    </w:p>
    <w:p>
      <w:pPr>
        <w:pStyle w:val="Heading3"/>
      </w:pPr>
      <w:r>
        <w:t>E.12  Do we need legal?</w:t>
      </w:r>
    </w:p>
    <w:p>
      <w:pPr>
        <w:spacing w:before="0" w:after="240" w:line="427" w:lineRule="auto"/>
        <w:ind w:firstLine="288"/>
      </w:pPr>
      <w:r>
        <w:rPr>
          <w:rFonts w:ascii="Liberation Serif" w:hAnsi="Liberation Serif" w:eastAsia="Liberation Serif" w:cs="Liberation Serif"/>
          <w:color w:val="222222"/>
          <w:sz w:val="24"/>
        </w:rPr>
        <w:t>Clearhaven Recon asked. Answer: Only for the token question Helen Cho already owns. I am leaving the short version here so I do not re-litigate it in the next review. If the main body of CLH-TDD-2023-014 contradicts this, update the main body and strike this row.</w:t>
      </w:r>
    </w:p>
    <w:p>
      <w:pPr>
        <w:pStyle w:val="Heading3"/>
      </w:pPr>
      <w:r>
        <w:t>E.13  What is the rollback?</w:t>
      </w:r>
    </w:p>
    <w:p>
      <w:pPr>
        <w:spacing w:before="0" w:after="240" w:line="427" w:lineRule="auto"/>
        <w:ind w:firstLine="288"/>
      </w:pPr>
      <w:r>
        <w:rPr>
          <w:rFonts w:ascii="Liberation Serif" w:hAnsi="Liberation Serif" w:eastAsia="Liberation Serif" w:cs="Liberation Serif"/>
          <w:color w:val="222222"/>
          <w:sz w:val="24"/>
        </w:rPr>
        <w:t>Platform Idempotent asked. Answer: The Helm revision, unless a migrate already expanded a column. Then we roll forward. I am leaving the short version here so I do not re-litigate it in the next review. If the main body of CLH-TDD-2023-014 contradicts this, update the main body and strike this row.</w:t>
      </w:r>
    </w:p>
    <w:p>
      <w:pPr>
        <w:pStyle w:val="Heading3"/>
      </w:pPr>
      <w:r>
        <w:t>E.14  Why string quantities?</w:t>
      </w:r>
    </w:p>
    <w:p>
      <w:pPr>
        <w:spacing w:before="0" w:after="240" w:line="427" w:lineRule="auto"/>
        <w:ind w:firstLine="288"/>
      </w:pPr>
      <w:r>
        <w:rPr>
          <w:rFonts w:ascii="Liberation Serif" w:hAnsi="Liberation Serif" w:eastAsia="Liberation Serif" w:cs="Liberation Serif"/>
          <w:color w:val="222222"/>
          <w:sz w:val="24"/>
        </w:rPr>
        <w:t>Marcus Bell asked. Answer: Because floats lie in inventory and in cash. I am leaving the short version here so I do not re-litigate it in the next review. If the main body of CLH-TDD-2023-014 contradicts this, update the main body and strike this row.</w:t>
      </w:r>
    </w:p>
    <w:p>
      <w:pPr>
        <w:pStyle w:val="Heading3"/>
      </w:pPr>
      <w:r>
        <w:t>E.15  Is the lab number production?</w:t>
      </w:r>
    </w:p>
    <w:p>
      <w:pPr>
        <w:spacing w:before="0" w:after="240" w:line="427" w:lineRule="auto"/>
        <w:ind w:firstLine="288"/>
      </w:pPr>
      <w:r>
        <w:rPr>
          <w:rFonts w:ascii="Liberation Serif" w:hAnsi="Liberation Serif" w:eastAsia="Liberation Serif" w:cs="Liberation Serif"/>
          <w:color w:val="222222"/>
          <w:sz w:val="24"/>
        </w:rPr>
        <w:t>Chris Patel asked. Answer: No. Lab is lab. I labeled it. I am leaving the short version here so I do not re-litigate it in the next review. If the main body of CLH-TDD-2023-014 contradicts this, update the main body and strike this row.</w:t>
      </w:r>
    </w:p>
    <w:p>
      <w:pPr>
        <w:pStyle w:val="Heading3"/>
      </w:pPr>
      <w:r>
        <w:t>E.16  Did we tell Helen?</w:t>
      </w:r>
    </w:p>
    <w:p>
      <w:pPr>
        <w:spacing w:before="0" w:after="240" w:line="427" w:lineRule="auto"/>
        <w:ind w:firstLine="288"/>
      </w:pPr>
      <w:r>
        <w:rPr>
          <w:rFonts w:ascii="Liberation Serif" w:hAnsi="Liberation Serif" w:eastAsia="Liberation Serif" w:cs="Liberation Serif"/>
          <w:color w:val="222222"/>
          <w:sz w:val="24"/>
        </w:rPr>
        <w:t>On June asked. Answer: If this is Clearhaven, Aman Kumar is the path. Do not skip her. I am leaving the short version here so I do not re-litigate it in the next review. If the main body of CLH-TDD-2023-014 contradicts this, update the main body and strike this row.</w:t>
      </w:r>
    </w:p>
    <w:p>
      <w:pPr>
        <w:pStyle w:val="Heading3"/>
      </w:pPr>
      <w:r>
        <w:t>E.17  Can we bump memory and leave?</w:t>
      </w:r>
    </w:p>
    <w:p>
      <w:pPr>
        <w:spacing w:before="0" w:after="240" w:line="427" w:lineRule="auto"/>
        <w:ind w:firstLine="288"/>
      </w:pPr>
      <w:r>
        <w:rPr>
          <w:rFonts w:ascii="Liberation Serif" w:hAnsi="Liberation Serif" w:eastAsia="Liberation Serif" w:cs="Liberation Serif"/>
          <w:color w:val="222222"/>
          <w:sz w:val="24"/>
        </w:rPr>
        <w:t>Diego Alvarez asked. Answer: Once. The second bump is a design failure. I am leaving the short version here so I do not re-litigate it in the next review. If the main body of CLH-TDD-2023-014 contradicts this, update the main body and strike this row.</w:t>
      </w:r>
    </w:p>
    <w:p>
      <w:pPr>
        <w:pStyle w:val="Heading3"/>
      </w:pPr>
      <w:r>
        <w:t>E.18  Can we drop a column in the same release?</w:t>
      </w:r>
    </w:p>
    <w:p>
      <w:pPr>
        <w:spacing w:before="0" w:after="240" w:line="427" w:lineRule="auto"/>
        <w:ind w:firstLine="288"/>
      </w:pPr>
      <w:r>
        <w:rPr>
          <w:rFonts w:ascii="Liberation Serif" w:hAnsi="Liberation Serif" w:eastAsia="Liberation Serif" w:cs="Liberation Serif"/>
          <w:color w:val="222222"/>
          <w:sz w:val="24"/>
        </w:rPr>
        <w:t>Priya Nair asked. Answer: No. Expand/contract. The SOP says so. I am leaving the short version here so I do not re-litigate it in the next review. If the main body of CLH-TDD-2023-014 contradicts this, update the main body and strike this row.</w:t>
      </w:r>
    </w:p>
    <w:p>
      <w:pPr>
        <w:pStyle w:val="Heading3"/>
      </w:pPr>
      <w:r>
        <w:t>E.19  What happens if Redis is down?</w:t>
      </w:r>
    </w:p>
    <w:p>
      <w:pPr>
        <w:spacing w:before="0" w:after="240" w:line="427" w:lineRule="auto"/>
        <w:ind w:firstLine="288"/>
      </w:pPr>
      <w:r>
        <w:rPr>
          <w:rFonts w:ascii="Liberation Serif" w:hAnsi="Liberation Serif" w:eastAsia="Liberation Serif" w:cs="Liberation Serif"/>
          <w:color w:val="222222"/>
          <w:sz w:val="24"/>
        </w:rPr>
        <w:t>Helen Cho asked. Answer: We degrade and we miss the window. That is written down. I am leaving the short version here so I do not re-litigate it in the next review. If the main body of CLH-TDD-2023-014 contradicts this, update the main body and strike this row.</w:t>
      </w:r>
    </w:p>
    <w:p>
      <w:pPr>
        <w:pStyle w:val="Heading3"/>
      </w:pPr>
      <w:r>
        <w:t>E.20  Where is the dry-run count?</w:t>
      </w:r>
    </w:p>
    <w:p>
      <w:pPr>
        <w:spacing w:before="0" w:after="240" w:line="427" w:lineRule="auto"/>
        <w:ind w:firstLine="288"/>
      </w:pPr>
      <w:r>
        <w:rPr>
          <w:rFonts w:ascii="Liberation Serif" w:hAnsi="Liberation Serif" w:eastAsia="Liberation Serif" w:cs="Liberation Serif"/>
          <w:color w:val="222222"/>
          <w:sz w:val="24"/>
        </w:rPr>
        <w:t>Aman Kumar asked. Answer: In the ticket comment, and in Appendix C. I am leaving the short version here so I do not re-litigate it in the next review. If the main body of CLH-TDD-2023-014 contradicts this, update the main body and strike this row.</w:t>
      </w:r>
    </w:p>
    <w:p>
      <w:pPr>
        <w:pStyle w:val="Heading3"/>
      </w:pPr>
      <w:r>
        <w:t>E.21  Can ops do this without SSH?</w:t>
      </w:r>
    </w:p>
    <w:p>
      <w:pPr>
        <w:spacing w:before="0" w:after="240" w:line="427" w:lineRule="auto"/>
        <w:ind w:firstLine="288"/>
      </w:pPr>
      <w:r>
        <w:rPr>
          <w:rFonts w:ascii="Liberation Serif" w:hAnsi="Liberation Serif" w:eastAsia="Liberation Serif" w:cs="Liberation Serif"/>
          <w:color w:val="222222"/>
          <w:sz w:val="24"/>
        </w:rPr>
        <w:t>Kavya Menon asked. Answer: Not until the replay PRD ships. Today it is SSH plus a ticket. I am leaving the short version here so I do not re-litigate it in the next review. If the main body of CLH-TDD-2023-014 contradicts this, update the main body and strike this row.</w:t>
      </w:r>
    </w:p>
    <w:p>
      <w:pPr>
        <w:pStyle w:val="Heading3"/>
      </w:pPr>
      <w:r>
        <w:t>E.22  Can we log the payload?</w:t>
      </w:r>
    </w:p>
    <w:p>
      <w:pPr>
        <w:spacing w:before="0" w:after="240" w:line="427" w:lineRule="auto"/>
        <w:ind w:firstLine="288"/>
      </w:pPr>
      <w:r>
        <w:rPr>
          <w:rFonts w:ascii="Liberation Serif" w:hAnsi="Liberation Serif" w:eastAsia="Liberation Serif" w:cs="Liberation Serif"/>
          <w:color w:val="222222"/>
          <w:sz w:val="24"/>
        </w:rPr>
        <w:t>Clearhaven Recon asked. Answer: Not if it has identifiers we already agreed to keep out. I am leaving the short version here so I do not re-litigate it in the next review. If the main body of CLH-TDD-2023-014 contradicts this, update the main body and strike this row.</w:t>
      </w:r>
    </w:p>
    <w:p>
      <w:pPr>
        <w:pStyle w:val="Heading3"/>
      </w:pPr>
      <w:r>
        <w:t>E.23  Is this a SEV1?</w:t>
      </w:r>
    </w:p>
    <w:p>
      <w:pPr>
        <w:spacing w:before="0" w:after="240" w:line="427" w:lineRule="auto"/>
        <w:ind w:firstLine="288"/>
      </w:pPr>
      <w:r>
        <w:rPr>
          <w:rFonts w:ascii="Liberation Serif" w:hAnsi="Liberation Serif" w:eastAsia="Liberation Serif" w:cs="Liberation Serif"/>
          <w:color w:val="222222"/>
          <w:sz w:val="24"/>
        </w:rPr>
        <w:t>Platform Idempotent asked. Answer: Only inside the settlement window, or if PHI leaked. Read the SOP. I am leaving the short version here so I do not re-litigate it in the next review. If the main body of CLH-TDD-2023-014 contradicts this, update the main body and strike this row.</w:t>
      </w:r>
    </w:p>
    <w:p>
      <w:pPr>
        <w:pStyle w:val="Heading3"/>
      </w:pPr>
      <w:r>
        <w:t>E.24  Can I paste this in the client channel?</w:t>
      </w:r>
    </w:p>
    <w:p>
      <w:pPr>
        <w:spacing w:before="0" w:after="240" w:line="427" w:lineRule="auto"/>
        <w:ind w:firstLine="288"/>
      </w:pPr>
      <w:r>
        <w:rPr>
          <w:rFonts w:ascii="Liberation Serif" w:hAnsi="Liberation Serif" w:eastAsia="Liberation Serif" w:cs="Liberation Serif"/>
          <w:color w:val="222222"/>
          <w:sz w:val="24"/>
        </w:rPr>
        <w:t>Marcus Bell asked. Answer: Redact hosts and tickets first. Then yes. I am leaving the short version here so I do not re-litigate it in the next review. If the main body of CLH-TDD-2023-014 contradicts this, update the main body and strike this row.</w:t>
      </w:r>
    </w:p>
    <w:p>
      <w:pPr>
        <w:spacing w:before="80" w:after="60" w:line="200" w:lineRule="auto"/>
      </w:pPr>
      <w:r>
        <w:rPr>
          <w:rFonts w:ascii="Liberation Sans" w:hAnsi="Liberation Sans" w:eastAsia="Liberation Sans" w:cs="Liberation Sans"/>
          <w:i/>
          <w:color w:val="555555"/>
          <w:sz w:val="17"/>
        </w:rPr>
        <w:t>Index of review questions. Full answers are in the headings above.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Asked by</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Answer (clip)</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Did staging catch it?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Staging did not, because we under-partitioned it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dual-run forever?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Dual-run is a window, not a lifestyle.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Platform</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owns the DLQ?</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team named in the design. Not 'SRE in genera</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Why 180 days to sunset?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Because their layer moves slower than our deploy</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is the blast radius of a bad file?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whole drop, until we have row-level checksum</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ship this without touching kafka-clh-05.n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That box is in the path whether we like it o</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E.7</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GraphQL on the table?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for this version. We already killed it once.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E.8</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weekends count?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in the SLA we wrote. People still ask.</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Why not rewrite it?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Because the rewrite is a second product and we h</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signs freeze exceptions?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 or the documented backup. Not a rando</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CLH-6012 still the tracker?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Do not open a twin ticket and split the tra</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 need legal?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Only for the token question Helen Cho already ow</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Platform</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is the rollback?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Helm revision, unless a migrate already expa</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Why string quantities?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Because floats lie in inventory and in cash.</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the lab number production?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Lab is lab. I labeled it.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Did we tell Helen?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this is Clearhaven, Aman Kumar is the path. 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E.17</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bump memory and leave?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Once. The second bump is a design failure.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E.18</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drop a column in the same release?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Expand/contract. The SOP says so.</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happens if Redis is down?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 degrade and we miss the window. That is writt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Where is the dry-run count?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 the ticket comment, and in Appendix C.</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ops do this without SSH?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 xml:space="preserve">Not until the replay PRD ships. Today it is SSH </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log the payload?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if it has identifiers we already agreed to k</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Platform</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this a SEV1?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Only inside the settlement window, or if PHI lea</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I paste this in the client channel?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hosts and tickets first. Then yes.</w:t>
            </w:r>
          </w:p>
        </w:tc>
      </w:tr>
    </w:tbl>
    <w:p>
      <w:pPr>
        <w:spacing w:before="40" w:after="160" w:line="80" w:lineRule="auto"/>
      </w:pPr>
    </w:p>
    <w:p>
      <w:pPr>
        <w:pStyle w:val="Heading1"/>
        <w:pageBreakBefore/>
      </w:pPr>
      <w:r>
        <w:t>Appendix F. Commands I actually typed</w:t>
      </w:r>
    </w:p>
    <w:p>
      <w:pPr>
        <w:spacing w:before="0" w:after="240" w:line="427" w:lineRule="auto"/>
        <w:ind w:firstLine="288"/>
      </w:pPr>
      <w:r>
        <w:rPr>
          <w:rFonts w:ascii="Liberation Serif" w:hAnsi="Liberation Serif" w:eastAsia="Liberation Serif" w:cs="Liberation Serif"/>
          <w:color w:val="222222"/>
          <w:sz w:val="24"/>
        </w:rPr>
        <w:t>These are the commands from notes, cleaned of secrets. They assume you already have the VPN and the role in the integration guide. If a command can wreck a freeze window, I say so.</w:t>
      </w:r>
    </w:p>
    <w:p>
      <w:pPr>
        <w:pStyle w:val="Heading2"/>
      </w:pPr>
      <w:r>
        <w:t>F.1  kafka-clh-05.northstar.internal (CLH-6012)</w:t>
      </w:r>
    </w:p>
    <w:p>
      <w:pPr>
        <w:spacing w:before="0" w:after="240" w:line="427" w:lineRule="auto"/>
        <w:ind w:firstLine="288"/>
      </w:pPr>
      <w:r>
        <w:rPr>
          <w:rFonts w:ascii="Liberation Serif" w:hAnsi="Liberation Serif" w:eastAsia="Liberation Serif" w:cs="Liberation Serif"/>
          <w:color w:val="222222"/>
          <w:sz w:val="24"/>
        </w:rPr>
        <w:t>Use when Priya Nair asks you to look at kafka-clh-05.northstar.internal and you are not trying to be a hero. Preconditions: ticket CLH-6012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CLH-6012.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CLH-TDD-2023-014 F.1</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-o wide | head</w:t>
            </w:r>
          </w:p>
          <w:p>
            <w:pPr>
              <w:spacing w:before="0" w:after="0" w:line="220" w:lineRule="auto"/>
            </w:pPr>
            <w:r>
              <w:rPr>
                <w:rFonts w:ascii="Liberation Mono" w:hAnsi="Liberation Mono" w:eastAsia="Liberation Mono" w:cs="Liberation Mono"/>
                <w:color w:val="222222"/>
                <w:sz w:val="17"/>
              </w:rPr>
              <w:t>kubectl -n recon logs deploy/ingest-api --tail=80</w:t>
            </w:r>
          </w:p>
          <w:p>
            <w:pPr>
              <w:spacing w:before="0" w:after="0" w:line="220" w:lineRule="auto"/>
            </w:pPr>
            <w:r>
              <w:rPr>
                <w:rFonts w:ascii="Liberation Mono" w:hAnsi="Liberation Mono" w:eastAsia="Liberation Mono" w:cs="Liberation Mono"/>
                <w:color w:val="222222"/>
                <w:sz w:val="17"/>
              </w:rPr>
              <w:t># if you must: kubectl -n recon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 if I linked it, otherwise the deploy SOP named in the related field.</w:t>
      </w:r>
    </w:p>
    <w:p>
      <w:pPr>
        <w:pStyle w:val="Heading2"/>
      </w:pPr>
      <w:r>
        <w:t>F.2  ip-10-12-4-88.ec2.internal (CLH-RB-2023-012)</w:t>
      </w:r>
    </w:p>
    <w:p>
      <w:pPr>
        <w:spacing w:before="0" w:after="240" w:line="427" w:lineRule="auto"/>
        <w:ind w:firstLine="288"/>
      </w:pPr>
      <w:r>
        <w:rPr>
          <w:rFonts w:ascii="Liberation Serif" w:hAnsi="Liberation Serif" w:eastAsia="Liberation Serif" w:cs="Liberation Serif"/>
          <w:color w:val="222222"/>
          <w:sz w:val="24"/>
        </w:rPr>
        <w:t>Use when Helen Cho asks you to look at ip-10-12-4-88.ec2.internal and you are not trying to be a hero. Preconditions: ticket CLH-RB-2023-012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CLH-RB-2023-012.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CLH-TDD-2023-014 F.2</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-o wide | head</w:t>
            </w:r>
          </w:p>
          <w:p>
            <w:pPr>
              <w:spacing w:before="0" w:after="0" w:line="220" w:lineRule="auto"/>
            </w:pPr>
            <w:r>
              <w:rPr>
                <w:rFonts w:ascii="Liberation Mono" w:hAnsi="Liberation Mono" w:eastAsia="Liberation Mono" w:cs="Liberation Mono"/>
                <w:color w:val="222222"/>
                <w:sz w:val="17"/>
              </w:rPr>
              <w:t>kubectl -n batch logs deploy/match-engine --tail=80</w:t>
            </w:r>
          </w:p>
          <w:p>
            <w:pPr>
              <w:spacing w:before="0" w:after="0" w:line="220" w:lineRule="auto"/>
            </w:pPr>
            <w:r>
              <w:rPr>
                <w:rFonts w:ascii="Liberation Mono" w:hAnsi="Liberation Mono" w:eastAsia="Liberation Mono" w:cs="Liberation Mono"/>
                <w:color w:val="222222"/>
                <w:sz w:val="17"/>
              </w:rPr>
              <w:t># if you must: kubectl -n batch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G.2 if I linked it, otherwise the deploy SOP named in the related field.</w:t>
      </w:r>
    </w:p>
    <w:p>
      <w:pPr>
        <w:pStyle w:val="Heading2"/>
      </w:pPr>
      <w:r>
        <w:t>F.3  pg-recon-01.northstar.internal (CLH-TDD-2023-008)</w:t>
      </w:r>
    </w:p>
    <w:p>
      <w:pPr>
        <w:spacing w:before="0" w:after="240" w:line="427" w:lineRule="auto"/>
        <w:ind w:firstLine="288"/>
      </w:pPr>
      <w:r>
        <w:rPr>
          <w:rFonts w:ascii="Liberation Serif" w:hAnsi="Liberation Serif" w:eastAsia="Liberation Serif" w:cs="Liberation Serif"/>
          <w:color w:val="222222"/>
          <w:sz w:val="24"/>
        </w:rPr>
        <w:t>Use when Aman Kumar asks you to look at pg-recon-01.northstar.internal and you are not trying to be a hero. Preconditions: ticket CLH-TDD-2023-008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CLH-TDD-2023-008.</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CLH-TDD-2023-014 F.3</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deploy/match-engine --tail=80</w:t>
            </w:r>
          </w:p>
          <w:p>
            <w:pPr>
              <w:spacing w:before="0" w:after="0" w:line="220" w:lineRule="auto"/>
            </w:pPr>
            <w:r>
              <w:rPr>
                <w:rFonts w:ascii="Liberation Mono" w:hAnsi="Liberation Mono" w:eastAsia="Liberation Mono" w:cs="Liberation Mono"/>
                <w:color w:val="222222"/>
                <w:sz w:val="17"/>
              </w:rPr>
              <w:t># if you must: kubectl -n clh-prod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G.3 if I linked it, otherwise the deploy SOP named in the related field.</w:t>
      </w:r>
    </w:p>
    <w:p>
      <w:pPr>
        <w:pStyle w:val="Heading2"/>
      </w:pPr>
      <w:r>
        <w:t>F.4  kafka-clh-05.northstar.internal (CLH-TDD-2023-022)</w:t>
      </w:r>
    </w:p>
    <w:p>
      <w:pPr>
        <w:spacing w:before="0" w:after="240" w:line="427" w:lineRule="auto"/>
        <w:ind w:firstLine="288"/>
      </w:pPr>
      <w:r>
        <w:rPr>
          <w:rFonts w:ascii="Liberation Serif" w:hAnsi="Liberation Serif" w:eastAsia="Liberation Serif" w:cs="Liberation Serif"/>
          <w:color w:val="222222"/>
          <w:sz w:val="24"/>
        </w:rPr>
        <w:t>Use when Kavya Menon asks you to look at kafka-clh-05.northstar.internal and you are not trying to be a hero. Preconditions: ticket CLH-TDD-2023-022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CLH-TDD-2023-022.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CLH-TDD-2023-014 F.4</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-o wide | head</w:t>
            </w:r>
          </w:p>
          <w:p>
            <w:pPr>
              <w:spacing w:before="0" w:after="0" w:line="220" w:lineRule="auto"/>
            </w:pPr>
            <w:r>
              <w:rPr>
                <w:rFonts w:ascii="Liberation Mono" w:hAnsi="Liberation Mono" w:eastAsia="Liberation Mono" w:cs="Liberation Mono"/>
                <w:color w:val="222222"/>
                <w:sz w:val="17"/>
              </w:rPr>
              <w:t>kubectl -n oakridge-inv logs deploy/inventory-api --tail=80</w:t>
            </w:r>
          </w:p>
          <w:p>
            <w:pPr>
              <w:spacing w:before="0" w:after="0" w:line="220" w:lineRule="auto"/>
            </w:pPr>
            <w:r>
              <w:rPr>
                <w:rFonts w:ascii="Liberation Mono" w:hAnsi="Liberation Mono" w:eastAsia="Liberation Mono" w:cs="Liberation Mono"/>
                <w:color w:val="222222"/>
                <w:sz w:val="17"/>
              </w:rPr>
              <w:t># if you must: kubectl -n oakridge-inv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G.4 if I linked it, otherwise the deploy SOP named in the related field.</w:t>
      </w:r>
    </w:p>
    <w:p>
      <w:pPr>
        <w:pStyle w:val="Heading2"/>
      </w:pPr>
      <w:r>
        <w:t>F.5  ip-10-12-4-88.ec2.internal (CLH-6144)</w:t>
      </w:r>
    </w:p>
    <w:p>
      <w:pPr>
        <w:spacing w:before="0" w:after="240" w:line="427" w:lineRule="auto"/>
        <w:ind w:firstLine="288"/>
      </w:pPr>
      <w:r>
        <w:rPr>
          <w:rFonts w:ascii="Liberation Serif" w:hAnsi="Liberation Serif" w:eastAsia="Liberation Serif" w:cs="Liberation Serif"/>
          <w:color w:val="222222"/>
          <w:sz w:val="24"/>
        </w:rPr>
        <w:t>Use when Clearhaven Recon asks you to look at ip-10-12-4-88.ec2.internal and you are not trying to be a hero. Preconditions: ticket CLH-6144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CLH-6144.</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CLH-TDD-2023-014 F.5</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-o wide | head</w:t>
            </w:r>
          </w:p>
          <w:p>
            <w:pPr>
              <w:spacing w:before="0" w:after="0" w:line="220" w:lineRule="auto"/>
            </w:pPr>
            <w:r>
              <w:rPr>
                <w:rFonts w:ascii="Liberation Mono" w:hAnsi="Liberation Mono" w:eastAsia="Liberation Mono" w:cs="Liberation Mono"/>
                <w:color w:val="222222"/>
                <w:sz w:val="17"/>
              </w:rPr>
              <w:t>kubectl -n riverview-chart logs deploy/inventory-api --tail=80</w:t>
            </w:r>
          </w:p>
          <w:p>
            <w:pPr>
              <w:spacing w:before="0" w:after="0" w:line="220" w:lineRule="auto"/>
            </w:pPr>
            <w:r>
              <w:rPr>
                <w:rFonts w:ascii="Liberation Mono" w:hAnsi="Liberation Mono" w:eastAsia="Liberation Mono" w:cs="Liberation Mono"/>
                <w:color w:val="222222"/>
                <w:sz w:val="17"/>
              </w:rPr>
              <w:t># if you must: kubectl -n riverview-chart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G.5 if I linked it, otherwise the deploy SOP named in the related field.</w:t>
      </w:r>
    </w:p>
    <w:p>
      <w:pPr>
        <w:pStyle w:val="Heading2"/>
      </w:pPr>
      <w:r>
        <w:t>F.6  pg-recon-01.northstar.internal (CLH-TDD-2023-017)</w:t>
      </w:r>
    </w:p>
    <w:p>
      <w:pPr>
        <w:spacing w:before="0" w:after="240" w:line="427" w:lineRule="auto"/>
        <w:ind w:firstLine="288"/>
      </w:pPr>
      <w:r>
        <w:rPr>
          <w:rFonts w:ascii="Liberation Serif" w:hAnsi="Liberation Serif" w:eastAsia="Liberation Serif" w:cs="Liberation Serif"/>
          <w:color w:val="222222"/>
          <w:sz w:val="24"/>
        </w:rPr>
        <w:t>Use when Platform Idempotent asks you to look at pg-recon-01.northstar.internal and you are not trying to be a hero. Preconditions: ticket CLH-TDD-2023-017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CLH-TDD-2023-017.</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CLH-TDD-2023-014 F.6</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-o wide | head</w:t>
            </w:r>
          </w:p>
          <w:p>
            <w:pPr>
              <w:spacing w:before="0" w:after="0" w:line="220" w:lineRule="auto"/>
            </w:pPr>
            <w:r>
              <w:rPr>
                <w:rFonts w:ascii="Liberation Mono" w:hAnsi="Liberation Mono" w:eastAsia="Liberation Mono" w:cs="Liberation Mono"/>
                <w:color w:val="222222"/>
                <w:sz w:val="17"/>
              </w:rPr>
              <w:t>kubectl -n riverview-chart logs deploy/match-engine --tail=80</w:t>
            </w:r>
          </w:p>
          <w:p>
            <w:pPr>
              <w:spacing w:before="0" w:after="0" w:line="220" w:lineRule="auto"/>
            </w:pPr>
            <w:r>
              <w:rPr>
                <w:rFonts w:ascii="Liberation Mono" w:hAnsi="Liberation Mono" w:eastAsia="Liberation Mono" w:cs="Liberation Mono"/>
                <w:color w:val="222222"/>
                <w:sz w:val="17"/>
              </w:rPr>
              <w:t># if you must: kubectl -n riverview-chart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G.6 if I linked it, otherwise the deploy SOP named in the related field.</w:t>
      </w:r>
    </w:p>
    <w:p>
      <w:pPr>
        <w:pStyle w:val="Heading2"/>
      </w:pPr>
      <w:r>
        <w:t>F.7  kafka-clh-05.northstar.internal (CLH-6012)</w:t>
      </w:r>
    </w:p>
    <w:p>
      <w:pPr>
        <w:spacing w:before="0" w:after="240" w:line="427" w:lineRule="auto"/>
        <w:ind w:firstLine="288"/>
      </w:pPr>
      <w:r>
        <w:rPr>
          <w:rFonts w:ascii="Liberation Serif" w:hAnsi="Liberation Serif" w:eastAsia="Liberation Serif" w:cs="Liberation Serif"/>
          <w:color w:val="222222"/>
          <w:sz w:val="24"/>
        </w:rPr>
        <w:t>Use when Marcus Bell asks you to look at kafka-clh-05.northstar.internal and you are not trying to be a hero. Preconditions: ticket CLH-6012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CLH-6012.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CLH-TDD-2023-014 F.7</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-o wide | head</w:t>
            </w:r>
          </w:p>
          <w:p>
            <w:pPr>
              <w:spacing w:before="0" w:after="0" w:line="220" w:lineRule="auto"/>
            </w:pPr>
            <w:r>
              <w:rPr>
                <w:rFonts w:ascii="Liberation Mono" w:hAnsi="Liberation Mono" w:eastAsia="Liberation Mono" w:cs="Liberation Mono"/>
                <w:color w:val="222222"/>
                <w:sz w:val="17"/>
              </w:rPr>
              <w:t>kubectl -n recon logs deploy/inventory-api --tail=80</w:t>
            </w:r>
          </w:p>
          <w:p>
            <w:pPr>
              <w:spacing w:before="0" w:after="0" w:line="220" w:lineRule="auto"/>
            </w:pPr>
            <w:r>
              <w:rPr>
                <w:rFonts w:ascii="Liberation Mono" w:hAnsi="Liberation Mono" w:eastAsia="Liberation Mono" w:cs="Liberation Mono"/>
                <w:color w:val="222222"/>
                <w:sz w:val="17"/>
              </w:rPr>
              <w:t># if you must: kubectl -n recon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G.7 if I linked it, otherwise the deploy SOP named in the related field.</w:t>
      </w:r>
    </w:p>
    <w:p>
      <w:pPr>
        <w:pStyle w:val="Heading2"/>
      </w:pPr>
      <w:r>
        <w:t>F.8  ip-10-12-4-88.ec2.internal (CLH-RB-2023-012)</w:t>
      </w:r>
    </w:p>
    <w:p>
      <w:pPr>
        <w:spacing w:before="0" w:after="240" w:line="427" w:lineRule="auto"/>
        <w:ind w:firstLine="288"/>
      </w:pPr>
      <w:r>
        <w:rPr>
          <w:rFonts w:ascii="Liberation Serif" w:hAnsi="Liberation Serif" w:eastAsia="Liberation Serif" w:cs="Liberation Serif"/>
          <w:color w:val="222222"/>
          <w:sz w:val="24"/>
        </w:rPr>
        <w:t>Use when Chris Patel asks you to look at ip-10-12-4-88.ec2.internal and you are not trying to be a hero. Preconditions: ticket CLH-RB-2023-012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CLH-RB-2023-012.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CLH-TDD-2023-014 F.8</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-o wide | head</w:t>
            </w:r>
          </w:p>
          <w:p>
            <w:pPr>
              <w:spacing w:before="0" w:after="0" w:line="220" w:lineRule="auto"/>
            </w:pPr>
            <w:r>
              <w:rPr>
                <w:rFonts w:ascii="Liberation Mono" w:hAnsi="Liberation Mono" w:eastAsia="Liberation Mono" w:cs="Liberation Mono"/>
                <w:color w:val="222222"/>
                <w:sz w:val="17"/>
              </w:rPr>
              <w:t>kubectl -n oakridge-inv logs deploy/match-engine --tail=80</w:t>
            </w:r>
          </w:p>
          <w:p>
            <w:pPr>
              <w:spacing w:before="0" w:after="0" w:line="220" w:lineRule="auto"/>
            </w:pPr>
            <w:r>
              <w:rPr>
                <w:rFonts w:ascii="Liberation Mono" w:hAnsi="Liberation Mono" w:eastAsia="Liberation Mono" w:cs="Liberation Mono"/>
                <w:color w:val="222222"/>
                <w:sz w:val="17"/>
              </w:rPr>
              <w:t># if you must: kubectl -n oakridge-inv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G.8 if I linked it, otherwise the deploy SOP named in the related field.</w:t>
      </w:r>
    </w:p>
    <w:p>
      <w:pPr>
        <w:pStyle w:val="Heading2"/>
      </w:pPr>
      <w:r>
        <w:t>F.9  pg-recon-01.northstar.internal (CLH-TDD-2023-008)</w:t>
      </w:r>
    </w:p>
    <w:p>
      <w:pPr>
        <w:spacing w:before="0" w:after="240" w:line="427" w:lineRule="auto"/>
        <w:ind w:firstLine="288"/>
      </w:pPr>
      <w:r>
        <w:rPr>
          <w:rFonts w:ascii="Liberation Serif" w:hAnsi="Liberation Serif" w:eastAsia="Liberation Serif" w:cs="Liberation Serif"/>
          <w:color w:val="222222"/>
          <w:sz w:val="24"/>
        </w:rPr>
        <w:t>Use when On June asks you to look at pg-recon-01.northstar.internal and you are not trying to be a hero. Preconditions: ticket CLH-TDD-2023-008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CLH-TDD-2023-008.</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CLH-TDD-2023-014 F.9</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deploy/inventory-api --tail=80</w:t>
            </w:r>
          </w:p>
          <w:p>
            <w:pPr>
              <w:spacing w:before="0" w:after="0" w:line="220" w:lineRule="auto"/>
            </w:pPr>
            <w:r>
              <w:rPr>
                <w:rFonts w:ascii="Liberation Mono" w:hAnsi="Liberation Mono" w:eastAsia="Liberation Mono" w:cs="Liberation Mono"/>
                <w:color w:val="222222"/>
                <w:sz w:val="17"/>
              </w:rPr>
              <w:t># if you must: kubectl -n clh-prod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G.9 if I linked it, otherwise the deploy SOP named in the related field.</w:t>
      </w:r>
    </w:p>
    <w:p>
      <w:pPr>
        <w:pStyle w:val="Heading2"/>
      </w:pPr>
      <w:r>
        <w:t>F.10  kafka-clh-05.northstar.internal (CLH-TDD-2023-022)</w:t>
      </w:r>
    </w:p>
    <w:p>
      <w:pPr>
        <w:spacing w:before="0" w:after="240" w:line="427" w:lineRule="auto"/>
        <w:ind w:firstLine="288"/>
      </w:pPr>
      <w:r>
        <w:rPr>
          <w:rFonts w:ascii="Liberation Serif" w:hAnsi="Liberation Serif" w:eastAsia="Liberation Serif" w:cs="Liberation Serif"/>
          <w:color w:val="222222"/>
          <w:sz w:val="24"/>
        </w:rPr>
        <w:t>Use when Diego Alvarez asks you to look at kafka-clh-05.northstar.internal and you are not trying to be a hero. Preconditions: ticket CLH-TDD-2023-022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CLH-TDD-2023-022.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CLH-TDD-2023-014 F.10</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-o wide | head</w:t>
            </w:r>
          </w:p>
          <w:p>
            <w:pPr>
              <w:spacing w:before="0" w:after="0" w:line="220" w:lineRule="auto"/>
            </w:pPr>
            <w:r>
              <w:rPr>
                <w:rFonts w:ascii="Liberation Mono" w:hAnsi="Liberation Mono" w:eastAsia="Liberation Mono" w:cs="Liberation Mono"/>
                <w:color w:val="222222"/>
                <w:sz w:val="17"/>
              </w:rPr>
              <w:t>kubectl -n oakridge-inv logs deploy/ingest-api --tail=80</w:t>
            </w:r>
          </w:p>
          <w:p>
            <w:pPr>
              <w:spacing w:before="0" w:after="0" w:line="220" w:lineRule="auto"/>
            </w:pPr>
            <w:r>
              <w:rPr>
                <w:rFonts w:ascii="Liberation Mono" w:hAnsi="Liberation Mono" w:eastAsia="Liberation Mono" w:cs="Liberation Mono"/>
                <w:color w:val="222222"/>
                <w:sz w:val="17"/>
              </w:rPr>
              <w:t># if you must: kubectl -n oakridge-inv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G.10 if I linked it, otherwise the deploy SOP named in the related field.</w:t>
      </w:r>
    </w:p>
    <w:p>
      <w:pPr>
        <w:pStyle w:val="Heading2"/>
      </w:pPr>
      <w:r>
        <w:t>F.11  ip-10-12-4-88.ec2.internal (CLH-6144)</w:t>
      </w:r>
    </w:p>
    <w:p>
      <w:pPr>
        <w:spacing w:before="0" w:after="240" w:line="427" w:lineRule="auto"/>
        <w:ind w:firstLine="288"/>
      </w:pPr>
      <w:r>
        <w:rPr>
          <w:rFonts w:ascii="Liberation Serif" w:hAnsi="Liberation Serif" w:eastAsia="Liberation Serif" w:cs="Liberation Serif"/>
          <w:color w:val="222222"/>
          <w:sz w:val="24"/>
        </w:rPr>
        <w:t>Use when Priya Nair asks you to look at ip-10-12-4-88.ec2.internal and you are not trying to be a hero. Preconditions: ticket CLH-6144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CLH-6144.</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CLH-TDD-2023-014 F.11</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-o wide | head</w:t>
            </w:r>
          </w:p>
          <w:p>
            <w:pPr>
              <w:spacing w:before="0" w:after="0" w:line="220" w:lineRule="auto"/>
            </w:pPr>
            <w:r>
              <w:rPr>
                <w:rFonts w:ascii="Liberation Mono" w:hAnsi="Liberation Mono" w:eastAsia="Liberation Mono" w:cs="Liberation Mono"/>
                <w:color w:val="222222"/>
                <w:sz w:val="17"/>
              </w:rPr>
              <w:t>kubectl -n oakridge-inv logs deploy/ingest-api --tail=80</w:t>
            </w:r>
          </w:p>
          <w:p>
            <w:pPr>
              <w:spacing w:before="0" w:after="0" w:line="220" w:lineRule="auto"/>
            </w:pPr>
            <w:r>
              <w:rPr>
                <w:rFonts w:ascii="Liberation Mono" w:hAnsi="Liberation Mono" w:eastAsia="Liberation Mono" w:cs="Liberation Mono"/>
                <w:color w:val="222222"/>
                <w:sz w:val="17"/>
              </w:rPr>
              <w:t># if you must: kubectl -n oakridge-inv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G.11 if I linked it, otherwise the deploy SOP named in the related field.</w:t>
      </w:r>
    </w:p>
    <w:p>
      <w:pPr>
        <w:pStyle w:val="Heading2"/>
      </w:pPr>
      <w:r>
        <w:t>F.12  pg-recon-01.northstar.internal (CLH-TDD-2023-017)</w:t>
      </w:r>
    </w:p>
    <w:p>
      <w:pPr>
        <w:spacing w:before="0" w:after="240" w:line="427" w:lineRule="auto"/>
        <w:ind w:firstLine="288"/>
      </w:pPr>
      <w:r>
        <w:rPr>
          <w:rFonts w:ascii="Liberation Serif" w:hAnsi="Liberation Serif" w:eastAsia="Liberation Serif" w:cs="Liberation Serif"/>
          <w:color w:val="222222"/>
          <w:sz w:val="24"/>
        </w:rPr>
        <w:t>Use when Helen Cho asks you to look at pg-recon-01.northstar.internal and you are not trying to be a hero. Preconditions: ticket CLH-TDD-2023-017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CLH-TDD-2023-017.</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CLH-TDD-2023-014 F.12</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-o wide | head</w:t>
            </w:r>
          </w:p>
          <w:p>
            <w:pPr>
              <w:spacing w:before="0" w:after="0" w:line="220" w:lineRule="auto"/>
            </w:pPr>
            <w:r>
              <w:rPr>
                <w:rFonts w:ascii="Liberation Mono" w:hAnsi="Liberation Mono" w:eastAsia="Liberation Mono" w:cs="Liberation Mono"/>
                <w:color w:val="222222"/>
                <w:sz w:val="17"/>
              </w:rPr>
              <w:t>kubectl -n riverview-chart logs deploy/ingest-api --tail=80</w:t>
            </w:r>
          </w:p>
          <w:p>
            <w:pPr>
              <w:spacing w:before="0" w:after="0" w:line="220" w:lineRule="auto"/>
            </w:pPr>
            <w:r>
              <w:rPr>
                <w:rFonts w:ascii="Liberation Mono" w:hAnsi="Liberation Mono" w:eastAsia="Liberation Mono" w:cs="Liberation Mono"/>
                <w:color w:val="222222"/>
                <w:sz w:val="17"/>
              </w:rPr>
              <w:t># if you must: kubectl -n riverview-chart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G.12 if I linked it, otherwise the deploy SOP named in the related field.</w:t>
      </w:r>
    </w:p>
    <w:p>
      <w:pPr>
        <w:pStyle w:val="Heading2"/>
      </w:pPr>
      <w:r>
        <w:t>F.13  kafka-clh-05.northstar.internal (CLH-6012)</w:t>
      </w:r>
    </w:p>
    <w:p>
      <w:pPr>
        <w:spacing w:before="0" w:after="240" w:line="427" w:lineRule="auto"/>
        <w:ind w:firstLine="288"/>
      </w:pPr>
      <w:r>
        <w:rPr>
          <w:rFonts w:ascii="Liberation Serif" w:hAnsi="Liberation Serif" w:eastAsia="Liberation Serif" w:cs="Liberation Serif"/>
          <w:color w:val="222222"/>
          <w:sz w:val="24"/>
        </w:rPr>
        <w:t>Use when Aman Kumar asks you to look at kafka-clh-05.northstar.internal and you are not trying to be a hero. Preconditions: ticket CLH-6012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CLH-6012.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CLH-TDD-2023-014 F.13</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-o wide | head</w:t>
            </w:r>
          </w:p>
          <w:p>
            <w:pPr>
              <w:spacing w:before="0" w:after="0" w:line="220" w:lineRule="auto"/>
            </w:pPr>
            <w:r>
              <w:rPr>
                <w:rFonts w:ascii="Liberation Mono" w:hAnsi="Liberation Mono" w:eastAsia="Liberation Mono" w:cs="Liberation Mono"/>
                <w:color w:val="222222"/>
                <w:sz w:val="17"/>
              </w:rPr>
              <w:t>kubectl -n oakridge-inv logs deploy/match-engine --tail=80</w:t>
            </w:r>
          </w:p>
          <w:p>
            <w:pPr>
              <w:spacing w:before="0" w:after="0" w:line="220" w:lineRule="auto"/>
            </w:pPr>
            <w:r>
              <w:rPr>
                <w:rFonts w:ascii="Liberation Mono" w:hAnsi="Liberation Mono" w:eastAsia="Liberation Mono" w:cs="Liberation Mono"/>
                <w:color w:val="222222"/>
                <w:sz w:val="17"/>
              </w:rPr>
              <w:t># if you must: kubectl -n oakridge-inv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G.13 if I linked it, otherwise the deploy SOP named in the related field.</w:t>
      </w:r>
    </w:p>
    <w:p>
      <w:pPr>
        <w:pStyle w:val="Heading2"/>
      </w:pPr>
      <w:r>
        <w:t>F.14  ip-10-12-4-88.ec2.internal (CLH-RB-2023-012)</w:t>
      </w:r>
    </w:p>
    <w:p>
      <w:pPr>
        <w:spacing w:before="0" w:after="240" w:line="427" w:lineRule="auto"/>
        <w:ind w:firstLine="288"/>
      </w:pPr>
      <w:r>
        <w:rPr>
          <w:rFonts w:ascii="Liberation Serif" w:hAnsi="Liberation Serif" w:eastAsia="Liberation Serif" w:cs="Liberation Serif"/>
          <w:color w:val="222222"/>
          <w:sz w:val="24"/>
        </w:rPr>
        <w:t>Use when Kavya Menon asks you to look at ip-10-12-4-88.ec2.internal and you are not trying to be a hero. Preconditions: ticket CLH-RB-2023-012 exists, you are on-call or Priya Nair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CLH-RB-2023-012.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CLH-TDD-2023-014 F.14</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-o wide | head</w:t>
            </w:r>
          </w:p>
          <w:p>
            <w:pPr>
              <w:spacing w:before="0" w:after="0" w:line="220" w:lineRule="auto"/>
            </w:pPr>
            <w:r>
              <w:rPr>
                <w:rFonts w:ascii="Liberation Mono" w:hAnsi="Liberation Mono" w:eastAsia="Liberation Mono" w:cs="Liberation Mono"/>
                <w:color w:val="222222"/>
                <w:sz w:val="17"/>
              </w:rPr>
              <w:t>kubectl -n batch logs deploy/match-engine --tail=80</w:t>
            </w:r>
          </w:p>
          <w:p>
            <w:pPr>
              <w:spacing w:before="0" w:after="0" w:line="220" w:lineRule="auto"/>
            </w:pPr>
            <w:r>
              <w:rPr>
                <w:rFonts w:ascii="Liberation Mono" w:hAnsi="Liberation Mono" w:eastAsia="Liberation Mono" w:cs="Liberation Mono"/>
                <w:color w:val="222222"/>
                <w:sz w:val="17"/>
              </w:rPr>
              <w:t># if you must: kubectl -n batch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G.14 if I linked it, otherwise the deploy SOP named in the related field.</w:t>
      </w:r>
    </w:p>
    <w:p>
      <w:pPr>
        <w:pStyle w:val="Heading1"/>
        <w:pageBreakBefore/>
      </w:pPr>
      <w:r>
        <w:t>Appendix G. Action register</w:t>
      </w:r>
    </w:p>
    <w:p>
      <w:pPr>
        <w:spacing w:before="0" w:after="240" w:line="427" w:lineRule="auto"/>
        <w:ind w:firstLine="288"/>
      </w:pPr>
      <w:r>
        <w:rPr>
          <w:rFonts w:ascii="Liberation Serif" w:hAnsi="Liberation Serif" w:eastAsia="Liberation Serif" w:cs="Liberation Serif"/>
          <w:color w:val="222222"/>
          <w:sz w:val="24"/>
        </w:rPr>
        <w:t>This is the list I kept so Priya Nair could see unfinished work without reading Slack. Status 'Won't' means we discussed it and refused, not that we forgot. Owners are people, not team names.</w:t>
      </w:r>
    </w:p>
    <w:p>
      <w:pPr>
        <w:spacing w:before="80" w:after="60" w:line="200" w:lineRule="auto"/>
      </w:pPr>
      <w:r>
        <w:rPr>
          <w:rFonts w:ascii="Liberation Sans" w:hAnsi="Liberation Sans" w:eastAsia="Liberation Sans" w:cs="Liberation Sans"/>
          <w:i/>
          <w:color w:val="555555"/>
          <w:sz w:val="17"/>
        </w:rPr>
        <w:t>Action register for CLH-TDD-2023-014.</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Status</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Action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2023-06-16</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CLH-6012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Document the freeze window in the SOP.</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2023-06-19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CLH-RB-2023-012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2023-06-22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CLH-TDD-2023-008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 the 60s poller idea if it comes back.</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2023-06-25</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Recon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CLH-TDD-2023-022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Ask legal about the token. Do not guess.</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2023-06-28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Platform Idempotent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CLH-6144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the dump before it leaves the VLAN.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2023-07-01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CLH-TDD-2023-017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Document the freeze window in the SOP.</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2023-07-04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CLH-6012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 the dry-run count into the ticket.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2023-07-07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 June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CLH-RB-2023-012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the dump before it leaves the VLAN.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2023-07-10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CLH-TDD-2023-008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 the 60s poller idea if it comes back.</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2023-07-13</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CLH-TDD-2023-022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Document the freeze window in the SOP.</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2023-07-16</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CLH-6144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2023-07-19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CLH-TDD-2023-017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2023-07-22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CLH-6012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Ask legal about the token. Do not guess.</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2023-07-25</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Recon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CLH-RB-2023-012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2023-07-28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Platform Idempotent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CLH-TDD-2023-008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Ask legal about the token. Do not guess.</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2023-07-31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CLH-TDD-2023-022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 the dry-run count into the ticket.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2023-08-03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CLH-6144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 the 60s poller idea if it comes back.</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2023-08-06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 June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CLH-TDD-2023-017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Ask legal about the token. Do not guess.</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2023-08-09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CLH-6012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 the uniqueness check before upsert.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CLH-RB-2023-012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 the dry-run count into the ticket.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2023-08-15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CLH-TDD-2023-008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the dump before it leaves the VLAN.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2023-08-18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CLH-TDD-2023-022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 the dry-run count into the ticket.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2023-08-21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CLH-6144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the dump before it leaves the VLAN.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2023-08-24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Recon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CLH-TDD-2023-017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2023-08-27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Platform Idempotent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CLH-6012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the dump before it leaves the VLAN.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2023-08-30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CLH-RB-2023-012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the old field after the contract test goes green.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2023-09-02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CLH-TDD-2023-008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2023-09-05</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 June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CLH-TDD-2023-022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you close a row, say so on CLH-6012 and here. Do not close rows because the sprint ended. Close them because the production path changed.</w:t>
      </w:r>
    </w:p>
    <w:p>
      <w:pPr>
        <w:pStyle w:val="Heading1"/>
        <w:pageBreakBefore/>
      </w:pPr>
      <w:r>
        <w:t>Appendix H. Shift notes</w:t>
      </w:r>
    </w:p>
    <w:p>
      <w:pPr>
        <w:spacing w:before="0" w:after="240" w:line="427" w:lineRule="auto"/>
        <w:ind w:firstLine="288"/>
      </w:pPr>
      <w:r>
        <w:rPr>
          <w:rFonts w:ascii="Liberation Serif" w:hAnsi="Liberation Serif" w:eastAsia="Liberation Serif" w:cs="Liberation Serif"/>
          <w:color w:val="222222"/>
          <w:sz w:val="24"/>
        </w:rPr>
        <w:t>Handoff notes I would actually paste into the on-call doc. They are dated relative to July 6, 2023.</w:t>
      </w:r>
    </w:p>
    <w:p>
      <w:pPr>
        <w:pStyle w:val="Heading2"/>
      </w:pPr>
      <w:r>
        <w:t>H.1  2023-06-26  Diego Alvarez -&gt; Priya Nair</w:t>
      </w:r>
    </w:p>
    <w:p>
      <w:pPr>
        <w:spacing w:before="0" w:after="240" w:line="427" w:lineRule="auto"/>
        <w:ind w:firstLine="288"/>
      </w:pPr>
      <w:r>
        <w:rPr>
          <w:rFonts w:ascii="Liberation Serif" w:hAnsi="Liberation Serif" w:eastAsia="Liberation Serif" w:cs="Liberation Serif"/>
          <w:color w:val="222222"/>
          <w:sz w:val="24"/>
        </w:rPr>
        <w:t>Handoff June 26, 2023. Quiet except pg-recon-01.northstar.internal (CLH-TDD-2023-022). I left the lag query in the saved folder, not in my head. If it pages, read Appendix D before you scale replicas. Customer-facing path: Aman Kumar if this is their account, else do not improvise a status page. I did not deploy. I did not 'just bounce' pg-recon-01.northstar.internal.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CLH-TDD-2023-022 on pg-recon-01.northstar.internal.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H.2  2023-06-30  Priya Nair -&gt; Helen Cho</w:t>
      </w:r>
    </w:p>
    <w:p>
      <w:pPr>
        <w:spacing w:before="0" w:after="240" w:line="427" w:lineRule="auto"/>
        <w:ind w:firstLine="288"/>
      </w:pPr>
      <w:r>
        <w:rPr>
          <w:rFonts w:ascii="Liberation Serif" w:hAnsi="Liberation Serif" w:eastAsia="Liberation Serif" w:cs="Liberation Serif"/>
          <w:color w:val="222222"/>
          <w:sz w:val="24"/>
        </w:rPr>
        <w:t>Handoff June 30, 2023. Quiet except kafka-clh-05.northstar.internal (CLH-6144). I left the lag query in the saved folder, not in my head. If it pages, read Appendix D before you scale replicas. Customer-facing path: Aman Kumar if this is their account, else do not improvise a status page. I did not deploy. I did not 'just bounce' kafka-clh-05.northstar.internal.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CLH-6144 on kafka-clh-05.northstar.internal.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H.3  2023-07-04  Helen Cho -&gt; Aman Kumar</w:t>
      </w:r>
    </w:p>
    <w:p>
      <w:pPr>
        <w:spacing w:before="0" w:after="240" w:line="427" w:lineRule="auto"/>
        <w:ind w:firstLine="288"/>
      </w:pPr>
      <w:r>
        <w:rPr>
          <w:rFonts w:ascii="Liberation Serif" w:hAnsi="Liberation Serif" w:eastAsia="Liberation Serif" w:cs="Liberation Serif"/>
          <w:color w:val="222222"/>
          <w:sz w:val="24"/>
        </w:rPr>
        <w:t>Handoff July 4, 2023. Quiet except ip-10-12-4-88.ec2.internal (CLH-TDD-2023-017). I left the lag query in the saved folder, not in my head. If it pages, read Appendix D before you scale replicas. Customer-facing path: Aman Kumar if this is their account, else do not improvise a status page. I did not deploy. I did not 'just bounce' ip-10-12-4-88.ec2.internal.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CLH-TDD-2023-017 on ip-10-12-4-88.ec2.internal.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H.4  2023-07-08  Aman Kumar -&gt; Kavya Menon</w:t>
      </w:r>
    </w:p>
    <w:p>
      <w:pPr>
        <w:spacing w:before="0" w:after="240" w:line="427" w:lineRule="auto"/>
        <w:ind w:firstLine="288"/>
      </w:pPr>
      <w:r>
        <w:rPr>
          <w:rFonts w:ascii="Liberation Serif" w:hAnsi="Liberation Serif" w:eastAsia="Liberation Serif" w:cs="Liberation Serif"/>
          <w:color w:val="222222"/>
          <w:sz w:val="24"/>
        </w:rPr>
        <w:t>Handoff July 8, 2023. Quiet except pg-recon-01.northstar.internal (CLH-6012). I left the lag query in the saved folder, not in my head. If it pages, read Appendix D before you scale replicas. Customer-facing path: Aman Kumar if this is their account, else do not improvise a status page. I did not deploy. I did not 'just bounce' pg-recon-01.northstar.internal.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CLH-6012 on pg-recon-01.northstar.internal.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H.5  2023-07-12  Kavya Menon -&gt; Clearhaven Recon</w:t>
      </w:r>
    </w:p>
    <w:p>
      <w:pPr>
        <w:spacing w:before="0" w:after="240" w:line="427" w:lineRule="auto"/>
        <w:ind w:firstLine="288"/>
      </w:pPr>
      <w:r>
        <w:rPr>
          <w:rFonts w:ascii="Liberation Serif" w:hAnsi="Liberation Serif" w:eastAsia="Liberation Serif" w:cs="Liberation Serif"/>
          <w:color w:val="222222"/>
          <w:sz w:val="24"/>
        </w:rPr>
        <w:t>Handoff July 12, 2023. Quiet except kafka-clh-05.northstar.internal (CLH-RB-2023-012). I left the lag query in the saved folder, not in my head. If it pages, read Appendix D before you scale replicas. Customer-facing path: Aman Kumar if this is their account, else do not improvise a status page. I did not deploy. I did not 'just bounce' kafka-clh-05.northstar.internal.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CLH-RB-2023-012 on kafka-clh-05.northstar.internal.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H.6  2023-07-16  Clearhaven Recon -&gt; Platform Idempotent</w:t>
      </w:r>
    </w:p>
    <w:p>
      <w:pPr>
        <w:spacing w:before="0" w:after="240" w:line="427" w:lineRule="auto"/>
        <w:ind w:firstLine="288"/>
      </w:pPr>
      <w:r>
        <w:rPr>
          <w:rFonts w:ascii="Liberation Serif" w:hAnsi="Liberation Serif" w:eastAsia="Liberation Serif" w:cs="Liberation Serif"/>
          <w:color w:val="222222"/>
          <w:sz w:val="24"/>
        </w:rPr>
        <w:t>Handoff July 16, 2023. Quiet except ip-10-12-4-88.ec2.internal (CLH-TDD-2023-008). I left the lag query in the saved folder, not in my head. If it pages, read Appendix D before you scale replicas. Customer-facing path: Aman Kumar if this is their account, else do not improvise a status page. I did not deploy. I did not 'just bounce' ip-10-12-4-88.ec2.internal.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CLH-TDD-2023-008 on ip-10-12-4-88.ec2.internal.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H.7  2023-07-20  Platform Idempotent -&gt; Marcus Bell</w:t>
      </w:r>
    </w:p>
    <w:p>
      <w:pPr>
        <w:spacing w:before="0" w:after="240" w:line="427" w:lineRule="auto"/>
        <w:ind w:firstLine="288"/>
      </w:pPr>
      <w:r>
        <w:rPr>
          <w:rFonts w:ascii="Liberation Serif" w:hAnsi="Liberation Serif" w:eastAsia="Liberation Serif" w:cs="Liberation Serif"/>
          <w:color w:val="222222"/>
          <w:sz w:val="24"/>
        </w:rPr>
        <w:t>Handoff July 20, 2023. Quiet except pg-recon-01.northstar.internal (CLH-TDD-2023-022). I left the lag query in the saved folder, not in my head. If it pages, read Appendix D before you scale replicas. Customer-facing path: Aman Kumar if this is their account, else do not improvise a status page. I did not deploy. I did not 'just bounce' pg-recon-01.northstar.internal.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CLH-TDD-2023-022 on pg-recon-01.northstar.internal.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H.8  2023-07-24  Marcus Bell -&gt; Chris Patel</w:t>
      </w:r>
    </w:p>
    <w:p>
      <w:pPr>
        <w:spacing w:before="0" w:after="240" w:line="427" w:lineRule="auto"/>
        <w:ind w:firstLine="288"/>
      </w:pPr>
      <w:r>
        <w:rPr>
          <w:rFonts w:ascii="Liberation Serif" w:hAnsi="Liberation Serif" w:eastAsia="Liberation Serif" w:cs="Liberation Serif"/>
          <w:color w:val="222222"/>
          <w:sz w:val="24"/>
        </w:rPr>
        <w:t>Handoff July 24, 2023. Quiet except kafka-clh-05.northstar.internal (CLH-6144). I left the lag query in the saved folder, not in my head. If it pages, read Appendix D before you scale replicas. Customer-facing path: Aman Kumar if this is their account, else do not improvise a status page. I did not deploy. I did not 'just bounce' kafka-clh-05.northstar.internal.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CLH-6144 on kafka-clh-05.northstar.internal.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H.9  2023-07-28  Chris Patel -&gt; On June</w:t>
      </w:r>
    </w:p>
    <w:p>
      <w:pPr>
        <w:spacing w:before="0" w:after="240" w:line="427" w:lineRule="auto"/>
        <w:ind w:firstLine="288"/>
      </w:pPr>
      <w:r>
        <w:rPr>
          <w:rFonts w:ascii="Liberation Serif" w:hAnsi="Liberation Serif" w:eastAsia="Liberation Serif" w:cs="Liberation Serif"/>
          <w:color w:val="222222"/>
          <w:sz w:val="24"/>
        </w:rPr>
        <w:t>Handoff July 28, 2023. Quiet except ip-10-12-4-88.ec2.internal (CLH-TDD-2023-017). I left the lag query in the saved folder, not in my head. If it pages, read Appendix D before you scale replicas. Customer-facing path: Aman Kumar if this is their account, else do not improvise a status page. I did not deploy. I did not 'just bounce' ip-10-12-4-88.ec2.internal.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CLH-TDD-2023-017 on ip-10-12-4-88.ec2.internal.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H.10  2023-08-01  On June -&gt; Diego Alvarez</w:t>
      </w:r>
    </w:p>
    <w:p>
      <w:pPr>
        <w:spacing w:before="0" w:after="240" w:line="427" w:lineRule="auto"/>
        <w:ind w:firstLine="288"/>
      </w:pPr>
      <w:r>
        <w:rPr>
          <w:rFonts w:ascii="Liberation Serif" w:hAnsi="Liberation Serif" w:eastAsia="Liberation Serif" w:cs="Liberation Serif"/>
          <w:color w:val="222222"/>
          <w:sz w:val="24"/>
        </w:rPr>
        <w:t>Handoff August 1, 2023. Quiet except pg-recon-01.northstar.internal (CLH-6012). I left the lag query in the saved folder, not in my head. If it pages, read Appendix D before you scale replicas. Customer-facing path: Aman Kumar if this is their account, else do not improvise a status page. I did not deploy. I did not 'just bounce' pg-recon-01.northstar.internal.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CLH-6012 on pg-recon-01.northstar.internal.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H.11  2023-08-05  Diego Alvarez -&gt; Priya Nair</w:t>
      </w:r>
    </w:p>
    <w:p>
      <w:pPr>
        <w:spacing w:before="0" w:after="240" w:line="427" w:lineRule="auto"/>
        <w:ind w:firstLine="288"/>
      </w:pPr>
      <w:r>
        <w:rPr>
          <w:rFonts w:ascii="Liberation Serif" w:hAnsi="Liberation Serif" w:eastAsia="Liberation Serif" w:cs="Liberation Serif"/>
          <w:color w:val="222222"/>
          <w:sz w:val="24"/>
        </w:rPr>
        <w:t>Handoff August 5, 2023. Quiet except kafka-clh-05.northstar.internal (CLH-RB-2023-012). I left the lag query in the saved folder, not in my head. If it pages, read Appendix D before you scale replicas. Customer-facing path: Aman Kumar if this is their account, else do not improvise a status page. I did not deploy. I did not 'just bounce' kafka-clh-05.northstar.internal.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CLH-RB-2023-012 on kafka-clh-05.northstar.internal.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H.12  2023-08-09  Priya Nair -&gt; Helen Cho</w:t>
      </w:r>
    </w:p>
    <w:p>
      <w:pPr>
        <w:spacing w:before="0" w:after="240" w:line="427" w:lineRule="auto"/>
        <w:ind w:firstLine="288"/>
      </w:pPr>
      <w:r>
        <w:rPr>
          <w:rFonts w:ascii="Liberation Serif" w:hAnsi="Liberation Serif" w:eastAsia="Liberation Serif" w:cs="Liberation Serif"/>
          <w:color w:val="222222"/>
          <w:sz w:val="24"/>
        </w:rPr>
        <w:t>Handoff August 9, 2023. Quiet except ip-10-12-4-88.ec2.internal (CLH-TDD-2023-008). I left the lag query in the saved folder, not in my head. If it pages, read Appendix D before you scale replicas. Customer-facing path: Aman Kumar if this is their account, else do not improvise a status page. I did not deploy. I did not 'just bounce' ip-10-12-4-88.ec2.internal.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CLH-TDD-2023-008 on ip-10-12-4-88.ec2.internal.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H.13  2023-08-13  Helen Cho -&gt; Aman Kumar</w:t>
      </w:r>
    </w:p>
    <w:p>
      <w:pPr>
        <w:spacing w:before="0" w:after="240" w:line="427" w:lineRule="auto"/>
        <w:ind w:firstLine="288"/>
      </w:pPr>
      <w:r>
        <w:rPr>
          <w:rFonts w:ascii="Liberation Serif" w:hAnsi="Liberation Serif" w:eastAsia="Liberation Serif" w:cs="Liberation Serif"/>
          <w:color w:val="222222"/>
          <w:sz w:val="24"/>
        </w:rPr>
        <w:t>Handoff August 13, 2023. Quiet except pg-recon-01.northstar.internal (CLH-TDD-2023-022). I left the lag query in the saved folder, not in my head. If it pages, read Appendix D before you scale replicas. Customer-facing path: Aman Kumar if this is their account, else do not improvise a status page. I did not deploy. I did not 'just bounce' pg-recon-01.northstar.internal.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CLH-TDD-2023-022 on pg-recon-01.northstar.internal.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H.14  2023-08-17  Aman Kumar -&gt; Kavya Menon</w:t>
      </w:r>
    </w:p>
    <w:p>
      <w:pPr>
        <w:spacing w:before="0" w:after="240" w:line="427" w:lineRule="auto"/>
        <w:ind w:firstLine="288"/>
      </w:pPr>
      <w:r>
        <w:rPr>
          <w:rFonts w:ascii="Liberation Serif" w:hAnsi="Liberation Serif" w:eastAsia="Liberation Serif" w:cs="Liberation Serif"/>
          <w:color w:val="222222"/>
          <w:sz w:val="24"/>
        </w:rPr>
        <w:t>Handoff August 17, 2023. Quiet except kafka-clh-05.northstar.internal (CLH-6144). I left the lag query in the saved folder, not in my head. If it pages, read Appendix D before you scale replicas. Customer-facing path: Aman Kumar if this is their account, else do not improvise a status page. I did not deploy. I did not 'just bounce' kafka-clh-05.northstar.internal.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CLH-6144 on kafka-clh-05.northstar.internal.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H.15  2023-08-21  Kavya Menon -&gt; Clearhaven Recon</w:t>
      </w:r>
    </w:p>
    <w:p>
      <w:pPr>
        <w:spacing w:before="0" w:after="240" w:line="427" w:lineRule="auto"/>
        <w:ind w:firstLine="288"/>
      </w:pPr>
      <w:r>
        <w:rPr>
          <w:rFonts w:ascii="Liberation Serif" w:hAnsi="Liberation Serif" w:eastAsia="Liberation Serif" w:cs="Liberation Serif"/>
          <w:color w:val="222222"/>
          <w:sz w:val="24"/>
        </w:rPr>
        <w:t>Handoff August 21, 2023. Quiet except ip-10-12-4-88.ec2.internal (CLH-TDD-2023-017). I left the lag query in the saved folder, not in my head. If it pages, read Appendix D before you scale replicas. Customer-facing path: Aman Kumar if this is their account, else do not improvise a status page. I did not deploy. I did not 'just bounce' ip-10-12-4-88.ec2.internal.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CLH-TDD-2023-017 on ip-10-12-4-88.ec2.internal.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H.16  2023-08-25  Clearhaven Recon -&gt; Platform Idempotent</w:t>
      </w:r>
    </w:p>
    <w:p>
      <w:pPr>
        <w:spacing w:before="0" w:after="240" w:line="427" w:lineRule="auto"/>
        <w:ind w:firstLine="288"/>
      </w:pPr>
      <w:r>
        <w:rPr>
          <w:rFonts w:ascii="Liberation Serif" w:hAnsi="Liberation Serif" w:eastAsia="Liberation Serif" w:cs="Liberation Serif"/>
          <w:color w:val="222222"/>
          <w:sz w:val="24"/>
        </w:rPr>
        <w:t>Handoff August 25, 2023. Quiet except pg-recon-01.northstar.internal (CLH-6012). I left the lag query in the saved folder, not in my head. If it pages, read Appendix D before you scale replicas. Customer-facing path: Aman Kumar if this is their account, else do not improvise a status page. I did not deploy. I did not 'just bounce' pg-recon-01.northstar.internal.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CLH-6012 on pg-recon-01.northstar.internal.</w:t>
      </w:r>
    </w:p>
    <w:p>
      <w:pPr>
        <w:pStyle w:val="ListBullet"/>
        <w:spacing w:before="20" w:after="60" w:line="260" w:lineRule="auto"/>
      </w:pPr>
      <w:r>
        <w:rPr>
          <w:rFonts w:ascii="Liberation Serif" w:hAnsi="Liberation Serif" w:eastAsia="Liberation Serif" w:cs="Liberation Serif"/>
          <w:color w:val="222222"/>
          <w:sz w:val="24"/>
        </w:rPr>
        <w:t>Do not: deploy without Priya Nair.</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spacing w:before="0" w:after="240" w:line="427" w:lineRule="auto"/>
        <w:ind w:firstLine="288"/>
      </w:pPr>
      <w:r>
        <w:rPr>
          <w:rFonts w:ascii="Liberation Serif" w:hAnsi="Liberation Serif" w:eastAsia="Liberation Serif" w:cs="Liberation Serif"/>
          <w:color w:val="222222"/>
          <w:sz w:val="24"/>
        </w:rPr>
        <w:t>Overflow note 1 (2023-07-06, CLH-TDD-2023-017). Platform Idempotent pinged about pg-recon-01.northstar.internal. I spent 77 minutes on it. Sample size 3882.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pg-recon-01.northstar.internal used the same dashboard as Appendix B week 1. If those numbers diverge, believe the dashboard and file CLH-TDD-2023-017. Platform Idempotent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 (2023-07-07, CLH-6012). Marcus Bell pinged about kafka-clh-05.northstar.internal. I spent 50 minutes on it. Sample size 4976.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kafka-clh-05.northstar.internal used the same dashboard as Appendix B week 2. If those numbers diverge, believe the dashboard and file CLH-6012. Marcus Bell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 (2023-07-08, CLH-RB-2023-012). Chris Patel pinged about ip-10-12-4-88.ec2.internal. I spent 67 minutes on it. Sample size 178.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ip-10-12-4-88.ec2.internal used the same dashboard as Appendix B week 3. If those numbers diverge, believe the dashboard and file CLH-RB-2023-012. Chris Patel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 (2023-07-09, CLH-TDD-2023-008). On June pinged about pg-recon-01.northstar.internal. I spent 63 minutes on it. Sample size 8705.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pg-recon-01.northstar.internal used the same dashboard as Appendix B week 4. If those numbers diverge, believe the dashboard and file CLH-TDD-2023-008. On June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5 (2023-07-10, CLH-TDD-2023-022). Diego Alvarez pinged about kafka-clh-05.northstar.internal. I spent 80 minutes on it. Sample size 7172.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kafka-clh-05.northstar.internal used the same dashboard as Appendix B week 5. If those numbers diverge, believe the dashboard and file CLH-TDD-2023-022.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6 (2023-07-11, CLH-6144). Priya Nair pinged about ip-10-12-4-88.ec2.internal. I spent 39 minutes on it. Sample size 8916.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ip-10-12-4-88.ec2.internal used the same dashboard as Appendix B week 6. If those numbers diverge, believe the dashboard and file CLH-6144.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7 (2023-07-12, CLH-TDD-2023-017). Helen Cho pinged about pg-recon-01.northstar.internal. I spent 37 minutes on it. Sample size 1153.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pg-recon-01.northstar.internal used the same dashboard as Appendix B week 7. If those numbers diverge, believe the dashboard and file CLH-TDD-2023-017. Helen Cho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8 (2023-07-13, CLH-6012). Aman Kumar pinged about kafka-clh-05.northstar.internal. I spent 64 minutes on it. Sample size 5790.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kafka-clh-05.northstar.internal used the same dashboard as Appendix B week 8. If those numbers diverge, believe the dashboard and file CLH-6012.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9 (2023-07-14, CLH-RB-2023-012). Kavya Menon pinged about ip-10-12-4-88.ec2.internal. I spent 41 minutes on it. Sample size 7040.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ip-10-12-4-88.ec2.internal used the same dashboard as Appendix B week 9. If those numbers diverge, believe the dashboard and file CLH-RB-2023-012. Kavya Menon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10 (2023-07-15, CLH-TDD-2023-008). Clearhaven Recon pinged about pg-recon-01.northstar.internal. I spent 57 minutes on it. Sample size 6864.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pg-recon-01.northstar.internal used the same dashboard as Appendix B week 10. If those numbers diverge, believe the dashboard and file CLH-TDD-2023-008. Clearhaven Recon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11 (2023-07-16, CLH-TDD-2023-022). Platform Idempotent pinged about kafka-clh-05.northstar.internal. I spent 55 minutes on it. Sample size 7602.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kafka-clh-05.northstar.internal used the same dashboard as Appendix B week 11. If those numbers diverge, believe the dashboard and file CLH-TDD-2023-022. Platform Idempotent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12 (2023-07-17, CLH-6144). Marcus Bell pinged about ip-10-12-4-88.ec2.internal. I spent 20 minutes on it. Sample size 2691.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ip-10-12-4-88.ec2.internal used the same dashboard as Appendix B week 12. If those numbers diverge, believe the dashboard and file CLH-6144. Marcus Bell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13 (2023-07-18, CLH-TDD-2023-017). Chris Patel pinged about pg-recon-01.northstar.internal. I spent 13 minutes on it. Sample size 6456.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pg-recon-01.northstar.internal used the same dashboard as Appendix B week 13. If those numbers diverge, believe the dashboard and file CLH-TDD-2023-017. Chris Patel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14 (2023-07-19, CLH-6012). On June pinged about kafka-clh-05.northstar.internal. I spent 61 minutes on it. Sample size 6220.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kafka-clh-05.northstar.internal used the same dashboard as Appendix B week 14. If those numbers diverge, believe the dashboard and file CLH-6012. On June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15 (2023-07-20, CLH-RB-2023-012). Diego Alvarez pinged about ip-10-12-4-88.ec2.internal. I spent 84 minutes on it. Sample size 4396.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ip-10-12-4-88.ec2.internal used the same dashboard as Appendix B week 15. If those numbers diverge, believe the dashboard and file CLH-RB-2023-012.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16 (2023-07-21, CLH-TDD-2023-008). Priya Nair pinged about pg-recon-01.northstar.internal. I spent 61 minutes on it. Sample size 8811.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pg-recon-01.northstar.internal used the same dashboard as Appendix B week 16. If those numbers diverge, believe the dashboard and file CLH-TDD-2023-008.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17 (2023-07-22, CLH-TDD-2023-022). Helen Cho pinged about kafka-clh-05.northstar.internal. I spent 87 minutes on it. Sample size 6725.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kafka-clh-05.northstar.internal used the same dashboard as Appendix B week 17. If those numbers diverge, believe the dashboard and file CLH-TDD-2023-022. Helen Cho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18 (2023-07-23, CLH-6144). Aman Kumar pinged about ip-10-12-4-88.ec2.internal. I spent 29 minutes on it. Sample size 385.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ip-10-12-4-88.ec2.internal used the same dashboard as Appendix B week 18. If those numbers diverge, believe the dashboard and file CLH-6144.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19 (2023-07-24, CLH-TDD-2023-017). Kavya Menon pinged about pg-recon-01.northstar.internal. I spent 46 minutes on it. Sample size 653.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pg-recon-01.northstar.internal used the same dashboard as Appendix B week 19. If those numbers diverge, believe the dashboard and file CLH-TDD-2023-017. Kavya Menon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20 (2023-07-25, CLH-6012). Clearhaven Recon pinged about kafka-clh-05.northstar.internal. I spent 23 minutes on it. Sample size 4370.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kafka-clh-05.northstar.internal used the same dashboard as Appendix B week 20. If those numbers diverge, believe the dashboard and file CLH-6012. Clearhaven Recon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21 (2023-07-26, CLH-RB-2023-012). Platform Idempotent pinged about ip-10-12-4-88.ec2.internal. I spent 21 minutes on it. Sample size 6248.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ip-10-12-4-88.ec2.internal used the same dashboard as Appendix B week 21. If those numbers diverge, believe the dashboard and file CLH-RB-2023-012. Platform Idempotent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22 (2023-07-27, CLH-TDD-2023-008). Marcus Bell pinged about pg-recon-01.northstar.internal. I spent 47 minutes on it. Sample size 3347.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pg-recon-01.northstar.internal used the same dashboard as Appendix B week 22. If those numbers diverge, believe the dashboard and file CLH-TDD-2023-008. Marcus Bell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23 (2023-07-28, CLH-TDD-2023-022). Chris Patel pinged about kafka-clh-05.northstar.internal. I spent 39 minutes on it. Sample size 275.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kafka-clh-05.northstar.internal used the same dashboard as Appendix B week 23. If those numbers diverge, believe the dashboard and file CLH-TDD-2023-022. Chris Patel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24 (2023-07-29, CLH-6144). On June pinged about ip-10-12-4-88.ec2.internal. I spent 19 minutes on it. Sample size 1739.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ip-10-12-4-88.ec2.internal used the same dashboard as Appendix B week 24. If those numbers diverge, believe the dashboard and file CLH-6144. On June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25 (2023-07-30, CLH-TDD-2023-017). Diego Alvarez pinged about pg-recon-01.northstar.internal. I spent 34 minutes on it. Sample size 1028.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pg-recon-01.northstar.internal used the same dashboard as Appendix B week 25. If those numbers diverge, believe the dashboard and file CLH-TDD-2023-017.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26 (2023-07-31, CLH-6012). Priya Nair pinged about kafka-clh-05.northstar.internal. I spent 52 minutes on it. Sample size 1282.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kafka-clh-05.northstar.internal used the same dashboard as Appendix B week 26. If those numbers diverge, believe the dashboard and file CLH-6012.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27 (2023-08-01, CLH-RB-2023-012). Helen Cho pinged about ip-10-12-4-88.ec2.internal. I spent 47 minutes on it. Sample size 517.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ip-10-12-4-88.ec2.internal used the same dashboard as Appendix B week 27. If those numbers diverge, believe the dashboard and file CLH-RB-2023-012. Helen Cho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28 (2023-08-02, CLH-TDD-2023-008). Aman Kumar pinged about pg-recon-01.northstar.internal. I spent 55 minutes on it. Sample size 4944.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pg-recon-01.northstar.internal used the same dashboard as Appendix B week 28. If those numbers diverge, believe the dashboard and file CLH-TDD-2023-008.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29 (2023-08-03, CLH-TDD-2023-022). Kavya Menon pinged about kafka-clh-05.northstar.internal. I spent 65 minutes on it. Sample size 7339.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kafka-clh-05.northstar.internal used the same dashboard as Appendix B week 29. If those numbers diverge, believe the dashboard and file CLH-TDD-2023-022. Kavya Menon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30 (2023-08-04, CLH-6144). Clearhaven Recon pinged about ip-10-12-4-88.ec2.internal. I spent 57 minutes on it. Sample size 6928.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ip-10-12-4-88.ec2.internal used the same dashboard as Appendix B week 30. If those numbers diverge, believe the dashboard and file CLH-6144. Clearhaven Recon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31 (2023-08-05, CLH-TDD-2023-017). Platform Idempotent pinged about pg-recon-01.northstar.internal. I spent 27 minutes on it. Sample size 3790.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pg-recon-01.northstar.internal used the same dashboard as Appendix B week 31. If those numbers diverge, believe the dashboard and file CLH-TDD-2023-017. Platform Idempotent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32 (2023-08-06, CLH-6012). Marcus Bell pinged about kafka-clh-05.northstar.internal. I spent 57 minutes on it. Sample size 1733.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kafka-clh-05.northstar.internal used the same dashboard as Appendix B week 32. If those numbers diverge, believe the dashboard and file CLH-6012. Marcus Bell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33 (2023-08-07, CLH-RB-2023-012). Chris Patel pinged about ip-10-12-4-88.ec2.internal. I spent 49 minutes on it. Sample size 1354.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ip-10-12-4-88.ec2.internal used the same dashboard as Appendix B week 33. If those numbers diverge, believe the dashboard and file CLH-RB-2023-012. Chris Patel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34 (2023-08-08, CLH-TDD-2023-008). On June pinged about pg-recon-01.northstar.internal. I spent 82 minutes on it. Sample size 8064.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pg-recon-01.northstar.internal used the same dashboard as Appendix B week 34. If those numbers diverge, believe the dashboard and file CLH-TDD-2023-008. On June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35 (2023-08-09, CLH-TDD-2023-022). Diego Alvarez pinged about kafka-clh-05.northstar.internal. I spent 4 minutes on it. Sample size 1256.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kafka-clh-05.northstar.internal used the same dashboard as Appendix B week 35. If those numbers diverge, believe the dashboard and file CLH-TDD-2023-022.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36 (2023-08-10, CLH-6144). Priya Nair pinged about ip-10-12-4-88.ec2.internal. I spent 13 minutes on it. Sample size 8607.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ip-10-12-4-88.ec2.internal used the same dashboard as Appendix B week 36. If those numbers diverge, believe the dashboard and file CLH-6144.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37 (2023-08-11, CLH-TDD-2023-017). Helen Cho pinged about pg-recon-01.northstar.internal. I spent 46 minutes on it. Sample size 6474.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pg-recon-01.northstar.internal used the same dashboard as Appendix B week 37. If those numbers diverge, believe the dashboard and file CLH-TDD-2023-017. Helen Cho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38 (2023-08-12, CLH-6012). Aman Kumar pinged about kafka-clh-05.northstar.internal. I spent 42 minutes on it. Sample size 3347.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kafka-clh-05.northstar.internal used the same dashboard as Appendix B week 38. If those numbers diverge, believe the dashboard and file CLH-6012.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39 (2023-08-13, CLH-RB-2023-012). Kavya Menon pinged about ip-10-12-4-88.ec2.internal. I spent 72 minutes on it. Sample size 359.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ip-10-12-4-88.ec2.internal used the same dashboard as Appendix B week 39. If those numbers diverge, believe the dashboard and file CLH-RB-2023-012. Kavya Menon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40 (2023-08-14, CLH-TDD-2023-008). Clearhaven Recon pinged about pg-recon-01.northstar.internal. I spent 85 minutes on it. Sample size 4470.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pg-recon-01.northstar.internal used the same dashboard as Appendix B week 40. If those numbers diverge, believe the dashboard and file CLH-TDD-2023-008. Clearhaven Recon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41 (2023-08-15, CLH-TDD-2023-022). Platform Idempotent pinged about kafka-clh-05.northstar.internal. I spent 4 minutes on it. Sample size 5556.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kafka-clh-05.northstar.internal used the same dashboard as Appendix B week 41. If those numbers diverge, believe the dashboard and file CLH-TDD-2023-022. Platform Idempotent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42 (2023-08-16, CLH-6144). Marcus Bell pinged about ip-10-12-4-88.ec2.internal. I spent 26 minutes on it. Sample size 2733. This did not change the recommendation in the main body. I am recording it so the next person does not think we never looked. If you need a narrative, start from CLH-6012 and only then come here. No screenshot. Permalink. No payload paste. I am still Aman Kumar, still on Clearhaven, still treating Idempotent consumers for settlement ingest as the thing we owe the reader first. The check on ip-10-12-4-88.ec2.internal used the same dashboard as Appendix B week 42. If those numbers diverge, believe the dashboard and file CLH-6144. Marcus Bell can close this overflow when the main action register row is done. Until then it stays.</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CLH-TDD-2023-014</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July 6, 2023</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Technical design</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Idempotent consumers for settlement ingest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