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DESIGN / SPARK / BACKFILL</w:t>
      </w:r>
    </w:p>
    <w:p>
      <w:pPr>
        <w:spacing w:before="0" w:after="80" w:line="240" w:lineRule="auto"/>
      </w:pPr>
      <w:r>
        <w:rPr>
          <w:rFonts w:ascii="Liberation Sans" w:hAnsi="Liberation Sans" w:eastAsia="Liberation Sans" w:cs="Liberation Sans"/>
          <w:b/>
          <w:color w:val="1B365D"/>
          <w:sz w:val="44"/>
        </w:rPr>
        <w:t>Historical backfill of 2019-2022 legs into partitioned recon tables</w:t>
      </w:r>
    </w:p>
    <w:p>
      <w:pPr>
        <w:spacing w:before="0" w:after="160" w:line="230" w:lineRule="auto"/>
      </w:pPr>
      <w:r>
        <w:rPr>
          <w:rFonts w:ascii="Liberation Serif" w:hAnsi="Liberation Serif" w:eastAsia="Liberation Serif" w:cs="Liberation Serif"/>
          <w:i/>
          <w:color w:val="2F4A6E"/>
          <w:sz w:val="24"/>
        </w:rPr>
        <w:t>Spark 3.4 on northstar-batch-eks, 4.6 billion rows, without starving online match</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CLH-TDD-2024-014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July 23,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SE II, data, DBA, and PM deciding how 2019-2022 history lands in recon partitions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(backfill job), Chris Patel (data), Rina Das (DBA), Priya Nair (EM)</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CLH-TDD-2023-011, CLH-SOP-2024-011, CLH-PRD-2024-002, CLH-TDD-2023-014, ns-eks-batch-01, CLH-4811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design after Rahul asked for 4-year search in the replay PRD.</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16,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 plan, partition math, $11.2k cost table.</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July 23,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DST edge and the rejected OLTP-primary path.</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We need 2019-01-02 through 2022-12-30 legs in the partitioned recon tables so Helen Cho can run multi-year break searches and so CLH-PRD-2024-002 replay works on restatements that cite old lots. That is 4.6 billion rows. This design runs Spark 3.4.2 on the dedicated northstar-batch-eks cluster (ns-eks-batch-01), upserts idempotently into recon.leg_raw and recon.leg_break partitions, and is forbidden from touching the OLTP primary as a scan source or as a write target for bulk load. One-off cost is $11.2k. Online match stays on ns-eks-clh-prod-01 and ns-pg-clh-recon-01. The ugly edge is settlement_date timezone for a 2019 DST bug that shifted 41,882 legs by one calendar day.</w:t>
      </w:r>
    </w:p>
    <w:p>
      <w:pPr>
        <w:pStyle w:val="Heading1"/>
      </w:pPr>
      <w:r>
        <w:t>2019-2022 leg backfill</w:t>
      </w:r>
    </w:p>
    <w:p>
      <w:pPr>
        <w:spacing w:before="0" w:after="240" w:line="427" w:lineRule="auto"/>
        <w:ind w:firstLine="288"/>
      </w:pPr>
      <w:r>
        <w:rPr>
          <w:rFonts w:ascii="Liberation Serif" w:hAnsi="Liberation Serif" w:eastAsia="Liberation Serif" w:cs="Liberation Serif"/>
          <w:color w:val="222222"/>
          <w:sz w:val="24"/>
        </w:rPr>
        <w:t>recon.leg_raw and recon.leg_break are monthly range-partitioned as of CLH-TDD-2023-011. Live traffic writes 2023-01 onward. Everything older lives in Glacier-class Parquet in s3://ns-clh-history-prod/legs/dt=YYYY-MM-DD/ left there by the 2022 warehouse export that Chris Patel ran when we decommissioned the old monolith. Helen cannot query Glacier from Metabase. The replay PRD needs those lots because RailClear restatements in 2024 still cite 2020 allocations for some correspondent 2219 tax-lot arguments. Marcus Bell confirmed with Clearhaven middle office that they will not accept 'history is offline' as an answer after September 2024. So we load it. Once. Into the partitioned tables. With a job that can be killed at 16:50 ET without corrupting 2024 data.</w:t>
      </w:r>
    </w:p>
    <w:p>
      <w:pPr>
        <w:spacing w:before="0" w:after="240" w:line="427" w:lineRule="auto"/>
        <w:ind w:firstLine="288"/>
      </w:pPr>
      <w:r>
        <w:rPr>
          <w:rFonts w:ascii="Liberation Serif" w:hAnsi="Liberation Serif" w:eastAsia="Liberation Serif" w:cs="Liberation Serif"/>
          <w:color w:val="222222"/>
          <w:sz w:val="24"/>
        </w:rPr>
        <w:t>4.6 billion rows is Chris's count from the Parquet footer sums, not a guess. 2019: 0.94B, 2020: 1.12B, 2021: 1.28B, 2022: 1.26B. Average row in Parquet is 184 bytes compressed, 612 bytes reconstructed into the JDBC insert shape. If you run the arithmetic on ns-pg-clh-recon-01 you get a table rewrite that would take the primary for most of a week and would starve match. That is the path this design rejects. Spark on ns-eks-batch-01 writes to a side cluster ns-pg-clh-recon-bulk-01, we attach partitions, we swap. Details below.</w:t>
      </w:r>
    </w:p>
    <w:p>
      <w:pPr>
        <w:pStyle w:val="Heading2"/>
      </w:pPr>
      <w:r>
        <w:t>Decision</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w:t>
            </w:r>
          </w:p>
          <w:p>
            <w:pPr>
              <w:spacing w:before="0" w:after="0" w:line="250" w:lineRule="auto"/>
            </w:pPr>
            <w:r>
              <w:rPr>
                <w:rFonts w:ascii="Liberation Serif" w:hAnsi="Liberation Serif" w:eastAsia="Liberation Serif" w:cs="Liberation Serif"/>
                <w:color w:val="222222"/>
                <w:sz w:val="21"/>
              </w:rPr>
              <w:t>Run the backfill on northstar-batch-eks with Spark 3.4.2. Source is the Parquet history bucket. Writes go to ns-pg-clh-recon-bulk-01, then partitions ATTACH to the prod primary during a Saturday freeze window with Rina Das. Do not SELECT 4.6B rows out of the OLTP primary. Do not COPY into the primary. Do not run Spark executors in clearhaven-prod. Budget $11.2k one-off, already socialized with Priya Nair. Idempotent upsert key is (leg_id, source_system, as_of_ts). Settlement_date is stored as date in America/New_York with an explicit dst_shift_2019 flag for the 41,882 rows the 2019 bug touched.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Rahul Deshmukh asked whether we could just raise the primary to r6i.8xlarge for two weeks and load in place. Rina Das said no on 2024-07-11, in the meeting, out loud, so it would be in the notes. The primary already sits at 61.4% cache hit for the hot partitions during month-end and 12-40s write stalls when autovacuum loses. A 4.6B row COPY would finish autovacuum as a product. We are not doing that.</w:t>
      </w:r>
    </w:p>
    <w:p>
      <w:pPr>
        <w:pStyle w:val="Heading2"/>
      </w:pPr>
      <w:r>
        <w:t>Constraints</w:t>
      </w:r>
    </w:p>
    <w:p>
      <w:pPr>
        <w:pStyle w:val="ListBullet"/>
        <w:spacing w:before="20" w:after="60" w:line="260" w:lineRule="auto"/>
      </w:pPr>
      <w:r>
        <w:rPr>
          <w:rFonts w:ascii="Liberation Serif" w:hAnsi="Liberation Serif" w:eastAsia="Liberation Serif" w:cs="Liberation Serif"/>
          <w:color w:val="222222"/>
          <w:sz w:val="24"/>
        </w:rPr>
        <w:t>Online match on ns-eks-clh-prod-01 must not see CPU steal, Kafka consumer lag, or Postgres write latency over 40ms p95 attributable to the backfill. Diego Alvarez will page us if p95 goes over 40ms for 5 minutes.</w:t>
      </w:r>
    </w:p>
    <w:p>
      <w:pPr>
        <w:pStyle w:val="ListBullet"/>
        <w:spacing w:before="20" w:after="60" w:line="260" w:lineRule="auto"/>
      </w:pPr>
      <w:r>
        <w:rPr>
          <w:rFonts w:ascii="Liberation Serif" w:hAnsi="Liberation Serif" w:eastAsia="Liberation Serif" w:cs="Liberation Serif"/>
          <w:color w:val="222222"/>
          <w:sz w:val="24"/>
        </w:rPr>
        <w:t>The job must be idempotent. A kill at 60% and a restart must not duplicate legs. Helen's count distinct on leg_id is the audit.</w:t>
      </w:r>
    </w:p>
    <w:p>
      <w:pPr>
        <w:pStyle w:val="ListBullet"/>
        <w:spacing w:before="20" w:after="60" w:line="260" w:lineRule="auto"/>
      </w:pPr>
      <w:r>
        <w:rPr>
          <w:rFonts w:ascii="Liberation Serif" w:hAnsi="Liberation Serif" w:eastAsia="Liberation Serif" w:cs="Liberation Serif"/>
          <w:color w:val="222222"/>
          <w:sz w:val="24"/>
        </w:rPr>
        <w:t>2019-2022 data is financial history. Same handling as live: no dumps to laptops, no sample CSVs in Slack. Spark event logs go to the encrypted history bucket, not to a public Spark UI on the internet.</w:t>
      </w:r>
    </w:p>
    <w:p>
      <w:pPr>
        <w:pStyle w:val="ListBullet"/>
        <w:spacing w:before="20" w:after="60" w:line="260" w:lineRule="auto"/>
      </w:pPr>
      <w:r>
        <w:rPr>
          <w:rFonts w:ascii="Liberation Serif" w:hAnsi="Liberation Serif" w:eastAsia="Liberation Serif" w:cs="Liberation Serif"/>
          <w:color w:val="222222"/>
          <w:sz w:val="24"/>
        </w:rPr>
        <w:t>Must finish before 2024-09-20 so Helen has a month of practice queries before the September month-end that the capacity memo cares about.</w:t>
      </w:r>
    </w:p>
    <w:p>
      <w:pPr>
        <w:pStyle w:val="ListBullet"/>
        <w:spacing w:before="20" w:after="60" w:line="260" w:lineRule="auto"/>
      </w:pPr>
      <w:r>
        <w:rPr>
          <w:rFonts w:ascii="Liberation Serif" w:hAnsi="Liberation Serif" w:eastAsia="Liberation Serif" w:cs="Liberation Serif"/>
          <w:color w:val="222222"/>
          <w:sz w:val="24"/>
        </w:rPr>
        <w:t>Cost cap $12.5k. Estimate is $11.2k. If we cross $12.5k we stop and replan, we do not quietly keep the cluster up over a weekend.</w:t>
      </w:r>
    </w:p>
    <w:p>
      <w:pPr>
        <w:pStyle w:val="ListBullet"/>
        <w:spacing w:before="20" w:after="60" w:line="260" w:lineRule="auto"/>
      </w:pPr>
      <w:r>
        <w:rPr>
          <w:rFonts w:ascii="Liberation Serif" w:hAnsi="Liberation Serif" w:eastAsia="Liberation Serif" w:cs="Liberation Serif"/>
          <w:color w:val="222222"/>
          <w:sz w:val="24"/>
        </w:rPr>
        <w:t>Rina approves every ATTACH PARTITION. Aman does not run ATTACH on a Saturday morning alone.</w:t>
      </w:r>
    </w:p>
    <w:p>
      <w:pPr>
        <w:pStyle w:val="Heading2"/>
      </w:pPr>
      <w:r>
        <w:t>Why not the OLTP primary</w:t>
      </w:r>
    </w:p>
    <w:p>
      <w:pPr>
        <w:spacing w:before="0" w:after="240" w:line="427" w:lineRule="auto"/>
        <w:ind w:firstLine="288"/>
      </w:pPr>
      <w:r>
        <w:rPr>
          <w:rFonts w:ascii="Liberation Serif" w:hAnsi="Liberation Serif" w:eastAsia="Liberation Serif" w:cs="Liberation Serif"/>
          <w:color w:val="222222"/>
          <w:sz w:val="24"/>
        </w:rPr>
        <w:t>ns-pg-clh-recon-01 is the source of truth for live match. It is also a single writer with 16 vCPU and 128Gi RAM, already doing month-end at 8.2M files/day class. A Spark JDBC read of 4.6B rows from that box would take sequential scans on toasted XML (yes, some 2019 rows still have the XML blob in-row from the monolith). Chris tried a 10-million-row probe on 2024-07-08 against a snapshot restored to the bulk cluster, not against prod, and saw 14.6 minutes. Linear scaling is a lie because of XML toast, but even a friendly 400x is days of scan. A JDBC write of 4.6B rows into the live tables would generate WAL that ships to the sync replica, fill the 4TB data volume (we have 2.14TB free of 8TB, and the reconstructed 4.6B is about 2.62TB before indexes), and trip the disk alarm Diego already watches. We would also block CLH-SOP-2024-011 migrations for a week. Rejected.</w:t>
      </w:r>
    </w:p>
    <w:p>
      <w:pPr>
        <w:spacing w:before="0" w:after="240" w:line="427" w:lineRule="auto"/>
        <w:ind w:firstLine="288"/>
      </w:pPr>
      <w:r>
        <w:rPr>
          <w:rFonts w:ascii="Liberation Serif" w:hAnsi="Liberation Serif" w:eastAsia="Liberation Serif" w:cs="Liberation Serif"/>
          <w:color w:val="222222"/>
          <w:sz w:val="24"/>
        </w:rPr>
        <w:t>The other rejected variant was logical replication from a restored 2019 snapshot of the old monolith's Postgres into prod. The monolith schema does not match recon.leg_raw. We would write a converter anyway, and the snapshot restore still needs a cluster. That converter is Spark. Skip the extra replica and start with Parquet, which already exists and is the file Chris checksummed.</w:t>
      </w:r>
    </w:p>
    <w:p>
      <w:pPr>
        <w:pStyle w:val="Heading2"/>
      </w:pPr>
      <w:r>
        <w:t>Cluster: northstar-batch-eks</w:t>
      </w:r>
    </w:p>
    <w:p>
      <w:pPr>
        <w:spacing w:before="0" w:after="240" w:line="427" w:lineRule="auto"/>
        <w:ind w:firstLine="288"/>
      </w:pPr>
      <w:r>
        <w:rPr>
          <w:rFonts w:ascii="Liberation Serif" w:hAnsi="Liberation Serif" w:eastAsia="Liberation Serif" w:cs="Liberation Serif"/>
          <w:color w:val="222222"/>
          <w:sz w:val="24"/>
        </w:rPr>
        <w:t>ns-eks-batch-01 is the dedicated EMR-shaped cluster we already use for the overnight RailClear splitter scale tests. Kubernetes 1.28, Spark operator 3.4.2, node group batch-r6id.4xlarge (16 vCPU, 122Gi, 1x800Gi NVMe). We will run a SparkApplication named clh-leg-history-backfill with 1 driver (4 vCPU, 16Gi) and 24 executors (4 vCPU, 28Gi, 2 cores each in Spark terms). That is 96 executor cores. The node group autoscale max is 32 nodes; we will cap this job at 8 nodes so the overnight splitter tests still have room. Priya confirmed the cap with the platform team on 2024-07-18.</w:t>
      </w:r>
    </w:p>
    <w:p>
      <w:pPr>
        <w:spacing w:before="0" w:after="240" w:line="427" w:lineRule="auto"/>
        <w:ind w:firstLine="288"/>
      </w:pPr>
      <w:r>
        <w:rPr>
          <w:rFonts w:ascii="Liberation Serif" w:hAnsi="Liberation Serif" w:eastAsia="Liberation Serif" w:cs="Liberation Serif"/>
          <w:color w:val="222222"/>
          <w:sz w:val="24"/>
        </w:rPr>
        <w:t>The Spark UI is only reachable from ops-bastion-03 via the internal ALB spark-ui.batch.internal.northstar.example. Do not poke a hole. Event logs: s3://ns-clh-history-prod/spark-events/clh-leg-history-backfill/. Diego will delete them after 90 days.</w:t>
      </w:r>
    </w:p>
    <w:p>
      <w:pPr>
        <w:spacing w:before="80" w:after="60" w:line="200" w:lineRule="auto"/>
      </w:pPr>
      <w:r>
        <w:rPr>
          <w:rFonts w:ascii="Liberation Sans" w:hAnsi="Liberation Sans" w:eastAsia="Liberation Sans" w:cs="Liberation Sans"/>
          <w:i/>
          <w:color w:val="555555"/>
          <w:sz w:val="17"/>
        </w:rPr>
        <w:t>If a PR tries to add a Spark executor to clearhaven-prod, reject it.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Piece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Size / count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Source Parquet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s3://ns-clh-history-prod/legs/dt=2019-01-02 .. dt=2022-12-30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4.6B rows, 812.4Gi compressed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Checksums in _SUCCESS and Chris's manifest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ns-eks-batch-01, Spark 3.4.2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 executors x 4 vCPU x 28Gi</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Cap 8 nodes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Bulk Postgres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ns-pg-clh-recon-bulk-01, PG 14.10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 vCPU, 128Gi, 8TB gp3 12000 IOPS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Empty except the partition shells Rina will create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 primary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ns-pg-clh-recon-01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untouched for bulk write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ATTACH only, Saturday, Rina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Online match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ns-eks-clh-prod-01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 match-engine replicas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Spark pods here</w:t>
            </w:r>
          </w:p>
        </w:tc>
      </w:tr>
    </w:tbl>
    <w:p>
      <w:pPr>
        <w:spacing w:before="40" w:after="160" w:line="80" w:lineRule="auto"/>
      </w:pPr>
    </w:p>
    <w:p>
      <w:pPr>
        <w:pStyle w:val="Heading2"/>
      </w:pPr>
      <w:r>
        <w:t>Write path and idempotent upserts</w:t>
      </w:r>
    </w:p>
    <w:p>
      <w:pPr>
        <w:spacing w:before="0" w:after="240" w:line="427" w:lineRule="auto"/>
        <w:ind w:firstLine="288"/>
      </w:pPr>
      <w:r>
        <w:rPr>
          <w:rFonts w:ascii="Liberation Serif" w:hAnsi="Liberation Serif" w:eastAsia="Liberation Serif" w:cs="Liberation Serif"/>
          <w:color w:val="222222"/>
          <w:sz w:val="24"/>
        </w:rPr>
        <w:t>We do not INSERT blindly. 2019-2022 history was exported twice (January 2023 and a repair in March 2023 after Chris found 0.18% duplicate footers). The Parquet can contain two copies of a leg with the same leg_id and different as_of_ts. Live 2023+ data must win if a key collides, which it should not, but the 2019 DST bug produced re-issued legs with new ids and old settlement_dates, so we will see near-collisions. The upsert key is (leg_id, source_system, as_of_ts). We keep the row with the max as_of_ts. We never update a row whose load_batch_id starts with live-. That guard is a WHERE clause on the bulk table and a trigger on prod that Rina will install before ATTACH, then drop after we confirm no live key sits in a 2019 partition (there should not be one).</w:t>
      </w:r>
    </w:p>
    <w:p>
      <w:pPr>
        <w:spacing w:before="0" w:after="240" w:line="427" w:lineRule="auto"/>
        <w:ind w:firstLine="288"/>
      </w:pPr>
      <w:r>
        <w:rPr>
          <w:rFonts w:ascii="Liberation Serif" w:hAnsi="Liberation Serif" w:eastAsia="Liberation Serif" w:cs="Liberation Serif"/>
          <w:color w:val="222222"/>
          <w:sz w:val="24"/>
        </w:rPr>
        <w:t>Implementation: Spark writes Parquet shuffled by month to s3://ns-clh-history-prod/legs-load/dt=YYYY-MM/, then a per-month JDBC job COPY's into recon.leg_raw_2019_01 etc on the bulk cluster using ON CONFLICT (leg_id, source_system, as_of_ts) DO UPDATE SET ... WHERE recon.leg_raw.as_of_ts &lt; EXCLUDED.as_of_ts. Postgres 14 supports that predicate. Batch size 5,000 rows per COPY stream, 8 streams per month table, which is how we stay under the bulk cluster's 12000 IOPS. Chris measured 41.2k rows/s on a 20M-row rehearsal. At 41.2k, 4.6B is 31.0 hours of COPY if perfectly serial. We run 4 months in parallel on 4 JDBC writers, so wall clock COPY is about 8.2 hours plus Spark shuffle 6.4 hours plus retries. Plan for 22 hours of cluster uptime across two weeknights and a Saturday ATTACH.</w:t>
      </w:r>
    </w:p>
    <w:p>
      <w:pPr>
        <w:spacing w:before="80" w:after="40" w:line="200" w:lineRule="auto"/>
      </w:pPr>
      <w:r>
        <w:rPr>
          <w:rFonts w:ascii="Liberation Sans" w:hAnsi="Liberation Sans" w:eastAsia="Liberation Sans" w:cs="Liberation Sans"/>
          <w:i/>
          <w:color w:val="555555"/>
          <w:sz w:val="17"/>
        </w:rPr>
        <w:t>Partition shell and upsert predicate. live- guard is the thing that keeps a bad retry from overwriting 2024 if we ever attach the wrong month. We still will not attach 2024.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target DDL on ns-pg-clh-recon-bulk-01 (Rina runs this, not Spark)</w:t>
            </w:r>
          </w:p>
          <w:p>
            <w:pPr>
              <w:spacing w:before="0" w:after="0" w:line="220" w:lineRule="auto"/>
            </w:pPr>
            <w:r>
              <w:rPr>
                <w:rFonts w:ascii="Liberation Mono" w:hAnsi="Liberation Mono" w:eastAsia="Liberation Mono" w:cs="Liberation Mono"/>
                <w:color w:val="222222"/>
                <w:sz w:val="17"/>
              </w:rPr>
              <w:t>-- names match prod so ATTACH is boring</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TABLE IF NOT EXISTS recon.leg_raw_2019_01</w:t>
            </w:r>
          </w:p>
          <w:p>
            <w:pPr>
              <w:spacing w:before="0" w:after="0" w:line="220" w:lineRule="auto"/>
            </w:pPr>
            <w:r>
              <w:rPr>
                <w:rFonts w:ascii="Liberation Mono" w:hAnsi="Liberation Mono" w:eastAsia="Liberation Mono" w:cs="Liberation Mono"/>
                <w:color w:val="222222"/>
                <w:sz w:val="17"/>
              </w:rPr>
              <w:t xml:space="preserve">  (LIKE recon.leg_raw INCLUDING DEFAULTS INCLUDING CONSTRAINTS);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ALTER TABLE recon.leg_raw_2019_01</w:t>
            </w:r>
          </w:p>
          <w:p>
            <w:pPr>
              <w:spacing w:before="0" w:after="0" w:line="220" w:lineRule="auto"/>
            </w:pPr>
            <w:r>
              <w:rPr>
                <w:rFonts w:ascii="Liberation Mono" w:hAnsi="Liberation Mono" w:eastAsia="Liberation Mono" w:cs="Liberation Mono"/>
                <w:color w:val="222222"/>
                <w:sz w:val="17"/>
              </w:rPr>
              <w:t xml:space="preserve">  ADD CONSTRAINT chk_leg_raw_2019_01_range</w:t>
            </w:r>
          </w:p>
          <w:p>
            <w:pPr>
              <w:spacing w:before="0" w:after="0" w:line="220" w:lineRule="auto"/>
            </w:pPr>
            <w:r>
              <w:rPr>
                <w:rFonts w:ascii="Liberation Mono" w:hAnsi="Liberation Mono" w:eastAsia="Liberation Mono" w:cs="Liberation Mono"/>
                <w:color w:val="222222"/>
                <w:sz w:val="17"/>
              </w:rPr>
              <w:t xml:space="preserve">  CHECK (trade_date &gt;= DATE '2019-01-01' AND trade_date &lt; DATE '2019-02-01');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CREATE UNIQUE INDEX IF NOT EXISTS ux_leg_raw_2019_01_id</w:t>
            </w:r>
          </w:p>
          <w:p>
            <w:pPr>
              <w:spacing w:before="0" w:after="0" w:line="220" w:lineRule="auto"/>
            </w:pPr>
            <w:r>
              <w:rPr>
                <w:rFonts w:ascii="Liberation Mono" w:hAnsi="Liberation Mono" w:eastAsia="Liberation Mono" w:cs="Liberation Mono"/>
                <w:color w:val="222222"/>
                <w:sz w:val="17"/>
              </w:rPr>
              <w:t xml:space="preserve">  ON recon.leg_raw_2019_01 (leg_id, source_system, as_of_ts);</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upsert shape used by the JDBC writer</w:t>
            </w:r>
          </w:p>
          <w:p>
            <w:pPr>
              <w:spacing w:before="0" w:after="0" w:line="220" w:lineRule="auto"/>
            </w:pPr>
            <w:r>
              <w:rPr>
                <w:rFonts w:ascii="Liberation Mono" w:hAnsi="Liberation Mono" w:eastAsia="Liberation Mono" w:cs="Liberation Mono"/>
                <w:color w:val="222222"/>
                <w:sz w:val="17"/>
              </w:rPr>
              <w:t>-- INSERT INTO recon.leg_raw_2019_01 AS t (...)</w:t>
            </w:r>
          </w:p>
          <w:p>
            <w:pPr>
              <w:spacing w:before="0" w:after="0" w:line="220" w:lineRule="auto"/>
            </w:pPr>
            <w:r>
              <w:rPr>
                <w:rFonts w:ascii="Liberation Mono" w:hAnsi="Liberation Mono" w:eastAsia="Liberation Mono" w:cs="Liberation Mono"/>
                <w:color w:val="222222"/>
                <w:sz w:val="17"/>
              </w:rPr>
              <w:t>-- VALUES (...)</w:t>
            </w:r>
          </w:p>
          <w:p>
            <w:pPr>
              <w:spacing w:before="0" w:after="0" w:line="220" w:lineRule="auto"/>
            </w:pPr>
            <w:r>
              <w:rPr>
                <w:rFonts w:ascii="Liberation Mono" w:hAnsi="Liberation Mono" w:eastAsia="Liberation Mono" w:cs="Liberation Mono"/>
                <w:color w:val="222222"/>
                <w:sz w:val="17"/>
              </w:rPr>
              <w:t>-- ON CONFLICT (leg_id, source_system, as_of_ts)</w:t>
            </w:r>
          </w:p>
          <w:p>
            <w:pPr>
              <w:spacing w:before="0" w:after="0" w:line="220" w:lineRule="auto"/>
            </w:pPr>
            <w:r>
              <w:rPr>
                <w:rFonts w:ascii="Liberation Mono" w:hAnsi="Liberation Mono" w:eastAsia="Liberation Mono" w:cs="Liberation Mono"/>
                <w:color w:val="222222"/>
                <w:sz w:val="17"/>
              </w:rPr>
              <w:t>-- DO UPDATE SET</w:t>
            </w:r>
          </w:p>
          <w:p>
            <w:pPr>
              <w:spacing w:before="0" w:after="0" w:line="220" w:lineRule="auto"/>
            </w:pPr>
            <w:r>
              <w:rPr>
                <w:rFonts w:ascii="Liberation Mono" w:hAnsi="Liberation Mono" w:eastAsia="Liberation Mono" w:cs="Liberation Mono"/>
                <w:color w:val="222222"/>
                <w:sz w:val="17"/>
              </w:rPr>
              <w:t>--   qty = EXCLUDED.qty,</w:t>
            </w:r>
          </w:p>
          <w:p>
            <w:pPr>
              <w:spacing w:before="0" w:after="0" w:line="220" w:lineRule="auto"/>
            </w:pPr>
            <w:r>
              <w:rPr>
                <w:rFonts w:ascii="Liberation Mono" w:hAnsi="Liberation Mono" w:eastAsia="Liberation Mono" w:cs="Liberation Mono"/>
                <w:color w:val="222222"/>
                <w:sz w:val="17"/>
              </w:rPr>
              <w:t>--   settlement_date = EXCLUDED.settlement_date,</w:t>
            </w:r>
          </w:p>
          <w:p>
            <w:pPr>
              <w:spacing w:before="0" w:after="0" w:line="220" w:lineRule="auto"/>
            </w:pPr>
            <w:r>
              <w:rPr>
                <w:rFonts w:ascii="Liberation Mono" w:hAnsi="Liberation Mono" w:eastAsia="Liberation Mono" w:cs="Liberation Mono"/>
                <w:color w:val="222222"/>
                <w:sz w:val="17"/>
              </w:rPr>
              <w:t>--   dst_shift_2019 = EXCLUDED.dst_shift_2019,</w:t>
            </w:r>
          </w:p>
          <w:p>
            <w:pPr>
              <w:spacing w:before="0" w:after="0" w:line="220" w:lineRule="auto"/>
            </w:pPr>
            <w:r>
              <w:rPr>
                <w:rFonts w:ascii="Liberation Mono" w:hAnsi="Liberation Mono" w:eastAsia="Liberation Mono" w:cs="Liberation Mono"/>
                <w:color w:val="222222"/>
                <w:sz w:val="17"/>
              </w:rPr>
              <w:t>--   load_batch_id = EXCLUDED.load_batch_id</w:t>
            </w:r>
          </w:p>
          <w:p>
            <w:pPr>
              <w:spacing w:before="0" w:after="0" w:line="220" w:lineRule="auto"/>
            </w:pPr>
            <w:r>
              <w:rPr>
                <w:rFonts w:ascii="Liberation Mono" w:hAnsi="Liberation Mono" w:eastAsia="Liberation Mono" w:cs="Liberation Mono"/>
                <w:color w:val="222222"/>
                <w:sz w:val="17"/>
              </w:rPr>
              <w:t>-- WHERE t.as_of_ts &lt;= EXCLUDED.as_of_ts</w:t>
            </w:r>
          </w:p>
          <w:p>
            <w:pPr>
              <w:spacing w:before="0" w:after="0" w:line="220" w:lineRule="auto"/>
            </w:pPr>
            <w:r>
              <w:rPr>
                <w:rFonts w:ascii="Liberation Mono" w:hAnsi="Liberation Mono" w:eastAsia="Liberation Mono" w:cs="Liberation Mono"/>
                <w:color w:val="222222"/>
                <w:sz w:val="17"/>
              </w:rPr>
              <w:t>--   AND t.load_batch_id NOT LIKE 'live-%';</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3"/>
      </w:pPr>
      <w:r>
        <w:t>Spark job sketch</w:t>
      </w:r>
    </w:p>
    <w:p>
      <w:pPr>
        <w:spacing w:before="80" w:after="40" w:line="200" w:lineRule="auto"/>
      </w:pPr>
      <w:r>
        <w:rPr>
          <w:rFonts w:ascii="Liberation Sans" w:hAnsi="Liberation Sans" w:eastAsia="Liberation Sans" w:cs="Liberation Sans"/>
          <w:i/>
          <w:color w:val="555555"/>
          <w:sz w:val="17"/>
        </w:rPr>
        <w:t>Submit is via the operator in practice. The flags are the contract. --tz America/New_York is mandatory; UTC default is the 2019 bug all over again.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spark-submit shape. Operator YAML is in deploy/batch/clh-leg-history-backfill.yaml</w:t>
            </w:r>
          </w:p>
          <w:p>
            <w:pPr>
              <w:spacing w:before="0" w:after="0" w:line="220" w:lineRule="auto"/>
            </w:pPr>
            <w:r>
              <w:rPr>
                <w:rFonts w:ascii="Liberation Mono" w:hAnsi="Liberation Mono" w:eastAsia="Liberation Mono" w:cs="Liberation Mono"/>
                <w:color w:val="222222"/>
                <w:sz w:val="17"/>
              </w:rPr>
              <w:t># Do not run this on ns-eks-clh-prod-01.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spark-submit \</w:t>
            </w:r>
          </w:p>
          <w:p>
            <w:pPr>
              <w:spacing w:before="0" w:after="0" w:line="220" w:lineRule="auto"/>
            </w:pPr>
            <w:r>
              <w:rPr>
                <w:rFonts w:ascii="Liberation Mono" w:hAnsi="Liberation Mono" w:eastAsia="Liberation Mono" w:cs="Liberation Mono"/>
                <w:color w:val="222222"/>
                <w:sz w:val="17"/>
              </w:rPr>
              <w:t xml:space="preserve">  --master k8s://https://ns-eks-batch-01.internal.northstar.example \</w:t>
            </w:r>
          </w:p>
          <w:p>
            <w:pPr>
              <w:spacing w:before="0" w:after="0" w:line="220" w:lineRule="auto"/>
            </w:pPr>
            <w:r>
              <w:rPr>
                <w:rFonts w:ascii="Liberation Mono" w:hAnsi="Liberation Mono" w:eastAsia="Liberation Mono" w:cs="Liberation Mono"/>
                <w:color w:val="222222"/>
                <w:sz w:val="17"/>
              </w:rPr>
              <w:t xml:space="preserve">  --deploy-mode cluster \</w:t>
            </w:r>
          </w:p>
          <w:p>
            <w:pPr>
              <w:spacing w:before="0" w:after="0" w:line="220" w:lineRule="auto"/>
            </w:pPr>
            <w:r>
              <w:rPr>
                <w:rFonts w:ascii="Liberation Mono" w:hAnsi="Liberation Mono" w:eastAsia="Liberation Mono" w:cs="Liberation Mono"/>
                <w:color w:val="222222"/>
                <w:sz w:val="17"/>
              </w:rPr>
              <w:t xml:space="preserve">  --name clh-leg-history-backfill \</w:t>
            </w:r>
          </w:p>
          <w:p>
            <w:pPr>
              <w:spacing w:before="0" w:after="0" w:line="220" w:lineRule="auto"/>
            </w:pPr>
            <w:r>
              <w:rPr>
                <w:rFonts w:ascii="Liberation Mono" w:hAnsi="Liberation Mono" w:eastAsia="Liberation Mono" w:cs="Liberation Mono"/>
                <w:color w:val="222222"/>
                <w:sz w:val="17"/>
              </w:rPr>
              <w:t xml:space="preserve">  --conf spark.kubernetes.namespace=clearhaven-batch \</w:t>
            </w:r>
          </w:p>
          <w:p>
            <w:pPr>
              <w:spacing w:before="0" w:after="0" w:line="220" w:lineRule="auto"/>
            </w:pPr>
            <w:r>
              <w:rPr>
                <w:rFonts w:ascii="Liberation Mono" w:hAnsi="Liberation Mono" w:eastAsia="Liberation Mono" w:cs="Liberation Mono"/>
                <w:color w:val="222222"/>
                <w:sz w:val="17"/>
              </w:rPr>
              <w:t xml:space="preserve">  --conf spark.kubernetes.container.image=111111111111.dkr.ecr.us-east-1.amazonaws.com/ns-clh/leg-backfill:0.6.1 \</w:t>
            </w:r>
          </w:p>
          <w:p>
            <w:pPr>
              <w:spacing w:before="0" w:after="0" w:line="220" w:lineRule="auto"/>
            </w:pPr>
            <w:r>
              <w:rPr>
                <w:rFonts w:ascii="Liberation Mono" w:hAnsi="Liberation Mono" w:eastAsia="Liberation Mono" w:cs="Liberation Mono"/>
                <w:color w:val="222222"/>
                <w:sz w:val="17"/>
              </w:rPr>
              <w:t xml:space="preserve">  --conf spark.executor.instances=24 \</w:t>
            </w:r>
          </w:p>
          <w:p>
            <w:pPr>
              <w:spacing w:before="0" w:after="0" w:line="220" w:lineRule="auto"/>
            </w:pPr>
            <w:r>
              <w:rPr>
                <w:rFonts w:ascii="Liberation Mono" w:hAnsi="Liberation Mono" w:eastAsia="Liberation Mono" w:cs="Liberation Mono"/>
                <w:color w:val="222222"/>
                <w:sz w:val="17"/>
              </w:rPr>
              <w:t xml:space="preserve">  --conf spark.executor.cores=2 \</w:t>
            </w:r>
          </w:p>
          <w:p>
            <w:pPr>
              <w:spacing w:before="0" w:after="0" w:line="220" w:lineRule="auto"/>
            </w:pPr>
            <w:r>
              <w:rPr>
                <w:rFonts w:ascii="Liberation Mono" w:hAnsi="Liberation Mono" w:eastAsia="Liberation Mono" w:cs="Liberation Mono"/>
                <w:color w:val="222222"/>
                <w:sz w:val="17"/>
              </w:rPr>
              <w:t xml:space="preserve">  --conf spark.executor.memory=24g \</w:t>
            </w:r>
          </w:p>
          <w:p>
            <w:pPr>
              <w:spacing w:before="0" w:after="0" w:line="220" w:lineRule="auto"/>
            </w:pPr>
            <w:r>
              <w:rPr>
                <w:rFonts w:ascii="Liberation Mono" w:hAnsi="Liberation Mono" w:eastAsia="Liberation Mono" w:cs="Liberation Mono"/>
                <w:color w:val="222222"/>
                <w:sz w:val="17"/>
              </w:rPr>
              <w:t xml:space="preserve">  --conf spark.driver.memory=12g \</w:t>
            </w:r>
          </w:p>
          <w:p>
            <w:pPr>
              <w:spacing w:before="0" w:after="0" w:line="220" w:lineRule="auto"/>
            </w:pPr>
            <w:r>
              <w:rPr>
                <w:rFonts w:ascii="Liberation Mono" w:hAnsi="Liberation Mono" w:eastAsia="Liberation Mono" w:cs="Liberation Mono"/>
                <w:color w:val="222222"/>
                <w:sz w:val="17"/>
              </w:rPr>
              <w:t xml:space="preserve">  --conf spark.sql.shuffle.partitions=672 \</w:t>
            </w:r>
          </w:p>
          <w:p>
            <w:pPr>
              <w:spacing w:before="0" w:after="0" w:line="220" w:lineRule="auto"/>
            </w:pPr>
            <w:r>
              <w:rPr>
                <w:rFonts w:ascii="Liberation Mono" w:hAnsi="Liberation Mono" w:eastAsia="Liberation Mono" w:cs="Liberation Mono"/>
                <w:color w:val="222222"/>
                <w:sz w:val="17"/>
              </w:rPr>
              <w:t xml:space="preserve">  --conf spark.hadoop.fs.s3a.aws.credentials.provider=com.amazonaws.auth.WebIdentityTokenCredentialsProvider \</w:t>
            </w:r>
          </w:p>
          <w:p>
            <w:pPr>
              <w:spacing w:before="0" w:after="0" w:line="220" w:lineRule="auto"/>
            </w:pPr>
            <w:r>
              <w:rPr>
                <w:rFonts w:ascii="Liberation Mono" w:hAnsi="Liberation Mono" w:eastAsia="Liberation Mono" w:cs="Liberation Mono"/>
                <w:color w:val="222222"/>
                <w:sz w:val="17"/>
              </w:rPr>
              <w:t xml:space="preserve">  --class com.northstar.clearhaven.backfill.LegHistoryJob \</w:t>
            </w:r>
          </w:p>
          <w:p>
            <w:pPr>
              <w:spacing w:before="0" w:after="0" w:line="220" w:lineRule="auto"/>
            </w:pPr>
            <w:r>
              <w:rPr>
                <w:rFonts w:ascii="Liberation Mono" w:hAnsi="Liberation Mono" w:eastAsia="Liberation Mono" w:cs="Liberation Mono"/>
                <w:color w:val="222222"/>
                <w:sz w:val="17"/>
              </w:rPr>
              <w:t xml:space="preserve">  local:///opt/ns/leg-backfill.jar \</w:t>
            </w:r>
          </w:p>
          <w:p>
            <w:pPr>
              <w:spacing w:before="0" w:after="0" w:line="220" w:lineRule="auto"/>
            </w:pPr>
            <w:r>
              <w:rPr>
                <w:rFonts w:ascii="Liberation Mono" w:hAnsi="Liberation Mono" w:eastAsia="Liberation Mono" w:cs="Liberation Mono"/>
                <w:color w:val="222222"/>
                <w:sz w:val="17"/>
              </w:rPr>
              <w:t xml:space="preserve">  --src s3a://ns-clh-history-prod/legs/ \</w:t>
            </w:r>
          </w:p>
          <w:p>
            <w:pPr>
              <w:spacing w:before="0" w:after="0" w:line="220" w:lineRule="auto"/>
            </w:pPr>
            <w:r>
              <w:rPr>
                <w:rFonts w:ascii="Liberation Mono" w:hAnsi="Liberation Mono" w:eastAsia="Liberation Mono" w:cs="Liberation Mono"/>
                <w:color w:val="222222"/>
                <w:sz w:val="17"/>
              </w:rPr>
              <w:t xml:space="preserve">  --dst s3a://ns-clh-history-prod/legs-load/ \</w:t>
            </w:r>
          </w:p>
          <w:p>
            <w:pPr>
              <w:spacing w:before="0" w:after="0" w:line="220" w:lineRule="auto"/>
            </w:pPr>
            <w:r>
              <w:rPr>
                <w:rFonts w:ascii="Liberation Mono" w:hAnsi="Liberation Mono" w:eastAsia="Liberation Mono" w:cs="Liberation Mono"/>
                <w:color w:val="222222"/>
                <w:sz w:val="17"/>
              </w:rPr>
              <w:t xml:space="preserve">  --start 2019-01-02 \</w:t>
            </w:r>
          </w:p>
          <w:p>
            <w:pPr>
              <w:spacing w:before="0" w:after="0" w:line="220" w:lineRule="auto"/>
            </w:pPr>
            <w:r>
              <w:rPr>
                <w:rFonts w:ascii="Liberation Mono" w:hAnsi="Liberation Mono" w:eastAsia="Liberation Mono" w:cs="Liberation Mono"/>
                <w:color w:val="222222"/>
                <w:sz w:val="17"/>
              </w:rPr>
              <w:t xml:space="preserve">  --end 2022-12-30 \</w:t>
            </w:r>
          </w:p>
          <w:p>
            <w:pPr>
              <w:spacing w:before="0" w:after="0" w:line="220" w:lineRule="auto"/>
            </w:pPr>
            <w:r>
              <w:rPr>
                <w:rFonts w:ascii="Liberation Mono" w:hAnsi="Liberation Mono" w:eastAsia="Liberation Mono" w:cs="Liberation Mono"/>
                <w:color w:val="222222"/>
                <w:sz w:val="17"/>
              </w:rPr>
              <w:t xml:space="preserve">  --tz America/New_York \</w:t>
            </w:r>
          </w:p>
          <w:p>
            <w:pPr>
              <w:spacing w:before="0" w:after="0" w:line="220" w:lineRule="auto"/>
            </w:pPr>
            <w:r>
              <w:rPr>
                <w:rFonts w:ascii="Liberation Mono" w:hAnsi="Liberation Mono" w:eastAsia="Liberation Mono" w:cs="Liberation Mono"/>
                <w:color w:val="222222"/>
                <w:sz w:val="17"/>
              </w:rPr>
              <w:t xml:space="preserve">  --dst-shift-file s3a://ns-clh-history-prod/fixes/dst_shift_2019_ids.parquet</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Edge: settlement_date and the 2019 DST bug</w:t>
      </w:r>
    </w:p>
    <w:p>
      <w:pPr>
        <w:spacing w:before="0" w:after="240" w:line="427" w:lineRule="auto"/>
        <w:ind w:firstLine="288"/>
      </w:pPr>
      <w:r>
        <w:rPr>
          <w:rFonts w:ascii="Liberation Serif" w:hAnsi="Liberation Serif" w:eastAsia="Liberation Serif" w:cs="Liberation Serif"/>
          <w:color w:val="222222"/>
          <w:sz w:val="24"/>
        </w:rPr>
        <w:t>In March 2019 the monolith stored settlement_date as a timestamp without time zone, defaulted to the JVM's zone, which on the old app hosts was UTC. Clearhaven ops, then and now, mean settlement_date as a New York calendar date. On 2019-03-10 (US spring forward) a settlement timestamp of 2019-03-10 00:20:00 UTC was stored, and when someone later CAST it to date in New York they got 2019-03-09. The reverse happened in November. Chris's 2023 export wrote date(settlement_ts AT TIME ZONE 'UTC') in one path and date(settlement_ts AT TIME ZONE 'America/New_York') in another, depending on which exporter version ran that night. We have 41,882 legs where the two methods disagree by one day. Helen has a printed list of 200 of them from a 2020 audit. Marcus says Clearhaven's official date is the New York calendar date on the trade confirm, not the UTC date.</w:t>
      </w:r>
    </w:p>
    <w:p>
      <w:pPr>
        <w:spacing w:before="0" w:after="240" w:line="427" w:lineRule="auto"/>
        <w:ind w:firstLine="288"/>
      </w:pPr>
      <w:r>
        <w:rPr>
          <w:rFonts w:ascii="Liberation Serif" w:hAnsi="Liberation Serif" w:eastAsia="Liberation Serif" w:cs="Liberation Serif"/>
          <w:color w:val="222222"/>
          <w:sz w:val="24"/>
        </w:rPr>
        <w:t>The backfill will apply a fix file dst_shift_2019_ids.parquet (41,882 ids, plus the confirmed New York date from the 2020 audit extract we still have in the history bucket). Rows in the fix file get settlement_date from the file and dst_shift_2019 = true. Rows not in the file get settlement_date = date(settlement_ts AT TIME ZONE 'America/New_York') and dst_shift_2019 = false. We will not guess. If a row has a null settlement_ts, we leave settlement_date null and emit a counter. Nulls in 2019 are 2,144 rows in the Parquet, mostly cancelled pre-allocations. Helen said leave them null, do not invent a date.</w:t>
      </w:r>
    </w:p>
    <w:p>
      <w:pPr>
        <w:spacing w:before="0" w:after="240" w:line="427" w:lineRule="auto"/>
        <w:ind w:firstLine="288"/>
      </w:pPr>
      <w:r>
        <w:rPr>
          <w:rFonts w:ascii="Liberation Serif" w:hAnsi="Liberation Serif" w:eastAsia="Liberation Serif" w:cs="Liberation Serif"/>
          <w:color w:val="222222"/>
          <w:sz w:val="24"/>
        </w:rPr>
        <w:t>If we skip the fix file, multi-year searches that filter settlement_date = 2019-03-11 will miss about 6,400 legs that Clearhaven still thinks settled that day. Replay of those lots would also miss. This is the class of bug that looks like a 0.0009% data issue and then eats a week of ops time. The fix file is part of the job contract. A run without --dst-shift-file is a failed run even if row counts match 4.6B.</w:t>
      </w:r>
    </w:p>
    <w:p>
      <w:pPr>
        <w:spacing w:before="80" w:after="60" w:line="200" w:lineRule="auto"/>
      </w:pPr>
      <w:r>
        <w:rPr>
          <w:rFonts w:ascii="Liberation Sans" w:hAnsi="Liberation Sans" w:eastAsia="Liberation Sans" w:cs="Liberation Sans"/>
          <w:i/>
          <w:color w:val="555555"/>
          <w:sz w:val="17"/>
        </w:rPr>
        <w:t>If the job reports a non-zero disagree-not-in-fix count, stop. Do not 'just load them as UTC'.</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Bucket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Count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we store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confirmed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Agree UTC-date and NY-date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4,559,117,118 minus the other rows, Chris's join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NY date, dst_shift_2019=false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 2024-07-12 join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Disagree by 1 day, in fix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41,882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confirm date from 2020 audit, dst_shift_2019=true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 Marcus Bell</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Disagree, not in fix file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after Chris's join; if the job finds any, fail the month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fail the month, do not load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 contract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Null settlement_ts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2,144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null date, dst_shift_2019=false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leave null</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2020-2022 DST transitions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in the 41,882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NY date from timestamptz, already stored correctly after the 2019-12 JVM fix</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found the JVM zone change in git on 2019-12-04</w:t>
            </w:r>
          </w:p>
        </w:tc>
      </w:tr>
    </w:tbl>
    <w:p>
      <w:pPr>
        <w:spacing w:before="40" w:after="160" w:line="80" w:lineRule="auto"/>
      </w:pPr>
    </w:p>
    <w:p>
      <w:pPr>
        <w:pStyle w:val="Heading2"/>
      </w:pPr>
      <w:r>
        <w:t>Not starving online match</w:t>
      </w:r>
    </w:p>
    <w:p>
      <w:pPr>
        <w:spacing w:before="0" w:after="240" w:line="427" w:lineRule="auto"/>
        <w:ind w:firstLine="288"/>
      </w:pPr>
      <w:r>
        <w:rPr>
          <w:rFonts w:ascii="Liberation Serif" w:hAnsi="Liberation Serif" w:eastAsia="Liberation Serif" w:cs="Liberation Serif"/>
          <w:color w:val="222222"/>
          <w:sz w:val="24"/>
        </w:rPr>
        <w:t>Isolation is the actual design. Spark has no network path to ns-pg-clh-recon-01. The bulk cluster's security group allows 5432 from ns-eks-batch-01 only. Prod primary allows 5432 from match-engine, break-svc, and Rina's DBA jump, not from batch. Diego already opened CLH-4811 to add a deny rule so a future well-meaning JDBC URL cannot point at prod. The Saturday ATTACH is the one moment prod feels this job. ATTACH PARTITION in Postgres 14 is a metadata lock. Rina's last ATTACH on a similar-sized table (not 4.6B, a 90M archive) took 1.8 seconds when no one was running a long transaction. If match-engine has a 30-second transaction open on the parent table, ATTACH waits. So we ATTACH at 10:15 ET Saturday, after Helen confirms unmatched is under 1,200, and we ask match-engine owners (me) to avoid ad-hoc ANALYZE. The freeze window in CLH-SOP-2024-011 already covers this.</w:t>
      </w:r>
    </w:p>
    <w:p>
      <w:pPr>
        <w:spacing w:before="0" w:after="240" w:line="427" w:lineRule="auto"/>
        <w:ind w:firstLine="288"/>
      </w:pPr>
      <w:r>
        <w:rPr>
          <w:rFonts w:ascii="Liberation Serif" w:hAnsi="Liberation Serif" w:eastAsia="Liberation Serif" w:cs="Liberation Serif"/>
          <w:color w:val="222222"/>
          <w:sz w:val="24"/>
        </w:rPr>
        <w:t>During weeknight Spark runs, the risk to prod is not Postgres, it is AWS noise: NAT, S3, ECR pull. We pull images once and pin. S3 is the history bucket, not the inbound landing bucket match-engine uses. If someone copies the history job to read s3://ns-clh-inbound-prod/ you will compete with live ingest. Do not. Chris's IAM role ns-clh-backfill-job can read history and write legs-load, and cannot list inbound.</w:t>
      </w:r>
    </w:p>
    <w:p>
      <w:pPr>
        <w:spacing w:before="80" w:after="60" w:line="200" w:lineRule="auto"/>
      </w:pPr>
      <w:r>
        <w:rPr>
          <w:rFonts w:ascii="Liberation Sans" w:hAnsi="Liberation Sans" w:eastAsia="Liberation Sans" w:cs="Liberation Sans"/>
          <w:i/>
          <w:color w:val="555555"/>
          <w:sz w:val="17"/>
        </w:rPr>
        <w:t>If Diego pages on p95 &gt; 40ms during a weeknight run, we kill Spark first and talk second.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 to online match</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 it would happen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Mitigation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JDBC against primary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 URL in a config</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SG deny + no creds on the Spark service account for prod</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 GET storm on inbound bucket</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copy-paste of a splitter job</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IAM cannot list inbound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ATTACH waits behind a long tx</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ANALYZE or a stuck migrate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Saturday window, SOP-2024-011 abort path, Rina present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WAL flood after ATTACH</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attached then UPDATEd in place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UPDATE on prod; data is already in the attached table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CPU on prod nodes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 scheduled on the prod cluster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 cluster name in the operator; PR review; Priya's cap</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 lag from disk contention on a shared node group</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batch and match on one eks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they are not; two clusters</w:t>
            </w:r>
          </w:p>
        </w:tc>
      </w:tr>
    </w:tbl>
    <w:p>
      <w:pPr>
        <w:spacing w:before="40" w:after="160" w:line="80" w:lineRule="auto"/>
      </w:pPr>
    </w:p>
    <w:p>
      <w:pPr>
        <w:pStyle w:val="Heading2"/>
      </w:pPr>
      <w:r>
        <w:t>Cost</w:t>
      </w:r>
    </w:p>
    <w:p>
      <w:pPr>
        <w:spacing w:before="0" w:after="240" w:line="427" w:lineRule="auto"/>
        <w:ind w:firstLine="288"/>
      </w:pPr>
      <w:r>
        <w:rPr>
          <w:rFonts w:ascii="Liberation Serif" w:hAnsi="Liberation Serif" w:eastAsia="Liberation Serif" w:cs="Liberation Serif"/>
          <w:color w:val="222222"/>
          <w:sz w:val="24"/>
        </w:rPr>
        <w:t>The $11.2k figure is Chris's spreadsheet from 2024-07-16, not a round $10k. It assumes 22 hours of 8 x r6id.4xlarge on-demand ($2.4192/hour each in us-east-1 on our EDP, so $425.8 for nodes), 8TB gp3 on the bulk cluster for 14 days ($1,126.4 for the extra volume and IOPS above the idle bulk box), Spark shuffle S3 PUT/GET on 2.1TB of intermediate data ($184.6), JDBC idle on bulk Postgres instance already in the bill at $0 incremental if we finish in the 14-day window we already pay for, and 40 hours of people time at the internal loaded rate Finance told Priya to use ($9,440). The people line is most of it. If you tell Finance the cluster is $11.2k they will think we bought a boat. Show them the split.</w:t>
      </w:r>
    </w:p>
    <w:p>
      <w:pPr>
        <w:spacing w:before="80" w:after="60" w:line="200" w:lineRule="auto"/>
      </w:pPr>
      <w:r>
        <w:rPr>
          <w:rFonts w:ascii="Liberation Sans" w:hAnsi="Liberation Sans" w:eastAsia="Liberation Sans" w:cs="Liberation Sans"/>
          <w:i/>
          <w:color w:val="555555"/>
          <w:sz w:val="17"/>
        </w:rPr>
        <w:t>If Spark retries double the node hours, we are still under cap unless people time slips. People time is the real risk.</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Line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Amount</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batch-r6id.4xlarge, 8 nodes x 22h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$425.80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on-demand EDP</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gp3 8TB 12000 IOPS, 14 days incremental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$1,126.40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bulk cluster volume; delete after ATTACH verified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 shuffle + history GET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$184.60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Chris's request-meter estimate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People, 40h loaded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$9,440.00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Chris, Rina, Diego overlap</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Contingency in the spreadsheet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$23.20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 wanted the total to match the slide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Total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$11,200.00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cap $12.5k</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Rejected cost-saving idea: use spot executors. We tried spot on a 20M rehearsal. 3 of 24 executors vanished mid-shuffle and the stage reran for 41 minutes. Fine for rehearsal. Not fine when Rina is waiting on a Saturday ATTACH slot that we asked Helen to keep clear. On-demand for this job. Spot for the next one if we ever backfill 2016-2018, which we should not promise.</w:t>
      </w:r>
    </w:p>
    <w:p>
      <w:pPr>
        <w:pStyle w:val="Heading2"/>
      </w:pPr>
      <w:r>
        <w:t>Schedule</w:t>
      </w:r>
    </w:p>
    <w:p>
      <w:pPr>
        <w:pStyle w:val="ListNumber"/>
        <w:spacing w:before="20" w:after="60" w:line="260" w:lineRule="auto"/>
      </w:pPr>
      <w:r>
        <w:rPr>
          <w:rFonts w:ascii="Liberation Serif" w:hAnsi="Liberation Serif" w:eastAsia="Liberation Serif" w:cs="Liberation Serif"/>
          <w:color w:val="222222"/>
          <w:sz w:val="24"/>
        </w:rPr>
        <w:t>2024-07-24 to 2024-07-26: Rina creates monthly partition shells on bulk for 2019-01 through 2022-12. Aman reviews names against prod parent tables.</w:t>
      </w:r>
    </w:p>
    <w:p>
      <w:pPr>
        <w:pStyle w:val="ListNumber"/>
        <w:spacing w:before="20" w:after="60" w:line="260" w:lineRule="auto"/>
      </w:pPr>
      <w:r>
        <w:rPr>
          <w:rFonts w:ascii="Liberation Serif" w:hAnsi="Liberation Serif" w:eastAsia="Liberation Serif" w:cs="Liberation Serif"/>
          <w:color w:val="222222"/>
          <w:sz w:val="24"/>
        </w:rPr>
        <w:t>2024-07-29 weeknight: Spark shuffle 2019 only. JDBC load 2019_01 through 2019_03 as a canary. Helen samples 200 ids including 40 from the DST fix file.</w:t>
      </w:r>
    </w:p>
    <w:p>
      <w:pPr>
        <w:pStyle w:val="ListNumber"/>
        <w:spacing w:before="20" w:after="60" w:line="260" w:lineRule="auto"/>
      </w:pPr>
      <w:r>
        <w:rPr>
          <w:rFonts w:ascii="Liberation Serif" w:hAnsi="Liberation Serif" w:eastAsia="Liberation Serif" w:cs="Liberation Serif"/>
          <w:color w:val="222222"/>
          <w:sz w:val="24"/>
        </w:rPr>
        <w:t>2024-07-30: if canary matches, Spark shuffle the rest. Do not JDBC all months yet.</w:t>
      </w:r>
    </w:p>
    <w:p>
      <w:pPr>
        <w:pStyle w:val="ListNumber"/>
        <w:spacing w:before="20" w:after="60" w:line="260" w:lineRule="auto"/>
      </w:pPr>
      <w:r>
        <w:rPr>
          <w:rFonts w:ascii="Liberation Serif" w:hAnsi="Liberation Serif" w:eastAsia="Liberation Serif" w:cs="Liberation Serif"/>
          <w:color w:val="222222"/>
          <w:sz w:val="24"/>
        </w:rPr>
        <w:t>2024-08-01 to 2024-08-08: JDBC remaining months, four at a time, off the 17:00-20:30 ET freeze even though this is not prod. Habit.</w:t>
      </w:r>
    </w:p>
    <w:p>
      <w:pPr>
        <w:pStyle w:val="ListNumber"/>
        <w:spacing w:before="20" w:after="60" w:line="260" w:lineRule="auto"/>
      </w:pPr>
      <w:r>
        <w:rPr>
          <w:rFonts w:ascii="Liberation Serif" w:hAnsi="Liberation Serif" w:eastAsia="Liberation Serif" w:cs="Liberation Serif"/>
          <w:color w:val="222222"/>
          <w:sz w:val="24"/>
        </w:rPr>
        <w:t>2024-08-10 Saturday 10:15 ET: ATTACH 2019. Stop. Helen queries. If wrong, DETACH (Rina), do not drop.</w:t>
      </w:r>
    </w:p>
    <w:p>
      <w:pPr>
        <w:pStyle w:val="ListNumber"/>
        <w:spacing w:before="20" w:after="60" w:line="260" w:lineRule="auto"/>
      </w:pPr>
      <w:r>
        <w:rPr>
          <w:rFonts w:ascii="Liberation Serif" w:hAnsi="Liberation Serif" w:eastAsia="Liberation Serif" w:cs="Liberation Serif"/>
          <w:color w:val="222222"/>
          <w:sz w:val="24"/>
        </w:rPr>
        <w:t>2024-08-17 Saturday: ATTACH 2020-2022 in three batches with 20-minute pauses. Diego watches prod p95.</w:t>
      </w:r>
    </w:p>
    <w:p>
      <w:pPr>
        <w:pStyle w:val="ListNumber"/>
        <w:spacing w:before="20" w:after="60" w:line="260" w:lineRule="auto"/>
      </w:pPr>
      <w:r>
        <w:rPr>
          <w:rFonts w:ascii="Liberation Serif" w:hAnsi="Liberation Serif" w:eastAsia="Liberation Serif" w:cs="Liberation Serif"/>
          <w:color w:val="222222"/>
          <w:sz w:val="24"/>
        </w:rPr>
        <w:t>2024-08-20: drop bulk volume or snapshot it for 30 days. Chris writes the row-count certificate.</w:t>
      </w:r>
    </w:p>
    <w:p>
      <w:pPr>
        <w:pStyle w:val="ListNumber"/>
        <w:spacing w:before="20" w:after="60" w:line="260" w:lineRule="auto"/>
      </w:pPr>
      <w:r>
        <w:rPr>
          <w:rFonts w:ascii="Liberation Serif" w:hAnsi="Liberation Serif" w:eastAsia="Liberation Serif" w:cs="Liberation Serif"/>
          <w:color w:val="222222"/>
          <w:sz w:val="24"/>
        </w:rPr>
        <w:t>2024-09-20: hard deadline for Helen's practice. If we miss 2024-08-17, slip ATTACH, do not rush a Thursday night ATTACH.</w:t>
      </w:r>
    </w:p>
    <w:p>
      <w:pPr>
        <w:pStyle w:val="Heading2"/>
      </w:pPr>
      <w:r>
        <w:t>Failure modes</w:t>
      </w:r>
    </w:p>
    <w:p>
      <w:pPr>
        <w:spacing w:before="80" w:after="60" w:line="200" w:lineRule="auto"/>
      </w:pPr>
      <w:r>
        <w:rPr>
          <w:rFonts w:ascii="Liberation Sans" w:hAnsi="Liberation Sans" w:eastAsia="Liberation Sans" w:cs="Liberation Sans"/>
          <w:i/>
          <w:color w:val="555555"/>
          <w:sz w:val="17"/>
        </w:rPr>
        <w:t>Canary month is the real test. If 2019 is wrong, 2020-2022 will be wrong the same way.</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Failure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Detection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Row count after month load != Parquet footer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 metric rows_written vs manifest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 ATTACH that month. Rerun JDBC. If still off, Chris inspects the shuffle output.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disagree-not-in-fix &gt; 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counter dst_unmapped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Fail the month. Do not load.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 points at prod JDBC</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fail DNS/SG</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it somehow succeeds, abort, call Priya and Rina, treat as incident.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ATTACH blocked &gt; 30s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watches pg_locks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Cancel ATTACH. Find the long tx. Do not pg_terminate match-engine.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Idempotent retry doubles a metric Helen sees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count(*) vs count(distinct leg_id)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unique index should have prevented this. If not, stop all loads.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Cost &gt; $12.5k</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Diego's daily AWS view</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Tear down executors. Replan. Do not keep the UI open 'just to look'.</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 canary DST sample mismatches Helen's printout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 id check</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Fix file is wrong. Do not proceed to 2020.</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Bulk cluster disk at 85%</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alarm at 80%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sized 8TB for 2.62TB data plus indexes ~1.9TB. If we blow 85%, indexes are fatter than planned. Pause, analyze, maybe drop a non-unique index on bulk.</w:t>
            </w:r>
          </w:p>
        </w:tc>
      </w:tr>
    </w:tbl>
    <w:p>
      <w:pPr>
        <w:spacing w:before="40" w:after="160" w:line="80" w:lineRule="auto"/>
      </w:pPr>
    </w:p>
    <w:p>
      <w:pPr>
        <w:pStyle w:val="Heading2"/>
      </w:pPr>
      <w:r>
        <w:t>Rejected alternatives</w:t>
      </w:r>
    </w:p>
    <w:p>
      <w:pPr>
        <w:spacing w:before="0" w:after="240" w:line="427" w:lineRule="auto"/>
        <w:ind w:firstLine="288"/>
      </w:pPr>
      <w:r>
        <w:rPr>
          <w:rFonts w:ascii="Liberation Serif" w:hAnsi="Liberation Serif" w:eastAsia="Liberation Serif" w:cs="Liberation Serif"/>
          <w:color w:val="222222"/>
          <w:sz w:val="24"/>
        </w:rPr>
        <w:t>Load on the OLTP primary. Died 2024-07-11. Disk, WAL, autovacuum, freeze calendar, and Rina. See above.</w:t>
      </w:r>
    </w:p>
    <w:p>
      <w:pPr>
        <w:spacing w:before="0" w:after="240" w:line="427" w:lineRule="auto"/>
        <w:ind w:firstLine="288"/>
      </w:pPr>
      <w:r>
        <w:rPr>
          <w:rFonts w:ascii="Liberation Serif" w:hAnsi="Liberation Serif" w:eastAsia="Liberation Serif" w:cs="Liberation Serif"/>
          <w:color w:val="222222"/>
          <w:sz w:val="24"/>
        </w:rPr>
        <w:t>Athena over the Parquet for Helen, skip the load. Rahul floated it because $11.2k buys a lot of Athena. Died 2024-07-15. Replay (CLH-PRD-2024-002) needs the legs in recon.leg_raw so match-engine can see them with the same SQL as live. Athena cannot be a foreign table we join in the 7:20 path. Also Athena plus Glacier restore latency is 4-12 minutes on the cold prefixes, which Helen will not sit through. We can keep Athena for ad-hoc, and we will, but it is not the backfill.</w:t>
      </w:r>
    </w:p>
    <w:p>
      <w:pPr>
        <w:spacing w:before="0" w:after="240" w:line="427" w:lineRule="auto"/>
        <w:ind w:firstLine="288"/>
      </w:pPr>
      <w:r>
        <w:rPr>
          <w:rFonts w:ascii="Liberation Serif" w:hAnsi="Liberation Serif" w:eastAsia="Liberation Serif" w:cs="Liberation Serif"/>
          <w:color w:val="222222"/>
          <w:sz w:val="24"/>
        </w:rPr>
        <w:t>Dump Parquet into Kafka and let match-engine consume 4.6B historical records. Kavya estimated 14 days of consumer time even with a dedicated consumer group, and it would fight the live topic's disk (see the FY25 capacity memo). It would also re-run matching logic on 2019 breaks that ops already closed. Helen does not want 2019 breaks reopening in her 2024 queue. The backfill loads facts. It does not re-match. Closed breaks stay closed; we load recon.leg_break with status = HISTORICAL_CLOSED and a filter so the live queue ignores them.</w:t>
      </w:r>
    </w:p>
    <w:p>
      <w:pPr>
        <w:pStyle w:val="Heading2"/>
      </w:pPr>
      <w:r>
        <w:t>What HISTORICAL_CLOSED means for ops</w:t>
      </w:r>
    </w:p>
    <w:p>
      <w:pPr>
        <w:spacing w:before="0" w:after="240" w:line="427" w:lineRule="auto"/>
        <w:ind w:firstLine="288"/>
      </w:pPr>
      <w:r>
        <w:rPr>
          <w:rFonts w:ascii="Liberation Serif" w:hAnsi="Liberation Serif" w:eastAsia="Liberation Serif" w:cs="Liberation Serif"/>
          <w:color w:val="222222"/>
          <w:sz w:val="24"/>
        </w:rPr>
        <w:t>Every 2019-2022 break row gets status HISTORICAL_CLOSED and break_code_v2 copied from whatever the monolith had, mapped through recon.break_code_map when we can. Live dashboards filter status not in (HISTORICAL_CLOSED). Helen's multi-year search will have a toggle. Default off. If we forget the filter, the 7:20 queue becomes a museum. Sneha Iyer has a test that a live queue query returns 0 historical rows on a fixture. That test is required to merge the ATTACH-day application flag.</w:t>
      </w:r>
    </w:p>
    <w:p>
      <w:pPr>
        <w:pStyle w:val="Heading2"/>
      </w:pPr>
      <w:r>
        <w:t>Open questions</w:t>
      </w:r>
    </w:p>
    <w:p>
      <w:pPr>
        <w:spacing w:before="80" w:after="60" w:line="200" w:lineRule="auto"/>
      </w:pPr>
      <w:r>
        <w:rPr>
          <w:rFonts w:ascii="Liberation Sans" w:hAnsi="Liberation Sans" w:eastAsia="Liberation Sans" w:cs="Liberation Sans"/>
          <w:i/>
          <w:color w:val="555555"/>
          <w:sz w:val="17"/>
        </w:rPr>
        <w:t>Priya reviews these on 2024-08-06. ATTACH does not wait for the audit_event decision; default is skip audit_event.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Exact index set on 2019-2022 partitions. Do we need the live match-key index on history?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 / 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2024-08-01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Index space is most of the 1.9TB guess. Dropping the live match-key index on history saves ~220Gi and is probably correct.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Will Clearhaven sign the 41,882-row DST list as official?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2024-08-05</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Without a signature we still load, but the audit story is weaker.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backfill recon.audit_event for 2019-2022 or leave it?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 / Rahul Deshmukh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2024-08-08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audit_event is 2.1B more rows. I want to leave it. Replay does not need it.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Retention: when do 2019 partitions go cold again?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nobody queries them after 90 days, DETACH and put Parquet back in the query path for Metabase only.</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the Spark job emit a per-month certificate JSON Helen can attach to her SOP?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2024-07-31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She asked. Easy yes. Format TBD.</w:t>
            </w:r>
          </w:p>
        </w:tc>
      </w:tr>
    </w:tbl>
    <w:p>
      <w:pPr>
        <w:spacing w:before="40" w:after="160" w:line="80" w:lineRule="auto"/>
      </w:pPr>
    </w:p>
    <w:p>
      <w:pPr>
        <w:pStyle w:val="Heading2"/>
      </w:pPr>
      <w:r>
        <w:t>People</w:t>
      </w:r>
    </w:p>
    <w:p>
      <w:pPr>
        <w:spacing w:before="0" w:after="240" w:line="427" w:lineRule="auto"/>
        <w:ind w:firstLine="288"/>
      </w:pPr>
      <w:r>
        <w:rPr>
          <w:rFonts w:ascii="Liberation Serif" w:hAnsi="Liberation Serif" w:eastAsia="Liberation Serif" w:cs="Liberation Serif"/>
          <w:color w:val="222222"/>
          <w:sz w:val="24"/>
        </w:rPr>
        <w:t>Aman Kumar owns the Spark job contract, the upsert SQL, and the live-queue filter. Chris Patel owns Parquet manifests, the $11.2k spreadsheet, and the DST join. Rina Das owns bulk DDL, ATTACH, and the deny-trigger on live- keys. Diego Alvarez owns cluster isolation, SG deny, and the p95 page. Priya Nair owns the cost cap and the no-OLTP rule. Helen Cho owns the 200-id sample and the queue filter acceptance. Marcus Bell owns Clearhaven's official date on the 41,882. Kavya Menon owns the 2019-12 JVM zone git archaeology and the HISTORICAL_CLOSED filter test with Sneha. Rahul Deshmukh owns the replay PRD date that created this work. Wei Chen is Rina's backup for ATTACH if the August Saturdays slip into her PTO, but he will not ATTACH without her notes.</w:t>
      </w:r>
    </w:p>
    <w:p>
      <w:pPr>
        <w:pStyle w:val="Heading2"/>
      </w:pPr>
      <w:r>
        <w:t>Appendix: month partition counts (Chris, 2024-07-12)</w:t>
      </w:r>
    </w:p>
    <w:p>
      <w:pPr>
        <w:spacing w:before="0" w:after="240" w:line="427" w:lineRule="auto"/>
        <w:ind w:firstLine="288"/>
      </w:pPr>
      <w:r>
        <w:rPr>
          <w:rFonts w:ascii="Liberation Serif" w:hAnsi="Liberation Serif" w:eastAsia="Liberation Serif" w:cs="Liberation Serif"/>
          <w:color w:val="222222"/>
          <w:sz w:val="24"/>
        </w:rPr>
        <w:t>These are the numbers the job will be held to. If a month lands more than 0.05% off, we investigate before ATTACH. 0.05% of a 100M-row month is 50k rows, which is a lot of money in unmatched allocations, so the percentage is not a shrug. For months under 40M we use a 5,000 row absolute floor instead.</w:t>
      </w:r>
    </w:p>
    <w:p>
      <w:pPr>
        <w:spacing w:before="80" w:after="60" w:line="200" w:lineRule="auto"/>
      </w:pPr>
      <w:r>
        <w:rPr>
          <w:rFonts w:ascii="Liberation Sans" w:hAnsi="Liberation Sans" w:eastAsia="Liberation Sans" w:cs="Liberation Sans"/>
          <w:i/>
          <w:color w:val="555555"/>
          <w:sz w:val="17"/>
        </w:rPr>
        <w:t>Full 48-row table lives in s3://ns-clh-history-prod/manifests/leg_counts_2019_2022.csv. Do not retype it into Jira.</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Parquet rows</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2019-01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68,441,203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Includes 9,104 DST-fix ids (March is the rest)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2019-03</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81,226,440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Spring-forward cluster of the 41,882</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2019-11</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77,104,918</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Fall-back cluster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2020-03</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94,812,331</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COVID volume jump, no DST bug</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2021-12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118,604,227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Peak month in the history set</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2022-12</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101,448,560</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Last month before live partitioning</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All 48 months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4,600,000,000 even in the slide; actual sum 4,601,161,144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Use the actual sum. The slide rounded.</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The actual sum is 4,601,161,144. People will say 4.6 billion. The job will say 4,601,161,144. Certificates use the integer. If Finance asks why the slide said 4.6, point at this paragraph. Chris rounded for the FY25 budget conversation and then regretted it. We keep both numbers.</w:t>
      </w:r>
    </w:p>
    <w:p>
      <w:pPr>
        <w:pStyle w:val="Heading1"/>
        <w:pageBreakBefore/>
      </w:pPr>
      <w:r>
        <w:t>Appendix A. Working file for CLH-TDD-2024-014</w:t>
      </w:r>
    </w:p>
    <w:p>
      <w:pPr>
        <w:spacing w:before="0" w:after="240" w:line="427" w:lineRule="auto"/>
        <w:ind w:firstLine="288"/>
      </w:pPr>
      <w:r>
        <w:rPr>
          <w:rFonts w:ascii="Liberation Serif" w:hAnsi="Liberation Serif" w:eastAsia="Liberation Serif" w:cs="Liberation Serif"/>
          <w:color w:val="222222"/>
          <w:sz w:val="24"/>
        </w:rPr>
        <w:t>This appendix is the working file that sat next to CLH-TDD-2024-014 after July 23, 2024. I kept it because the main body is the decision or the procedure, and this is the trail: what we measured, who argued, which host we actually typed at, and which ticket ate a week. Chris Patel asked me to stop burying that in Slack. Fair. Client context is Clearhaven. Author remains Aman Kumar. If a number here disagrees with the front section, the front section wins and this row is a draft that did not get folded up in time.</w:t>
      </w:r>
    </w:p>
    <w:p>
      <w:pPr>
        <w:spacing w:before="0" w:after="240" w:line="427" w:lineRule="auto"/>
        <w:ind w:firstLine="288"/>
      </w:pPr>
      <w:r>
        <w:rPr>
          <w:rFonts w:ascii="Liberation Serif" w:hAnsi="Liberation Serif" w:eastAsia="Liberation Serif" w:cs="Liberation Serif"/>
          <w:color w:val="222222"/>
          <w:sz w:val="24"/>
        </w:rPr>
        <w:t>How to read it: Appendix B is the dated log. Appendix C is worked cases, the ones I would actually replay. Appendix D is failure modes we already hit or nearly hit. Appendix E is questions people asked in review. Appendix F is commands. Appendix G is the action register. Appendix H is shift notes. None of this is a template. The hosts and tickets are the ones already named in Historical backfill of 2019-2022 legs into partitioned recon tables.</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SCOPE OF THE APPENDIX</w:t>
            </w:r>
          </w:p>
          <w:p>
            <w:pPr>
              <w:spacing w:before="0" w:after="0" w:line="250" w:lineRule="auto"/>
            </w:pPr>
            <w:r>
              <w:rPr>
                <w:rFonts w:ascii="Liberation Serif" w:hAnsi="Liberation Serif" w:eastAsia="Liberation Serif" w:cs="Liberation Serif"/>
                <w:color w:val="222222"/>
                <w:sz w:val="21"/>
              </w:rPr>
              <w:t>Do not treat the appendix as a second source of truth for production. Treat it as the notebook that made the main document possible. Primary ticket still CLH-PRD-2024-002. Primary box still spark-ui.batch.internal.northstar.example.</w:t>
            </w:r>
          </w:p>
        </w:tc>
      </w:tr>
    </w:tbl>
    <w:p>
      <w:pPr>
        <w:spacing w:before="80" w:after="160" w:line="80" w:lineRule="auto"/>
      </w:pPr>
    </w:p>
    <w:p>
      <w:pPr>
        <w:pStyle w:val="Heading1"/>
        <w:pageBreakBefore/>
      </w:pPr>
      <w:r>
        <w:t>Appendix B. Dated field log</w:t>
      </w:r>
    </w:p>
    <w:p>
      <w:pPr>
        <w:spacing w:before="0" w:after="240" w:line="427" w:lineRule="auto"/>
        <w:ind w:firstLine="288"/>
      </w:pPr>
      <w:r>
        <w:rPr>
          <w:rFonts w:ascii="Liberation Serif" w:hAnsi="Liberation Serif" w:eastAsia="Liberation Serif" w:cs="Liberation Serif"/>
          <w:color w:val="222222"/>
          <w:sz w:val="24"/>
        </w:rPr>
        <w:t>I pulled this from notes, PD pages, and the comment thread on CLH-PRD-2024-002. Dates count backward and forward from July 23, 2024. Times are ET unless I say otherwise. If a week is quiet, I still wrote what we checked, because quiet weeks are where we skip a monitor and then pay for it.</w:t>
      </w:r>
    </w:p>
    <w:p>
      <w:pPr>
        <w:pStyle w:val="Heading2"/>
      </w:pPr>
      <w:r>
        <w:t>B.1  Week of 2024-03-07 (CLH-PRD-2024-002)</w:t>
      </w:r>
    </w:p>
    <w:p>
      <w:pPr>
        <w:spacing w:before="0" w:after="240" w:line="427" w:lineRule="auto"/>
        <w:ind w:firstLine="288"/>
      </w:pPr>
      <w:r>
        <w:rPr>
          <w:rFonts w:ascii="Liberation Serif" w:hAnsi="Liberation Serif" w:eastAsia="Liberation Serif" w:cs="Liberation Serif"/>
          <w:color w:val="222222"/>
          <w:sz w:val="24"/>
        </w:rPr>
        <w:t>Week of March 7, 2024. Checked spark-ui.batch.internal.northstar.example after Rina Das pinged. 11 errors in the hour. Left a note on CLH-PRD-2024-002. I logged in from the laptop on the VPN profile we already documented, not from a jump I do not own. On spark-ui.batch.internal.northstar.example the clock was NTP-clean. I pulled 28 minutes of logs, not the whole disk. Chris Patel asked if this was a technical design problem or an ops problem. It is both when the page lands in our rotation. Number I would defend in a review: lag 12.9 on the series we already use, error count 11 in that hour, pages 2.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spark-ui.batch.internal.northstar.example 'to see if it helps.' I did not open a change in the settlement freeze if this is a Clearhaven week. I did not paste payload bodies into Slack. Aman Kumar wanted a screenshot of Grafana. I sent a permalink instead. If this week ever gets pulled into an audit pack, the ticket is CLH-PRD-2024-002 and the author field is Aman Kumar.</w:t>
      </w:r>
    </w:p>
    <w:p>
      <w:pPr>
        <w:pStyle w:val="Heading2"/>
      </w:pPr>
      <w:r>
        <w:t>B.4  Week of 2024-03-28 (CLH-4811)</w:t>
      </w:r>
    </w:p>
    <w:p>
      <w:pPr>
        <w:spacing w:before="0" w:after="240" w:line="427" w:lineRule="auto"/>
        <w:ind w:firstLine="288"/>
      </w:pPr>
      <w:r>
        <w:rPr>
          <w:rFonts w:ascii="Liberation Serif" w:hAnsi="Liberation Serif" w:eastAsia="Liberation Serif" w:cs="Liberation Serif"/>
          <w:color w:val="222222"/>
          <w:sz w:val="24"/>
        </w:rPr>
        <w:t>Week of March 28, 2024. Checked ns-eks-batch-01.internal.northstar.example after Marcus Bell pinged. 8 errors in the hour. Left a note on CLH-4811. I logged in from the laptop on the VPN profile we already documented, not from a jump I do not own. On ns-eks-batch-01.internal.northstar.example the clock was NTP-clean. I pulled 31 minutes of logs, not the whole disk. Helen Cho asked if this was a technical design problem or an ops problem. It is both when the page lands in our rotation. Number I would defend in a review: lag 26.7 on the series we already use, error count 8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ns-eks-batch-01.internal.northstar.example 'to see if it helps.' I did not open a change in the settlement freeze if this is a Clearhaven week. I did not paste payload bodies into Slack. Priya Nair wanted a screenshot of Grafana. I sent a permalink instead. If this week ever gets pulled into an audit pack, the ticket is CLH-4811 and the author field is Aman Kumar.</w:t>
      </w:r>
    </w:p>
    <w:p>
      <w:pPr>
        <w:pStyle w:val="Heading2"/>
      </w:pPr>
      <w:r>
        <w:t>B.7  Week of 2024-04-18 (CLH-TDD-2023-011)</w:t>
      </w:r>
    </w:p>
    <w:p>
      <w:pPr>
        <w:spacing w:before="0" w:after="240" w:line="427" w:lineRule="auto"/>
        <w:ind w:firstLine="288"/>
      </w:pPr>
      <w:r>
        <w:rPr>
          <w:rFonts w:ascii="Liberation Serif" w:hAnsi="Liberation Serif" w:eastAsia="Liberation Serif" w:cs="Liberation Serif"/>
          <w:color w:val="222222"/>
          <w:sz w:val="24"/>
        </w:rPr>
        <w:t>Week of April 18, 2024. Checked spark-ui.batch.internal.northstar.example after Aman Kumar pinged. 4 errors in the hour. Left a note on CLH-TDD-2023-011. I logged in from the laptop on the VPN profile we already documented, not from a jump I do not own. On spark-ui.batch.internal.northstar.example the clock was NTP-clean. I pulled 52 minutes of logs, not the whole disk. Diego Alvarez asked if this was a technical design problem or an ops problem. It is both when the page lands in our rotation. Number I would defend in a review: lag 26.2 on the series we already use, error count 4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spark-ui.batch.internal.northstar.example 'to see if it helps.' I did not open a change in the settlement freeze if this is a Clearhaven week. I did not paste payload bodies into Slack. Rahul Deshmukh wanted a screenshot of Grafana. I sent a permalink instead. If this week ever gets pulled into an audit pack, the ticket is CLH-TDD-2023-011 and the author field is Aman Kumar.</w:t>
      </w:r>
    </w:p>
    <w:p>
      <w:pPr>
        <w:pStyle w:val="Heading2"/>
      </w:pPr>
      <w:r>
        <w:t>B.10  Week of 2024-05-09 (SOP-2024-011)</w:t>
      </w:r>
    </w:p>
    <w:p>
      <w:pPr>
        <w:spacing w:before="0" w:after="240" w:line="427" w:lineRule="auto"/>
        <w:ind w:firstLine="288"/>
      </w:pPr>
      <w:r>
        <w:rPr>
          <w:rFonts w:ascii="Liberation Serif" w:hAnsi="Liberation Serif" w:eastAsia="Liberation Serif" w:cs="Liberation Serif"/>
          <w:color w:val="222222"/>
          <w:sz w:val="24"/>
        </w:rPr>
        <w:t>Week of May 9, 2024. False alarm from a deploy overlap. Priya Nair caught it. I still opened SOP-2024-011 so we have a count. I logged in from the laptop on the VPN profile we already documented, not from a jump I do not own. On ns-eks-batch-01.internal.northstar.example the clock was NTP-clean. I pulled 28 minutes of logs, not the whole disk. Rina Das asked if this was a technical design problem or an ops problem. It is both when the page lands in our rotation. Number I would defend in a review: lag 24.1 on the series we already use, error count 3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ns-eks-batch-01.internal.northstar.example 'to see if it helps.' I did not open a change in the settlement freeze if this is a Clearhaven week. I did not paste payload bodies into Slack. Chris Patel wanted a screenshot of Grafana. I sent a permalink instead. If this week ever gets pulled into an audit pack, the ticket is SOP-2024-011 and the author field is Aman Kumar.</w:t>
      </w:r>
    </w:p>
    <w:p>
      <w:pPr>
        <w:pStyle w:val="Heading2"/>
      </w:pPr>
      <w:r>
        <w:t>B.13  Week of 2024-05-30 (CLH-SOP-2024-011)</w:t>
      </w:r>
    </w:p>
    <w:p>
      <w:pPr>
        <w:spacing w:before="0" w:after="240" w:line="427" w:lineRule="auto"/>
        <w:ind w:firstLine="288"/>
      </w:pPr>
      <w:r>
        <w:rPr>
          <w:rFonts w:ascii="Liberation Serif" w:hAnsi="Liberation Serif" w:eastAsia="Liberation Serif" w:cs="Liberation Serif"/>
          <w:color w:val="222222"/>
          <w:sz w:val="24"/>
        </w:rPr>
        <w:t>Week of May 30, 2024. Config drift on spark-ui.batch.internal.northstar.example. Rolled back. Wrote the diff in CLH-SOP-2024-011. Rahul Deshmukh signed the freeze exception. I logged in from the laptop on the VPN profile we already documented, not from a jump I do not own. On spark-ui.batch.internal.northstar.example the clock was NTP-clean. I pulled 47 minutes of logs, not the whole disk. Marcus Bell asked if this was a technical design problem or an ops problem. It is both when the page lands in our rotation. Number I would defend in a review: lag 7.2 on the series we already use, error count 14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spark-ui.batch.internal.northstar.example 'to see if it helps.' I did not open a change in the settlement freeze if this is a Clearhaven week. I did not paste payload bodies into Slack. Helen Cho wanted a screenshot of Grafana. I sent a permalink instead. If this week ever gets pulled into an audit pack, the ticket is CLH-SOP-2024-011 and the author field is Aman Kumar.</w:t>
      </w:r>
    </w:p>
    <w:p>
      <w:pPr>
        <w:pStyle w:val="Heading2"/>
      </w:pPr>
      <w:r>
        <w:t>B.16  Week of 2024-06-20 (CLH-PRD-2024-002)</w:t>
      </w:r>
    </w:p>
    <w:p>
      <w:pPr>
        <w:spacing w:before="0" w:after="240" w:line="427" w:lineRule="auto"/>
        <w:ind w:firstLine="288"/>
      </w:pPr>
      <w:r>
        <w:rPr>
          <w:rFonts w:ascii="Liberation Serif" w:hAnsi="Liberation Serif" w:eastAsia="Liberation Serif" w:cs="Liberation Serif"/>
          <w:color w:val="222222"/>
          <w:sz w:val="24"/>
        </w:rPr>
        <w:t>Week of June 20, 2024. Checked ns-eks-batch-01.internal.northstar.example after Chris Patel pinged. 13 errors in the hour. Left a note on CLH-PRD-2024-002. I logged in from the laptop on the VPN profile we already documented, not from a jump I do not own. On ns-eks-batch-01.internal.northstar.example the clock was NTP-clean. I pulled 23 minutes of logs, not the whole disk. Aman Kumar asked if this was a technical design problem or an ops problem. It is both when the page lands in our rotation. Number I would defend in a review: lag 27.6 on the series we already use, error count 13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ns-eks-batch-01.internal.northstar.example 'to see if it helps.' I did not open a change in the settlement freeze if this is a Clearhaven week. I did not paste payload bodies into Slack. Diego Alvarez wanted a screenshot of Grafana. I sent a permalink instead. If this week ever gets pulled into an audit pack, the ticket is CLH-PRD-2024-002 and the author field is Aman Kumar.</w:t>
      </w:r>
    </w:p>
    <w:p>
      <w:pPr>
        <w:pStyle w:val="Heading2"/>
      </w:pPr>
      <w:r>
        <w:t>B.19  Week of 2024-07-11 (CLH-4811)</w:t>
      </w:r>
    </w:p>
    <w:p>
      <w:pPr>
        <w:spacing w:before="0" w:after="240" w:line="427" w:lineRule="auto"/>
        <w:ind w:firstLine="288"/>
      </w:pPr>
      <w:r>
        <w:rPr>
          <w:rFonts w:ascii="Liberation Serif" w:hAnsi="Liberation Serif" w:eastAsia="Liberation Serif" w:cs="Liberation Serif"/>
          <w:color w:val="222222"/>
          <w:sz w:val="24"/>
        </w:rPr>
        <w:t>Week of July 11, 2024. False alarm from a deploy overlap. Helen Cho caught it. I still opened CLH-4811 so we have a count. I logged in from the laptop on the VPN profile we already documented, not from a jump I do not own. On spark-ui.batch.internal.northstar.example the clock was NTP-clean. I pulled 51 minutes of logs, not the whole disk. Priya Nair asked if this was a technical design problem or an ops problem. It is both when the page lands in our rotation. Number I would defend in a review: lag 17.3 on the series we already use, error count 13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spark-ui.batch.internal.northstar.example 'to see if it helps.' I did not open a change in the settlement freeze if this is a Clearhaven week. I did not paste payload bodies into Slack. Rina Das wanted a screenshot of Grafana. I sent a permalink instead. If this week ever gets pulled into an audit pack, the ticket is CLH-4811 and the author field is Aman Kumar.</w:t>
      </w:r>
    </w:p>
    <w:p>
      <w:pPr>
        <w:pStyle w:val="Heading2"/>
      </w:pPr>
      <w:r>
        <w:t>B.22  Week of 2024-08-01 (CLH-TDD-2023-011)</w:t>
      </w:r>
    </w:p>
    <w:p>
      <w:pPr>
        <w:spacing w:before="0" w:after="240" w:line="427" w:lineRule="auto"/>
        <w:ind w:firstLine="288"/>
      </w:pPr>
      <w:r>
        <w:rPr>
          <w:rFonts w:ascii="Liberation Serif" w:hAnsi="Liberation Serif" w:eastAsia="Liberation Serif" w:cs="Liberation Serif"/>
          <w:color w:val="222222"/>
          <w:sz w:val="24"/>
        </w:rPr>
        <w:t>Week of August 1, 2024. False alarm from a deploy overlap. Diego Alvarez caught it. I still opened CLH-TDD-2023-011 so we have a count. I logged in from the laptop on the VPN profile we already documented, not from a jump I do not own. On ns-eks-batch-01.internal.northstar.example the clock was NTP-clean. I pulled 40 minutes of logs, not the whole disk. Rahul Deshmukh asked if this was a technical design problem or an ops problem. It is both when the page lands in our rotation. Number I would defend in a review: lag 21.8 on the series we already use, error count 12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ns-eks-batch-01.internal.northstar.example 'to see if it helps.' I did not open a change in the settlement freeze if this is a Clearhaven week. I did not paste payload bodies into Slack. Marcus Bell wanted a screenshot of Grafana. I sent a permalink instead. If this week ever gets pulled into an audit pack, the ticket is CLH-TDD-2023-011 and the author field is Aman Kumar.</w:t>
      </w:r>
    </w:p>
    <w:p>
      <w:pPr>
        <w:pStyle w:val="Heading2"/>
      </w:pPr>
      <w:r>
        <w:t>B.25  Week of 2024-08-22 (SOP-2024-011)</w:t>
      </w:r>
    </w:p>
    <w:p>
      <w:pPr>
        <w:spacing w:before="0" w:after="240" w:line="427" w:lineRule="auto"/>
        <w:ind w:firstLine="288"/>
      </w:pPr>
      <w:r>
        <w:rPr>
          <w:rFonts w:ascii="Liberation Serif" w:hAnsi="Liberation Serif" w:eastAsia="Liberation Serif" w:cs="Liberation Serif"/>
          <w:color w:val="222222"/>
          <w:sz w:val="24"/>
        </w:rPr>
        <w:t>Week of August 22, 2024. False alarm from a deploy overlap. Rina Das caught it. I still opened SOP-2024-011 so we have a count. I logged in from the laptop on the VPN profile we already documented, not from a jump I do not own. On spark-ui.batch.internal.northstar.example the clock was NTP-clean. I pulled 80 minutes of logs, not the whole disk. Chris Patel asked if this was a technical design problem or an ops problem. It is both when the page lands in our rotation. Number I would defend in a review: lag 35.8 on the series we already use, error count 8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spark-ui.batch.internal.northstar.example 'to see if it helps.' I did not open a change in the settlement freeze if this is a Clearhaven week. I did not paste payload bodies into Slack. Aman Kumar wanted a screenshot of Grafana. I sent a permalink instead. If this week ever gets pulled into an audit pack, the ticket is SOP-2024-011 and the author field is Aman Kumar.</w:t>
      </w:r>
    </w:p>
    <w:p>
      <w:pPr>
        <w:pStyle w:val="Heading2"/>
      </w:pPr>
      <w:r>
        <w:t>B.28  Week of 2024-09-12 (CLH-SOP-2024-011)</w:t>
      </w:r>
    </w:p>
    <w:p>
      <w:pPr>
        <w:spacing w:before="0" w:after="240" w:line="427" w:lineRule="auto"/>
        <w:ind w:firstLine="288"/>
      </w:pPr>
      <w:r>
        <w:rPr>
          <w:rFonts w:ascii="Liberation Serif" w:hAnsi="Liberation Serif" w:eastAsia="Liberation Serif" w:cs="Liberation Serif"/>
          <w:color w:val="222222"/>
          <w:sz w:val="24"/>
        </w:rPr>
        <w:t>Week of September 12, 2024. No page. Sampled ns-eks-batch-01.internal.northstar.example anyway. Lag 25.4. Marcus Bell wants a graph, not a vibe. I logged in from the laptop on the VPN profile we already documented, not from a jump I do not own. On ns-eks-batch-01.internal.northstar.example the clock was NTP-clean. I pulled 44 minutes of logs, not the whole disk. Helen Cho asked if this was a technical design problem or an ops problem. It is both when the page lands in our rotation. Number I would defend in a review: lag 25.4 on the series we already use, error count 9 in that hour, pages 4.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ns-eks-batch-01.internal.northstar.example 'to see if it helps.' I did not open a change in the settlement freeze if this is a Clearhaven week. I did not paste payload bodies into Slack. Priya Nair wanted a screenshot of Grafana. I sent a permalink instead. If this week ever gets pulled into an audit pack, the ticket is CLH-SOP-2024-011 and the author field is Aman Kumar.</w:t>
      </w:r>
    </w:p>
    <w:p>
      <w:pPr>
        <w:pStyle w:val="Heading2"/>
      </w:pPr>
      <w:r>
        <w:t>B.31  Week of 2024-10-03 (CLH-PRD-2024-002)</w:t>
      </w:r>
    </w:p>
    <w:p>
      <w:pPr>
        <w:spacing w:before="0" w:after="240" w:line="427" w:lineRule="auto"/>
        <w:ind w:firstLine="288"/>
      </w:pPr>
      <w:r>
        <w:rPr>
          <w:rFonts w:ascii="Liberation Serif" w:hAnsi="Liberation Serif" w:eastAsia="Liberation Serif" w:cs="Liberation Serif"/>
          <w:color w:val="222222"/>
          <w:sz w:val="24"/>
        </w:rPr>
        <w:t>Week of October 3, 2024. Checked spark-ui.batch.internal.northstar.example after Aman Kumar pinged. 13 errors in the hour. Left a note on CLH-PRD-2024-002. I logged in from the laptop on the VPN profile we already documented, not from a jump I do not own. On spark-ui.batch.internal.northstar.example the clock was NTP-clean. I pulled 39 minutes of logs, not the whole disk. Diego Alvarez asked if this was a technical design problem or an ops problem. It is both when the page lands in our rotation. Number I would defend in a review: lag 20.5 on the series we already use, error count 13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spark-ui.batch.internal.northstar.example 'to see if it helps.' I did not open a change in the settlement freeze if this is a Clearhaven week. I did not paste payload bodies into Slack. Rahul Deshmukh wanted a screenshot of Grafana. I sent a permalink instead. If this week ever gets pulled into an audit pack, the ticket is CLH-PRD-2024-002 and the author field is Aman Kumar.</w:t>
      </w:r>
    </w:p>
    <w:p>
      <w:pPr>
        <w:pStyle w:val="Heading2"/>
      </w:pPr>
      <w:r>
        <w:t>B.34  Week of 2024-10-24 (CLH-4811)</w:t>
      </w:r>
    </w:p>
    <w:p>
      <w:pPr>
        <w:spacing w:before="0" w:after="240" w:line="427" w:lineRule="auto"/>
        <w:ind w:firstLine="288"/>
      </w:pPr>
      <w:r>
        <w:rPr>
          <w:rFonts w:ascii="Liberation Serif" w:hAnsi="Liberation Serif" w:eastAsia="Liberation Serif" w:cs="Liberation Serif"/>
          <w:color w:val="222222"/>
          <w:sz w:val="24"/>
        </w:rPr>
        <w:t>Week of October 24, 2024. Checked ns-eks-batch-01.internal.northstar.example after Priya Nair pinged. 0 errors in the hour. Left a note on CLH-4811. I logged in from the laptop on the VPN profile we already documented, not from a jump I do not own. On ns-eks-batch-01.internal.northstar.example the clock was NTP-clean. I pulled 62 minutes of logs, not the whole disk. Rina Das asked if this was a technical design problem or an ops problem. It is both when the page lands in our rotation. Number I would defend in a review: lag 16.8 on the series we already use, error count 0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ns-eks-batch-01.internal.northstar.example 'to see if it helps.' I did not open a change in the settlement freeze if this is a Clearhaven week. I did not paste payload bodies into Slack. Chris Patel wanted a screenshot of Grafana. I sent a permalink instead. If this week ever gets pulled into an audit pack, the ticket is CLH-4811 and the author field is Aman Kumar.</w:t>
      </w:r>
    </w:p>
    <w:p>
      <w:pPr>
        <w:pStyle w:val="Heading2"/>
      </w:pPr>
      <w:r>
        <w:t>B.37  Week of 2024-11-14 (CLH-TDD-2023-011)</w:t>
      </w:r>
    </w:p>
    <w:p>
      <w:pPr>
        <w:spacing w:before="0" w:after="240" w:line="427" w:lineRule="auto"/>
        <w:ind w:firstLine="288"/>
      </w:pPr>
      <w:r>
        <w:rPr>
          <w:rFonts w:ascii="Liberation Serif" w:hAnsi="Liberation Serif" w:eastAsia="Liberation Serif" w:cs="Liberation Serif"/>
          <w:color w:val="222222"/>
          <w:sz w:val="24"/>
        </w:rPr>
        <w:t>Week of November 14, 2024. Month-shaped bump. 5 pages. Rahul Deshmukh stayed on the bridge 18 min. Follow-up CLH-TDD-2023-011. I logged in from the laptop on the VPN profile we already documented, not from a jump I do not own. On spark-ui.batch.internal.northstar.example the clock was NTP-clean. I pulled 84 minutes of logs, not the whole disk. Marcus Bell asked if this was a technical design problem or an ops problem. It is both when the page lands in our rotation. Number I would defend in a review: lag 13.0 on the series we already use, error count 12 in that hour, pages 5.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spark-ui.batch.internal.northstar.example 'to see if it helps.' I did not open a change in the settlement freeze if this is a Clearhaven week. I did not paste payload bodies into Slack. Helen Cho wanted a screenshot of Grafana. I sent a permalink instead. If this week ever gets pulled into an audit pack, the ticket is CLH-TDD-2023-011 and the author field is Aman Kumar.</w:t>
      </w:r>
    </w:p>
    <w:p>
      <w:pPr>
        <w:pStyle w:val="Heading2"/>
      </w:pPr>
      <w:r>
        <w:t>B.40  Week of 2024-12-05 (SOP-2024-011)</w:t>
      </w:r>
    </w:p>
    <w:p>
      <w:pPr>
        <w:spacing w:before="0" w:after="240" w:line="427" w:lineRule="auto"/>
        <w:ind w:firstLine="288"/>
      </w:pPr>
      <w:r>
        <w:rPr>
          <w:rFonts w:ascii="Liberation Serif" w:hAnsi="Liberation Serif" w:eastAsia="Liberation Serif" w:cs="Liberation Serif"/>
          <w:color w:val="222222"/>
          <w:sz w:val="24"/>
        </w:rPr>
        <w:t>Week of December 5, 2024. Config drift on ns-eks-batch-01.internal.northstar.example. Rolled back. Wrote the diff in SOP-2024-011. Chris Patel signed the freeze exception. I logged in from the laptop on the VPN profile we already documented, not from a jump I do not own. On ns-eks-batch-01.internal.northstar.example the clock was NTP-clean. I pulled 48 minutes of logs, not the whole disk. Aman Kumar asked if this was a technical design problem or an ops problem. It is both when the page lands in our rotation. Number I would defend in a review: lag 21.7 on the series we already use, error count 0 in that hour, pages 6.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ns-eks-batch-01.internal.northstar.example 'to see if it helps.' I did not open a change in the settlement freeze if this is a Clearhaven week. I did not paste payload bodies into Slack. Diego Alvarez wanted a screenshot of Grafana. I sent a permalink instead. If this week ever gets pulled into an audit pack, the ticket is SOP-2024-011 and the author field is Aman Kumar.</w:t>
      </w:r>
    </w:p>
    <w:p>
      <w:pPr>
        <w:pStyle w:val="Heading2"/>
      </w:pPr>
      <w:r>
        <w:t>B.43  Week of 2024-12-26 (CLH-SOP-2024-011)</w:t>
      </w:r>
    </w:p>
    <w:p>
      <w:pPr>
        <w:spacing w:before="0" w:after="240" w:line="427" w:lineRule="auto"/>
        <w:ind w:firstLine="288"/>
      </w:pPr>
      <w:r>
        <w:rPr>
          <w:rFonts w:ascii="Liberation Serif" w:hAnsi="Liberation Serif" w:eastAsia="Liberation Serif" w:cs="Liberation Serif"/>
          <w:color w:val="222222"/>
          <w:sz w:val="24"/>
        </w:rPr>
        <w:t>Week of December 26, 2024. No page. Sampled spark-ui.batch.internal.northstar.example anyway. Lag 4.9. Helen Cho wants a graph, not a vibe. I logged in from the laptop on the VPN profile we already documented, not from a jump I do not own. On spark-ui.batch.internal.northstar.example the clock was NTP-clean. I pulled 32 minutes of logs, not the whole disk. Priya Nair asked if this was a technical design problem or an ops problem. It is both when the page lands in our rotation. Number I would defend in a review: lag 4.9 on the series we already use, error count 3 in that hour, pages 3.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spark-ui.batch.internal.northstar.example 'to see if it helps.' I did not open a change in the settlement freeze if this is a Clearhaven week. I did not paste payload bodies into Slack. Rina Das wanted a screenshot of Grafana. I sent a permalink instead. If this week ever gets pulled into an audit pack, the ticket is CLH-SOP-2024-011 and the author field is Aman Kumar.</w:t>
      </w:r>
    </w:p>
    <w:p>
      <w:pPr>
        <w:pStyle w:val="Heading2"/>
      </w:pPr>
      <w:r>
        <w:t>B.46  Week of 2025-01-16 (CLH-PRD-2024-002)</w:t>
      </w:r>
    </w:p>
    <w:p>
      <w:pPr>
        <w:spacing w:before="0" w:after="240" w:line="427" w:lineRule="auto"/>
        <w:ind w:firstLine="288"/>
      </w:pPr>
      <w:r>
        <w:rPr>
          <w:rFonts w:ascii="Liberation Serif" w:hAnsi="Liberation Serif" w:eastAsia="Liberation Serif" w:cs="Liberation Serif"/>
          <w:color w:val="222222"/>
          <w:sz w:val="24"/>
        </w:rPr>
        <w:t>Week of January 16, 2025. Config drift on ns-eks-batch-01.internal.northstar.example. Rolled back. Wrote the diff in CLH-PRD-2024-002. Diego Alvarez signed the freeze exception. I logged in from the laptop on the VPN profile we already documented, not from a jump I do not own. On ns-eks-batch-01.internal.northstar.example the clock was NTP-clean. I pulled 29 minutes of logs, not the whole disk. Rahul Deshmukh asked if this was a technical design problem or an ops problem. It is both when the page lands in our rotation. Number I would defend in a review: lag 19.8 on the series we already use, error count 13 in that hour, pages 0. I am not going to invent a SLO here that the front of the document did not already state.</w:t>
      </w:r>
    </w:p>
    <w:p>
      <w:pPr>
        <w:spacing w:before="0" w:after="240" w:line="427" w:lineRule="auto"/>
        <w:ind w:firstLine="288"/>
      </w:pPr>
      <w:r>
        <w:rPr>
          <w:rFonts w:ascii="Liberation Serif" w:hAnsi="Liberation Serif" w:eastAsia="Liberation Serif" w:cs="Liberation Serif"/>
          <w:color w:val="222222"/>
          <w:sz w:val="24"/>
        </w:rPr>
        <w:t>What I did not do: I did not restart ns-eks-batch-01.internal.northstar.example 'to see if it helps.' I did not open a change in the settlement freeze if this is a Clearhaven week. I did not paste payload bodies into Slack. Marcus Bell wanted a screenshot of Grafana. I sent a permalink instead. If this week ever gets pulled into an audit pack, the ticket is CLH-PRD-2024-002 and the author field is Aman Kumar.</w:t>
      </w:r>
    </w:p>
    <w:p>
      <w:pPr>
        <w:spacing w:before="80" w:after="60" w:line="200" w:lineRule="auto"/>
      </w:pPr>
      <w:r>
        <w:rPr>
          <w:rFonts w:ascii="Liberation Sans" w:hAnsi="Liberation Sans" w:eastAsia="Liberation Sans" w:cs="Liberation Sans"/>
          <w:i/>
          <w:color w:val="555555"/>
          <w:sz w:val="17"/>
        </w:rPr>
        <w:t>Selected weeks for CLH-TDD-2024-014. Full dated notes are in the B.* headings above. Lag is the series already used in the main body.</w:t>
      </w:r>
    </w:p>
    <w:tbl>
      <w:tblPr>
        <w:tblW w:type="auto" w:w="0"/>
        <w:jc w:val="center"/>
        <w:tblLayout w:type="autofit"/>
        <w:tblLook w:firstColumn="1" w:firstRow="1" w:lastColumn="0" w:lastRow="0" w:noHBand="0" w:noVBand="1" w:val="04A0"/>
      </w:tblPr>
      <w:tblGrid>
        <w:gridCol w:w="1275"/>
        <w:gridCol w:w="1275"/>
        <w:gridCol w:w="1275"/>
        <w:gridCol w:w="1275"/>
        <w:gridCol w:w="1275"/>
        <w:gridCol w:w="1275"/>
        <w:gridCol w:w="1275"/>
      </w:tblGrid>
      <w:tr>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Week start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Lag</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Err/h</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Pages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2024-03-07</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spark-ui.batch.internal.northstar.example after Rina Das pinged. 11 errors in the hour. Left a note on CLH-PRD-2024-002.</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2024-03-21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spark-ui.batch.internal.northstar.example. Rolled back. Wrote the diff in CLH-SOP-2024-011. Helen Cho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2024-04-04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Rahul Deshmukh caught it. I still opened SOP-2024-011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2024-04-18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26.2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spark-ui.batch.internal.northstar.example after Aman Kumar pinged. 4 errors in the hour. Left a note on CLH-TDD-2023-011.</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2024-05-02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Rina Das caught it. I still opened CLH-4811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2024-05-16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6 pages. Helen Cho stayed on the bridge 18 min. Follow-up CLH-PRD-2024-002.</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2024-05-30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spark-ui.batch.internal.northstar.example. Rolled back. Wrote the diff in CLH-SOP-2024-011. Rahul Deshmukh signed the freeze exception.</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2024-06-13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39.0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spark-ui.batch.internal.northstar.example anyway. Lag 39.0. Aman Kumar wants a graph, not a vibe.</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2024-06-27</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page. Sampled spark-ui.batch.internal.northstar.example anyway. Lag 14.4. Rina Das wants a graph, not a vibe.</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2024-07-11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17.3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Helen Cho caught it. I still opened CLH-4811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2024-07-25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1 pages. Rahul Deshmukh stayed on the bridge 18 min. Follow-up CLH-PRD-2024-002.</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2024-08-08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Config drift on spark-ui.batch.internal.northstar.example. Rolled back. Wrote the diff in CLH-SOP-2024-011. Aman Kumar signed the freeze exception.</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2024-08-22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35.8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Rina Das caught it. I still opened SOP-2024-011 so we have a count.</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2024-09-05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35.8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alarm from a deploy overlap. Helen Cho caught it. I still opened CLH-TDD-2023-011 so we have a count.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30.5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spark-ui.batch.internal.northstar.example after Rahul Deshmukh pinged. 12 errors in the hour. Left a note on CLH-4811.</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2024-10-03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20.5</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spark-ui.batch.internal.northstar.example after Aman Kumar pinged. 13 errors in the hour. Left a note on CLH-PRD-2024-002.</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2024-10-17</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Checked spark-ui.batch.internal.northstar.example after Rina Das pinged. 10 errors in the hour. Left a note on CLH-SOP-2024-011.</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2024-10-31</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spark-ui</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Month-shaped bump. 6 pages. Helen Cho stayed on the bridge 18 min. Follow-up SOP-2024-011.</w:t>
            </w:r>
          </w:p>
        </w:tc>
      </w:tr>
    </w:tbl>
    <w:p>
      <w:pPr>
        <w:spacing w:before="40" w:after="160" w:line="80" w:lineRule="auto"/>
      </w:pPr>
    </w:p>
    <w:p>
      <w:pPr>
        <w:pStyle w:val="Heading1"/>
        <w:pageBreakBefore/>
      </w:pPr>
      <w:r>
        <w:t>Appendix C. Worked cases</w:t>
      </w:r>
    </w:p>
    <w:p>
      <w:pPr>
        <w:spacing w:before="0" w:after="240" w:line="427" w:lineRule="auto"/>
        <w:ind w:firstLine="288"/>
      </w:pPr>
      <w:r>
        <w:rPr>
          <w:rFonts w:ascii="Liberation Serif" w:hAnsi="Liberation Serif" w:eastAsia="Liberation Serif" w:cs="Liberation Serif"/>
          <w:color w:val="222222"/>
          <w:sz w:val="24"/>
        </w:rPr>
        <w:t>These are cases I would actually walk someone through on a whiteboard, not hypotheticals. Each one uses a host or ticket already in play for Historical backfill of 2019-2022 legs into partitioned recon tables.</w:t>
      </w:r>
    </w:p>
    <w:p>
      <w:pPr>
        <w:pStyle w:val="Heading2"/>
      </w:pPr>
      <w:r>
        <w:t>C.1  Shed the secret (CLH-TDD-2023-011)</w:t>
      </w:r>
    </w:p>
    <w:p>
      <w:pPr>
        <w:spacing w:before="0" w:after="240" w:line="427" w:lineRule="auto"/>
        <w:ind w:firstLine="288"/>
      </w:pPr>
      <w:r>
        <w:rPr>
          <w:rFonts w:ascii="Liberation Serif" w:hAnsi="Liberation Serif" w:eastAsia="Liberation Serif" w:cs="Liberation Serif"/>
          <w:color w:val="222222"/>
          <w:sz w:val="24"/>
        </w:rPr>
        <w:t>Case C.1 started because Priya Nair saw something off and did not want to wait for the weekly. We shed the secret on spark-ui.batch.internal.northstar.example. Elapsed 31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Aman Kumar wanted speed. Priya Nair wanted a paper trail. Both are right. We kept a dry-run count (2181 rows) before any write. If the dry-run count had been zero I would have stopped. It was not zero. Ticket CLH-TDD-2023-011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spark-ui.batch.internal.northstar.example, ticket CLH-TDD-2023-011.</w:t>
      </w:r>
    </w:p>
    <w:p>
      <w:pPr>
        <w:pStyle w:val="ListBullet"/>
        <w:spacing w:before="20" w:after="60" w:line="260" w:lineRule="auto"/>
      </w:pPr>
      <w:r>
        <w:rPr>
          <w:rFonts w:ascii="Liberation Serif" w:hAnsi="Liberation Serif" w:eastAsia="Liberation Serif" w:cs="Liberation Serif"/>
          <w:color w:val="222222"/>
          <w:sz w:val="24"/>
        </w:rPr>
        <w:t>Action: shed the secret. Dry-run first.</w:t>
      </w:r>
    </w:p>
    <w:p>
      <w:pPr>
        <w:pStyle w:val="ListBullet"/>
        <w:spacing w:before="20" w:after="60" w:line="260" w:lineRule="auto"/>
      </w:pPr>
      <w:r>
        <w:rPr>
          <w:rFonts w:ascii="Liberation Serif" w:hAnsi="Liberation Serif" w:eastAsia="Liberation Serif" w:cs="Liberation Serif"/>
          <w:color w:val="222222"/>
          <w:sz w:val="24"/>
        </w:rPr>
        <w:t>Time: 31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Chris Patel earlier.</w:t>
      </w:r>
    </w:p>
    <w:p>
      <w:pPr>
        <w:pStyle w:val="Heading2"/>
      </w:pPr>
      <w:r>
        <w:t>C.2  Split the inbound batch (CLH-SOP-2024-011)</w:t>
      </w:r>
    </w:p>
    <w:p>
      <w:pPr>
        <w:spacing w:before="0" w:after="240" w:line="427" w:lineRule="auto"/>
        <w:ind w:firstLine="288"/>
      </w:pPr>
      <w:r>
        <w:rPr>
          <w:rFonts w:ascii="Liberation Serif" w:hAnsi="Liberation Serif" w:eastAsia="Liberation Serif" w:cs="Liberation Serif"/>
          <w:color w:val="222222"/>
          <w:sz w:val="24"/>
        </w:rPr>
        <w:t>Case C.2 started because Helen Cho saw something off and did not want to wait for the weekly. We split the inbound batch on ns-eks-batch-01.internal.northstar.example. Elapsed 44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Chris Patel wanted speed. Helen Cho wanted a paper trail. Both are right. We kept a dry-run count (387 rows) before any write. If the dry-run count had been zero I would have stopped. It was not zero. Ticket CLH-SOP-2024-011 holds the before/after.</w:t>
      </w:r>
    </w:p>
    <w:p>
      <w:pPr>
        <w:pStyle w:val="ListBullet"/>
        <w:spacing w:before="20" w:after="60" w:line="260" w:lineRule="auto"/>
      </w:pPr>
      <w:r>
        <w:rPr>
          <w:rFonts w:ascii="Liberation Serif" w:hAnsi="Liberation Serif" w:eastAsia="Liberation Serif" w:cs="Liberation Serif"/>
          <w:color w:val="222222"/>
          <w:sz w:val="24"/>
        </w:rPr>
        <w:t>Trigger: Helen Cho on ns-eks-batch-01.internal.northstar.example, ticket CLH-SOP-2024-011.</w:t>
      </w:r>
    </w:p>
    <w:p>
      <w:pPr>
        <w:pStyle w:val="ListBullet"/>
        <w:spacing w:before="20" w:after="60" w:line="260" w:lineRule="auto"/>
      </w:pPr>
      <w:r>
        <w:rPr>
          <w:rFonts w:ascii="Liberation Serif" w:hAnsi="Liberation Serif" w:eastAsia="Liberation Serif" w:cs="Liberation Serif"/>
          <w:color w:val="222222"/>
          <w:sz w:val="24"/>
        </w:rPr>
        <w:t>Action: split the inbound batch. Dry-run first.</w:t>
      </w:r>
    </w:p>
    <w:p>
      <w:pPr>
        <w:pStyle w:val="ListBullet"/>
        <w:spacing w:before="20" w:after="60" w:line="260" w:lineRule="auto"/>
      </w:pPr>
      <w:r>
        <w:rPr>
          <w:rFonts w:ascii="Liberation Serif" w:hAnsi="Liberation Serif" w:eastAsia="Liberation Serif" w:cs="Liberation Serif"/>
          <w:color w:val="222222"/>
          <w:sz w:val="24"/>
        </w:rPr>
        <w:t>Time: 44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Rina Das earlier.</w:t>
      </w:r>
    </w:p>
    <w:p>
      <w:pPr>
        <w:pStyle w:val="Heading2"/>
      </w:pPr>
      <w:r>
        <w:t>C.3  Joined the extract file (CLH-4811)</w:t>
      </w:r>
    </w:p>
    <w:p>
      <w:pPr>
        <w:spacing w:before="0" w:after="240" w:line="427" w:lineRule="auto"/>
        <w:ind w:firstLine="288"/>
      </w:pPr>
      <w:r>
        <w:rPr>
          <w:rFonts w:ascii="Liberation Serif" w:hAnsi="Liberation Serif" w:eastAsia="Liberation Serif" w:cs="Liberation Serif"/>
          <w:color w:val="222222"/>
          <w:sz w:val="24"/>
        </w:rPr>
        <w:t>Case C.3 started because Marcus Bell saw something off and did not want to wait for the weekly. We joined the extract file on spark-ui.batch.internal.northstar.example. Elapsed 72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Rina Das wanted speed. Marcus Bell wanted a paper trail. Both are right. We kept a dry-run count (4510 rows) before any write. If the dry-run count had been zero I would have stopped. It was not zero. Ticket CLH-4811 holds the before/after.</w:t>
      </w:r>
    </w:p>
    <w:p>
      <w:pPr>
        <w:pStyle w:val="ListBullet"/>
        <w:spacing w:before="20" w:after="60" w:line="260" w:lineRule="auto"/>
      </w:pPr>
      <w:r>
        <w:rPr>
          <w:rFonts w:ascii="Liberation Serif" w:hAnsi="Liberation Serif" w:eastAsia="Liberation Serif" w:cs="Liberation Serif"/>
          <w:color w:val="222222"/>
          <w:sz w:val="24"/>
        </w:rPr>
        <w:t>Trigger: Marcus Bell on spark-ui.batch.internal.northstar.example, ticket CLH-4811.</w:t>
      </w:r>
    </w:p>
    <w:p>
      <w:pPr>
        <w:pStyle w:val="ListBullet"/>
        <w:spacing w:before="20" w:after="60" w:line="260" w:lineRule="auto"/>
      </w:pPr>
      <w:r>
        <w:rPr>
          <w:rFonts w:ascii="Liberation Serif" w:hAnsi="Liberation Serif" w:eastAsia="Liberation Serif" w:cs="Liberation Serif"/>
          <w:color w:val="222222"/>
          <w:sz w:val="24"/>
        </w:rPr>
        <w:t>Action: joined the extract file. Dry-run first.</w:t>
      </w:r>
    </w:p>
    <w:p>
      <w:pPr>
        <w:pStyle w:val="ListBullet"/>
        <w:spacing w:before="20" w:after="60" w:line="260" w:lineRule="auto"/>
      </w:pPr>
      <w:r>
        <w:rPr>
          <w:rFonts w:ascii="Liberation Serif" w:hAnsi="Liberation Serif" w:eastAsia="Liberation Serif" w:cs="Liberation Serif"/>
          <w:color w:val="222222"/>
          <w:sz w:val="24"/>
        </w:rPr>
        <w:t>Time: 72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C.4  Shed the secret (SOP-2024-011)</w:t>
      </w:r>
    </w:p>
    <w:p>
      <w:pPr>
        <w:spacing w:before="0" w:after="240" w:line="427" w:lineRule="auto"/>
        <w:ind w:firstLine="288"/>
      </w:pPr>
      <w:r>
        <w:rPr>
          <w:rFonts w:ascii="Liberation Serif" w:hAnsi="Liberation Serif" w:eastAsia="Liberation Serif" w:cs="Liberation Serif"/>
          <w:color w:val="222222"/>
          <w:sz w:val="24"/>
        </w:rPr>
        <w:t>Case C.4 started because Rahul Deshmukh saw something off and did not want to wait for the weekly. We shed the secret on ns-eks-batch-01.internal.northstar.example. Elapsed 31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Priya Nair wanted speed. Rahul Deshmukh wanted a paper trail. Both are right. We kept a dry-run count (1955 rows) before any write. If the dry-run count had been zero I would have stopped. It was not zero. Ticket SOP-2024-011 holds the before/after.</w:t>
      </w:r>
    </w:p>
    <w:p>
      <w:pPr>
        <w:pStyle w:val="ListBullet"/>
        <w:spacing w:before="20" w:after="60" w:line="260" w:lineRule="auto"/>
      </w:pPr>
      <w:r>
        <w:rPr>
          <w:rFonts w:ascii="Liberation Serif" w:hAnsi="Liberation Serif" w:eastAsia="Liberation Serif" w:cs="Liberation Serif"/>
          <w:color w:val="222222"/>
          <w:sz w:val="24"/>
        </w:rPr>
        <w:t>Trigger: Rahul Deshmukh on ns-eks-batch-01.internal.northstar.example, ticket SOP-2024-011.</w:t>
      </w:r>
    </w:p>
    <w:p>
      <w:pPr>
        <w:pStyle w:val="ListBullet"/>
        <w:spacing w:before="20" w:after="60" w:line="260" w:lineRule="auto"/>
      </w:pPr>
      <w:r>
        <w:rPr>
          <w:rFonts w:ascii="Liberation Serif" w:hAnsi="Liberation Serif" w:eastAsia="Liberation Serif" w:cs="Liberation Serif"/>
          <w:color w:val="222222"/>
          <w:sz w:val="24"/>
        </w:rPr>
        <w:t>Action: shed the secret. Dry-run first.</w:t>
      </w:r>
    </w:p>
    <w:p>
      <w:pPr>
        <w:pStyle w:val="ListBullet"/>
        <w:spacing w:before="20" w:after="60" w:line="260" w:lineRule="auto"/>
      </w:pPr>
      <w:r>
        <w:rPr>
          <w:rFonts w:ascii="Liberation Serif" w:hAnsi="Liberation Serif" w:eastAsia="Liberation Serif" w:cs="Liberation Serif"/>
          <w:color w:val="222222"/>
          <w:sz w:val="24"/>
        </w:rPr>
        <w:t>Time: 31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Cho earlier.</w:t>
      </w:r>
    </w:p>
    <w:p>
      <w:pPr>
        <w:pStyle w:val="Heading2"/>
      </w:pPr>
      <w:r>
        <w:t>C.5  Rolled back the break row (CLH-PRD-2024-002)</w:t>
      </w:r>
    </w:p>
    <w:p>
      <w:pPr>
        <w:spacing w:before="0" w:after="240" w:line="427" w:lineRule="auto"/>
        <w:ind w:firstLine="288"/>
      </w:pPr>
      <w:r>
        <w:rPr>
          <w:rFonts w:ascii="Liberation Serif" w:hAnsi="Liberation Serif" w:eastAsia="Liberation Serif" w:cs="Liberation Serif"/>
          <w:color w:val="222222"/>
          <w:sz w:val="24"/>
        </w:rPr>
        <w:t>Case C.5 started because Diego Alvarez saw something off and did not want to wait for the weekly. We rolled back the break row on spark-ui.batch.internal.northstar.example. Elapsed 21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Helen Cho wanted speed. Diego Alvarez wanted a paper trail. Both are right. We kept a dry-run count (1425 rows) before any write. If the dry-run count had been zero I would have stopped. It was not zero. Ticket CLH-PRD-2024-002 holds the before/after.</w:t>
      </w:r>
    </w:p>
    <w:p>
      <w:pPr>
        <w:pStyle w:val="ListBullet"/>
        <w:spacing w:before="20" w:after="60" w:line="260" w:lineRule="auto"/>
      </w:pPr>
      <w:r>
        <w:rPr>
          <w:rFonts w:ascii="Liberation Serif" w:hAnsi="Liberation Serif" w:eastAsia="Liberation Serif" w:cs="Liberation Serif"/>
          <w:color w:val="222222"/>
          <w:sz w:val="24"/>
        </w:rPr>
        <w:t>Trigger: Diego Alvarez on spark-ui.batch.internal.northstar.example, ticket CLH-PRD-2024-002.</w:t>
      </w:r>
    </w:p>
    <w:p>
      <w:pPr>
        <w:pStyle w:val="ListBullet"/>
        <w:spacing w:before="20" w:after="60" w:line="260" w:lineRule="auto"/>
      </w:pPr>
      <w:r>
        <w:rPr>
          <w:rFonts w:ascii="Liberation Serif" w:hAnsi="Liberation Serif" w:eastAsia="Liberation Serif" w:cs="Liberation Serif"/>
          <w:color w:val="222222"/>
          <w:sz w:val="24"/>
        </w:rPr>
        <w:t>Action: rolled back the break row. Dry-run first.</w:t>
      </w:r>
    </w:p>
    <w:p>
      <w:pPr>
        <w:pStyle w:val="ListBullet"/>
        <w:spacing w:before="20" w:after="60" w:line="260" w:lineRule="auto"/>
      </w:pPr>
      <w:r>
        <w:rPr>
          <w:rFonts w:ascii="Liberation Serif" w:hAnsi="Liberation Serif" w:eastAsia="Liberation Serif" w:cs="Liberation Serif"/>
          <w:color w:val="222222"/>
          <w:sz w:val="24"/>
        </w:rPr>
        <w:t>Time: 21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Marcus Bell earlier.</w:t>
      </w:r>
    </w:p>
    <w:p>
      <w:pPr>
        <w:pStyle w:val="Heading2"/>
      </w:pPr>
      <w:r>
        <w:t>C.6  Shed the read replica (CLH-TDD-2023-011)</w:t>
      </w:r>
    </w:p>
    <w:p>
      <w:pPr>
        <w:spacing w:before="0" w:after="240" w:line="427" w:lineRule="auto"/>
        <w:ind w:firstLine="288"/>
      </w:pPr>
      <w:r>
        <w:rPr>
          <w:rFonts w:ascii="Liberation Serif" w:hAnsi="Liberation Serif" w:eastAsia="Liberation Serif" w:cs="Liberation Serif"/>
          <w:color w:val="222222"/>
          <w:sz w:val="24"/>
        </w:rPr>
        <w:t>Case C.6 started because Aman Kumar saw something off and did not want to wait for the weekly. We shed the read replica on ns-eks-batch-01.internal.northstar.example. Elapsed 18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Marcus Bell wanted speed. Aman Kumar wanted a paper trail. Both are right. We kept a dry-run count (852 rows) before any write. If the dry-run count had been zero I would have stopped. It was not zero. Ticket CLH-TDD-2023-011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ns-eks-batch-01.internal.northstar.example, ticket CLH-TDD-2023-011.</w:t>
      </w:r>
    </w:p>
    <w:p>
      <w:pPr>
        <w:pStyle w:val="ListBullet"/>
        <w:spacing w:before="20" w:after="60" w:line="260" w:lineRule="auto"/>
      </w:pPr>
      <w:r>
        <w:rPr>
          <w:rFonts w:ascii="Liberation Serif" w:hAnsi="Liberation Serif" w:eastAsia="Liberation Serif" w:cs="Liberation Serif"/>
          <w:color w:val="222222"/>
          <w:sz w:val="24"/>
        </w:rPr>
        <w:t>Action: shed the read replica. Dry-run first.</w:t>
      </w:r>
    </w:p>
    <w:p>
      <w:pPr>
        <w:pStyle w:val="ListBullet"/>
        <w:spacing w:before="20" w:after="60" w:line="260" w:lineRule="auto"/>
      </w:pPr>
      <w:r>
        <w:rPr>
          <w:rFonts w:ascii="Liberation Serif" w:hAnsi="Liberation Serif" w:eastAsia="Liberation Serif" w:cs="Liberation Serif"/>
          <w:color w:val="222222"/>
          <w:sz w:val="24"/>
        </w:rPr>
        <w:t>Time: 18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Rahul Deshmukh earlier.</w:t>
      </w:r>
    </w:p>
    <w:p>
      <w:pPr>
        <w:pStyle w:val="Heading2"/>
      </w:pPr>
      <w:r>
        <w:t>C.7  Paged the secret (CLH-SOP-2024-011)</w:t>
      </w:r>
    </w:p>
    <w:p>
      <w:pPr>
        <w:spacing w:before="0" w:after="240" w:line="427" w:lineRule="auto"/>
        <w:ind w:firstLine="288"/>
      </w:pPr>
      <w:r>
        <w:rPr>
          <w:rFonts w:ascii="Liberation Serif" w:hAnsi="Liberation Serif" w:eastAsia="Liberation Serif" w:cs="Liberation Serif"/>
          <w:color w:val="222222"/>
          <w:sz w:val="24"/>
        </w:rPr>
        <w:t>Case C.7 started because Chris Patel saw something off and did not want to wait for the weekly. We paged the secret on spark-ui.batch.internal.northstar.example. Elapsed 70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Rahul Deshmukh wanted speed. Chris Patel wanted a paper trail. Both are right. We kept a dry-run count (4023 rows) before any write. If the dry-run count had been zero I would have stopped. It was not zero. Ticket CLH-SOP-2024-011 holds the before/after.</w:t>
      </w:r>
    </w:p>
    <w:p>
      <w:pPr>
        <w:pStyle w:val="ListBullet"/>
        <w:spacing w:before="20" w:after="60" w:line="260" w:lineRule="auto"/>
      </w:pPr>
      <w:r>
        <w:rPr>
          <w:rFonts w:ascii="Liberation Serif" w:hAnsi="Liberation Serif" w:eastAsia="Liberation Serif" w:cs="Liberation Serif"/>
          <w:color w:val="222222"/>
          <w:sz w:val="24"/>
        </w:rPr>
        <w:t>Trigger: Chris Patel on spark-ui.batch.internal.northstar.example, ticket CLH-SOP-2024-011.</w:t>
      </w:r>
    </w:p>
    <w:p>
      <w:pPr>
        <w:pStyle w:val="ListBullet"/>
        <w:spacing w:before="20" w:after="60" w:line="260" w:lineRule="auto"/>
      </w:pPr>
      <w:r>
        <w:rPr>
          <w:rFonts w:ascii="Liberation Serif" w:hAnsi="Liberation Serif" w:eastAsia="Liberation Serif" w:cs="Liberation Serif"/>
          <w:color w:val="222222"/>
          <w:sz w:val="24"/>
        </w:rPr>
        <w:t>Action: paged the secret. Dry-run first.</w:t>
      </w:r>
    </w:p>
    <w:p>
      <w:pPr>
        <w:pStyle w:val="ListBullet"/>
        <w:spacing w:before="20" w:after="60" w:line="260" w:lineRule="auto"/>
      </w:pPr>
      <w:r>
        <w:rPr>
          <w:rFonts w:ascii="Liberation Serif" w:hAnsi="Liberation Serif" w:eastAsia="Liberation Serif" w:cs="Liberation Serif"/>
          <w:color w:val="222222"/>
          <w:sz w:val="24"/>
        </w:rPr>
        <w:t>Time: 70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2"/>
      </w:pPr>
      <w:r>
        <w:t>C.8  Shed the extract file (CLH-4811)</w:t>
      </w:r>
    </w:p>
    <w:p>
      <w:pPr>
        <w:spacing w:before="0" w:after="240" w:line="427" w:lineRule="auto"/>
        <w:ind w:firstLine="288"/>
      </w:pPr>
      <w:r>
        <w:rPr>
          <w:rFonts w:ascii="Liberation Serif" w:hAnsi="Liberation Serif" w:eastAsia="Liberation Serif" w:cs="Liberation Serif"/>
          <w:color w:val="222222"/>
          <w:sz w:val="24"/>
        </w:rPr>
        <w:t>Case C.8 started because Rina Das saw something off and did not want to wait for the weekly. We shed the extract file on ns-eks-batch-01.internal.northstar.example. Elapsed 32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Diego Alvarez wanted speed. Rina Das wanted a paper trail. Both are right. We kept a dry-run count (3157 rows) before any write. If the dry-run count had been zero I would have stopped. It was not zero. Ticket CLH-4811 holds the before/after.</w:t>
      </w:r>
    </w:p>
    <w:p>
      <w:pPr>
        <w:pStyle w:val="ListBullet"/>
        <w:spacing w:before="20" w:after="60" w:line="260" w:lineRule="auto"/>
      </w:pPr>
      <w:r>
        <w:rPr>
          <w:rFonts w:ascii="Liberation Serif" w:hAnsi="Liberation Serif" w:eastAsia="Liberation Serif" w:cs="Liberation Serif"/>
          <w:color w:val="222222"/>
          <w:sz w:val="24"/>
        </w:rPr>
        <w:t>Trigger: Rina Das on ns-eks-batch-01.internal.northstar.example, ticket CLH-4811.</w:t>
      </w:r>
    </w:p>
    <w:p>
      <w:pPr>
        <w:pStyle w:val="ListBullet"/>
        <w:spacing w:before="20" w:after="60" w:line="260" w:lineRule="auto"/>
      </w:pPr>
      <w:r>
        <w:rPr>
          <w:rFonts w:ascii="Liberation Serif" w:hAnsi="Liberation Serif" w:eastAsia="Liberation Serif" w:cs="Liberation Serif"/>
          <w:color w:val="222222"/>
          <w:sz w:val="24"/>
        </w:rPr>
        <w:t>Action: shed the extract file. Dry-run first.</w:t>
      </w:r>
    </w:p>
    <w:p>
      <w:pPr>
        <w:pStyle w:val="ListBullet"/>
        <w:spacing w:before="20" w:after="60" w:line="260" w:lineRule="auto"/>
      </w:pPr>
      <w:r>
        <w:rPr>
          <w:rFonts w:ascii="Liberation Serif" w:hAnsi="Liberation Serif" w:eastAsia="Liberation Serif" w:cs="Liberation Serif"/>
          <w:color w:val="222222"/>
          <w:sz w:val="24"/>
        </w:rPr>
        <w:t>Time: 32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C.9  Froze the Helm revision (SOP-2024-011)</w:t>
      </w:r>
    </w:p>
    <w:p>
      <w:pPr>
        <w:spacing w:before="0" w:after="240" w:line="427" w:lineRule="auto"/>
        <w:ind w:firstLine="288"/>
      </w:pPr>
      <w:r>
        <w:rPr>
          <w:rFonts w:ascii="Liberation Serif" w:hAnsi="Liberation Serif" w:eastAsia="Liberation Serif" w:cs="Liberation Serif"/>
          <w:color w:val="222222"/>
          <w:sz w:val="24"/>
        </w:rPr>
        <w:t>Case C.9 started because Priya Nair saw something off and did not want to wait for the weekly. We froze the Helm revision on spark-ui.batch.internal.northstar.example. Elapsed 66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6 seconds on the primary path, and we could not ship a breaking JSON field without a version. Aman Kumar wanted speed. Priya Nair wanted a paper trail. Both are right. We kept a dry-run count (662 rows) before any write. If the dry-run count had been zero I would have stopped. It was not zero. Ticket SOP-2024-011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spark-ui.batch.internal.northstar.example, ticket SOP-2024-011.</w:t>
      </w:r>
    </w:p>
    <w:p>
      <w:pPr>
        <w:pStyle w:val="ListBullet"/>
        <w:spacing w:before="20" w:after="60" w:line="260" w:lineRule="auto"/>
      </w:pPr>
      <w:r>
        <w:rPr>
          <w:rFonts w:ascii="Liberation Serif" w:hAnsi="Liberation Serif" w:eastAsia="Liberation Serif" w:cs="Liberation Serif"/>
          <w:color w:val="222222"/>
          <w:sz w:val="24"/>
        </w:rPr>
        <w:t>Action: froze the Helm revision. Dry-run first.</w:t>
      </w:r>
    </w:p>
    <w:p>
      <w:pPr>
        <w:pStyle w:val="ListBullet"/>
        <w:spacing w:before="20" w:after="60" w:line="260" w:lineRule="auto"/>
      </w:pPr>
      <w:r>
        <w:rPr>
          <w:rFonts w:ascii="Liberation Serif" w:hAnsi="Liberation Serif" w:eastAsia="Liberation Serif" w:cs="Liberation Serif"/>
          <w:color w:val="222222"/>
          <w:sz w:val="24"/>
        </w:rPr>
        <w:t>Time: 66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Chris Patel earlier.</w:t>
      </w:r>
    </w:p>
    <w:p>
      <w:pPr>
        <w:pStyle w:val="Heading2"/>
      </w:pPr>
      <w:r>
        <w:t>C.10  Unfroze the read replica (CLH-PRD-2024-002)</w:t>
      </w:r>
    </w:p>
    <w:p>
      <w:pPr>
        <w:spacing w:before="0" w:after="240" w:line="427" w:lineRule="auto"/>
        <w:ind w:firstLine="288"/>
      </w:pPr>
      <w:r>
        <w:rPr>
          <w:rFonts w:ascii="Liberation Serif" w:hAnsi="Liberation Serif" w:eastAsia="Liberation Serif" w:cs="Liberation Serif"/>
          <w:color w:val="222222"/>
          <w:sz w:val="24"/>
        </w:rPr>
        <w:t>Case C.10 started because Helen Cho saw something off and did not want to wait for the weekly. We unfroze the read replica on ns-eks-batch-01.internal.northstar.example. Elapsed 59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11 seconds on the primary path, and we could not ship a breaking JSON field without a version. Chris Patel wanted speed. Helen Cho wanted a paper trail. Both are right. We kept a dry-run count (2008 rows) before any write. If the dry-run count had been zero I would have stopped. It was not zero. Ticket CLH-PRD-2024-002 holds the before/after.</w:t>
      </w:r>
    </w:p>
    <w:p>
      <w:pPr>
        <w:pStyle w:val="ListBullet"/>
        <w:spacing w:before="20" w:after="60" w:line="260" w:lineRule="auto"/>
      </w:pPr>
      <w:r>
        <w:rPr>
          <w:rFonts w:ascii="Liberation Serif" w:hAnsi="Liberation Serif" w:eastAsia="Liberation Serif" w:cs="Liberation Serif"/>
          <w:color w:val="222222"/>
          <w:sz w:val="24"/>
        </w:rPr>
        <w:t>Trigger: Helen Cho on ns-eks-batch-01.internal.northstar.example, ticket CLH-PRD-2024-002.</w:t>
      </w:r>
    </w:p>
    <w:p>
      <w:pPr>
        <w:pStyle w:val="ListBullet"/>
        <w:spacing w:before="20" w:after="60" w:line="260" w:lineRule="auto"/>
      </w:pPr>
      <w:r>
        <w:rPr>
          <w:rFonts w:ascii="Liberation Serif" w:hAnsi="Liberation Serif" w:eastAsia="Liberation Serif" w:cs="Liberation Serif"/>
          <w:color w:val="222222"/>
          <w:sz w:val="24"/>
        </w:rPr>
        <w:t>Action: unfroze the read replica. Dry-run first.</w:t>
      </w:r>
    </w:p>
    <w:p>
      <w:pPr>
        <w:pStyle w:val="ListBullet"/>
        <w:spacing w:before="20" w:after="60" w:line="260" w:lineRule="auto"/>
      </w:pPr>
      <w:r>
        <w:rPr>
          <w:rFonts w:ascii="Liberation Serif" w:hAnsi="Liberation Serif" w:eastAsia="Liberation Serif" w:cs="Liberation Serif"/>
          <w:color w:val="222222"/>
          <w:sz w:val="24"/>
        </w:rPr>
        <w:t>Time: 59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Rina Das earlier.</w:t>
      </w:r>
    </w:p>
    <w:p>
      <w:pPr>
        <w:pStyle w:val="Heading2"/>
      </w:pPr>
      <w:r>
        <w:t>C.11  Drained the feature flag (CLH-TDD-2023-011)</w:t>
      </w:r>
    </w:p>
    <w:p>
      <w:pPr>
        <w:spacing w:before="0" w:after="240" w:line="427" w:lineRule="auto"/>
        <w:ind w:firstLine="288"/>
      </w:pPr>
      <w:r>
        <w:rPr>
          <w:rFonts w:ascii="Liberation Serif" w:hAnsi="Liberation Serif" w:eastAsia="Liberation Serif" w:cs="Liberation Serif"/>
          <w:color w:val="222222"/>
          <w:sz w:val="24"/>
        </w:rPr>
        <w:t>Case C.11 started because Marcus Bell saw something off and did not want to wait for the weekly. We drained the feature flag on spark-ui.batch.internal.northstar.example. Elapsed 12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Rina Das wanted speed. Marcus Bell wanted a paper trail. Both are right. We kept a dry-run count (6119 rows) before any write. If the dry-run count had been zero I would have stopped. It was not zero. Ticket CLH-TDD-2023-011 holds the before/after.</w:t>
      </w:r>
    </w:p>
    <w:p>
      <w:pPr>
        <w:pStyle w:val="ListBullet"/>
        <w:spacing w:before="20" w:after="60" w:line="260" w:lineRule="auto"/>
      </w:pPr>
      <w:r>
        <w:rPr>
          <w:rFonts w:ascii="Liberation Serif" w:hAnsi="Liberation Serif" w:eastAsia="Liberation Serif" w:cs="Liberation Serif"/>
          <w:color w:val="222222"/>
          <w:sz w:val="24"/>
        </w:rPr>
        <w:t>Trigger: Marcus Bell on spark-ui.batch.internal.northstar.example, ticket CLH-TDD-2023-011.</w:t>
      </w:r>
    </w:p>
    <w:p>
      <w:pPr>
        <w:pStyle w:val="ListBullet"/>
        <w:spacing w:before="20" w:after="60" w:line="260" w:lineRule="auto"/>
      </w:pPr>
      <w:r>
        <w:rPr>
          <w:rFonts w:ascii="Liberation Serif" w:hAnsi="Liberation Serif" w:eastAsia="Liberation Serif" w:cs="Liberation Serif"/>
          <w:color w:val="222222"/>
          <w:sz w:val="24"/>
        </w:rPr>
        <w:t>Action: drained the feature flag. Dry-run first.</w:t>
      </w:r>
    </w:p>
    <w:p>
      <w:pPr>
        <w:pStyle w:val="ListBullet"/>
        <w:spacing w:before="20" w:after="60" w:line="260" w:lineRule="auto"/>
      </w:pPr>
      <w:r>
        <w:rPr>
          <w:rFonts w:ascii="Liberation Serif" w:hAnsi="Liberation Serif" w:eastAsia="Liberation Serif" w:cs="Liberation Serif"/>
          <w:color w:val="222222"/>
          <w:sz w:val="24"/>
        </w:rPr>
        <w:t>Time: 12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C.12  Shed the secret (CLH-SOP-2024-011)</w:t>
      </w:r>
    </w:p>
    <w:p>
      <w:pPr>
        <w:spacing w:before="0" w:after="240" w:line="427" w:lineRule="auto"/>
        <w:ind w:firstLine="288"/>
      </w:pPr>
      <w:r>
        <w:rPr>
          <w:rFonts w:ascii="Liberation Serif" w:hAnsi="Liberation Serif" w:eastAsia="Liberation Serif" w:cs="Liberation Serif"/>
          <w:color w:val="222222"/>
          <w:sz w:val="24"/>
        </w:rPr>
        <w:t>Case C.12 started because Rahul Deshmukh saw something off and did not want to wait for the weekly. We shed the secret on ns-eks-batch-01.internal.northstar.example. Elapsed 50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Priya Nair wanted speed. Rahul Deshmukh wanted a paper trail. Both are right. We kept a dry-run count (6112 rows) before any write. If the dry-run count had been zero I would have stopped. It was not zero. Ticket CLH-SOP-2024-011 holds the before/after.</w:t>
      </w:r>
    </w:p>
    <w:p>
      <w:pPr>
        <w:pStyle w:val="ListBullet"/>
        <w:spacing w:before="20" w:after="60" w:line="260" w:lineRule="auto"/>
      </w:pPr>
      <w:r>
        <w:rPr>
          <w:rFonts w:ascii="Liberation Serif" w:hAnsi="Liberation Serif" w:eastAsia="Liberation Serif" w:cs="Liberation Serif"/>
          <w:color w:val="222222"/>
          <w:sz w:val="24"/>
        </w:rPr>
        <w:t>Trigger: Rahul Deshmukh on ns-eks-batch-01.internal.northstar.example, ticket CLH-SOP-2024-011.</w:t>
      </w:r>
    </w:p>
    <w:p>
      <w:pPr>
        <w:pStyle w:val="ListBullet"/>
        <w:spacing w:before="20" w:after="60" w:line="260" w:lineRule="auto"/>
      </w:pPr>
      <w:r>
        <w:rPr>
          <w:rFonts w:ascii="Liberation Serif" w:hAnsi="Liberation Serif" w:eastAsia="Liberation Serif" w:cs="Liberation Serif"/>
          <w:color w:val="222222"/>
          <w:sz w:val="24"/>
        </w:rPr>
        <w:t>Action: shed the secret. Dry-run first.</w:t>
      </w:r>
    </w:p>
    <w:p>
      <w:pPr>
        <w:pStyle w:val="ListBullet"/>
        <w:spacing w:before="20" w:after="60" w:line="260" w:lineRule="auto"/>
      </w:pPr>
      <w:r>
        <w:rPr>
          <w:rFonts w:ascii="Liberation Serif" w:hAnsi="Liberation Serif" w:eastAsia="Liberation Serif" w:cs="Liberation Serif"/>
          <w:color w:val="222222"/>
          <w:sz w:val="24"/>
        </w:rPr>
        <w:t>Time: 50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Cho earlier.</w:t>
      </w:r>
    </w:p>
    <w:p>
      <w:pPr>
        <w:pStyle w:val="Heading2"/>
      </w:pPr>
      <w:r>
        <w:t>C.13  Rate-limited the read replica (CLH-4811)</w:t>
      </w:r>
    </w:p>
    <w:p>
      <w:pPr>
        <w:spacing w:before="0" w:after="240" w:line="427" w:lineRule="auto"/>
        <w:ind w:firstLine="288"/>
      </w:pPr>
      <w:r>
        <w:rPr>
          <w:rFonts w:ascii="Liberation Serif" w:hAnsi="Liberation Serif" w:eastAsia="Liberation Serif" w:cs="Liberation Serif"/>
          <w:color w:val="222222"/>
          <w:sz w:val="24"/>
        </w:rPr>
        <w:t>Case C.13 started because Diego Alvarez saw something off and did not want to wait for the weekly. We rate-limited the read replica on spark-ui.batch.internal.northstar.example. Elapsed 18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7 seconds on the primary path, and we could not ship a breaking JSON field without a version. Helen Cho wanted speed. Diego Alvarez wanted a paper trail. Both are right. We kept a dry-run count (6801 rows) before any write. If the dry-run count had been zero I would have stopped. It was not zero. Ticket CLH-4811 holds the before/after.</w:t>
      </w:r>
    </w:p>
    <w:p>
      <w:pPr>
        <w:pStyle w:val="ListBullet"/>
        <w:spacing w:before="20" w:after="60" w:line="260" w:lineRule="auto"/>
      </w:pPr>
      <w:r>
        <w:rPr>
          <w:rFonts w:ascii="Liberation Serif" w:hAnsi="Liberation Serif" w:eastAsia="Liberation Serif" w:cs="Liberation Serif"/>
          <w:color w:val="222222"/>
          <w:sz w:val="24"/>
        </w:rPr>
        <w:t>Trigger: Diego Alvarez on spark-ui.batch.internal.northstar.example, ticket CLH-4811.</w:t>
      </w:r>
    </w:p>
    <w:p>
      <w:pPr>
        <w:pStyle w:val="ListBullet"/>
        <w:spacing w:before="20" w:after="60" w:line="260" w:lineRule="auto"/>
      </w:pPr>
      <w:r>
        <w:rPr>
          <w:rFonts w:ascii="Liberation Serif" w:hAnsi="Liberation Serif" w:eastAsia="Liberation Serif" w:cs="Liberation Serif"/>
          <w:color w:val="222222"/>
          <w:sz w:val="24"/>
        </w:rPr>
        <w:t>Action: rate-limited the read replica. Dry-run first.</w:t>
      </w:r>
    </w:p>
    <w:p>
      <w:pPr>
        <w:pStyle w:val="ListBullet"/>
        <w:spacing w:before="20" w:after="60" w:line="260" w:lineRule="auto"/>
      </w:pPr>
      <w:r>
        <w:rPr>
          <w:rFonts w:ascii="Liberation Serif" w:hAnsi="Liberation Serif" w:eastAsia="Liberation Serif" w:cs="Liberation Serif"/>
          <w:color w:val="222222"/>
          <w:sz w:val="24"/>
        </w:rPr>
        <w:t>Time: 18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Marcus Bell earlier.</w:t>
      </w:r>
    </w:p>
    <w:p>
      <w:pPr>
        <w:pStyle w:val="Heading2"/>
      </w:pPr>
      <w:r>
        <w:t>C.14  Drained the break row (SOP-2024-011)</w:t>
      </w:r>
    </w:p>
    <w:p>
      <w:pPr>
        <w:spacing w:before="0" w:after="240" w:line="427" w:lineRule="auto"/>
        <w:ind w:firstLine="288"/>
      </w:pPr>
      <w:r>
        <w:rPr>
          <w:rFonts w:ascii="Liberation Serif" w:hAnsi="Liberation Serif" w:eastAsia="Liberation Serif" w:cs="Liberation Serif"/>
          <w:color w:val="222222"/>
          <w:sz w:val="24"/>
        </w:rPr>
        <w:t>Case C.14 started because Aman Kumar saw something off and did not want to wait for the weekly. We drained the break row on ns-eks-batch-01.internal.northstar.example. Elapsed 21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Marcus Bell wanted speed. Aman Kumar wanted a paper trail. Both are right. We kept a dry-run count (4632 rows) before any write. If the dry-run count had been zero I would have stopped. It was not zero. Ticket SOP-2024-011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ns-eks-batch-01.internal.northstar.example, ticket SOP-2024-011.</w:t>
      </w:r>
    </w:p>
    <w:p>
      <w:pPr>
        <w:pStyle w:val="ListBullet"/>
        <w:spacing w:before="20" w:after="60" w:line="260" w:lineRule="auto"/>
      </w:pPr>
      <w:r>
        <w:rPr>
          <w:rFonts w:ascii="Liberation Serif" w:hAnsi="Liberation Serif" w:eastAsia="Liberation Serif" w:cs="Liberation Serif"/>
          <w:color w:val="222222"/>
          <w:sz w:val="24"/>
        </w:rPr>
        <w:t>Action: drained the break row. Dry-run first.</w:t>
      </w:r>
    </w:p>
    <w:p>
      <w:pPr>
        <w:pStyle w:val="ListBullet"/>
        <w:spacing w:before="20" w:after="60" w:line="260" w:lineRule="auto"/>
      </w:pPr>
      <w:r>
        <w:rPr>
          <w:rFonts w:ascii="Liberation Serif" w:hAnsi="Liberation Serif" w:eastAsia="Liberation Serif" w:cs="Liberation Serif"/>
          <w:color w:val="222222"/>
          <w:sz w:val="24"/>
        </w:rPr>
        <w:t>Time: 21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Rahul Deshmukh earlier.</w:t>
      </w:r>
    </w:p>
    <w:p>
      <w:pPr>
        <w:pStyle w:val="Heading2"/>
      </w:pPr>
      <w:r>
        <w:t>C.15  Sampled the cache key (CLH-PRD-2024-002)</w:t>
      </w:r>
    </w:p>
    <w:p>
      <w:pPr>
        <w:spacing w:before="0" w:after="240" w:line="427" w:lineRule="auto"/>
        <w:ind w:firstLine="288"/>
      </w:pPr>
      <w:r>
        <w:rPr>
          <w:rFonts w:ascii="Liberation Serif" w:hAnsi="Liberation Serif" w:eastAsia="Liberation Serif" w:cs="Liberation Serif"/>
          <w:color w:val="222222"/>
          <w:sz w:val="24"/>
        </w:rPr>
        <w:t>Case C.15 started because Chris Patel saw something off and did not want to wait for the weekly. We sampled the cache key on spark-ui.batch.internal.northstar.example. Elapsed 51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10 seconds on the primary path, and we could not ship a breaking JSON field without a version. Rahul Deshmukh wanted speed. Chris Patel wanted a paper trail. Both are right. We kept a dry-run count (1477 rows) before any write. If the dry-run count had been zero I would have stopped. It was not zero. Ticket CLH-PRD-2024-002 holds the before/after.</w:t>
      </w:r>
    </w:p>
    <w:p>
      <w:pPr>
        <w:pStyle w:val="ListBullet"/>
        <w:spacing w:before="20" w:after="60" w:line="260" w:lineRule="auto"/>
      </w:pPr>
      <w:r>
        <w:rPr>
          <w:rFonts w:ascii="Liberation Serif" w:hAnsi="Liberation Serif" w:eastAsia="Liberation Serif" w:cs="Liberation Serif"/>
          <w:color w:val="222222"/>
          <w:sz w:val="24"/>
        </w:rPr>
        <w:t>Trigger: Chris Patel on spark-ui.batch.internal.northstar.example, ticket CLH-PRD-2024-002.</w:t>
      </w:r>
    </w:p>
    <w:p>
      <w:pPr>
        <w:pStyle w:val="ListBullet"/>
        <w:spacing w:before="20" w:after="60" w:line="260" w:lineRule="auto"/>
      </w:pPr>
      <w:r>
        <w:rPr>
          <w:rFonts w:ascii="Liberation Serif" w:hAnsi="Liberation Serif" w:eastAsia="Liberation Serif" w:cs="Liberation Serif"/>
          <w:color w:val="222222"/>
          <w:sz w:val="24"/>
        </w:rPr>
        <w:t>Action: sampled the cache key. Dry-run first.</w:t>
      </w:r>
    </w:p>
    <w:p>
      <w:pPr>
        <w:pStyle w:val="ListBullet"/>
        <w:spacing w:before="20" w:after="60" w:line="260" w:lineRule="auto"/>
      </w:pPr>
      <w:r>
        <w:rPr>
          <w:rFonts w:ascii="Liberation Serif" w:hAnsi="Liberation Serif" w:eastAsia="Liberation Serif" w:cs="Liberation Serif"/>
          <w:color w:val="222222"/>
          <w:sz w:val="24"/>
        </w:rPr>
        <w:t>Time: 51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Diego Alvarez earlier.</w:t>
      </w:r>
    </w:p>
    <w:p>
      <w:pPr>
        <w:pStyle w:val="Heading2"/>
      </w:pPr>
      <w:r>
        <w:t>C.16  Joined the break row (CLH-TDD-2023-011)</w:t>
      </w:r>
    </w:p>
    <w:p>
      <w:pPr>
        <w:spacing w:before="0" w:after="240" w:line="427" w:lineRule="auto"/>
        <w:ind w:firstLine="288"/>
      </w:pPr>
      <w:r>
        <w:rPr>
          <w:rFonts w:ascii="Liberation Serif" w:hAnsi="Liberation Serif" w:eastAsia="Liberation Serif" w:cs="Liberation Serif"/>
          <w:color w:val="222222"/>
          <w:sz w:val="24"/>
        </w:rPr>
        <w:t>Case C.16 started because Rina Das saw something off and did not want to wait for the weekly. We joined the break row on ns-eks-batch-01.internal.northstar.example. Elapsed 71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6 seconds on the primary path, and we could not ship a breaking JSON field without a version. Diego Alvarez wanted speed. Rina Das wanted a paper trail. Both are right. We kept a dry-run count (2845 rows) before any write. If the dry-run count had been zero I would have stopped. It was not zero. Ticket CLH-TDD-2023-011 holds the before/after.</w:t>
      </w:r>
    </w:p>
    <w:p>
      <w:pPr>
        <w:pStyle w:val="ListBullet"/>
        <w:spacing w:before="20" w:after="60" w:line="260" w:lineRule="auto"/>
      </w:pPr>
      <w:r>
        <w:rPr>
          <w:rFonts w:ascii="Liberation Serif" w:hAnsi="Liberation Serif" w:eastAsia="Liberation Serif" w:cs="Liberation Serif"/>
          <w:color w:val="222222"/>
          <w:sz w:val="24"/>
        </w:rPr>
        <w:t>Trigger: Rina Das on ns-eks-batch-01.internal.northstar.example, ticket CLH-TDD-2023-011.</w:t>
      </w:r>
    </w:p>
    <w:p>
      <w:pPr>
        <w:pStyle w:val="ListBullet"/>
        <w:spacing w:before="20" w:after="60" w:line="260" w:lineRule="auto"/>
      </w:pPr>
      <w:r>
        <w:rPr>
          <w:rFonts w:ascii="Liberation Serif" w:hAnsi="Liberation Serif" w:eastAsia="Liberation Serif" w:cs="Liberation Serif"/>
          <w:color w:val="222222"/>
          <w:sz w:val="24"/>
        </w:rPr>
        <w:t>Action: joined the break row. Dry-run first.</w:t>
      </w:r>
    </w:p>
    <w:p>
      <w:pPr>
        <w:pStyle w:val="ListBullet"/>
        <w:spacing w:before="20" w:after="60" w:line="260" w:lineRule="auto"/>
      </w:pPr>
      <w:r>
        <w:rPr>
          <w:rFonts w:ascii="Liberation Serif" w:hAnsi="Liberation Serif" w:eastAsia="Liberation Serif" w:cs="Liberation Serif"/>
          <w:color w:val="222222"/>
          <w:sz w:val="24"/>
        </w:rPr>
        <w:t>Time: 71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Aman Kumar earlier.</w:t>
      </w:r>
    </w:p>
    <w:p>
      <w:pPr>
        <w:pStyle w:val="Heading2"/>
      </w:pPr>
      <w:r>
        <w:t>C.17  Split the cache key (CLH-SOP-2024-011)</w:t>
      </w:r>
    </w:p>
    <w:p>
      <w:pPr>
        <w:spacing w:before="0" w:after="240" w:line="427" w:lineRule="auto"/>
        <w:ind w:firstLine="288"/>
      </w:pPr>
      <w:r>
        <w:rPr>
          <w:rFonts w:ascii="Liberation Serif" w:hAnsi="Liberation Serif" w:eastAsia="Liberation Serif" w:cs="Liberation Serif"/>
          <w:color w:val="222222"/>
          <w:sz w:val="24"/>
        </w:rPr>
        <w:t>Case C.17 started because Priya Nair saw something off and did not want to wait for the weekly. We split the cache key on spark-ui.batch.internal.northstar.example. Elapsed 19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4 seconds on the primary path, and we could not ship a breaking JSON field without a version. Aman Kumar wanted speed. Priya Nair wanted a paper trail. Both are right. We kept a dry-run count (937 rows) before any write. If the dry-run count had been zero I would have stopped. It was not zero. Ticket CLH-SOP-2024-011 holds the before/after.</w:t>
      </w:r>
    </w:p>
    <w:p>
      <w:pPr>
        <w:pStyle w:val="ListBullet"/>
        <w:spacing w:before="20" w:after="60" w:line="260" w:lineRule="auto"/>
      </w:pPr>
      <w:r>
        <w:rPr>
          <w:rFonts w:ascii="Liberation Serif" w:hAnsi="Liberation Serif" w:eastAsia="Liberation Serif" w:cs="Liberation Serif"/>
          <w:color w:val="222222"/>
          <w:sz w:val="24"/>
        </w:rPr>
        <w:t>Trigger: Priya Nair on spark-ui.batch.internal.northstar.example, ticket CLH-SOP-2024-011.</w:t>
      </w:r>
    </w:p>
    <w:p>
      <w:pPr>
        <w:pStyle w:val="ListBullet"/>
        <w:spacing w:before="20" w:after="60" w:line="260" w:lineRule="auto"/>
      </w:pPr>
      <w:r>
        <w:rPr>
          <w:rFonts w:ascii="Liberation Serif" w:hAnsi="Liberation Serif" w:eastAsia="Liberation Serif" w:cs="Liberation Serif"/>
          <w:color w:val="222222"/>
          <w:sz w:val="24"/>
        </w:rPr>
        <w:t>Action: split the cache key. Dry-run first.</w:t>
      </w:r>
    </w:p>
    <w:p>
      <w:pPr>
        <w:pStyle w:val="ListBullet"/>
        <w:spacing w:before="20" w:after="60" w:line="260" w:lineRule="auto"/>
      </w:pPr>
      <w:r>
        <w:rPr>
          <w:rFonts w:ascii="Liberation Serif" w:hAnsi="Liberation Serif" w:eastAsia="Liberation Serif" w:cs="Liberation Serif"/>
          <w:color w:val="222222"/>
          <w:sz w:val="24"/>
        </w:rPr>
        <w:t>Time: 19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Chris Patel earlier.</w:t>
      </w:r>
    </w:p>
    <w:p>
      <w:pPr>
        <w:pStyle w:val="Heading2"/>
      </w:pPr>
      <w:r>
        <w:t>C.18  Diffed the consumer group (CLH-4811)</w:t>
      </w:r>
    </w:p>
    <w:p>
      <w:pPr>
        <w:spacing w:before="0" w:after="240" w:line="427" w:lineRule="auto"/>
        <w:ind w:firstLine="288"/>
      </w:pPr>
      <w:r>
        <w:rPr>
          <w:rFonts w:ascii="Liberation Serif" w:hAnsi="Liberation Serif" w:eastAsia="Liberation Serif" w:cs="Liberation Serif"/>
          <w:color w:val="222222"/>
          <w:sz w:val="24"/>
        </w:rPr>
        <w:t>Case C.18 started because Helen Cho saw something off and did not want to wait for the weekly. We diffed the consumer group on ns-eks-batch-01.internal.northstar.example. Elapsed 62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9 seconds on the primary path, and we could not ship a breaking JSON field without a version. Chris Patel wanted speed. Helen Cho wanted a paper trail. Both are right. We kept a dry-run count (8204 rows) before any write. If the dry-run count had been zero I would have stopped. It was not zero. Ticket CLH-4811 holds the before/after.</w:t>
      </w:r>
    </w:p>
    <w:p>
      <w:pPr>
        <w:pStyle w:val="ListBullet"/>
        <w:spacing w:before="20" w:after="60" w:line="260" w:lineRule="auto"/>
      </w:pPr>
      <w:r>
        <w:rPr>
          <w:rFonts w:ascii="Liberation Serif" w:hAnsi="Liberation Serif" w:eastAsia="Liberation Serif" w:cs="Liberation Serif"/>
          <w:color w:val="222222"/>
          <w:sz w:val="24"/>
        </w:rPr>
        <w:t>Trigger: Helen Cho on ns-eks-batch-01.internal.northstar.example, ticket CLH-4811.</w:t>
      </w:r>
    </w:p>
    <w:p>
      <w:pPr>
        <w:pStyle w:val="ListBullet"/>
        <w:spacing w:before="20" w:after="60" w:line="260" w:lineRule="auto"/>
      </w:pPr>
      <w:r>
        <w:rPr>
          <w:rFonts w:ascii="Liberation Serif" w:hAnsi="Liberation Serif" w:eastAsia="Liberation Serif" w:cs="Liberation Serif"/>
          <w:color w:val="222222"/>
          <w:sz w:val="24"/>
        </w:rPr>
        <w:t>Action: diffed the consumer group. Dry-run first.</w:t>
      </w:r>
    </w:p>
    <w:p>
      <w:pPr>
        <w:pStyle w:val="ListBullet"/>
        <w:spacing w:before="20" w:after="60" w:line="260" w:lineRule="auto"/>
      </w:pPr>
      <w:r>
        <w:rPr>
          <w:rFonts w:ascii="Liberation Serif" w:hAnsi="Liberation Serif" w:eastAsia="Liberation Serif" w:cs="Liberation Serif"/>
          <w:color w:val="222222"/>
          <w:sz w:val="24"/>
        </w:rPr>
        <w:t>Time: 62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Rina Das earlier.</w:t>
      </w:r>
    </w:p>
    <w:p>
      <w:pPr>
        <w:pStyle w:val="Heading2"/>
      </w:pPr>
      <w:r>
        <w:t>C.19  Froze the canary pod (SOP-2024-011)</w:t>
      </w:r>
    </w:p>
    <w:p>
      <w:pPr>
        <w:spacing w:before="0" w:after="240" w:line="427" w:lineRule="auto"/>
        <w:ind w:firstLine="288"/>
      </w:pPr>
      <w:r>
        <w:rPr>
          <w:rFonts w:ascii="Liberation Serif" w:hAnsi="Liberation Serif" w:eastAsia="Liberation Serif" w:cs="Liberation Serif"/>
          <w:color w:val="222222"/>
          <w:sz w:val="24"/>
        </w:rPr>
        <w:t>Case C.19 started because Marcus Bell saw something off and did not want to wait for the weekly. We froze the canary pod on spark-ui.batch.internal.northstar.example. Elapsed 65 minutes from first ping to a state I would leave overnight. I wrote the commands in Appendix F, not here, because this section is the story and the judgment. The temptation was to call it a one-off. It was not. The same shape showed up 1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5 seconds on the primary path, and we could not ship a breaking JSON field without a version. Rina Das wanted speed. Marcus Bell wanted a paper trail. Both are right. We kept a dry-run count (890 rows) before any write. If the dry-run count had been zero I would have stopped. It was not zero. Ticket SOP-2024-011 holds the before/after.</w:t>
      </w:r>
    </w:p>
    <w:p>
      <w:pPr>
        <w:pStyle w:val="ListBullet"/>
        <w:spacing w:before="20" w:after="60" w:line="260" w:lineRule="auto"/>
      </w:pPr>
      <w:r>
        <w:rPr>
          <w:rFonts w:ascii="Liberation Serif" w:hAnsi="Liberation Serif" w:eastAsia="Liberation Serif" w:cs="Liberation Serif"/>
          <w:color w:val="222222"/>
          <w:sz w:val="24"/>
        </w:rPr>
        <w:t>Trigger: Marcus Bell on spark-ui.batch.internal.northstar.example, ticket SOP-2024-011.</w:t>
      </w:r>
    </w:p>
    <w:p>
      <w:pPr>
        <w:pStyle w:val="ListBullet"/>
        <w:spacing w:before="20" w:after="60" w:line="260" w:lineRule="auto"/>
      </w:pPr>
      <w:r>
        <w:rPr>
          <w:rFonts w:ascii="Liberation Serif" w:hAnsi="Liberation Serif" w:eastAsia="Liberation Serif" w:cs="Liberation Serif"/>
          <w:color w:val="222222"/>
          <w:sz w:val="24"/>
        </w:rPr>
        <w:t>Action: froze the canary pod. Dry-run first.</w:t>
      </w:r>
    </w:p>
    <w:p>
      <w:pPr>
        <w:pStyle w:val="ListBullet"/>
        <w:spacing w:before="20" w:after="60" w:line="260" w:lineRule="auto"/>
      </w:pPr>
      <w:r>
        <w:rPr>
          <w:rFonts w:ascii="Liberation Serif" w:hAnsi="Liberation Serif" w:eastAsia="Liberation Serif" w:cs="Liberation Serif"/>
          <w:color w:val="222222"/>
          <w:sz w:val="24"/>
        </w:rPr>
        <w:t>Time: 65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Priya Nair earlier.</w:t>
      </w:r>
    </w:p>
    <w:p>
      <w:pPr>
        <w:pStyle w:val="Heading2"/>
      </w:pPr>
      <w:r>
        <w:t>C.20  Split the cache key (CLH-PRD-2024-002)</w:t>
      </w:r>
    </w:p>
    <w:p>
      <w:pPr>
        <w:spacing w:before="0" w:after="240" w:line="427" w:lineRule="auto"/>
        <w:ind w:firstLine="288"/>
      </w:pPr>
      <w:r>
        <w:rPr>
          <w:rFonts w:ascii="Liberation Serif" w:hAnsi="Liberation Serif" w:eastAsia="Liberation Serif" w:cs="Liberation Serif"/>
          <w:color w:val="222222"/>
          <w:sz w:val="24"/>
        </w:rPr>
        <w:t>Case C.20 started because Rahul Deshmukh saw something off and did not want to wait for the weekly. We split the cache key on ns-eks-batch-01.internal.northstar.example. Elapsed 19 minutes from first ping to a state I would leave overnight. I wrote the commands in Appendix F, not here, because this section is the story and the judgment. The temptation was to call it a one-off. It was not. The same shape showed up 3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Priya Nair wanted speed. Rahul Deshmukh wanted a paper trail. Both are right. We kept a dry-run count (3735 rows) before any write. If the dry-run count had been zero I would have stopped. It was not zero. Ticket CLH-PRD-2024-002 holds the before/after.</w:t>
      </w:r>
    </w:p>
    <w:p>
      <w:pPr>
        <w:pStyle w:val="ListBullet"/>
        <w:spacing w:before="20" w:after="60" w:line="260" w:lineRule="auto"/>
      </w:pPr>
      <w:r>
        <w:rPr>
          <w:rFonts w:ascii="Liberation Serif" w:hAnsi="Liberation Serif" w:eastAsia="Liberation Serif" w:cs="Liberation Serif"/>
          <w:color w:val="222222"/>
          <w:sz w:val="24"/>
        </w:rPr>
        <w:t>Trigger: Rahul Deshmukh on ns-eks-batch-01.internal.northstar.example, ticket CLH-PRD-2024-002.</w:t>
      </w:r>
    </w:p>
    <w:p>
      <w:pPr>
        <w:pStyle w:val="ListBullet"/>
        <w:spacing w:before="20" w:after="60" w:line="260" w:lineRule="auto"/>
      </w:pPr>
      <w:r>
        <w:rPr>
          <w:rFonts w:ascii="Liberation Serif" w:hAnsi="Liberation Serif" w:eastAsia="Liberation Serif" w:cs="Liberation Serif"/>
          <w:color w:val="222222"/>
          <w:sz w:val="24"/>
        </w:rPr>
        <w:t>Action: split the cache key. Dry-run first.</w:t>
      </w:r>
    </w:p>
    <w:p>
      <w:pPr>
        <w:pStyle w:val="ListBullet"/>
        <w:spacing w:before="20" w:after="60" w:line="260" w:lineRule="auto"/>
      </w:pPr>
      <w:r>
        <w:rPr>
          <w:rFonts w:ascii="Liberation Serif" w:hAnsi="Liberation Serif" w:eastAsia="Liberation Serif" w:cs="Liberation Serif"/>
          <w:color w:val="222222"/>
          <w:sz w:val="24"/>
        </w:rPr>
        <w:t>Time: 19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Helen Cho earlier.</w:t>
      </w:r>
    </w:p>
    <w:p>
      <w:pPr>
        <w:pStyle w:val="Heading2"/>
      </w:pPr>
      <w:r>
        <w:t>C.21  Froze the canary pod (CLH-TDD-2023-011)</w:t>
      </w:r>
    </w:p>
    <w:p>
      <w:pPr>
        <w:spacing w:before="0" w:after="240" w:line="427" w:lineRule="auto"/>
        <w:ind w:firstLine="288"/>
      </w:pPr>
      <w:r>
        <w:rPr>
          <w:rFonts w:ascii="Liberation Serif" w:hAnsi="Liberation Serif" w:eastAsia="Liberation Serif" w:cs="Liberation Serif"/>
          <w:color w:val="222222"/>
          <w:sz w:val="24"/>
        </w:rPr>
        <w:t>Case C.21 started because Diego Alvarez saw something off and did not want to wait for the weekly. We froze the canary pod on spark-ui.batch.internal.northstar.example. Elapsed 19 minutes from first ping to a state I would leave overnight. I wrote the commands in Appendix F, not here, because this section is the story and the judgment. The temptation was to call it a one-off. It was not. The same shape showed up 4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12 seconds on the primary path, and we could not ship a breaking JSON field without a version. Helen Cho wanted speed. Diego Alvarez wanted a paper trail. Both are right. We kept a dry-run count (5176 rows) before any write. If the dry-run count had been zero I would have stopped. It was not zero. Ticket CLH-TDD-2023-011 holds the before/after.</w:t>
      </w:r>
    </w:p>
    <w:p>
      <w:pPr>
        <w:pStyle w:val="ListBullet"/>
        <w:spacing w:before="20" w:after="60" w:line="260" w:lineRule="auto"/>
      </w:pPr>
      <w:r>
        <w:rPr>
          <w:rFonts w:ascii="Liberation Serif" w:hAnsi="Liberation Serif" w:eastAsia="Liberation Serif" w:cs="Liberation Serif"/>
          <w:color w:val="222222"/>
          <w:sz w:val="24"/>
        </w:rPr>
        <w:t>Trigger: Diego Alvarez on spark-ui.batch.internal.northstar.example, ticket CLH-TDD-2023-011.</w:t>
      </w:r>
    </w:p>
    <w:p>
      <w:pPr>
        <w:pStyle w:val="ListBullet"/>
        <w:spacing w:before="20" w:after="60" w:line="260" w:lineRule="auto"/>
      </w:pPr>
      <w:r>
        <w:rPr>
          <w:rFonts w:ascii="Liberation Serif" w:hAnsi="Liberation Serif" w:eastAsia="Liberation Serif" w:cs="Liberation Serif"/>
          <w:color w:val="222222"/>
          <w:sz w:val="24"/>
        </w:rPr>
        <w:t>Action: froze the canary pod. Dry-run first.</w:t>
      </w:r>
    </w:p>
    <w:p>
      <w:pPr>
        <w:pStyle w:val="ListBullet"/>
        <w:spacing w:before="20" w:after="60" w:line="260" w:lineRule="auto"/>
      </w:pPr>
      <w:r>
        <w:rPr>
          <w:rFonts w:ascii="Liberation Serif" w:hAnsi="Liberation Serif" w:eastAsia="Liberation Serif" w:cs="Liberation Serif"/>
          <w:color w:val="222222"/>
          <w:sz w:val="24"/>
        </w:rPr>
        <w:t>Time: 19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Marcus Bell earlier.</w:t>
      </w:r>
    </w:p>
    <w:p>
      <w:pPr>
        <w:pStyle w:val="Heading2"/>
      </w:pPr>
      <w:r>
        <w:t>C.22  Rate-limited the break row (CLH-SOP-2024-011)</w:t>
      </w:r>
    </w:p>
    <w:p>
      <w:pPr>
        <w:spacing w:before="0" w:after="240" w:line="427" w:lineRule="auto"/>
        <w:ind w:firstLine="288"/>
      </w:pPr>
      <w:r>
        <w:rPr>
          <w:rFonts w:ascii="Liberation Serif" w:hAnsi="Liberation Serif" w:eastAsia="Liberation Serif" w:cs="Liberation Serif"/>
          <w:color w:val="222222"/>
          <w:sz w:val="24"/>
        </w:rPr>
        <w:t>Case C.22 started because Aman Kumar saw something off and did not want to wait for the weekly. We rate-limited the break row on ns-eks-batch-01.internal.northstar.example. Elapsed 40 minutes from first ping to a state I would leave overnight. I wrote the commands in Appendix F, not here, because this section is the story and the judgment. The temptation was to call it a one-off. It was not. The same shape showed up 2 more times in the log. That is why it is in this file.</w:t>
      </w:r>
    </w:p>
    <w:p>
      <w:pPr>
        <w:spacing w:before="0" w:after="240" w:line="427" w:lineRule="auto"/>
        <w:ind w:firstLine="288"/>
      </w:pPr>
      <w:r>
        <w:rPr>
          <w:rFonts w:ascii="Liberation Serif" w:hAnsi="Liberation Serif" w:eastAsia="Liberation Serif" w:cs="Liberation Serif"/>
          <w:color w:val="222222"/>
          <w:sz w:val="24"/>
        </w:rPr>
        <w:t>Constraint that mattered: we could not take a lock longer than 8 seconds on the primary path, and we could not ship a breaking JSON field without a version. Marcus Bell wanted speed. Aman Kumar wanted a paper trail. Both are right. We kept a dry-run count (8454 rows) before any write. If the dry-run count had been zero I would have stopped. It was not zero. Ticket CLH-SOP-2024-011 holds the before/after.</w:t>
      </w:r>
    </w:p>
    <w:p>
      <w:pPr>
        <w:pStyle w:val="ListBullet"/>
        <w:spacing w:before="20" w:after="60" w:line="260" w:lineRule="auto"/>
      </w:pPr>
      <w:r>
        <w:rPr>
          <w:rFonts w:ascii="Liberation Serif" w:hAnsi="Liberation Serif" w:eastAsia="Liberation Serif" w:cs="Liberation Serif"/>
          <w:color w:val="222222"/>
          <w:sz w:val="24"/>
        </w:rPr>
        <w:t>Trigger: Aman Kumar on ns-eks-batch-01.internal.northstar.example, ticket CLH-SOP-2024-011.</w:t>
      </w:r>
    </w:p>
    <w:p>
      <w:pPr>
        <w:pStyle w:val="ListBullet"/>
        <w:spacing w:before="20" w:after="60" w:line="260" w:lineRule="auto"/>
      </w:pPr>
      <w:r>
        <w:rPr>
          <w:rFonts w:ascii="Liberation Serif" w:hAnsi="Liberation Serif" w:eastAsia="Liberation Serif" w:cs="Liberation Serif"/>
          <w:color w:val="222222"/>
          <w:sz w:val="24"/>
        </w:rPr>
        <w:t>Action: rate-limited the break row. Dry-run first.</w:t>
      </w:r>
    </w:p>
    <w:p>
      <w:pPr>
        <w:pStyle w:val="ListBullet"/>
        <w:spacing w:before="20" w:after="60" w:line="260" w:lineRule="auto"/>
      </w:pPr>
      <w:r>
        <w:rPr>
          <w:rFonts w:ascii="Liberation Serif" w:hAnsi="Liberation Serif" w:eastAsia="Liberation Serif" w:cs="Liberation Serif"/>
          <w:color w:val="222222"/>
          <w:sz w:val="24"/>
        </w:rPr>
        <w:t>Time: 40 min. No freeze-window violation that I know of.</w:t>
      </w:r>
    </w:p>
    <w:p>
      <w:pPr>
        <w:pStyle w:val="ListBullet"/>
        <w:spacing w:before="20" w:after="60" w:line="260" w:lineRule="auto"/>
      </w:pPr>
      <w:r>
        <w:rPr>
          <w:rFonts w:ascii="Liberation Serif" w:hAnsi="Liberation Serif" w:eastAsia="Liberation Serif" w:cs="Liberation Serif"/>
          <w:color w:val="222222"/>
          <w:sz w:val="24"/>
        </w:rPr>
        <w:t>Leave-behind: a note in CLH-TDD-2024-014 and a link in the register.</w:t>
      </w:r>
    </w:p>
    <w:p>
      <w:pPr>
        <w:pStyle w:val="ListBullet"/>
        <w:spacing w:before="20" w:after="60" w:line="260" w:lineRule="auto"/>
      </w:pPr>
      <w:r>
        <w:rPr>
          <w:rFonts w:ascii="Liberation Serif" w:hAnsi="Liberation Serif" w:eastAsia="Liberation Serif" w:cs="Liberation Serif"/>
          <w:color w:val="222222"/>
          <w:sz w:val="24"/>
        </w:rPr>
        <w:t>Would I do it again the same way: yes, except I would page Rahul Deshmukh earlier.</w:t>
      </w:r>
    </w:p>
    <w:p>
      <w:pPr>
        <w:pStyle w:val="Heading1"/>
        <w:pageBreakBefore/>
      </w:pPr>
      <w:r>
        <w:t>Appendix D. Failure modes we already paid for</w:t>
      </w:r>
    </w:p>
    <w:p>
      <w:pPr>
        <w:spacing w:before="0" w:after="240" w:line="427" w:lineRule="auto"/>
        <w:ind w:firstLine="288"/>
      </w:pPr>
      <w:r>
        <w:rPr>
          <w:rFonts w:ascii="Liberation Serif" w:hAnsi="Liberation Serif" w:eastAsia="Liberation Serif" w:cs="Liberation Serif"/>
          <w:color w:val="222222"/>
          <w:sz w:val="24"/>
        </w:rPr>
        <w:t>I only listed modes that either happened, or came close enough that someone wrote a ticket. I am not stacking imaginary disasters to look thorough.</w:t>
      </w:r>
    </w:p>
    <w:p>
      <w:pPr>
        <w:pStyle w:val="Heading2"/>
      </w:pPr>
      <w:r>
        <w:t>D.1  OOM on a nested blob</w:t>
      </w:r>
    </w:p>
    <w:p>
      <w:pPr>
        <w:spacing w:before="0" w:after="240" w:line="427" w:lineRule="auto"/>
        <w:ind w:firstLine="288"/>
      </w:pPr>
      <w:r>
        <w:rPr>
          <w:rFonts w:ascii="Liberation Serif" w:hAnsi="Liberation Serif" w:eastAsia="Liberation Serif" w:cs="Liberation Serif"/>
          <w:color w:val="222222"/>
          <w:sz w:val="24"/>
        </w:rPr>
        <w:t>Oom on a nested blob. Tell: one partition eats the replica. We saw the shape around ns-eks-batch-01.internal.northstar.example. Ticket CLH-SOP-2024-011. Rina Das argued for a wider retry. I argued for a DLQ or a dead stop, depending on the blast radius. Retrying a poison record 40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content hash at the edge. Owner if it happens at 02:00: on-call, then Chris Patel if it crosses a freeze. I will not put a pager on Aman Kumar personally. The rotation exists.</w:t>
      </w:r>
    </w:p>
    <w:p>
      <w:pPr>
        <w:pStyle w:val="Heading2"/>
      </w:pPr>
      <w:r>
        <w:t>D.2  wrong plant code type</w:t>
      </w:r>
    </w:p>
    <w:p>
      <w:pPr>
        <w:spacing w:before="0" w:after="240" w:line="427" w:lineRule="auto"/>
        <w:ind w:firstLine="288"/>
      </w:pPr>
      <w:r>
        <w:rPr>
          <w:rFonts w:ascii="Liberation Serif" w:hAnsi="Liberation Serif" w:eastAsia="Liberation Serif" w:cs="Liberation Serif"/>
          <w:color w:val="222222"/>
          <w:sz w:val="24"/>
        </w:rPr>
        <w:t>Wrong plant code type. Tell: 03 vs 3. We saw the shape around spark-ui.batch.internal.northstar.example. Ticket CLH-4811. Priya Nair argued for a wider retry. I argued for a DLQ or a dead stop, depending on the blast radius. Retrying a poison record 38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break-glass audit in one query. Owner if it happens at 02:00: on-call, then Chris Patel if it crosses a freeze. I will not put a pager on Aman Kumar personally. The rotation exists.</w:t>
      </w:r>
    </w:p>
    <w:p>
      <w:pPr>
        <w:pStyle w:val="Heading2"/>
      </w:pPr>
      <w:r>
        <w:t>D.3  PHI in a debug log</w:t>
      </w:r>
    </w:p>
    <w:p>
      <w:pPr>
        <w:spacing w:before="0" w:after="240" w:line="427" w:lineRule="auto"/>
        <w:ind w:firstLine="288"/>
      </w:pPr>
      <w:r>
        <w:rPr>
          <w:rFonts w:ascii="Liberation Serif" w:hAnsi="Liberation Serif" w:eastAsia="Liberation Serif" w:cs="Liberation Serif"/>
          <w:color w:val="222222"/>
          <w:sz w:val="24"/>
        </w:rPr>
        <w:t>Phi in a debug log. Tell: stop and redact. We saw the shape around ns-eks-batch-01.internal.northstar.example. Ticket SOP-2024-011. Helen Cho argued for a wider retry. I argued for a DLQ or a dead stop, depending on the blast radius. Retrying a poison record 24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break-glass audit in one query. Owner if it happens at 02:00: on-call, then Chris Patel if it crosses a freeze. I will not put a pager on Aman Kumar personally. The rotation exists.</w:t>
      </w:r>
    </w:p>
    <w:p>
      <w:pPr>
        <w:pStyle w:val="Heading2"/>
      </w:pPr>
      <w:r>
        <w:t>D.4  cache stampede</w:t>
      </w:r>
    </w:p>
    <w:p>
      <w:pPr>
        <w:spacing w:before="0" w:after="240" w:line="427" w:lineRule="auto"/>
        <w:ind w:firstLine="288"/>
      </w:pPr>
      <w:r>
        <w:rPr>
          <w:rFonts w:ascii="Liberation Serif" w:hAnsi="Liberation Serif" w:eastAsia="Liberation Serif" w:cs="Liberation Serif"/>
          <w:color w:val="222222"/>
          <w:sz w:val="24"/>
        </w:rPr>
        <w:t>Cache stampede. Tell: the backup path becomes the path. We saw the shape around spark-ui.batch.internal.northstar.example. Ticket CLH-PRD-2024-002. Marcus Bell argued for a wider retry. I argued for a DLQ or a dead stop, depending on the blast radius. Retrying a poison record 17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break-glass audit in one query. Owner if it happens at 02:00: on-call, then Chris Patel if it crosses a freeze. I will not put a pager on Aman Kumar personally. The rotation exists.</w:t>
      </w:r>
    </w:p>
    <w:p>
      <w:pPr>
        <w:pStyle w:val="Heading2"/>
      </w:pPr>
      <w:r>
        <w:t>D.5  lock timeout</w:t>
      </w:r>
    </w:p>
    <w:p>
      <w:pPr>
        <w:spacing w:before="0" w:after="240" w:line="427" w:lineRule="auto"/>
        <w:ind w:firstLine="288"/>
      </w:pPr>
      <w:r>
        <w:rPr>
          <w:rFonts w:ascii="Liberation Serif" w:hAnsi="Liberation Serif" w:eastAsia="Liberation Serif" w:cs="Liberation Serif"/>
          <w:color w:val="222222"/>
          <w:sz w:val="24"/>
        </w:rPr>
        <w:t>Lock timeout. Tell: migrate sits half-applied. We saw the shape around ns-eks-batch-01.internal.northstar.example. Ticket CLH-TDD-2023-011. Rahul Deshmukh argued for a wider retry. I argued for a DLQ or a dead stop, depending on the blast radius. Retrying a poison record 8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content hash at the edge. Owner if it happens at 02:00: on-call, then Chris Patel if it crosses a freeze. I will not put a pager on Aman Kumar personally. The rotation exists.</w:t>
      </w:r>
    </w:p>
    <w:p>
      <w:pPr>
        <w:pStyle w:val="Heading2"/>
      </w:pPr>
      <w:r>
        <w:t>D.6  hash collision on a short key</w:t>
      </w:r>
    </w:p>
    <w:p>
      <w:pPr>
        <w:spacing w:before="0" w:after="240" w:line="427" w:lineRule="auto"/>
        <w:ind w:firstLine="288"/>
      </w:pPr>
      <w:r>
        <w:rPr>
          <w:rFonts w:ascii="Liberation Serif" w:hAnsi="Liberation Serif" w:eastAsia="Liberation Serif" w:cs="Liberation Serif"/>
          <w:color w:val="222222"/>
          <w:sz w:val="24"/>
        </w:rPr>
        <w:t>Hash collision on a short key. Tell: two real trades look like one. We saw the shape around spark-ui.batch.internal.northstar.example. Ticket CLH-SOP-2024-011. Diego Alvarez argued for a wider retry. I argued for a DLQ or a dead stop, depending on the blast radius. Retrying a poison record 25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per-facility uniqueness. Owner if it happens at 02:00: on-call, then Chris Patel if it crosses a freeze. I will not put a pager on Aman Kumar personally. The rotation exists.</w:t>
      </w:r>
    </w:p>
    <w:p>
      <w:pPr>
        <w:pStyle w:val="Heading2"/>
      </w:pPr>
      <w:r>
        <w:t>D.7  duplicate replay</w:t>
      </w:r>
    </w:p>
    <w:p>
      <w:pPr>
        <w:spacing w:before="0" w:after="240" w:line="427" w:lineRule="auto"/>
        <w:ind w:firstLine="288"/>
      </w:pPr>
      <w:r>
        <w:rPr>
          <w:rFonts w:ascii="Liberation Serif" w:hAnsi="Liberation Serif" w:eastAsia="Liberation Serif" w:cs="Liberation Serif"/>
          <w:color w:val="222222"/>
          <w:sz w:val="24"/>
        </w:rPr>
        <w:t>Duplicate replay. Tell: weekend plus Monday catch-up. We saw the shape around ns-eks-batch-01.internal.northstar.example. Ticket CLH-4811. Aman Kumar argued for a wider retry. I argued for a DLQ or a dead stop, depending on the blast radius. Retrying a poison record 21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unique-key clash. Detection we still do not have: schema diff on deploy. Owner if it happens at 02:00: on-call, then Chris Patel if it crosses a freeze. I will not put a pager on Aman Kumar personally. The rotation exists.</w:t>
      </w:r>
    </w:p>
    <w:p>
      <w:pPr>
        <w:pStyle w:val="Heading2"/>
      </w:pPr>
      <w:r>
        <w:t>D.8  canary too small</w:t>
      </w:r>
    </w:p>
    <w:p>
      <w:pPr>
        <w:spacing w:before="0" w:after="240" w:line="427" w:lineRule="auto"/>
        <w:ind w:firstLine="288"/>
      </w:pPr>
      <w:r>
        <w:rPr>
          <w:rFonts w:ascii="Liberation Serif" w:hAnsi="Liberation Serif" w:eastAsia="Liberation Serif" w:cs="Liberation Serif"/>
          <w:color w:val="222222"/>
          <w:sz w:val="24"/>
        </w:rPr>
        <w:t>Canary too small. Tell: staging never showed the bug. We saw the shape around spark-ui.batch.internal.northstar.example. Ticket SOP-2024-011. Chris Patel argued for a wider retry. I argued for a DLQ or a dead stop, depending on the blast radius. Retrying a poison record 8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content hash at the edge. Owner if it happens at 02:00: on-call, then Chris Patel if it crosses a freeze. I will not put a pager on Aman Kumar personally. The rotation exists.</w:t>
      </w:r>
    </w:p>
    <w:p>
      <w:pPr>
        <w:pStyle w:val="Heading2"/>
      </w:pPr>
      <w:r>
        <w:t>D.9  secret skew</w:t>
      </w:r>
    </w:p>
    <w:p>
      <w:pPr>
        <w:spacing w:before="0" w:after="240" w:line="427" w:lineRule="auto"/>
        <w:ind w:firstLine="288"/>
      </w:pPr>
      <w:r>
        <w:rPr>
          <w:rFonts w:ascii="Liberation Serif" w:hAnsi="Liberation Serif" w:eastAsia="Liberation Serif" w:cs="Liberation Serif"/>
          <w:color w:val="222222"/>
          <w:sz w:val="24"/>
        </w:rPr>
        <w:t>Secret skew. Tell: job succeeds with empty work. We saw the shape around ns-eks-batch-01.internal.northstar.example. Ticket CLH-PRD-2024-002. Rina Das argued for a wider retry. I argued for a DLQ or a dead stop, depending on the blast radius. Retrying a poison record 19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schema diff on deploy. Owner if it happens at 02:00: on-call, then Chris Patel if it crosses a freeze. I will not put a pager on Aman Kumar personally. The rotation exists.</w:t>
      </w:r>
    </w:p>
    <w:p>
      <w:pPr>
        <w:pStyle w:val="Heading2"/>
      </w:pPr>
      <w:r>
        <w:t>D.10  unversioned field rename</w:t>
      </w:r>
    </w:p>
    <w:p>
      <w:pPr>
        <w:spacing w:before="0" w:after="240" w:line="427" w:lineRule="auto"/>
        <w:ind w:firstLine="288"/>
      </w:pPr>
      <w:r>
        <w:rPr>
          <w:rFonts w:ascii="Liberation Serif" w:hAnsi="Liberation Serif" w:eastAsia="Liberation Serif" w:cs="Liberation Serif"/>
          <w:color w:val="222222"/>
          <w:sz w:val="24"/>
        </w:rPr>
        <w:t>Unversioned field rename. Tell: downstream mapping dies at dawn. We saw the shape around spark-ui.batch.internal.northstar.example. Ticket CLH-TDD-2023-011. Priya Nair argued for a wider retry. I argued for a DLQ or a dead stop, depending on the blast radius. Retrying a poison record 9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lag board. Detection we still do not have: schema diff on deploy. Owner if it happens at 02:00: on-call, then Chris Patel if it crosses a freeze. I will not put a pager on Aman Kumar personally. The rotation exists.</w:t>
      </w:r>
    </w:p>
    <w:p>
      <w:pPr>
        <w:pStyle w:val="Heading2"/>
      </w:pPr>
      <w:r>
        <w:t>D.11  alert on the wrong join</w:t>
      </w:r>
    </w:p>
    <w:p>
      <w:pPr>
        <w:spacing w:before="0" w:after="240" w:line="427" w:lineRule="auto"/>
        <w:ind w:firstLine="288"/>
      </w:pPr>
      <w:r>
        <w:rPr>
          <w:rFonts w:ascii="Liberation Serif" w:hAnsi="Liberation Serif" w:eastAsia="Liberation Serif" w:cs="Liberation Serif"/>
          <w:color w:val="222222"/>
          <w:sz w:val="24"/>
        </w:rPr>
        <w:t>Alert on the wrong join. Tell: freshness green, uniqueness red. We saw the shape around ns-eks-batch-01.internal.northstar.example. Ticket CLH-SOP-2024-011. Helen Cho argued for a wider retry. I argued for a DLQ or a dead stop, depending on the blast radius. Retrying a poison record 37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row count = 0. Detection we still do not have: schema diff on deploy. Owner if it happens at 02:00: on-call, then Chris Patel if it crosses a freeze. I will not put a pager on Aman Kumar personally. The rotation exists.</w:t>
      </w:r>
    </w:p>
    <w:p>
      <w:pPr>
        <w:pStyle w:val="Heading2"/>
      </w:pPr>
      <w:r>
        <w:t>D.12  rebalance storm</w:t>
      </w:r>
    </w:p>
    <w:p>
      <w:pPr>
        <w:spacing w:before="0" w:after="240" w:line="427" w:lineRule="auto"/>
        <w:ind w:firstLine="288"/>
      </w:pPr>
      <w:r>
        <w:rPr>
          <w:rFonts w:ascii="Liberation Serif" w:hAnsi="Liberation Serif" w:eastAsia="Liberation Serif" w:cs="Liberation Serif"/>
          <w:color w:val="222222"/>
          <w:sz w:val="24"/>
        </w:rPr>
        <w:t>Rebalance storm. Tell: lag looks like a data hole. We saw the shape around spark-ui.batch.internal.northstar.example. Ticket CLH-4811. Marcus Bell argued for a wider retry. I argued for a DLQ or a dead stop, depending on the blast radius. Retrying a poison record 22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content hash at the edge. Owner if it happens at 02:00: on-call, then Chris Patel if it crosses a freeze. I will not put a pager on Aman Kumar personally. The rotation exists.</w:t>
      </w:r>
    </w:p>
    <w:p>
      <w:pPr>
        <w:pStyle w:val="Heading2"/>
      </w:pPr>
      <w:r>
        <w:t>D.13  Helm hook leftover</w:t>
      </w:r>
    </w:p>
    <w:p>
      <w:pPr>
        <w:spacing w:before="0" w:after="240" w:line="427" w:lineRule="auto"/>
        <w:ind w:firstLine="288"/>
      </w:pPr>
      <w:r>
        <w:rPr>
          <w:rFonts w:ascii="Liberation Serif" w:hAnsi="Liberation Serif" w:eastAsia="Liberation Serif" w:cs="Liberation Serif"/>
          <w:color w:val="222222"/>
          <w:sz w:val="24"/>
        </w:rPr>
        <w:t>Helm hook leftover. Tell: rollback looks clean and is not. We saw the shape around ns-eks-batch-01.internal.northstar.example. Ticket SOP-2024-011. Rahul Deshmukh argued for a wider retry. I argued for a DLQ or a dead stop, depending on the blast radius. Retrying a poison record 21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checksum trailer. Detection we still do not have: content hash at the edge. Owner if it happens at 02:00: on-call, then Chris Patel if it crosses a freeze. I will not put a pager on Aman Kumar personally. The rotation exists.</w:t>
      </w:r>
    </w:p>
    <w:p>
      <w:pPr>
        <w:pStyle w:val="Heading2"/>
      </w:pPr>
      <w:r>
        <w:t>D.14  FTP lockout</w:t>
      </w:r>
    </w:p>
    <w:p>
      <w:pPr>
        <w:spacing w:before="0" w:after="240" w:line="427" w:lineRule="auto"/>
        <w:ind w:firstLine="288"/>
      </w:pPr>
      <w:r>
        <w:rPr>
          <w:rFonts w:ascii="Liberation Serif" w:hAnsi="Liberation Serif" w:eastAsia="Liberation Serif" w:cs="Liberation Serif"/>
          <w:color w:val="222222"/>
          <w:sz w:val="24"/>
        </w:rPr>
        <w:t>Ftp lockout. Tell: poller healthy, drop is empty. We saw the shape around spark-ui.batch.internal.northstar.example. Ticket CLH-PRD-2024-002. Diego Alvarez argued for a wider retry. I argued for a DLQ or a dead stop, depending on the blast radius. Retrying a poison record 18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per-facility uniqueness. Owner if it happens at 02:00: on-call, then Chris Patel if it crosses a freeze. I will not put a pager on Aman Kumar personally. The rotation exists.</w:t>
      </w:r>
    </w:p>
    <w:p>
      <w:pPr>
        <w:pStyle w:val="Heading2"/>
      </w:pPr>
      <w:r>
        <w:t>D.15  poison payload</w:t>
      </w:r>
    </w:p>
    <w:p>
      <w:pPr>
        <w:spacing w:before="0" w:after="240" w:line="427" w:lineRule="auto"/>
        <w:ind w:firstLine="288"/>
      </w:pPr>
      <w:r>
        <w:rPr>
          <w:rFonts w:ascii="Liberation Serif" w:hAnsi="Liberation Serif" w:eastAsia="Liberation Serif" w:cs="Liberation Serif"/>
          <w:color w:val="222222"/>
          <w:sz w:val="24"/>
        </w:rPr>
        <w:t>Poison payload. Tell: one record, not the whole day. We saw the shape around ns-eks-batch-01.internal.northstar.example. Ticket CLH-TDD-2023-011. Aman Kumar argued for a wider retry. I argued for a DLQ or a dead stop, depending on the blast radius. Retrying a poison record 24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schema diff on deploy. Owner if it happens at 02:00: on-call, then Chris Patel if it crosses a freeze. I will not put a pager on Aman Kumar personally. The rotation exists.</w:t>
      </w:r>
    </w:p>
    <w:p>
      <w:pPr>
        <w:pStyle w:val="Heading2"/>
      </w:pPr>
      <w:r>
        <w:t>D.16  sticky session timeout too low</w:t>
      </w:r>
    </w:p>
    <w:p>
      <w:pPr>
        <w:spacing w:before="0" w:after="240" w:line="427" w:lineRule="auto"/>
        <w:ind w:firstLine="288"/>
      </w:pPr>
      <w:r>
        <w:rPr>
          <w:rFonts w:ascii="Liberation Serif" w:hAnsi="Liberation Serif" w:eastAsia="Liberation Serif" w:cs="Liberation Serif"/>
          <w:color w:val="222222"/>
          <w:sz w:val="24"/>
        </w:rPr>
        <w:t>Sticky session timeout too low. Tell: group flaps. We saw the shape around spark-ui.batch.internal.northstar.example. Ticket CLH-SOP-2024-011. Chris Patel argued for a wider retry. I argued for a DLQ or a dead stop, depending on the blast radius. Retrying a poison record 35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break-glass audit in one query. Owner if it happens at 02:00: on-call, then Chris Patel if it crosses a freeze. I will not put a pager on Aman Kumar personally. The rotation exists.</w:t>
      </w:r>
    </w:p>
    <w:p>
      <w:pPr>
        <w:pStyle w:val="Heading2"/>
      </w:pPr>
      <w:r>
        <w:t>D.17  truncated file</w:t>
      </w:r>
    </w:p>
    <w:p>
      <w:pPr>
        <w:spacing w:before="0" w:after="240" w:line="427" w:lineRule="auto"/>
        <w:ind w:firstLine="288"/>
      </w:pPr>
      <w:r>
        <w:rPr>
          <w:rFonts w:ascii="Liberation Serif" w:hAnsi="Liberation Serif" w:eastAsia="Liberation Serif" w:cs="Liberation Serif"/>
          <w:color w:val="222222"/>
          <w:sz w:val="24"/>
        </w:rPr>
        <w:t>Truncated file. Tell: parser accepts it, matcher invents breaks. We saw the shape around ns-eks-batch-01.internal.northstar.example. Ticket CLH-4811. Rina Das argued for a wider retry. I argued for a DLQ or a dead stop, depending on the blast radius. Retrying a poison record 18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error ratio. Detection we still do not have: break-glass audit in one query. Owner if it happens at 02:00: on-call, then Chris Patel if it crosses a freeze. I will not put a pager on Aman Kumar personally. The rotation exists.</w:t>
      </w:r>
    </w:p>
    <w:p>
      <w:pPr>
        <w:pStyle w:val="Heading2"/>
      </w:pPr>
      <w:r>
        <w:t>D.18  clock jump</w:t>
      </w:r>
    </w:p>
    <w:p>
      <w:pPr>
        <w:spacing w:before="0" w:after="240" w:line="427" w:lineRule="auto"/>
        <w:ind w:firstLine="288"/>
      </w:pPr>
      <w:r>
        <w:rPr>
          <w:rFonts w:ascii="Liberation Serif" w:hAnsi="Liberation Serif" w:eastAsia="Liberation Serif" w:cs="Liberation Serif"/>
          <w:color w:val="222222"/>
          <w:sz w:val="24"/>
        </w:rPr>
        <w:t>Clock jump. Tell: windows look closed. We saw the shape around spark-ui.batch.internal.northstar.example. Ticket SOP-2024-011. Priya Nair argued for a wider retry. I argued for a DLQ or a dead stop, depending on the blast radius. Retrying a poison record 26 times just turns a bad payload into CPU. The front of this technical design already takes a position. This row is the scar.</w:t>
      </w:r>
    </w:p>
    <w:p>
      <w:pPr>
        <w:spacing w:before="0" w:after="240" w:line="427" w:lineRule="auto"/>
        <w:ind w:firstLine="288"/>
      </w:pPr>
      <w:r>
        <w:rPr>
          <w:rFonts w:ascii="Liberation Serif" w:hAnsi="Liberation Serif" w:eastAsia="Liberation Serif" w:cs="Liberation Serif"/>
          <w:color w:val="222222"/>
          <w:sz w:val="24"/>
        </w:rPr>
        <w:t>Detection we actually have today: pod restart count. Detection we still do not have: break-glass audit in one query. Owner if it happens at 02:00: on-call, then Chris Patel if it crosses a freeze. I will not put a pager on Aman Kumar personally. The rotation exists.</w:t>
      </w:r>
    </w:p>
    <w:p>
      <w:pPr>
        <w:pStyle w:val="Heading1"/>
        <w:pageBreakBefore/>
      </w:pPr>
      <w:r>
        <w:t>Appendix E. Questions from review</w:t>
      </w:r>
    </w:p>
    <w:p>
      <w:pPr>
        <w:spacing w:before="0" w:after="240" w:line="427" w:lineRule="auto"/>
        <w:ind w:firstLine="288"/>
      </w:pPr>
      <w:r>
        <w:rPr>
          <w:rFonts w:ascii="Liberation Serif" w:hAnsi="Liberation Serif" w:eastAsia="Liberation Serif" w:cs="Liberation Serif"/>
          <w:color w:val="222222"/>
          <w:sz w:val="24"/>
        </w:rPr>
        <w:t>These came from the review thread and from hallway pings after July 23, 2024. I wrote the answers I actually gave, not cleaner ones.</w:t>
      </w:r>
    </w:p>
    <w:p>
      <w:pPr>
        <w:pStyle w:val="Heading3"/>
      </w:pPr>
      <w:r>
        <w:t>E.1  Who is on the hook for the number?</w:t>
      </w:r>
    </w:p>
    <w:p>
      <w:pPr>
        <w:spacing w:before="0" w:after="240" w:line="427" w:lineRule="auto"/>
        <w:ind w:firstLine="288"/>
      </w:pPr>
      <w:r>
        <w:rPr>
          <w:rFonts w:ascii="Liberation Serif" w:hAnsi="Liberation Serif" w:eastAsia="Liberation Serif" w:cs="Liberation Serif"/>
          <w:color w:val="222222"/>
          <w:sz w:val="24"/>
        </w:rPr>
        <w:t>Helen Cho asked. Answer: Aman Kumar for the measurement. Chris Patel for the call. I am leaving the short version here so I do not re-litigate it in the next review. If the main body of CLH-TDD-2024-014 contradicts this, update the main body and strike this row.</w:t>
      </w:r>
    </w:p>
    <w:p>
      <w:pPr>
        <w:pStyle w:val="Heading3"/>
      </w:pPr>
      <w:r>
        <w:t>E.2  Do we need legal?</w:t>
      </w:r>
    </w:p>
    <w:p>
      <w:pPr>
        <w:spacing w:before="0" w:after="240" w:line="427" w:lineRule="auto"/>
        <w:ind w:firstLine="288"/>
      </w:pPr>
      <w:r>
        <w:rPr>
          <w:rFonts w:ascii="Liberation Serif" w:hAnsi="Liberation Serif" w:eastAsia="Liberation Serif" w:cs="Liberation Serif"/>
          <w:color w:val="222222"/>
          <w:sz w:val="24"/>
        </w:rPr>
        <w:t>Marcus Bell asked. Answer: Only for the token question Rina Das already owns. I am leaving the short version here so I do not re-litigate it in the next review. If the main body of CLH-TDD-2024-014 contradicts this, update the main body and strike this row.</w:t>
      </w:r>
    </w:p>
    <w:p>
      <w:pPr>
        <w:pStyle w:val="Heading3"/>
      </w:pPr>
      <w:r>
        <w:t>E.3  Can we drop a column in the same release?</w:t>
      </w:r>
    </w:p>
    <w:p>
      <w:pPr>
        <w:spacing w:before="0" w:after="240" w:line="427" w:lineRule="auto"/>
        <w:ind w:firstLine="288"/>
      </w:pPr>
      <w:r>
        <w:rPr>
          <w:rFonts w:ascii="Liberation Serif" w:hAnsi="Liberation Serif" w:eastAsia="Liberation Serif" w:cs="Liberation Serif"/>
          <w:color w:val="222222"/>
          <w:sz w:val="24"/>
        </w:rPr>
        <w:t>Rahul Deshmukh asked. Answer: No. Expand/contract. The SOP says so. I am leaving the short version here so I do not re-litigate it in the next review. If the main body of CLH-TDD-2024-014 contradicts this, update the main body and strike this row.</w:t>
      </w:r>
    </w:p>
    <w:p>
      <w:pPr>
        <w:pStyle w:val="Heading3"/>
      </w:pPr>
      <w:r>
        <w:t>E.4  Why not rewrite it?</w:t>
      </w:r>
    </w:p>
    <w:p>
      <w:pPr>
        <w:spacing w:before="0" w:after="240" w:line="427" w:lineRule="auto"/>
        <w:ind w:firstLine="288"/>
      </w:pPr>
      <w:r>
        <w:rPr>
          <w:rFonts w:ascii="Liberation Serif" w:hAnsi="Liberation Serif" w:eastAsia="Liberation Serif" w:cs="Liberation Serif"/>
          <w:color w:val="222222"/>
          <w:sz w:val="24"/>
        </w:rPr>
        <w:t>Diego Alvarez asked. Answer: Because the rewrite is a second product and we have one rotation. I am leaving the short version here so I do not re-litigate it in the next review. If the main body of CLH-TDD-2024-014 contradicts this, update the main body and strike this row.</w:t>
      </w:r>
    </w:p>
    <w:p>
      <w:pPr>
        <w:pStyle w:val="Heading3"/>
      </w:pPr>
      <w:r>
        <w:t>E.5  Is GraphQL on the table?</w:t>
      </w:r>
    </w:p>
    <w:p>
      <w:pPr>
        <w:spacing w:before="0" w:after="240" w:line="427" w:lineRule="auto"/>
        <w:ind w:firstLine="288"/>
      </w:pPr>
      <w:r>
        <w:rPr>
          <w:rFonts w:ascii="Liberation Serif" w:hAnsi="Liberation Serif" w:eastAsia="Liberation Serif" w:cs="Liberation Serif"/>
          <w:color w:val="222222"/>
          <w:sz w:val="24"/>
        </w:rPr>
        <w:t>Aman Kumar asked. Answer: Not for this version. We already killed it once. I am leaving the short version here so I do not re-litigate it in the next review. If the main body of CLH-TDD-2024-014 contradicts this, update the main body and strike this row.</w:t>
      </w:r>
    </w:p>
    <w:p>
      <w:pPr>
        <w:pStyle w:val="Heading3"/>
      </w:pPr>
      <w:r>
        <w:t>E.6  Can we log the payload?</w:t>
      </w:r>
    </w:p>
    <w:p>
      <w:pPr>
        <w:spacing w:before="0" w:after="240" w:line="427" w:lineRule="auto"/>
        <w:ind w:firstLine="288"/>
      </w:pPr>
      <w:r>
        <w:rPr>
          <w:rFonts w:ascii="Liberation Serif" w:hAnsi="Liberation Serif" w:eastAsia="Liberation Serif" w:cs="Liberation Serif"/>
          <w:color w:val="222222"/>
          <w:sz w:val="24"/>
        </w:rPr>
        <w:t>Chris Patel asked. Answer: Not if it has identifiers we already agreed to keep out. I am leaving the short version here so I do not re-litigate it in the next review. If the main body of CLH-TDD-2024-014 contradicts this, update the main body and strike this row.</w:t>
      </w:r>
    </w:p>
    <w:p>
      <w:pPr>
        <w:pStyle w:val="Heading3"/>
      </w:pPr>
      <w:r>
        <w:t>E.7  What happens if Redis is down?</w:t>
      </w:r>
    </w:p>
    <w:p>
      <w:pPr>
        <w:spacing w:before="0" w:after="240" w:line="427" w:lineRule="auto"/>
        <w:ind w:firstLine="288"/>
      </w:pPr>
      <w:r>
        <w:rPr>
          <w:rFonts w:ascii="Liberation Serif" w:hAnsi="Liberation Serif" w:eastAsia="Liberation Serif" w:cs="Liberation Serif"/>
          <w:color w:val="222222"/>
          <w:sz w:val="24"/>
        </w:rPr>
        <w:t>Rina Das asked. Answer: We degrade and we miss the window. That is written down. I am leaving the short version here so I do not re-litigate it in the next review. If the main body of CLH-TDD-2024-014 contradicts this, update the main body and strike this row.</w:t>
      </w:r>
    </w:p>
    <w:p>
      <w:pPr>
        <w:pStyle w:val="Heading3"/>
      </w:pPr>
      <w:r>
        <w:t>E.8  What if the client wants it this week?</w:t>
      </w:r>
    </w:p>
    <w:p>
      <w:pPr>
        <w:spacing w:before="0" w:after="240" w:line="427" w:lineRule="auto"/>
        <w:ind w:firstLine="288"/>
      </w:pPr>
      <w:r>
        <w:rPr>
          <w:rFonts w:ascii="Liberation Serif" w:hAnsi="Liberation Serif" w:eastAsia="Liberation Serif" w:cs="Liberation Serif"/>
          <w:color w:val="222222"/>
          <w:sz w:val="24"/>
        </w:rPr>
        <w:t>Priya Nair asked. Answer: Then we cut scope, not review. I am leaving the short version here so I do not re-litigate it in the next review. If the main body of CLH-TDD-2024-014 contradicts this, update the main body and strike this row.</w:t>
      </w:r>
    </w:p>
    <w:p>
      <w:pPr>
        <w:pStyle w:val="Heading3"/>
      </w:pPr>
      <w:r>
        <w:t>E.9  Can I paste this in the client channel?</w:t>
      </w:r>
    </w:p>
    <w:p>
      <w:pPr>
        <w:spacing w:before="0" w:after="240" w:line="427" w:lineRule="auto"/>
        <w:ind w:firstLine="288"/>
      </w:pPr>
      <w:r>
        <w:rPr>
          <w:rFonts w:ascii="Liberation Serif" w:hAnsi="Liberation Serif" w:eastAsia="Liberation Serif" w:cs="Liberation Serif"/>
          <w:color w:val="222222"/>
          <w:sz w:val="24"/>
        </w:rPr>
        <w:t>Helen Cho asked. Answer: Redact hosts and tickets first. Then yes. I am leaving the short version here so I do not re-litigate it in the next review. If the main body of CLH-TDD-2024-014 contradicts this, update the main body and strike this row.</w:t>
      </w:r>
    </w:p>
    <w:p>
      <w:pPr>
        <w:pStyle w:val="Heading3"/>
      </w:pPr>
      <w:r>
        <w:t>E.10  Who owns the DLQ?</w:t>
      </w:r>
    </w:p>
    <w:p>
      <w:pPr>
        <w:spacing w:before="0" w:after="240" w:line="427" w:lineRule="auto"/>
        <w:ind w:firstLine="288"/>
      </w:pPr>
      <w:r>
        <w:rPr>
          <w:rFonts w:ascii="Liberation Serif" w:hAnsi="Liberation Serif" w:eastAsia="Liberation Serif" w:cs="Liberation Serif"/>
          <w:color w:val="222222"/>
          <w:sz w:val="24"/>
        </w:rPr>
        <w:t>Marcus Bell asked. Answer: The team named in the design. Not 'SRE in general.' I am leaving the short version here so I do not re-litigate it in the next review. If the main body of CLH-TDD-2024-014 contradicts this, update the main body and strike this row.</w:t>
      </w:r>
    </w:p>
    <w:p>
      <w:pPr>
        <w:pStyle w:val="Heading3"/>
      </w:pPr>
      <w:r>
        <w:t>E.11  What is the blast radius of a bad file?</w:t>
      </w:r>
    </w:p>
    <w:p>
      <w:pPr>
        <w:spacing w:before="0" w:after="240" w:line="427" w:lineRule="auto"/>
        <w:ind w:firstLine="288"/>
      </w:pPr>
      <w:r>
        <w:rPr>
          <w:rFonts w:ascii="Liberation Serif" w:hAnsi="Liberation Serif" w:eastAsia="Liberation Serif" w:cs="Liberation Serif"/>
          <w:color w:val="222222"/>
          <w:sz w:val="24"/>
        </w:rPr>
        <w:t>Rahul Deshmukh asked. Answer: The whole drop, until we have row-level checksums. I am leaving the short version here so I do not re-litigate it in the next review. If the main body of CLH-TDD-2024-014 contradicts this, update the main body and strike this row.</w:t>
      </w:r>
    </w:p>
    <w:p>
      <w:pPr>
        <w:pStyle w:val="Heading3"/>
      </w:pPr>
      <w:r>
        <w:t>E.12  Did we tell Helen?</w:t>
      </w:r>
    </w:p>
    <w:p>
      <w:pPr>
        <w:spacing w:before="0" w:after="240" w:line="427" w:lineRule="auto"/>
        <w:ind w:firstLine="288"/>
      </w:pPr>
      <w:r>
        <w:rPr>
          <w:rFonts w:ascii="Liberation Serif" w:hAnsi="Liberation Serif" w:eastAsia="Liberation Serif" w:cs="Liberation Serif"/>
          <w:color w:val="222222"/>
          <w:sz w:val="24"/>
        </w:rPr>
        <w:t>Diego Alvarez asked. Answer: If this is Clearhaven, Priya Nair is the path. Do not skip her. I am leaving the short version here so I do not re-litigate it in the next review. If the main body of CLH-TDD-2024-014 contradicts this, update the main body and strike this row.</w:t>
      </w:r>
    </w:p>
    <w:p>
      <w:pPr>
        <w:pStyle w:val="Heading3"/>
      </w:pPr>
      <w:r>
        <w:t>E.13  Why string quantities?</w:t>
      </w:r>
    </w:p>
    <w:p>
      <w:pPr>
        <w:spacing w:before="0" w:after="240" w:line="427" w:lineRule="auto"/>
        <w:ind w:firstLine="288"/>
      </w:pPr>
      <w:r>
        <w:rPr>
          <w:rFonts w:ascii="Liberation Serif" w:hAnsi="Liberation Serif" w:eastAsia="Liberation Serif" w:cs="Liberation Serif"/>
          <w:color w:val="222222"/>
          <w:sz w:val="24"/>
        </w:rPr>
        <w:t>Aman Kumar asked. Answer: Because floats lie in inventory and in cash. I am leaving the short version here so I do not re-litigate it in the next review. If the main body of CLH-TDD-2024-014 contradicts this, update the main body and strike this row.</w:t>
      </w:r>
    </w:p>
    <w:p>
      <w:pPr>
        <w:pStyle w:val="Heading3"/>
      </w:pPr>
      <w:r>
        <w:t>E.14  Can we bump memory and leave?</w:t>
      </w:r>
    </w:p>
    <w:p>
      <w:pPr>
        <w:spacing w:before="0" w:after="240" w:line="427" w:lineRule="auto"/>
        <w:ind w:firstLine="288"/>
      </w:pPr>
      <w:r>
        <w:rPr>
          <w:rFonts w:ascii="Liberation Serif" w:hAnsi="Liberation Serif" w:eastAsia="Liberation Serif" w:cs="Liberation Serif"/>
          <w:color w:val="222222"/>
          <w:sz w:val="24"/>
        </w:rPr>
        <w:t>Chris Patel asked. Answer: Once. The second bump is a design failure. I am leaving the short version here so I do not re-litigate it in the next review. If the main body of CLH-TDD-2024-014 contradicts this, update the main body and strike this row.</w:t>
      </w:r>
    </w:p>
    <w:p>
      <w:pPr>
        <w:pStyle w:val="Heading3"/>
      </w:pPr>
      <w:r>
        <w:t>E.15  Is CLH-PRD-2024-002 still the tracker?</w:t>
      </w:r>
    </w:p>
    <w:p>
      <w:pPr>
        <w:spacing w:before="0" w:after="240" w:line="427" w:lineRule="auto"/>
        <w:ind w:firstLine="288"/>
      </w:pPr>
      <w:r>
        <w:rPr>
          <w:rFonts w:ascii="Liberation Serif" w:hAnsi="Liberation Serif" w:eastAsia="Liberation Serif" w:cs="Liberation Serif"/>
          <w:color w:val="222222"/>
          <w:sz w:val="24"/>
        </w:rPr>
        <w:t>Rina Das asked. Answer: Yes. Do not open a twin ticket and split the trail. I am leaving the short version here so I do not re-litigate it in the next review. If the main body of CLH-TDD-2024-014 contradicts this, update the main body and strike this row.</w:t>
      </w:r>
    </w:p>
    <w:p>
      <w:pPr>
        <w:pStyle w:val="Heading3"/>
      </w:pPr>
      <w:r>
        <w:t>E.16  Is the lab number production?</w:t>
      </w:r>
    </w:p>
    <w:p>
      <w:pPr>
        <w:spacing w:before="0" w:after="240" w:line="427" w:lineRule="auto"/>
        <w:ind w:firstLine="288"/>
      </w:pPr>
      <w:r>
        <w:rPr>
          <w:rFonts w:ascii="Liberation Serif" w:hAnsi="Liberation Serif" w:eastAsia="Liberation Serif" w:cs="Liberation Serif"/>
          <w:color w:val="222222"/>
          <w:sz w:val="24"/>
        </w:rPr>
        <w:t>Priya Nair asked. Answer: No. Lab is lab. I labeled it. I am leaving the short version here so I do not re-litigate it in the next review. If the main body of CLH-TDD-2024-014 contradicts this, update the main body and strike this row.</w:t>
      </w:r>
    </w:p>
    <w:p>
      <w:pPr>
        <w:pStyle w:val="Heading3"/>
      </w:pPr>
      <w:r>
        <w:t>E.17  Do weekends count?</w:t>
      </w:r>
    </w:p>
    <w:p>
      <w:pPr>
        <w:spacing w:before="0" w:after="240" w:line="427" w:lineRule="auto"/>
        <w:ind w:firstLine="288"/>
      </w:pPr>
      <w:r>
        <w:rPr>
          <w:rFonts w:ascii="Liberation Serif" w:hAnsi="Liberation Serif" w:eastAsia="Liberation Serif" w:cs="Liberation Serif"/>
          <w:color w:val="222222"/>
          <w:sz w:val="24"/>
        </w:rPr>
        <w:t>Helen Cho asked. Answer: Not in the SLA we wrote. People still ask. I am leaving the short version here so I do not re-litigate it in the next review. If the main body of CLH-TDD-2024-014 contradicts this, update the main body and strike this row.</w:t>
      </w:r>
    </w:p>
    <w:p>
      <w:pPr>
        <w:pStyle w:val="Heading3"/>
      </w:pPr>
      <w:r>
        <w:t>E.18  Where is the dry-run count?</w:t>
      </w:r>
    </w:p>
    <w:p>
      <w:pPr>
        <w:spacing w:before="0" w:after="240" w:line="427" w:lineRule="auto"/>
        <w:ind w:firstLine="288"/>
      </w:pPr>
      <w:r>
        <w:rPr>
          <w:rFonts w:ascii="Liberation Serif" w:hAnsi="Liberation Serif" w:eastAsia="Liberation Serif" w:cs="Liberation Serif"/>
          <w:color w:val="222222"/>
          <w:sz w:val="24"/>
        </w:rPr>
        <w:t>Marcus Bell asked. Answer: In the ticket comment, and in Appendix C. I am leaving the short version here so I do not re-litigate it in the next review. If the main body of CLH-TDD-2024-014 contradicts this, update the main body and strike this row.</w:t>
      </w:r>
    </w:p>
    <w:p>
      <w:pPr>
        <w:pStyle w:val="Heading3"/>
      </w:pPr>
      <w:r>
        <w:t>E.19  Can we ship this without touching spark-ui.batch.internal.northstar.example?</w:t>
      </w:r>
    </w:p>
    <w:p>
      <w:pPr>
        <w:spacing w:before="0" w:after="240" w:line="427" w:lineRule="auto"/>
        <w:ind w:firstLine="288"/>
      </w:pPr>
      <w:r>
        <w:rPr>
          <w:rFonts w:ascii="Liberation Serif" w:hAnsi="Liberation Serif" w:eastAsia="Liberation Serif" w:cs="Liberation Serif"/>
          <w:color w:val="222222"/>
          <w:sz w:val="24"/>
        </w:rPr>
        <w:t>Rahul Deshmukh asked. Answer: No. That box is in the path whether we like it or not. I am leaving the short version here so I do not re-litigate it in the next review. If the main body of CLH-TDD-2024-014 contradicts this, update the main body and strike this row.</w:t>
      </w:r>
    </w:p>
    <w:p>
      <w:pPr>
        <w:pStyle w:val="Heading3"/>
      </w:pPr>
      <w:r>
        <w:t>E.20  Is this a SEV1?</w:t>
      </w:r>
    </w:p>
    <w:p>
      <w:pPr>
        <w:spacing w:before="0" w:after="240" w:line="427" w:lineRule="auto"/>
        <w:ind w:firstLine="288"/>
      </w:pPr>
      <w:r>
        <w:rPr>
          <w:rFonts w:ascii="Liberation Serif" w:hAnsi="Liberation Serif" w:eastAsia="Liberation Serif" w:cs="Liberation Serif"/>
          <w:color w:val="222222"/>
          <w:sz w:val="24"/>
        </w:rPr>
        <w:t>Diego Alvarez asked. Answer: Only inside the settlement window, or if PHI leaked. Read the SOP. I am leaving the short version here so I do not re-litigate it in the next review. If the main body of CLH-TDD-2024-014 contradicts this, update the main body and strike this row.</w:t>
      </w:r>
    </w:p>
    <w:p>
      <w:pPr>
        <w:pStyle w:val="Heading3"/>
      </w:pPr>
      <w:r>
        <w:t>E.21  Who signs freeze exceptions?</w:t>
      </w:r>
    </w:p>
    <w:p>
      <w:pPr>
        <w:spacing w:before="0" w:after="240" w:line="427" w:lineRule="auto"/>
        <w:ind w:firstLine="288"/>
      </w:pPr>
      <w:r>
        <w:rPr>
          <w:rFonts w:ascii="Liberation Serif" w:hAnsi="Liberation Serif" w:eastAsia="Liberation Serif" w:cs="Liberation Serif"/>
          <w:color w:val="222222"/>
          <w:sz w:val="24"/>
        </w:rPr>
        <w:t>Aman Kumar asked. Answer: Chris Patel or the documented backup. Not a random senior on Slack. I am leaving the short version here so I do not re-litigate it in the next review. If the main body of CLH-TDD-2024-014 contradicts this, update the main body and strike this row.</w:t>
      </w:r>
    </w:p>
    <w:p>
      <w:pPr>
        <w:pStyle w:val="Heading3"/>
      </w:pPr>
      <w:r>
        <w:t>E.22  What is the rollback?</w:t>
      </w:r>
    </w:p>
    <w:p>
      <w:pPr>
        <w:spacing w:before="0" w:after="240" w:line="427" w:lineRule="auto"/>
        <w:ind w:firstLine="288"/>
      </w:pPr>
      <w:r>
        <w:rPr>
          <w:rFonts w:ascii="Liberation Serif" w:hAnsi="Liberation Serif" w:eastAsia="Liberation Serif" w:cs="Liberation Serif"/>
          <w:color w:val="222222"/>
          <w:sz w:val="24"/>
        </w:rPr>
        <w:t>Chris Patel asked. Answer: The Helm revision, unless a migrate already expanded a column. Then we roll forward. I am leaving the short version here so I do not re-litigate it in the next review. If the main body of CLH-TDD-2024-014 contradicts this, update the main body and strike this row.</w:t>
      </w:r>
    </w:p>
    <w:p>
      <w:pPr>
        <w:pStyle w:val="Heading3"/>
      </w:pPr>
      <w:r>
        <w:t>E.23  Can ops do this without SSH?</w:t>
      </w:r>
    </w:p>
    <w:p>
      <w:pPr>
        <w:spacing w:before="0" w:after="240" w:line="427" w:lineRule="auto"/>
        <w:ind w:firstLine="288"/>
      </w:pPr>
      <w:r>
        <w:rPr>
          <w:rFonts w:ascii="Liberation Serif" w:hAnsi="Liberation Serif" w:eastAsia="Liberation Serif" w:cs="Liberation Serif"/>
          <w:color w:val="222222"/>
          <w:sz w:val="24"/>
        </w:rPr>
        <w:t>Rina Das asked. Answer: Not until the replay PRD ships. Today it is SSH plus a ticket. I am leaving the short version here so I do not re-litigate it in the next review. If the main body of CLH-TDD-2024-014 contradicts this, update the main body and strike this row.</w:t>
      </w:r>
    </w:p>
    <w:p>
      <w:pPr>
        <w:pStyle w:val="Heading3"/>
      </w:pPr>
      <w:r>
        <w:t>E.24  Did staging catch it?</w:t>
      </w:r>
    </w:p>
    <w:p>
      <w:pPr>
        <w:spacing w:before="0" w:after="240" w:line="427" w:lineRule="auto"/>
        <w:ind w:firstLine="288"/>
      </w:pPr>
      <w:r>
        <w:rPr>
          <w:rFonts w:ascii="Liberation Serif" w:hAnsi="Liberation Serif" w:eastAsia="Liberation Serif" w:cs="Liberation Serif"/>
          <w:color w:val="222222"/>
          <w:sz w:val="24"/>
        </w:rPr>
        <w:t>Priya Nair asked. Answer: Staging did not, because we under-partitioned it. That is in the incident writeup. I am leaving the short version here so I do not re-litigate it in the next review. If the main body of CLH-TDD-2024-014 contradicts this, update the main body and strike this row.</w:t>
      </w:r>
    </w:p>
    <w:p>
      <w:pPr>
        <w:spacing w:before="80" w:after="60" w:line="200" w:lineRule="auto"/>
      </w:pPr>
      <w:r>
        <w:rPr>
          <w:rFonts w:ascii="Liberation Sans" w:hAnsi="Liberation Sans" w:eastAsia="Liberation Sans" w:cs="Liberation Sans"/>
          <w:i/>
          <w:color w:val="555555"/>
          <w:sz w:val="17"/>
        </w:rPr>
        <w:t>Index of review questions. Full answers are in the headings above.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Asked by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Answer (clip)</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is on the hook for the number?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Aman Kumar for the measurement. Chris Patel for </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 need legal?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for the token question Rina Das already own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drop a column in the same release?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Expand/contract. The SOP says so.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not rewrite it?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the rewrite is a second product and we 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GraphQL on the table?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for this version. We already killed it once.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log the payload?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if it has identifiers we already agreed to k</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happens if Redis is down?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 degrade and we miss the window. That is writt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if the client wants it this week?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Then we cut scope, not review.</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I paste this in the client channel?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hosts and tickets first. Then yes.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owns the DLQ?</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team named in the design. Not 'SRE in genera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blast radius of a bad file?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whole drop, until we have row-level checksum</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we tell Helen?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this is Clearhaven, Priya Nair is the path. 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Why string quantities?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Because floats lie in inventory and in cash.</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bump memory and leave?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Once. The second bump is a design failure.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E.15</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CLH-PRD-2024-002 still the tracker?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Do not open a twin ticket and split the tra</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the lab number production?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Lab is lab. I labeled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E.17</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weekends count?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 in the SLA we wrote. People still ask.</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Where is the dry-run count?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 the ticket comment, and in Appendix C.</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E.19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we ship this without touching spark-ui.batch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That box is in the path whether we like it 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this a SEV1?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Only inside the settlement window, or if PHI lea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signs freeze exceptions?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 or the documented backup. Not a rand</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What is the rollback?</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 Helm revision, unless a migrate already expa</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Can ops do this without SSH?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Not until the replay PRD ships. Today it is SSH </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Did staging catch it?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did not, because we under-partitioned it</w:t>
            </w:r>
          </w:p>
        </w:tc>
      </w:tr>
    </w:tbl>
    <w:p>
      <w:pPr>
        <w:spacing w:before="40" w:after="160" w:line="80" w:lineRule="auto"/>
      </w:pPr>
    </w:p>
    <w:p>
      <w:pPr>
        <w:pStyle w:val="Heading1"/>
        <w:pageBreakBefore/>
      </w:pPr>
      <w:r>
        <w:t>Appendix F. Commands I actually typed</w:t>
      </w:r>
    </w:p>
    <w:p>
      <w:pPr>
        <w:spacing w:before="0" w:after="240" w:line="427" w:lineRule="auto"/>
        <w:ind w:firstLine="288"/>
      </w:pPr>
      <w:r>
        <w:rPr>
          <w:rFonts w:ascii="Liberation Serif" w:hAnsi="Liberation Serif" w:eastAsia="Liberation Serif" w:cs="Liberation Serif"/>
          <w:color w:val="222222"/>
          <w:sz w:val="24"/>
        </w:rPr>
        <w:t>These are the commands from notes, cleaned of secrets. They assume you already have the VPN and the role in the integration guide. If a command can wreck a freeze window, I say so.</w:t>
      </w:r>
    </w:p>
    <w:p>
      <w:pPr>
        <w:pStyle w:val="Heading2"/>
      </w:pPr>
      <w:r>
        <w:t>F.1  spark-ui.batch.internal.northstar.example (CLH-PRD-2024-002)</w:t>
      </w:r>
    </w:p>
    <w:p>
      <w:pPr>
        <w:spacing w:before="0" w:after="240" w:line="427" w:lineRule="auto"/>
        <w:ind w:firstLine="288"/>
      </w:pPr>
      <w:r>
        <w:rPr>
          <w:rFonts w:ascii="Liberation Serif" w:hAnsi="Liberation Serif" w:eastAsia="Liberation Serif" w:cs="Liberation Serif"/>
          <w:color w:val="222222"/>
          <w:sz w:val="24"/>
        </w:rPr>
        <w:t>Use when Chris Patel asks you to look at spark-ui.batch.internal.northstar.example and you are not trying to be a hero. Preconditions: ticket CLH-PRD-2024-002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CLH-PRD-2024-002.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deploy/patient-api --tail=80</w:t>
            </w:r>
          </w:p>
          <w:p>
            <w:pPr>
              <w:spacing w:before="0" w:after="0" w:line="220" w:lineRule="auto"/>
            </w:pPr>
            <w:r>
              <w:rPr>
                <w:rFonts w:ascii="Liberation Mono" w:hAnsi="Liberation Mono" w:eastAsia="Liberation Mono" w:cs="Liberation Mono"/>
                <w:color w:val="222222"/>
                <w:sz w:val="17"/>
              </w:rPr>
              <w:t># if you must: kubectl -n recon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 if I linked it, otherwise the deploy SOP named in the related field.</w:t>
      </w:r>
    </w:p>
    <w:p>
      <w:pPr>
        <w:pStyle w:val="Heading2"/>
      </w:pPr>
      <w:r>
        <w:t>F.2  ns-eks-batch-01.internal.northstar.example (CLH-TDD-2023-011)</w:t>
      </w:r>
    </w:p>
    <w:p>
      <w:pPr>
        <w:spacing w:before="0" w:after="240" w:line="427" w:lineRule="auto"/>
        <w:ind w:firstLine="288"/>
      </w:pPr>
      <w:r>
        <w:rPr>
          <w:rFonts w:ascii="Liberation Serif" w:hAnsi="Liberation Serif" w:eastAsia="Liberation Serif" w:cs="Liberation Serif"/>
          <w:color w:val="222222"/>
          <w:sz w:val="24"/>
        </w:rPr>
        <w:t>Use when Rina Das asks you to look at ns-eks-batch-01.internal.northstar.example and you are not trying to be a hero. Preconditions: ticket CLH-TDD-2023-011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deploy/ingest-api --tail=80</w:t>
            </w:r>
          </w:p>
          <w:p>
            <w:pPr>
              <w:spacing w:before="0" w:after="0" w:line="220" w:lineRule="auto"/>
            </w:pPr>
            <w:r>
              <w:rPr>
                <w:rFonts w:ascii="Liberation Mono" w:hAnsi="Liberation Mono" w:eastAsia="Liberation Mono" w:cs="Liberation Mono"/>
                <w:color w:val="222222"/>
                <w:sz w:val="17"/>
              </w:rPr>
              <w:t># if you must: kubectl -n clh-prod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G.2 if I linked it, otherwise the deploy SOP named in the related field.</w:t>
      </w:r>
    </w:p>
    <w:p>
      <w:pPr>
        <w:pStyle w:val="Heading2"/>
      </w:pPr>
      <w:r>
        <w:t>F.3  spark-ui.batch.internal.northstar.example (CLH-SOP-2024-011)</w:t>
      </w:r>
    </w:p>
    <w:p>
      <w:pPr>
        <w:spacing w:before="0" w:after="240" w:line="427" w:lineRule="auto"/>
        <w:ind w:firstLine="288"/>
      </w:pPr>
      <w:r>
        <w:rPr>
          <w:rFonts w:ascii="Liberation Serif" w:hAnsi="Liberation Serif" w:eastAsia="Liberation Serif" w:cs="Liberation Serif"/>
          <w:color w:val="222222"/>
          <w:sz w:val="24"/>
        </w:rPr>
        <w:t>Use when Priya Nair asks you to look at spark-ui.batch.internal.northstar.example and you are not trying to be a hero. Preconditions: ticket CLH-SOP-2024-011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CLH-SOP-2024-011.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deploy/patient-api --tail=80</w:t>
            </w:r>
          </w:p>
          <w:p>
            <w:pPr>
              <w:spacing w:before="0" w:after="0" w:line="220" w:lineRule="auto"/>
            </w:pPr>
            <w:r>
              <w:rPr>
                <w:rFonts w:ascii="Liberation Mono" w:hAnsi="Liberation Mono" w:eastAsia="Liberation Mono" w:cs="Liberation Mono"/>
                <w:color w:val="222222"/>
                <w:sz w:val="17"/>
              </w:rPr>
              <w:t># if you must: kubectl -n recon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G.3 if I linked it, otherwise the deploy SOP named in the related field.</w:t>
      </w:r>
    </w:p>
    <w:p>
      <w:pPr>
        <w:pStyle w:val="Heading2"/>
      </w:pPr>
      <w:r>
        <w:t>F.4  ns-eks-batch-01.internal.northstar.example (CLH-4811)</w:t>
      </w:r>
    </w:p>
    <w:p>
      <w:pPr>
        <w:spacing w:before="0" w:after="240" w:line="427" w:lineRule="auto"/>
        <w:ind w:firstLine="288"/>
      </w:pPr>
      <w:r>
        <w:rPr>
          <w:rFonts w:ascii="Liberation Serif" w:hAnsi="Liberation Serif" w:eastAsia="Liberation Serif" w:cs="Liberation Serif"/>
          <w:color w:val="222222"/>
          <w:sz w:val="24"/>
        </w:rPr>
        <w:t>Use when Helen Cho asks you to look at ns-eks-batch-01.internal.northstar.example and you are not trying to be a hero. Preconditions: ticket CLH-4811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CLH-4811.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deploy/ingest-api --tail=80</w:t>
            </w:r>
          </w:p>
          <w:p>
            <w:pPr>
              <w:spacing w:before="0" w:after="0" w:line="220" w:lineRule="auto"/>
            </w:pPr>
            <w:r>
              <w:rPr>
                <w:rFonts w:ascii="Liberation Mono" w:hAnsi="Liberation Mono" w:eastAsia="Liberation Mono" w:cs="Liberation Mono"/>
                <w:color w:val="222222"/>
                <w:sz w:val="17"/>
              </w:rPr>
              <w:t># if you must: kubectl -n clh-prod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G.4 if I linked it, otherwise the deploy SOP named in the related field.</w:t>
      </w:r>
    </w:p>
    <w:p>
      <w:pPr>
        <w:pStyle w:val="Heading2"/>
      </w:pPr>
      <w:r>
        <w:t>F.5  spark-ui.batch.internal.northstar.example (SOP-2024-011)</w:t>
      </w:r>
    </w:p>
    <w:p>
      <w:pPr>
        <w:spacing w:before="0" w:after="240" w:line="427" w:lineRule="auto"/>
        <w:ind w:firstLine="288"/>
      </w:pPr>
      <w:r>
        <w:rPr>
          <w:rFonts w:ascii="Liberation Serif" w:hAnsi="Liberation Serif" w:eastAsia="Liberation Serif" w:cs="Liberation Serif"/>
          <w:color w:val="222222"/>
          <w:sz w:val="24"/>
        </w:rPr>
        <w:t>Use when Marcus Bell asks you to look at spark-ui.batch.internal.northstar.example and you are not trying to be a hero. Preconditions: ticket SOP-2024-011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SOP-2024-011.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F.5</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deploy/match-engine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G.5 if I linked it, otherwise the deploy SOP named in the related field.</w:t>
      </w:r>
    </w:p>
    <w:p>
      <w:pPr>
        <w:pStyle w:val="Heading2"/>
      </w:pPr>
      <w:r>
        <w:t>F.6  ns-eks-batch-01.internal.northstar.example (CLH-PRD-2024-002)</w:t>
      </w:r>
    </w:p>
    <w:p>
      <w:pPr>
        <w:spacing w:before="0" w:after="240" w:line="427" w:lineRule="auto"/>
        <w:ind w:firstLine="288"/>
      </w:pPr>
      <w:r>
        <w:rPr>
          <w:rFonts w:ascii="Liberation Serif" w:hAnsi="Liberation Serif" w:eastAsia="Liberation Serif" w:cs="Liberation Serif"/>
          <w:color w:val="222222"/>
          <w:sz w:val="24"/>
        </w:rPr>
        <w:t>Use when Rahul Deshmukh asks you to look at ns-eks-batch-01.internal.northstar.example and you are not trying to be a hero. Preconditions: ticket CLH-PRD-2024-002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CLH-PRD-2024-002.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F.6</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deploy/patient-api --tail=80</w:t>
            </w:r>
          </w:p>
          <w:p>
            <w:pPr>
              <w:spacing w:before="0" w:after="0" w:line="220" w:lineRule="auto"/>
            </w:pPr>
            <w:r>
              <w:rPr>
                <w:rFonts w:ascii="Liberation Mono" w:hAnsi="Liberation Mono" w:eastAsia="Liberation Mono" w:cs="Liberation Mono"/>
                <w:color w:val="222222"/>
                <w:sz w:val="17"/>
              </w:rPr>
              <w:t># if you must: kubectl -n batch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G.6 if I linked it, otherwise the deploy SOP named in the related field.</w:t>
      </w:r>
    </w:p>
    <w:p>
      <w:pPr>
        <w:pStyle w:val="Heading2"/>
      </w:pPr>
      <w:r>
        <w:t>F.7  spark-ui.batch.internal.northstar.example (CLH-TDD-2023-011)</w:t>
      </w:r>
    </w:p>
    <w:p>
      <w:pPr>
        <w:spacing w:before="0" w:after="240" w:line="427" w:lineRule="auto"/>
        <w:ind w:firstLine="288"/>
      </w:pPr>
      <w:r>
        <w:rPr>
          <w:rFonts w:ascii="Liberation Serif" w:hAnsi="Liberation Serif" w:eastAsia="Liberation Serif" w:cs="Liberation Serif"/>
          <w:color w:val="222222"/>
          <w:sz w:val="24"/>
        </w:rPr>
        <w:t>Use when Diego Alvarez asks you to look at spark-ui.batch.internal.northstar.example and you are not trying to be a hero. Preconditions: ticket CLH-TDD-2023-011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F.7</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deploy/inventory-api --tail=80</w:t>
            </w:r>
          </w:p>
          <w:p>
            <w:pPr>
              <w:spacing w:before="0" w:after="0" w:line="220" w:lineRule="auto"/>
            </w:pPr>
            <w:r>
              <w:rPr>
                <w:rFonts w:ascii="Liberation Mono" w:hAnsi="Liberation Mono" w:eastAsia="Liberation Mono" w:cs="Liberation Mono"/>
                <w:color w:val="222222"/>
                <w:sz w:val="17"/>
              </w:rPr>
              <w:t># if you must: kubectl -n oakridge-inv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G.7 if I linked it, otherwise the deploy SOP named in the related field.</w:t>
      </w:r>
    </w:p>
    <w:p>
      <w:pPr>
        <w:pStyle w:val="Heading2"/>
      </w:pPr>
      <w:r>
        <w:t>F.8  ns-eks-batch-01.internal.northstar.example (CLH-SOP-2024-011)</w:t>
      </w:r>
    </w:p>
    <w:p>
      <w:pPr>
        <w:spacing w:before="0" w:after="240" w:line="427" w:lineRule="auto"/>
        <w:ind w:firstLine="288"/>
      </w:pPr>
      <w:r>
        <w:rPr>
          <w:rFonts w:ascii="Liberation Serif" w:hAnsi="Liberation Serif" w:eastAsia="Liberation Serif" w:cs="Liberation Serif"/>
          <w:color w:val="222222"/>
          <w:sz w:val="24"/>
        </w:rPr>
        <w:t>Use when Aman Kumar asks you to look at ns-eks-batch-01.internal.northstar.example and you are not trying to be a hero. Preconditions: ticket CLH-SOP-2024-011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CLH-SOP-2024-011.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F.8</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deploy/patient-api --tail=80</w:t>
            </w:r>
          </w:p>
          <w:p>
            <w:pPr>
              <w:spacing w:before="0" w:after="0" w:line="220" w:lineRule="auto"/>
            </w:pPr>
            <w:r>
              <w:rPr>
                <w:rFonts w:ascii="Liberation Mono" w:hAnsi="Liberation Mono" w:eastAsia="Liberation Mono" w:cs="Liberation Mono"/>
                <w:color w:val="222222"/>
                <w:sz w:val="17"/>
              </w:rPr>
              <w:t># if you must: kubectl -n recon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G.8 if I linked it, otherwise the deploy SOP named in the related field.</w:t>
      </w:r>
    </w:p>
    <w:p>
      <w:pPr>
        <w:pStyle w:val="Heading2"/>
      </w:pPr>
      <w:r>
        <w:t>F.9  spark-ui.batch.internal.northstar.example (CLH-4811)</w:t>
      </w:r>
    </w:p>
    <w:p>
      <w:pPr>
        <w:spacing w:before="0" w:after="240" w:line="427" w:lineRule="auto"/>
        <w:ind w:firstLine="288"/>
      </w:pPr>
      <w:r>
        <w:rPr>
          <w:rFonts w:ascii="Liberation Serif" w:hAnsi="Liberation Serif" w:eastAsia="Liberation Serif" w:cs="Liberation Serif"/>
          <w:color w:val="222222"/>
          <w:sz w:val="24"/>
        </w:rPr>
        <w:t>Use when Chris Patel asks you to look at spark-ui.batch.internal.northstar.example and you are not trying to be a hero. Preconditions: ticket CLH-4811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CLH-4811.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F.9</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-o wide | head</w:t>
            </w:r>
          </w:p>
          <w:p>
            <w:pPr>
              <w:spacing w:before="0" w:after="0" w:line="220" w:lineRule="auto"/>
            </w:pPr>
            <w:r>
              <w:rPr>
                <w:rFonts w:ascii="Liberation Mono" w:hAnsi="Liberation Mono" w:eastAsia="Liberation Mono" w:cs="Liberation Mono"/>
                <w:color w:val="222222"/>
                <w:sz w:val="17"/>
              </w:rPr>
              <w:t>kubectl -n clh-prod logs deploy/inventory-api --tail=80</w:t>
            </w:r>
          </w:p>
          <w:p>
            <w:pPr>
              <w:spacing w:before="0" w:after="0" w:line="220" w:lineRule="auto"/>
            </w:pPr>
            <w:r>
              <w:rPr>
                <w:rFonts w:ascii="Liberation Mono" w:hAnsi="Liberation Mono" w:eastAsia="Liberation Mono" w:cs="Liberation Mono"/>
                <w:color w:val="222222"/>
                <w:sz w:val="17"/>
              </w:rPr>
              <w:t># if you must: kubectl -n clh-prod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G.9 if I linked it, otherwise the deploy SOP named in the related field.</w:t>
      </w:r>
    </w:p>
    <w:p>
      <w:pPr>
        <w:pStyle w:val="Heading2"/>
      </w:pPr>
      <w:r>
        <w:t>F.10  ns-eks-batch-01.internal.northstar.example (SOP-2024-011)</w:t>
      </w:r>
    </w:p>
    <w:p>
      <w:pPr>
        <w:spacing w:before="0" w:after="240" w:line="427" w:lineRule="auto"/>
        <w:ind w:firstLine="288"/>
      </w:pPr>
      <w:r>
        <w:rPr>
          <w:rFonts w:ascii="Liberation Serif" w:hAnsi="Liberation Serif" w:eastAsia="Liberation Serif" w:cs="Liberation Serif"/>
          <w:color w:val="222222"/>
          <w:sz w:val="24"/>
        </w:rPr>
        <w:t>Use when Rina Das asks you to look at ns-eks-batch-01.internal.northstar.example and you are not trying to be a hero. Preconditions: ticket SOP-2024-011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SOP-2024-011.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F.10</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deploy/ingest-api --tail=80</w:t>
            </w:r>
          </w:p>
          <w:p>
            <w:pPr>
              <w:spacing w:before="0" w:after="0" w:line="220" w:lineRule="auto"/>
            </w:pPr>
            <w:r>
              <w:rPr>
                <w:rFonts w:ascii="Liberation Mono" w:hAnsi="Liberation Mono" w:eastAsia="Liberation Mono" w:cs="Liberation Mono"/>
                <w:color w:val="222222"/>
                <w:sz w:val="17"/>
              </w:rPr>
              <w:t># if you must: kubectl -n riverview-chart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G.10 if I linked it, otherwise the deploy SOP named in the related field.</w:t>
      </w:r>
    </w:p>
    <w:p>
      <w:pPr>
        <w:pStyle w:val="Heading2"/>
      </w:pPr>
      <w:r>
        <w:t>F.11  spark-ui.batch.internal.northstar.example (CLH-PRD-2024-002)</w:t>
      </w:r>
    </w:p>
    <w:p>
      <w:pPr>
        <w:spacing w:before="0" w:after="240" w:line="427" w:lineRule="auto"/>
        <w:ind w:firstLine="288"/>
      </w:pPr>
      <w:r>
        <w:rPr>
          <w:rFonts w:ascii="Liberation Serif" w:hAnsi="Liberation Serif" w:eastAsia="Liberation Serif" w:cs="Liberation Serif"/>
          <w:color w:val="222222"/>
          <w:sz w:val="24"/>
        </w:rPr>
        <w:t>Use when Priya Nair asks you to look at spark-ui.batch.internal.northstar.example and you are not trying to be a hero. Preconditions: ticket CLH-PRD-2024-002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CLH-PRD-2024-002.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F.11</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-o wide | head</w:t>
            </w:r>
          </w:p>
          <w:p>
            <w:pPr>
              <w:spacing w:before="0" w:after="0" w:line="220" w:lineRule="auto"/>
            </w:pPr>
            <w:r>
              <w:rPr>
                <w:rFonts w:ascii="Liberation Mono" w:hAnsi="Liberation Mono" w:eastAsia="Liberation Mono" w:cs="Liberation Mono"/>
                <w:color w:val="222222"/>
                <w:sz w:val="17"/>
              </w:rPr>
              <w:t>kubectl -n riverview-chart logs deploy/match-engine --tail=80</w:t>
            </w:r>
          </w:p>
          <w:p>
            <w:pPr>
              <w:spacing w:before="0" w:after="0" w:line="220" w:lineRule="auto"/>
            </w:pPr>
            <w:r>
              <w:rPr>
                <w:rFonts w:ascii="Liberation Mono" w:hAnsi="Liberation Mono" w:eastAsia="Liberation Mono" w:cs="Liberation Mono"/>
                <w:color w:val="222222"/>
                <w:sz w:val="17"/>
              </w:rPr>
              <w:t># if you must: kubectl -n riverview-chart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G.11 if I linked it, otherwise the deploy SOP named in the related field.</w:t>
      </w:r>
    </w:p>
    <w:p>
      <w:pPr>
        <w:pStyle w:val="Heading2"/>
      </w:pPr>
      <w:r>
        <w:t>F.12  ns-eks-batch-01.internal.northstar.example (CLH-TDD-2023-011)</w:t>
      </w:r>
    </w:p>
    <w:p>
      <w:pPr>
        <w:spacing w:before="0" w:after="240" w:line="427" w:lineRule="auto"/>
        <w:ind w:firstLine="288"/>
      </w:pPr>
      <w:r>
        <w:rPr>
          <w:rFonts w:ascii="Liberation Serif" w:hAnsi="Liberation Serif" w:eastAsia="Liberation Serif" w:cs="Liberation Serif"/>
          <w:color w:val="222222"/>
          <w:sz w:val="24"/>
        </w:rPr>
        <w:t>Use when Helen Cho asks you to look at ns-eks-batch-01.internal.northstar.example and you are not trying to be a hero. Preconditions: ticket CLH-TDD-2023-011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CLH-TDD-2023-011.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F.12</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-o wide | head</w:t>
            </w:r>
          </w:p>
          <w:p>
            <w:pPr>
              <w:spacing w:before="0" w:after="0" w:line="220" w:lineRule="auto"/>
            </w:pPr>
            <w:r>
              <w:rPr>
                <w:rFonts w:ascii="Liberation Mono" w:hAnsi="Liberation Mono" w:eastAsia="Liberation Mono" w:cs="Liberation Mono"/>
                <w:color w:val="222222"/>
                <w:sz w:val="17"/>
              </w:rPr>
              <w:t>kubectl -n oakridge-inv logs deploy/patient-api --tail=80</w:t>
            </w:r>
          </w:p>
          <w:p>
            <w:pPr>
              <w:spacing w:before="0" w:after="0" w:line="220" w:lineRule="auto"/>
            </w:pPr>
            <w:r>
              <w:rPr>
                <w:rFonts w:ascii="Liberation Mono" w:hAnsi="Liberation Mono" w:eastAsia="Liberation Mono" w:cs="Liberation Mono"/>
                <w:color w:val="222222"/>
                <w:sz w:val="17"/>
              </w:rPr>
              <w:t># if you must: kubectl -n oakridge-inv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G.12 if I linked it, otherwise the deploy SOP named in the related field.</w:t>
      </w:r>
    </w:p>
    <w:p>
      <w:pPr>
        <w:pStyle w:val="Heading2"/>
      </w:pPr>
      <w:r>
        <w:t>F.13  spark-ui.batch.internal.northstar.example (CLH-SOP-2024-011)</w:t>
      </w:r>
    </w:p>
    <w:p>
      <w:pPr>
        <w:spacing w:before="0" w:after="240" w:line="427" w:lineRule="auto"/>
        <w:ind w:firstLine="288"/>
      </w:pPr>
      <w:r>
        <w:rPr>
          <w:rFonts w:ascii="Liberation Serif" w:hAnsi="Liberation Serif" w:eastAsia="Liberation Serif" w:cs="Liberation Serif"/>
          <w:color w:val="222222"/>
          <w:sz w:val="24"/>
        </w:rPr>
        <w:t>Use when Marcus Bell asks you to look at spark-ui.batch.internal.northstar.example and you are not trying to be a hero. Preconditions: ticket CLH-SOP-2024-011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CLH-SOP-2024-011.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F.13</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-o wide | head</w:t>
            </w:r>
          </w:p>
          <w:p>
            <w:pPr>
              <w:spacing w:before="0" w:after="0" w:line="220" w:lineRule="auto"/>
            </w:pPr>
            <w:r>
              <w:rPr>
                <w:rFonts w:ascii="Liberation Mono" w:hAnsi="Liberation Mono" w:eastAsia="Liberation Mono" w:cs="Liberation Mono"/>
                <w:color w:val="222222"/>
                <w:sz w:val="17"/>
              </w:rPr>
              <w:t>kubectl -n recon logs deploy/ingest-api --tail=80</w:t>
            </w:r>
          </w:p>
          <w:p>
            <w:pPr>
              <w:spacing w:before="0" w:after="0" w:line="220" w:lineRule="auto"/>
            </w:pPr>
            <w:r>
              <w:rPr>
                <w:rFonts w:ascii="Liberation Mono" w:hAnsi="Liberation Mono" w:eastAsia="Liberation Mono" w:cs="Liberation Mono"/>
                <w:color w:val="222222"/>
                <w:sz w:val="17"/>
              </w:rPr>
              <w:t># if you must: kubectl -n recon rollout status deploy/break-svc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G.13 if I linked it, otherwise the deploy SOP named in the related field.</w:t>
      </w:r>
    </w:p>
    <w:p>
      <w:pPr>
        <w:pStyle w:val="Heading2"/>
      </w:pPr>
      <w:r>
        <w:t>F.14  ns-eks-batch-01.internal.northstar.example (CLH-4811)</w:t>
      </w:r>
    </w:p>
    <w:p>
      <w:pPr>
        <w:spacing w:before="0" w:after="240" w:line="427" w:lineRule="auto"/>
        <w:ind w:firstLine="288"/>
      </w:pPr>
      <w:r>
        <w:rPr>
          <w:rFonts w:ascii="Liberation Serif" w:hAnsi="Liberation Serif" w:eastAsia="Liberation Serif" w:cs="Liberation Serif"/>
          <w:color w:val="222222"/>
          <w:sz w:val="24"/>
        </w:rPr>
        <w:t>Use when Rahul Deshmukh asks you to look at ns-eks-batch-01.internal.northstar.example and you are not trying to be a hero. Preconditions: ticket CLH-4811 exists, you are on-call or Chris Patel knows, and you are not inside a no-deploy window unless this is a SEV1. If the first command fails, stop. Do not chain five more because you are already in the shell.</w:t>
      </w:r>
    </w:p>
    <w:p>
      <w:pPr>
        <w:spacing w:before="80" w:after="40" w:line="200" w:lineRule="auto"/>
      </w:pPr>
      <w:r>
        <w:rPr>
          <w:rFonts w:ascii="Liberation Sans" w:hAnsi="Liberation Sans" w:eastAsia="Liberation Sans" w:cs="Liberation Sans"/>
          <w:i/>
          <w:color w:val="555555"/>
          <w:sz w:val="17"/>
        </w:rPr>
        <w:t>Read-only first. Ticket CLH-4811.</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CLH-TDD-2024-014 F.14</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-o wide | head</w:t>
            </w:r>
          </w:p>
          <w:p>
            <w:pPr>
              <w:spacing w:before="0" w:after="0" w:line="220" w:lineRule="auto"/>
            </w:pPr>
            <w:r>
              <w:rPr>
                <w:rFonts w:ascii="Liberation Mono" w:hAnsi="Liberation Mono" w:eastAsia="Liberation Mono" w:cs="Liberation Mono"/>
                <w:color w:val="222222"/>
                <w:sz w:val="17"/>
              </w:rPr>
              <w:t>kubectl -n batch logs deploy/inventory-api --tail=80</w:t>
            </w:r>
          </w:p>
          <w:p>
            <w:pPr>
              <w:spacing w:before="0" w:after="0" w:line="220" w:lineRule="auto"/>
            </w:pPr>
            <w:r>
              <w:rPr>
                <w:rFonts w:ascii="Liberation Mono" w:hAnsi="Liberation Mono" w:eastAsia="Liberation Mono" w:cs="Liberation Mono"/>
                <w:color w:val="222222"/>
                <w:sz w:val="17"/>
              </w:rPr>
              <w:t># if you must: kubectl -n batch rollout status deploy/chart-api --timeout=90s</w:t>
            </w:r>
          </w:p>
          <w:p>
            <w:pPr>
              <w:spacing w:before="0" w:after="0" w:line="220" w:lineRule="auto"/>
            </w:pPr>
            <w:r>
              <w:rPr>
                <w:rFonts w:ascii="Liberation Mono" w:hAnsi="Liberation Mono" w:eastAsia="Liberation Mono" w:cs="Liberation Mono"/>
                <w:color w:val="222222"/>
                <w:sz w:val="17"/>
              </w:rPr>
              <w:t># do not apply from a laptop against prod without the SOP change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that looks wrong, capture output to the ticket, not to a private file. I have lost too many 'I'll paste it later' sessions. Rollback path is Appendix G row G.14 if I linked it, otherwise the deploy SOP named in the related field.</w:t>
      </w:r>
    </w:p>
    <w:p>
      <w:pPr>
        <w:pStyle w:val="Heading1"/>
        <w:pageBreakBefore/>
      </w:pPr>
      <w:r>
        <w:t>Appendix G. Action register</w:t>
      </w:r>
    </w:p>
    <w:p>
      <w:pPr>
        <w:spacing w:before="0" w:after="240" w:line="427" w:lineRule="auto"/>
        <w:ind w:firstLine="288"/>
      </w:pPr>
      <w:r>
        <w:rPr>
          <w:rFonts w:ascii="Liberation Serif" w:hAnsi="Liberation Serif" w:eastAsia="Liberation Serif" w:cs="Liberation Serif"/>
          <w:color w:val="222222"/>
          <w:sz w:val="24"/>
        </w:rPr>
        <w:t>This is the list I kept so Chris Patel could see unfinished work without reading Slack. Status 'Won't' means we discussed it and refused, not that we forgot. Owners are people, not team names.</w:t>
      </w:r>
    </w:p>
    <w:p>
      <w:pPr>
        <w:spacing w:before="80" w:after="60" w:line="200" w:lineRule="auto"/>
      </w:pPr>
      <w:r>
        <w:rPr>
          <w:rFonts w:ascii="Liberation Sans" w:hAnsi="Liberation Sans" w:eastAsia="Liberation Sans" w:cs="Liberation Sans"/>
          <w:i/>
          <w:color w:val="555555"/>
          <w:sz w:val="17"/>
        </w:rPr>
        <w:t>Action register for CLH-TDD-2024-014.</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Status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Action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CLH-PRD-2024-002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2024-07-06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2024-07-09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CLH-SOP-2024-011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Kill the 60s poller idea if it comes back.</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CLH-4811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SOP-2024-011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CLH-PRD-2024-002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CLH-SOP-2024-011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CLH-4811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2024-07-30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SOP-2024-011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CLH-PRD-2024-002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2024-08-05</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Ask legal about the token. Do not guess.</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2024-08-08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CLH-SOP-2024-011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CLH-4811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SOP-2024-011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2024-08-17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CLH-PRD-2024-002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2024-08-20</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a permalink on the lag board, not a screenshot.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2024-08-23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CLH-SOP-2024-011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2024-08-26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CLH-4811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2024-08-29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SOP-2024-011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Blocked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2024-09-01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CLH-PRD-2024-002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Document the freeze window in the SOP.</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2024-09-04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Move the AMI work off the critical path.</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2024-09-07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CLH-SOP-2024-011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 the uniqueness check before upsert.</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CLH-4811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Sunset the old field after the contract test goes green.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SOP-2024-011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Waiting</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Redact the dump before it leaves the VLAN.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CLH-PRD-2024-002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CLH-TDD-2023-011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the staging topic so rebalance tests mean something.</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G.28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CLH-SOP-2024-011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Won't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the dry-run count into the ticket.</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you close a row, say so on CLH-PRD-2024-002 and here. Do not close rows because the sprint ended. Close them because the production path changed.</w:t>
      </w:r>
    </w:p>
    <w:p>
      <w:pPr>
        <w:pStyle w:val="Heading1"/>
        <w:pageBreakBefore/>
      </w:pPr>
      <w:r>
        <w:t>Appendix H. Shift notes</w:t>
      </w:r>
    </w:p>
    <w:p>
      <w:pPr>
        <w:spacing w:before="0" w:after="240" w:line="427" w:lineRule="auto"/>
        <w:ind w:firstLine="288"/>
      </w:pPr>
      <w:r>
        <w:rPr>
          <w:rFonts w:ascii="Liberation Serif" w:hAnsi="Liberation Serif" w:eastAsia="Liberation Serif" w:cs="Liberation Serif"/>
          <w:color w:val="222222"/>
          <w:sz w:val="24"/>
        </w:rPr>
        <w:t>Handoff notes I would actually paste into the on-call doc. They are dated relative to July 23, 2024.</w:t>
      </w:r>
    </w:p>
    <w:p>
      <w:pPr>
        <w:pStyle w:val="Heading2"/>
      </w:pPr>
      <w:r>
        <w:t>H.1  2024-07-13  Aman Kumar -&gt; Chris Patel</w:t>
      </w:r>
    </w:p>
    <w:p>
      <w:pPr>
        <w:spacing w:before="0" w:after="240" w:line="427" w:lineRule="auto"/>
        <w:ind w:firstLine="288"/>
      </w:pPr>
      <w:r>
        <w:rPr>
          <w:rFonts w:ascii="Liberation Serif" w:hAnsi="Liberation Serif" w:eastAsia="Liberation Serif" w:cs="Liberation Serif"/>
          <w:color w:val="222222"/>
          <w:sz w:val="24"/>
        </w:rPr>
        <w:t>Handoff July 13, 2024. Quiet except spark-ui.batch.internal.northstar.example (CLH-4811). I left the lag query in the saved folder, not in my head. If it pages, read Appendix D before you scale replicas. Customer-facing path: Priya Nair if this is their account, else do not improvise a status page. I did not deploy. I did not 'just bounce' spark-ui.batch.internal.northstar.example.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CLH-4811 on spark-ui.batch.internal.northstar.example.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H.2  2024-07-17  Chris Patel -&gt; Rina Das</w:t>
      </w:r>
    </w:p>
    <w:p>
      <w:pPr>
        <w:spacing w:before="0" w:after="240" w:line="427" w:lineRule="auto"/>
        <w:ind w:firstLine="288"/>
      </w:pPr>
      <w:r>
        <w:rPr>
          <w:rFonts w:ascii="Liberation Serif" w:hAnsi="Liberation Serif" w:eastAsia="Liberation Serif" w:cs="Liberation Serif"/>
          <w:color w:val="222222"/>
          <w:sz w:val="24"/>
        </w:rPr>
        <w:t>Handoff July 17, 2024. Quiet except ns-eks-batch-01.internal.northstar.example (SOP-2024-011). I left the lag query in the saved folder, not in my head. If it pages, read Appendix D before you scale replicas. Customer-facing path: Priya Nair if this is their account, else do not improvise a status page. I did not deploy. I did not 'just bounce' ns-eks-batch-01.internal.northstar.example.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SOP-2024-011 on ns-eks-batch-01.internal.northstar.example.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H.3  2024-07-21  Rina Das -&gt; Priya Nair</w:t>
      </w:r>
    </w:p>
    <w:p>
      <w:pPr>
        <w:spacing w:before="0" w:after="240" w:line="427" w:lineRule="auto"/>
        <w:ind w:firstLine="288"/>
      </w:pPr>
      <w:r>
        <w:rPr>
          <w:rFonts w:ascii="Liberation Serif" w:hAnsi="Liberation Serif" w:eastAsia="Liberation Serif" w:cs="Liberation Serif"/>
          <w:color w:val="222222"/>
          <w:sz w:val="24"/>
        </w:rPr>
        <w:t>Handoff July 21, 2024. Quiet except spark-ui.batch.internal.northstar.example (CLH-PRD-2024-002). I left the lag query in the saved folder, not in my head. If it pages, read Appendix D before you scale replicas. Customer-facing path: Priya Nair if this is their account, else do not improvise a status page. I did not deploy. I did not 'just bounce' spark-ui.batch.internal.northstar.example.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CLH-PRD-2024-002 on spark-ui.batch.internal.northstar.example.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H.4  2024-07-25  Priya Nair -&gt; Helen Cho</w:t>
      </w:r>
    </w:p>
    <w:p>
      <w:pPr>
        <w:spacing w:before="0" w:after="240" w:line="427" w:lineRule="auto"/>
        <w:ind w:firstLine="288"/>
      </w:pPr>
      <w:r>
        <w:rPr>
          <w:rFonts w:ascii="Liberation Serif" w:hAnsi="Liberation Serif" w:eastAsia="Liberation Serif" w:cs="Liberation Serif"/>
          <w:color w:val="222222"/>
          <w:sz w:val="24"/>
        </w:rPr>
        <w:t>Handoff July 25, 2024. Quiet except ns-eks-batch-01.internal.northstar.example (CLH-TDD-2023-011). I left the lag query in the saved folder, not in my head. If it pages, read Appendix D before you scale replicas. Customer-facing path: Priya Nair if this is their account, else do not improvise a status page. I did not deploy. I did not 'just bounce' ns-eks-batch-01.internal.northstar.example.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CLH-TDD-2023-011 on ns-eks-batch-01.internal.northstar.example.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H.5  2024-07-29  Helen Cho -&gt; Marcus Bell</w:t>
      </w:r>
    </w:p>
    <w:p>
      <w:pPr>
        <w:spacing w:before="0" w:after="240" w:line="427" w:lineRule="auto"/>
        <w:ind w:firstLine="288"/>
      </w:pPr>
      <w:r>
        <w:rPr>
          <w:rFonts w:ascii="Liberation Serif" w:hAnsi="Liberation Serif" w:eastAsia="Liberation Serif" w:cs="Liberation Serif"/>
          <w:color w:val="222222"/>
          <w:sz w:val="24"/>
        </w:rPr>
        <w:t>Handoff July 29, 2024. Quiet except spark-ui.batch.internal.northstar.example (CLH-SOP-2024-011). I left the lag query in the saved folder, not in my head. If it pages, read Appendix D before you scale replicas. Customer-facing path: Priya Nair if this is their account, else do not improvise a status page. I did not deploy. I did not 'just bounce' spark-ui.batch.internal.northstar.example.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CLH-SOP-2024-011 on spark-ui.batch.internal.northstar.example.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H.6  2024-08-02  Marcus Bell -&gt; Rahul Deshmukh</w:t>
      </w:r>
    </w:p>
    <w:p>
      <w:pPr>
        <w:spacing w:before="0" w:after="240" w:line="427" w:lineRule="auto"/>
        <w:ind w:firstLine="288"/>
      </w:pPr>
      <w:r>
        <w:rPr>
          <w:rFonts w:ascii="Liberation Serif" w:hAnsi="Liberation Serif" w:eastAsia="Liberation Serif" w:cs="Liberation Serif"/>
          <w:color w:val="222222"/>
          <w:sz w:val="24"/>
        </w:rPr>
        <w:t>Handoff August 2, 2024. Quiet except ns-eks-batch-01.internal.northstar.example (CLH-4811). I left the lag query in the saved folder, not in my head. If it pages, read Appendix D before you scale replicas. Customer-facing path: Priya Nair if this is their account, else do not improvise a status page. I did not deploy. I did not 'just bounce' ns-eks-batch-01.internal.northstar.example.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CLH-4811 on ns-eks-batch-01.internal.northstar.example.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H.7  2024-08-06  Rahul Deshmukh -&gt; Diego Alvarez</w:t>
      </w:r>
    </w:p>
    <w:p>
      <w:pPr>
        <w:spacing w:before="0" w:after="240" w:line="427" w:lineRule="auto"/>
        <w:ind w:firstLine="288"/>
      </w:pPr>
      <w:r>
        <w:rPr>
          <w:rFonts w:ascii="Liberation Serif" w:hAnsi="Liberation Serif" w:eastAsia="Liberation Serif" w:cs="Liberation Serif"/>
          <w:color w:val="222222"/>
          <w:sz w:val="24"/>
        </w:rPr>
        <w:t>Handoff August 6, 2024. Quiet except spark-ui.batch.internal.northstar.example (SOP-2024-011). I left the lag query in the saved folder, not in my head. If it pages, read Appendix D before you scale replicas. Customer-facing path: Priya Nair if this is their account, else do not improvise a status page. I did not deploy. I did not 'just bounce' spark-ui.batch.internal.northstar.example.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SOP-2024-011 on spark-ui.batch.internal.northstar.example.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H.8  2024-08-10  Diego Alvarez -&gt; Aman Kumar</w:t>
      </w:r>
    </w:p>
    <w:p>
      <w:pPr>
        <w:spacing w:before="0" w:after="240" w:line="427" w:lineRule="auto"/>
        <w:ind w:firstLine="288"/>
      </w:pPr>
      <w:r>
        <w:rPr>
          <w:rFonts w:ascii="Liberation Serif" w:hAnsi="Liberation Serif" w:eastAsia="Liberation Serif" w:cs="Liberation Serif"/>
          <w:color w:val="222222"/>
          <w:sz w:val="24"/>
        </w:rPr>
        <w:t>Handoff August 10, 2024. Quiet except ns-eks-batch-01.internal.northstar.example (CLH-PRD-2024-002). I left the lag query in the saved folder, not in my head. If it pages, read Appendix D before you scale replicas. Customer-facing path: Priya Nair if this is their account, else do not improvise a status page. I did not deploy. I did not 'just bounce' ns-eks-batch-01.internal.northstar.example.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CLH-PRD-2024-002 on ns-eks-batch-01.internal.northstar.example.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H.9  2024-08-14  Aman Kumar -&gt; Chris Patel</w:t>
      </w:r>
    </w:p>
    <w:p>
      <w:pPr>
        <w:spacing w:before="0" w:after="240" w:line="427" w:lineRule="auto"/>
        <w:ind w:firstLine="288"/>
      </w:pPr>
      <w:r>
        <w:rPr>
          <w:rFonts w:ascii="Liberation Serif" w:hAnsi="Liberation Serif" w:eastAsia="Liberation Serif" w:cs="Liberation Serif"/>
          <w:color w:val="222222"/>
          <w:sz w:val="24"/>
        </w:rPr>
        <w:t>Handoff August 14, 2024. Quiet except spark-ui.batch.internal.northstar.example (CLH-TDD-2023-011). I left the lag query in the saved folder, not in my head. If it pages, read Appendix D before you scale replicas. Customer-facing path: Priya Nair if this is their account, else do not improvise a status page. I did not deploy. I did not 'just bounce' spark-ui.batch.internal.northstar.example.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CLH-TDD-2023-011 on spark-ui.batch.internal.northstar.example.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H.10  2024-08-18  Chris Patel -&gt; Rina Das</w:t>
      </w:r>
    </w:p>
    <w:p>
      <w:pPr>
        <w:spacing w:before="0" w:after="240" w:line="427" w:lineRule="auto"/>
        <w:ind w:firstLine="288"/>
      </w:pPr>
      <w:r>
        <w:rPr>
          <w:rFonts w:ascii="Liberation Serif" w:hAnsi="Liberation Serif" w:eastAsia="Liberation Serif" w:cs="Liberation Serif"/>
          <w:color w:val="222222"/>
          <w:sz w:val="24"/>
        </w:rPr>
        <w:t>Handoff August 18, 2024. Quiet except ns-eks-batch-01.internal.northstar.example (CLH-SOP-2024-011). I left the lag query in the saved folder, not in my head. If it pages, read Appendix D before you scale replicas. Customer-facing path: Priya Nair if this is their account, else do not improvise a status page. I did not deploy. I did not 'just bounce' ns-eks-batch-01.internal.northstar.example.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CLH-SOP-2024-011 on ns-eks-batch-01.internal.northstar.example.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H.11  2024-08-22  Rina Das -&gt; Priya Nair</w:t>
      </w:r>
    </w:p>
    <w:p>
      <w:pPr>
        <w:spacing w:before="0" w:after="240" w:line="427" w:lineRule="auto"/>
        <w:ind w:firstLine="288"/>
      </w:pPr>
      <w:r>
        <w:rPr>
          <w:rFonts w:ascii="Liberation Serif" w:hAnsi="Liberation Serif" w:eastAsia="Liberation Serif" w:cs="Liberation Serif"/>
          <w:color w:val="222222"/>
          <w:sz w:val="24"/>
        </w:rPr>
        <w:t>Handoff August 22, 2024. Quiet except spark-ui.batch.internal.northstar.example (CLH-4811). I left the lag query in the saved folder, not in my head. If it pages, read Appendix D before you scale replicas. Customer-facing path: Priya Nair if this is their account, else do not improvise a status page. I did not deploy. I did not 'just bounce' spark-ui.batch.internal.northstar.example.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CLH-4811 on spark-ui.batch.internal.northstar.example.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H.12  2024-08-26  Priya Nair -&gt; Helen Cho</w:t>
      </w:r>
    </w:p>
    <w:p>
      <w:pPr>
        <w:spacing w:before="0" w:after="240" w:line="427" w:lineRule="auto"/>
        <w:ind w:firstLine="288"/>
      </w:pPr>
      <w:r>
        <w:rPr>
          <w:rFonts w:ascii="Liberation Serif" w:hAnsi="Liberation Serif" w:eastAsia="Liberation Serif" w:cs="Liberation Serif"/>
          <w:color w:val="222222"/>
          <w:sz w:val="24"/>
        </w:rPr>
        <w:t>Handoff August 26, 2024. Quiet except ns-eks-batch-01.internal.northstar.example (SOP-2024-011). I left the lag query in the saved folder, not in my head. If it pages, read Appendix D before you scale replicas. Customer-facing path: Priya Nair if this is their account, else do not improvise a status page. I did not deploy. I did not 'just bounce' ns-eks-batch-01.internal.northstar.example.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SOP-2024-011 on ns-eks-batch-01.internal.northstar.example.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H.13  2024-08-30  Helen Cho -&gt; Marcus Bell</w:t>
      </w:r>
    </w:p>
    <w:p>
      <w:pPr>
        <w:spacing w:before="0" w:after="240" w:line="427" w:lineRule="auto"/>
        <w:ind w:firstLine="288"/>
      </w:pPr>
      <w:r>
        <w:rPr>
          <w:rFonts w:ascii="Liberation Serif" w:hAnsi="Liberation Serif" w:eastAsia="Liberation Serif" w:cs="Liberation Serif"/>
          <w:color w:val="222222"/>
          <w:sz w:val="24"/>
        </w:rPr>
        <w:t>Handoff August 30, 2024. Quiet except spark-ui.batch.internal.northstar.example (CLH-PRD-2024-002). I left the lag query in the saved folder, not in my head. If it pages, read Appendix D before you scale replicas. Customer-facing path: Priya Nair if this is their account, else do not improvise a status page. I did not deploy. I did not 'just bounce' spark-ui.batch.internal.northstar.example.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CLH-PRD-2024-002 on spark-ui.batch.internal.northstar.example.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H.14  2024-09-03  Marcus Bell -&gt; Rahul Deshmukh</w:t>
      </w:r>
    </w:p>
    <w:p>
      <w:pPr>
        <w:spacing w:before="0" w:after="240" w:line="427" w:lineRule="auto"/>
        <w:ind w:firstLine="288"/>
      </w:pPr>
      <w:r>
        <w:rPr>
          <w:rFonts w:ascii="Liberation Serif" w:hAnsi="Liberation Serif" w:eastAsia="Liberation Serif" w:cs="Liberation Serif"/>
          <w:color w:val="222222"/>
          <w:sz w:val="24"/>
        </w:rPr>
        <w:t>Handoff September 3, 2024. Quiet except ns-eks-batch-01.internal.northstar.example (CLH-TDD-2023-011). I left the lag query in the saved folder, not in my head. If it pages, read Appendix D before you scale replicas. Customer-facing path: Priya Nair if this is their account, else do not improvise a status page. I did not deploy. I did not 'just bounce' ns-eks-batch-01.internal.northstar.example.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CLH-TDD-2023-011 on ns-eks-batch-01.internal.northstar.example.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H.15  2024-09-07  Rahul Deshmukh -&gt; Diego Alvarez</w:t>
      </w:r>
    </w:p>
    <w:p>
      <w:pPr>
        <w:spacing w:before="0" w:after="240" w:line="427" w:lineRule="auto"/>
        <w:ind w:firstLine="288"/>
      </w:pPr>
      <w:r>
        <w:rPr>
          <w:rFonts w:ascii="Liberation Serif" w:hAnsi="Liberation Serif" w:eastAsia="Liberation Serif" w:cs="Liberation Serif"/>
          <w:color w:val="222222"/>
          <w:sz w:val="24"/>
        </w:rPr>
        <w:t>Handoff September 7, 2024. Quiet except spark-ui.batch.internal.northstar.example (CLH-SOP-2024-011). I left the lag query in the saved folder, not in my head. If it pages, read Appendix D before you scale replicas. Customer-facing path: Priya Nair if this is their account, else do not improvise a status page. I did not deploy. I did not 'just bounce' spark-ui.batch.internal.northstar.example.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CLH-SOP-2024-011 on spark-ui.batch.internal.northstar.example.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pStyle w:val="Heading2"/>
      </w:pPr>
      <w:r>
        <w:t>H.16  2024-09-11  Diego Alvarez -&gt; Aman Kumar</w:t>
      </w:r>
    </w:p>
    <w:p>
      <w:pPr>
        <w:spacing w:before="0" w:after="240" w:line="427" w:lineRule="auto"/>
        <w:ind w:firstLine="288"/>
      </w:pPr>
      <w:r>
        <w:rPr>
          <w:rFonts w:ascii="Liberation Serif" w:hAnsi="Liberation Serif" w:eastAsia="Liberation Serif" w:cs="Liberation Serif"/>
          <w:color w:val="222222"/>
          <w:sz w:val="24"/>
        </w:rPr>
        <w:t>Handoff September 11, 2024. Quiet except ns-eks-batch-01.internal.northstar.example (CLH-4811). I left the lag query in the saved folder, not in my head. If it pages, read Appendix D before you scale replicas. Customer-facing path: Priya Nair if this is their account, else do not improvise a status page. I did not deploy. I did not 'just bounce' ns-eks-batch-01.internal.northstar.example. Coffee note: the 03 vs 3 footgun is still real if this is Oakridge. PHI rules still real if this is Riverview. Freeze still real if this is Clearhaven after 16:00 ET on a settlement day.</w:t>
      </w:r>
    </w:p>
    <w:p>
      <w:pPr>
        <w:pStyle w:val="ListBullet"/>
        <w:spacing w:before="20" w:after="60" w:line="260" w:lineRule="auto"/>
      </w:pPr>
      <w:r>
        <w:rPr>
          <w:rFonts w:ascii="Liberation Serif" w:hAnsi="Liberation Serif" w:eastAsia="Liberation Serif" w:cs="Liberation Serif"/>
          <w:color w:val="222222"/>
          <w:sz w:val="24"/>
        </w:rPr>
        <w:t>Open: CLH-4811 on ns-eks-batch-01.internal.northstar.example.</w:t>
      </w:r>
    </w:p>
    <w:p>
      <w:pPr>
        <w:pStyle w:val="ListBullet"/>
        <w:spacing w:before="20" w:after="60" w:line="260" w:lineRule="auto"/>
      </w:pPr>
      <w:r>
        <w:rPr>
          <w:rFonts w:ascii="Liberation Serif" w:hAnsi="Liberation Serif" w:eastAsia="Liberation Serif" w:cs="Liberation Serif"/>
          <w:color w:val="222222"/>
          <w:sz w:val="24"/>
        </w:rPr>
        <w:t>Do not: deploy without Chris Patel.</w:t>
      </w:r>
    </w:p>
    <w:p>
      <w:pPr>
        <w:pStyle w:val="ListBullet"/>
        <w:spacing w:before="20" w:after="60" w:line="260" w:lineRule="auto"/>
      </w:pPr>
      <w:r>
        <w:rPr>
          <w:rFonts w:ascii="Liberation Serif" w:hAnsi="Liberation Serif" w:eastAsia="Liberation Serif" w:cs="Liberation Serif"/>
          <w:color w:val="222222"/>
          <w:sz w:val="24"/>
        </w:rPr>
        <w:t>Do: write the count in the ticket before you leave.</w:t>
      </w:r>
    </w:p>
    <w:p>
      <w:pPr>
        <w:pStyle w:val="ListBullet"/>
        <w:spacing w:before="20" w:after="60" w:line="260" w:lineRule="auto"/>
      </w:pPr>
      <w:r>
        <w:rPr>
          <w:rFonts w:ascii="Liberation Serif" w:hAnsi="Liberation Serif" w:eastAsia="Liberation Serif" w:cs="Liberation Serif"/>
          <w:color w:val="222222"/>
          <w:sz w:val="24"/>
        </w:rPr>
        <w:t>SEV1 rule: settlement window or PHI. Everything else can wait 12 minutes for a second set of eyes.</w:t>
      </w:r>
    </w:p>
    <w:p>
      <w:pPr>
        <w:spacing w:before="0" w:after="240" w:line="427" w:lineRule="auto"/>
        <w:ind w:firstLine="288"/>
      </w:pPr>
      <w:r>
        <w:rPr>
          <w:rFonts w:ascii="Liberation Serif" w:hAnsi="Liberation Serif" w:eastAsia="Liberation Serif" w:cs="Liberation Serif"/>
          <w:color w:val="222222"/>
          <w:sz w:val="24"/>
        </w:rPr>
        <w:t>Overflow note 1 (2024-07-23, CLH-PRD-2024-002). Rahul Deshmukh pinged about ns-eks-batch-01.internal.northstar.example. I spent 6 minutes on it. Sample size 2012.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1. If those numbers diverge, believe the dashboard and file CLH-PRD-2024-002. Rahul Deshmukh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 (2024-07-24, CLH-TDD-2023-011). Diego Alvarez pinged about spark-ui.batch.internal.northstar.example. I spent 65 minutes on it. Sample size 6091.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2. If those numbers diverge, believe the dashboard and file CLH-TDD-2023-011.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 (2024-07-25, CLH-SOP-2024-011). Aman Kumar pinged about ns-eks-batch-01.internal.northstar.example. I spent 79 minutes on it. Sample size 2914.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3. If those numbers diverge, believe the dashboard and file CLH-SOP-2024-011.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 (2024-07-26, CLH-4811). Chris Patel pinged about spark-ui.batch.internal.northstar.example. I spent 66 minutes on it. Sample size 6108.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4. If those numbers diverge, believe the dashboard and file CLH-4811.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5 (2024-07-27, SOP-2024-011). Rina Das pinged about ns-eks-batch-01.internal.northstar.example. I spent 21 minutes on it. Sample size 4563.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5. If those numbers diverge, believe the dashboard and file SOP-2024-011. Rina Das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6 (2024-07-28, CLH-PRD-2024-002). Priya Nair pinged about spark-ui.batch.internal.northstar.example. I spent 59 minutes on it. Sample size 936.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6. If those numbers diverge, believe the dashboard and file CLH-PRD-2024-002.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7 (2024-07-29, CLH-TDD-2023-011). Helen Cho pinged about ns-eks-batch-01.internal.northstar.example. I spent 75 minutes on it. Sample size 4364.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7. If those numbers diverge, believe the dashboard and file CLH-TDD-2023-011.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8 (2024-07-30, CLH-SOP-2024-011). Marcus Bell pinged about spark-ui.batch.internal.northstar.example. I spent 54 minutes on it. Sample size 1185.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8. If those numbers diverge, believe the dashboard and file CLH-SOP-2024-011.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9 (2024-07-31, CLH-4811). Rahul Deshmukh pinged about ns-eks-batch-01.internal.northstar.example. I spent 52 minutes on it. Sample size 5636.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9. If those numbers diverge, believe the dashboard and file CLH-4811. Rahul Deshmukh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10 (2024-08-01, SOP-2024-011). Diego Alvarez pinged about spark-ui.batch.internal.northstar.example. I spent 42 minutes on it. Sample size 408.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10. If those numbers diverge, believe the dashboard and file SOP-2024-011.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11 (2024-08-02, CLH-PRD-2024-002). Aman Kumar pinged about ns-eks-batch-01.internal.northstar.example. I spent 44 minutes on it. Sample size 4257.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11. If those numbers diverge, believe the dashboard and file CLH-PRD-2024-002.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12 (2024-08-03, CLH-TDD-2023-011). Chris Patel pinged about spark-ui.batch.internal.northstar.example. I spent 58 minutes on it. Sample size 3636.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12. If those numbers diverge, believe the dashboard and file CLH-TDD-2023-011.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13 (2024-08-04, CLH-SOP-2024-011). Rina Das pinged about ns-eks-batch-01.internal.northstar.example. I spent 35 minutes on it. Sample size 3774.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13. If those numbers diverge, believe the dashboard and file CLH-SOP-2024-011. Rina Das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14 (2024-08-05, CLH-4811). Priya Nair pinged about spark-ui.batch.internal.northstar.example. I spent 10 minutes on it. Sample size 8810.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14. If those numbers diverge, believe the dashboard and file CLH-4811.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15 (2024-08-06, SOP-2024-011). Helen Cho pinged about ns-eks-batch-01.internal.northstar.example. I spent 9 minutes on it. Sample size 3640.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15. If those numbers diverge, believe the dashboard and file SOP-2024-011.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16 (2024-08-07, CLH-PRD-2024-002). Marcus Bell pinged about spark-ui.batch.internal.northstar.example. I spent 21 minutes on it. Sample size 8895.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16. If those numbers diverge, believe the dashboard and file CLH-PRD-2024-002.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17 (2024-08-08, CLH-TDD-2023-011). Rahul Deshmukh pinged about ns-eks-batch-01.internal.northstar.example. I spent 57 minutes on it. Sample size 6310.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17. If those numbers diverge, believe the dashboard and file CLH-TDD-2023-011. Rahul Deshmukh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18 (2024-08-09, CLH-SOP-2024-011). Diego Alvarez pinged about spark-ui.batch.internal.northstar.example. I spent 35 minutes on it. Sample size 556.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18. If those numbers diverge, believe the dashboard and file CLH-SOP-2024-011.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19 (2024-08-10, CLH-4811). Aman Kumar pinged about ns-eks-batch-01.internal.northstar.example. I spent 11 minutes on it. Sample size 1737.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19. If those numbers diverge, believe the dashboard and file CLH-4811.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20 (2024-08-11, SOP-2024-011). Chris Patel pinged about spark-ui.batch.internal.northstar.example. I spent 30 minutes on it. Sample size 3903.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20. If those numbers diverge, believe the dashboard and file SOP-2024-011.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21 (2024-08-12, CLH-PRD-2024-002). Rina Das pinged about ns-eks-batch-01.internal.northstar.example. I spent 53 minutes on it. Sample size 7595.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21. If those numbers diverge, believe the dashboard and file CLH-PRD-2024-002. Rina Das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22 (2024-08-13, CLH-TDD-2023-011). Priya Nair pinged about spark-ui.batch.internal.northstar.example. I spent 17 minutes on it. Sample size 7692.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22. If those numbers diverge, believe the dashboard and file CLH-TDD-2023-011.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23 (2024-08-14, CLH-SOP-2024-011). Helen Cho pinged about ns-eks-batch-01.internal.northstar.example. I spent 83 minutes on it. Sample size 3538.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23. If those numbers diverge, believe the dashboard and file CLH-SOP-2024-011.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24 (2024-08-15, CLH-4811). Marcus Bell pinged about spark-ui.batch.internal.northstar.example. I spent 38 minutes on it. Sample size 4455.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24. If those numbers diverge, believe the dashboard and file CLH-4811.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25 (2024-08-16, SOP-2024-011). Rahul Deshmukh pinged about ns-eks-batch-01.internal.northstar.example. I spent 5 minutes on it. Sample size 6861.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25. If those numbers diverge, believe the dashboard and file SOP-2024-011. Rahul Deshmukh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26 (2024-08-17, CLH-PRD-2024-002). Diego Alvarez pinged about spark-ui.batch.internal.northstar.example. I spent 59 minutes on it. Sample size 798.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26. If those numbers diverge, believe the dashboard and file CLH-PRD-2024-002.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27 (2024-08-18, CLH-TDD-2023-011). Aman Kumar pinged about ns-eks-batch-01.internal.northstar.example. I spent 68 minutes on it. Sample size 6711.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27. If those numbers diverge, believe the dashboard and file CLH-TDD-2023-011.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28 (2024-08-19, CLH-SOP-2024-011). Chris Patel pinged about spark-ui.batch.internal.northstar.example. I spent 65 minutes on it. Sample size 8562.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28. If those numbers diverge, believe the dashboard and file CLH-SOP-2024-011.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29 (2024-08-20, CLH-4811). Rina Das pinged about ns-eks-batch-01.internal.northstar.example. I spent 55 minutes on it. Sample size 4428.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29. If those numbers diverge, believe the dashboard and file CLH-4811. Rina Das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30 (2024-08-21, SOP-2024-011). Priya Nair pinged about spark-ui.batch.internal.northstar.example. I spent 54 minutes on it. Sample size 1946.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30. If those numbers diverge, believe the dashboard and file SOP-2024-011.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31 (2024-08-22, CLH-PRD-2024-002). Helen Cho pinged about ns-eks-batch-01.internal.northstar.example. I spent 23 minutes on it. Sample size 8797.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31. If those numbers diverge, believe the dashboard and file CLH-PRD-2024-002.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32 (2024-08-23, CLH-TDD-2023-011). Marcus Bell pinged about spark-ui.batch.internal.northstar.example. I spent 56 minutes on it. Sample size 6023.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32. If those numbers diverge, believe the dashboard and file CLH-TDD-2023-011.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33 (2024-08-24, CLH-SOP-2024-011). Rahul Deshmukh pinged about ns-eks-batch-01.internal.northstar.example. I spent 12 minutes on it. Sample size 3236.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33. If those numbers diverge, believe the dashboard and file CLH-SOP-2024-011. Rahul Deshmukh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34 (2024-08-25, CLH-4811). Diego Alvarez pinged about spark-ui.batch.internal.northstar.example. I spent 38 minutes on it. Sample size 2890.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34. If those numbers diverge, believe the dashboard and file CLH-4811.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35 (2024-08-26, SOP-2024-011). Aman Kumar pinged about ns-eks-batch-01.internal.northstar.example. I spent 5 minutes on it. Sample size 5415.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35. If those numbers diverge, believe the dashboard and file SOP-2024-011.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36 (2024-08-27, CLH-PRD-2024-002). Chris Patel pinged about spark-ui.batch.internal.northstar.example. I spent 16 minutes on it. Sample size 6310.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36. If those numbers diverge, believe the dashboard and file CLH-PRD-2024-002.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37 (2024-08-28, CLH-TDD-2023-011). Rina Das pinged about ns-eks-batch-01.internal.northstar.example. I spent 90 minutes on it. Sample size 1038.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37. If those numbers diverge, believe the dashboard and file CLH-TDD-2023-011. Rina Das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38 (2024-08-29, CLH-SOP-2024-011). Priya Nair pinged about spark-ui.batch.internal.northstar.example. I spent 21 minutes on it. Sample size 4539.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38. If those numbers diverge, believe the dashboard and file CLH-SOP-2024-011.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39 (2024-08-30, CLH-4811). Helen Cho pinged about ns-eks-batch-01.internal.northstar.example. I spent 87 minutes on it. Sample size 1888.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39. If those numbers diverge, believe the dashboard and file CLH-4811.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40 (2024-08-31, SOP-2024-011). Marcus Bell pinged about spark-ui.batch.internal.northstar.example. I spent 56 minutes on it. Sample size 6155.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40. If those numbers diverge, believe the dashboard and file SOP-2024-011.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41 (2024-09-01, CLH-PRD-2024-002). Rahul Deshmukh pinged about ns-eks-batch-01.internal.northstar.example. I spent 68 minutes on it. Sample size 6024.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41. If those numbers diverge, believe the dashboard and file CLH-PRD-2024-002. Rahul Deshmukh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42 (2024-09-02, CLH-TDD-2023-011). Diego Alvarez pinged about spark-ui.batch.internal.northstar.example. I spent 26 minutes on it. Sample size 3481.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42. If those numbers diverge, believe the dashboard and file CLH-TDD-2023-011. Diego Alvarez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43 (2024-09-03, CLH-SOP-2024-011). Aman Kumar pinged about ns-eks-batch-01.internal.northstar.example. I spent 13 minutes on it. Sample size 5694.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43. If those numbers diverge, believe the dashboard and file CLH-SOP-2024-011. Aman Kumar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44 (2024-09-04, CLH-4811). Chris Patel pinged about spark-ui.batch.internal.northstar.example. I spent 82 minutes on it. Sample size 8775.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44. If those numbers diverge, believe the dashboard and file CLH-4811. Chris Patel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45 (2024-09-05, SOP-2024-011). Rina Das pinged about ns-eks-batch-01.internal.northstar.example. I spent 21 minutes on it. Sample size 2190.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45. If those numbers diverge, believe the dashboard and file SOP-2024-011. Rina Das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46 (2024-09-06, CLH-PRD-2024-002). Priya Nair pinged about spark-ui.batch.internal.northstar.example. I spent 21 minutes on it. Sample size 7822.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46. If those numbers diverge, believe the dashboard and file CLH-PRD-2024-002. Priya Nair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47 (2024-09-07, CLH-TDD-2023-011). Helen Cho pinged about ns-eks-batch-01.internal.northstar.example. I spent 4 minutes on it. Sample size 5457.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1. If those numbers diverge, believe the dashboard and file CLH-TDD-2023-011. Helen Cho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48 (2024-09-08, CLH-SOP-2024-011). Marcus Bell pinged about spark-ui.batch.internal.northstar.example. I spent 17 minutes on it. Sample size 6649.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spark-ui.batch.internal.northstar.example used the same dashboard as Appendix B week 2. If those numbers diverge, believe the dashboard and file CLH-SOP-2024-011. Marcus Bell can close this overflow when the main action register row is done. Until then it stays.</w:t>
      </w:r>
    </w:p>
    <w:p>
      <w:pPr>
        <w:spacing w:before="0" w:after="240" w:line="427" w:lineRule="auto"/>
        <w:ind w:firstLine="288"/>
      </w:pPr>
      <w:r>
        <w:rPr>
          <w:rFonts w:ascii="Liberation Serif" w:hAnsi="Liberation Serif" w:eastAsia="Liberation Serif" w:cs="Liberation Serif"/>
          <w:color w:val="222222"/>
          <w:sz w:val="24"/>
        </w:rPr>
        <w:t>Overflow note 49 (2024-09-09, CLH-4811). Rahul Deshmukh pinged about ns-eks-batch-01.internal.northstar.example. I spent 13 minutes on it. Sample size 7596. This did not change the recommendation in the main body. I am recording it so the next person does not think we never looked. If you need a narrative, start from CLH-PRD-2024-002 and only then come here. No screenshot. Permalink. No payload paste. I am still Aman Kumar, still on Clearhaven, still treating Historical backfill of 2019-2022 legs into partitioned recon tables as the thing we owe the reader first. The check on ns-eks-batch-01.internal.northstar.example used the same dashboard as Appendix B week 3. If those numbers diverge, believe the dashboard and file CLH-4811. Rahul Deshmukh can close this overflow when the main action register row is done. Until then it stays.</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CLH-TDD-2024-014</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July 23,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Technical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Historical backfill of 2019-2022 legs into partitioned recon tables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