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Noto Sans" w:hAnsi="Noto Sans" w:eastAsia="Noto Sans" w:cs="Noto Sans"/>
          <w:b/>
          <w:color w:val="215E5A"/>
          <w:sz w:val="18"/>
        </w:rPr>
        <w:t>HARBOR &amp; OAK OUTFITTERS  ·  GA4  ·  HBR-INC-2022-019</w:t>
      </w:r>
    </w:p>
    <w:p>
      <w:pPr>
        <w:spacing w:before="0" w:after="80" w:line="240" w:lineRule="auto"/>
      </w:pPr>
      <w:r>
        <w:rPr>
          <w:rFonts w:ascii="Noto Sans" w:hAnsi="Noto Sans" w:eastAsia="Noto Sans" w:cs="Noto Sans"/>
          <w:b/>
          <w:color w:val="215E5A"/>
          <w:sz w:val="44"/>
        </w:rPr>
        <w:t>Incident: GA4 double-count after theme and app both fired purchase</w:t>
      </w:r>
    </w:p>
    <w:p>
      <w:pPr>
        <w:spacing w:before="0" w:after="160" w:line="230" w:lineRule="auto"/>
      </w:pPr>
      <w:r>
        <w:rPr>
          <w:rFonts w:ascii="Noto Serif" w:hAnsi="Noto Serif" w:eastAsia="Noto Serif" w:cs="Noto Serif"/>
          <w:i/>
          <w:color w:val="2F6E69"/>
          <w:sz w:val="24"/>
        </w:rPr>
        <w:t>March 3, 2022, revenue 1.96x for 11 hours, ticket HBR-INC-2022-019</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HBR-INC-2022-019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Final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March 8,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Nia Brooks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Dana Whitlock (acceptor), Nia Brooks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HBR-INC-2022-019; HBR-2210; HBR-INC-2022-019-GTM</w:t>
            </w:r>
          </w:p>
        </w:tc>
      </w:tr>
    </w:tbl>
    <w:p>
      <w:pPr>
        <w:spacing w:before="120" w:after="80" w:line="120" w:lineRule="auto"/>
      </w:pPr>
    </w:p>
    <w:p>
      <w:pPr>
        <w:spacing w:before="160" w:after="120" w:line="240" w:lineRule="auto"/>
        <w:keepNext/>
      </w:pPr>
      <w:r>
        <w:rPr>
          <w:rFonts w:ascii="Noto Sans" w:hAnsi="Noto Sans" w:eastAsia="Noto Sans" w:cs="Noto Sans"/>
          <w:b/>
          <w:color w:val="215E5A"/>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12,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HBR-INC-2022-019 sat down. Scope still fuzzy.</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24, 2022</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Nia Brooks. leave both pixels and filter in a report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4,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leave both pixels and filter in a report written up as a refuse. Jenna Park review.</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8, 2022</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ga4.harbor.internal. Ticket HBR-INC-2022-019.</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Noto Sans" w:hAnsi="Noto Sans" w:eastAsia="Noto Sans" w:cs="Noto Sans"/>
          <w:b/>
          <w:color w:val="215E5A"/>
          <w:sz w:val="22"/>
        </w:rPr>
        <w:t>What this is</w:t>
      </w:r>
    </w:p>
    <w:p>
      <w:pPr>
        <w:spacing w:before="0" w:after="200" w:line="384" w:lineRule="auto"/>
        <w:ind w:firstLine="259"/>
      </w:pPr>
      <w:r>
        <w:rPr>
          <w:rFonts w:ascii="Noto Serif" w:hAnsi="Noto Serif" w:eastAsia="Noto Serif" w:cs="Noto Serif"/>
          <w:color w:val="222222"/>
          <w:sz w:val="24"/>
        </w:rPr>
        <w:t>Nia Brooks asked for a written cut of Incident. Current path: Theme pixel plus GTM, both on purchase. This document locks GTM only, transaction_id, theme pixel off. leave both pixels and filter in a report is out because A report filter is not measurement. Nia would still brief the wrong number in a hallway.</w:t>
      </w:r>
    </w:p>
    <w:p>
      <w:pPr>
        <w:pStyle w:val="Heading1"/>
      </w:pPr>
      <w:r>
        <w:t>Incident: GA4 double-count after theme and app both fired purchase</w:t>
      </w:r>
    </w:p>
    <w:p>
      <w:pPr>
        <w:spacing w:before="0" w:after="200" w:line="384" w:lineRule="auto"/>
        <w:ind w:firstLine="259"/>
      </w:pPr>
      <w:r>
        <w:rPr>
          <w:rFonts w:ascii="Noto Serif" w:hAnsi="Noto Serif" w:eastAsia="Noto Serif" w:cs="Noto Serif"/>
          <w:color w:val="222222"/>
          <w:sz w:val="24"/>
        </w:rPr>
        <w:t>This is the working cut for HBR-INC-2022-019 on March 8, 2022. Nia Brooks asked for a written bound after the current path (Theme pixel plus GTM, both on purchase) stopped being honest. I am Michael Gilfilian, Web Developer, writing for Dana Whitlock, Jenna Park, and Nia Brooks. Primary host ga4.harbor.internal. If you are skimming, jump the decision callout, then the refuse on leave both pixels and filter in a report, then open questions. If you are implementing next week, jump the constraints, the numbers table, and the commands or contracts.</w:t>
      </w:r>
    </w:p>
    <w:p>
      <w:pPr>
        <w:spacing w:before="0" w:after="200" w:line="384" w:lineRule="auto"/>
        <w:ind w:firstLine="259"/>
      </w:pPr>
      <w:r>
        <w:rPr>
          <w:rFonts w:ascii="Noto Serif" w:hAnsi="Noto Serif" w:eastAsia="Noto Serif" w:cs="Noto Serif"/>
          <w:color w:val="222222"/>
          <w:sz w:val="24"/>
        </w:rPr>
        <w:t>One purchase event. Theme pixel off. GTM on. Deduplicate on transaction_id. Do not 'adjust' the GA4 UI by hand. I am not restating a hallway yes. leave both pixels and filter in a report is out because A report filter is not measurement. Nia would still brief the wrong number in a hallway. Cost of doing nothing is already in the numbers: look at mult=1.96, hours=11, orders=34, extra=16.7, start=08:12, found=19:04, weeks=1, pixels=2. Sibling tickets HBR-2210 and HBR-INC-2022-019-GTM. I will not reopen leave both pixels and filter in a report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216"/>
      </w:tblGrid>
      <w:tr>
        <w:tc>
          <w:tcPr>
            <w:tcW w:type="dxa" w:w="9216"/>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Noto Sans" w:hAnsi="Noto Sans" w:eastAsia="Noto Sans" w:cs="Noto Sans"/>
                <w:b/>
                <w:color w:val="215E5A"/>
                <w:sz w:val="16"/>
              </w:rPr>
              <w:t>DECISION</w:t>
            </w:r>
          </w:p>
          <w:p>
            <w:pPr>
              <w:spacing w:before="0" w:after="0" w:line="250" w:lineRule="auto"/>
            </w:pPr>
            <w:r>
              <w:rPr>
                <w:rFonts w:ascii="Noto Serif" w:hAnsi="Noto Serif" w:eastAsia="Noto Serif" w:cs="Noto Serif"/>
                <w:color w:val="222222"/>
                <w:sz w:val="21"/>
              </w:rPr>
              <w:t>One purchase event. Theme pixel off. GTM on. Deduplicate on transaction_id. Do not 'adjust' the GA4 UI by hand.</w:t>
            </w:r>
          </w:p>
        </w:tc>
      </w:tr>
    </w:tbl>
    <w:p>
      <w:pPr>
        <w:spacing w:before="80" w:after="160" w:line="80" w:lineRule="auto"/>
      </w:pPr>
    </w:p>
    <w:p>
      <w:pPr>
        <w:spacing w:before="0" w:after="200" w:line="384" w:lineRule="auto"/>
        <w:ind w:firstLine="259"/>
      </w:pPr>
      <w:r>
        <w:rPr>
          <w:rFonts w:ascii="Noto Serif" w:hAnsi="Noto Serif" w:eastAsia="Noto Serif" w:cs="Noto Serif"/>
          <w:color w:val="222222"/>
          <w:sz w:val="24"/>
        </w:rPr>
        <w:t>Background on ga4.harbor.internal. Theme pixel plus GTM, both on purchase. That is the system Dana Whitlock lives with, not a slide. I timed or pulled the leftover on shop.harbor.internal the week before this file. Lag, stale minutes, or miss counts in this file are from that pull, not a round number I liked. Ticket HBR-INC-2022-019 names the pull. If those numbers moved after March 8, 2022, update this file in review, do not 'correct' them in Slack.</w:t>
      </w:r>
    </w:p>
    <w:p>
      <w:pPr>
        <w:spacing w:before="80" w:after="60" w:line="200" w:lineRule="auto"/>
      </w:pPr>
      <w:r>
        <w:rPr>
          <w:rFonts w:ascii="Noto Sans" w:hAnsi="Noto Sans" w:eastAsia="Noto Sans" w:cs="Noto Sans"/>
          <w:i/>
          <w:color w:val="555555"/>
          <w:sz w:val="17"/>
        </w:rPr>
        <w:t>Options reviewed for HBR-INC-2022-019. leave both pixels and filter in a report is the named refuse.</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Option</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Effort / cash</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Risk</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Verdict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Theme pixel plus GTM, both on purchase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mult=1.96, hours=11, orders=34, extra=16.7, start=08:12, found=19:04, weeks=1, pixels=2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leave both pixels and filter in a report</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 report filter is not measurement. Nia would still brief the wrong number in a hallway.</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HBR-INC-2022-019-GTM</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GTM only, transaction_id, theme pixel off</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ga4.harbor.internal, ticket HBR-INC-2022-019</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84" w:lineRule="auto"/>
        <w:ind w:firstLine="259"/>
      </w:pPr>
      <w:r>
        <w:rPr>
          <w:rFonts w:ascii="Noto Serif" w:hAnsi="Noto Serif" w:eastAsia="Noto Serif" w:cs="Noto Serif"/>
          <w:color w:val="222222"/>
          <w:sz w:val="24"/>
        </w:rPr>
        <w:t>Nia Brooks owns a leftover that is easy to skip: gtm.harbor.internal. I will ping once. After that the owner is late, not blocked. Unique to this file (19): refuse on leave both pixels and filter in a report, lock is GTM only, transaction_id, theme pixel off. I will not hide a product change inside a 'quick align' on HBR-2210.</w:t>
      </w:r>
    </w:p>
    <w:p>
      <w:pPr>
        <w:spacing w:before="80" w:after="160" w:line="260" w:lineRule="auto"/>
        <w:ind w:left="432"/>
      </w:pPr>
      <w:r>
        <w:rPr>
          <w:rFonts w:ascii="Noto Serif" w:hAnsi="Noto Serif" w:eastAsia="Noto Serif" w:cs="Noto Serif"/>
          <w:i/>
          <w:color w:val="2F6E69"/>
          <w:sz w:val="22"/>
        </w:rPr>
        <w:t>I will not tell Dana we had a record Wednesday when half of it was a second purchase event.</w:t>
      </w:r>
    </w:p>
    <w:p>
      <w:pPr>
        <w:spacing w:before="0" w:after="160" w:line="220" w:lineRule="auto"/>
        <w:ind w:left="432"/>
      </w:pPr>
      <w:r>
        <w:rPr>
          <w:rFonts w:ascii="Noto Sans" w:hAnsi="Noto Sans" w:eastAsia="Noto Sans" w:cs="Noto Sans"/>
          <w:color w:val="555555"/>
          <w:sz w:val="18"/>
        </w:rPr>
        <w:t>- Nia Brooks, March 4 morning</w:t>
      </w:r>
    </w:p>
    <w:p>
      <w:pPr>
        <w:spacing w:before="0" w:after="200" w:line="384" w:lineRule="auto"/>
        <w:ind w:firstLine="259"/>
      </w:pPr>
      <w:r>
        <w:rPr>
          <w:rFonts w:ascii="Noto Serif" w:hAnsi="Noto Serif" w:eastAsia="Noto Serif" w:cs="Noto Serif"/>
          <w:color w:val="222222"/>
          <w:sz w:val="24"/>
        </w:rPr>
        <w:t>What a skeptical user would try first on ga4.harbor.internal: the path Nia Brooks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216"/>
      </w:tblGrid>
      <w:tr>
        <w:tc>
          <w:tcPr>
            <w:tcW w:type="dxa" w:w="9216"/>
            <w:shd w:fill="F4F1E8"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Noto Sans" w:hAnsi="Noto Sans" w:eastAsia="Noto Sans" w:cs="Noto Sans"/>
                <w:b/>
                <w:color w:val="215E5A"/>
                <w:sz w:val="16"/>
              </w:rPr>
              <w:t>LOCK</w:t>
            </w:r>
          </w:p>
          <w:p>
            <w:pPr>
              <w:spacing w:before="0" w:after="0" w:line="250" w:lineRule="auto"/>
            </w:pPr>
            <w:r>
              <w:rPr>
                <w:rFonts w:ascii="Noto Serif" w:hAnsi="Noto Serif" w:eastAsia="Noto Serif" w:cs="Noto Serif"/>
                <w:color w:val="222222"/>
                <w:sz w:val="21"/>
              </w:rPr>
              <w:t>GTM only, transaction_id, theme pixel off Host ga4.harbor.internal. Ticket HBR-INC-2022-019. Acceptor Dana Whitlock.</w:t>
            </w:r>
          </w:p>
        </w:tc>
      </w:tr>
    </w:tbl>
    <w:p>
      <w:pPr>
        <w:spacing w:before="80" w:after="160" w:line="80" w:lineRule="auto"/>
      </w:pPr>
    </w:p>
    <w:p>
      <w:pPr>
        <w:spacing w:before="0" w:after="200" w:line="384" w:lineRule="auto"/>
        <w:ind w:firstLine="259"/>
      </w:pPr>
      <w:r>
        <w:rPr>
          <w:rFonts w:ascii="Noto Serif" w:hAnsi="Noto Serif" w:eastAsia="Noto Serif" w:cs="Noto Serif"/>
          <w:color w:val="222222"/>
          <w:sz w:val="24"/>
        </w:rPr>
        <w:t>Open clock: GTM only, transaction_id, theme pixel off. If that clock collides with a freeze, the date moves and the scope does not. Dana Whitlock hears the new date on HBR-INC-2022-019. I will not book a change in the last 40 minutes of a freeze because it is 'just config.' Config is a change. Host if we have to prove a count: ga4.harbor.internal.</w:t>
      </w:r>
    </w:p>
    <w:p>
      <w:pPr>
        <w:spacing w:before="80" w:after="60" w:line="200" w:lineRule="auto"/>
      </w:pPr>
      <w:r>
        <w:rPr>
          <w:rFonts w:ascii="Noto Sans" w:hAnsi="Noto Sans" w:eastAsia="Noto Sans" w:cs="Noto Sans"/>
          <w:i/>
          <w:color w:val="555555"/>
          <w:sz w:val="17"/>
        </w:rPr>
        <w:t>Numbers I will defend for HBR-INC-2022-019. Same clock as the front.</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Name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Host if measured</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1.96</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hours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orders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34</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extra</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16.7</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start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08:12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found</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19:04</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pixels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r>
    </w:tbl>
    <w:p>
      <w:pPr>
        <w:spacing w:before="40" w:after="160" w:line="80" w:lineRule="auto"/>
      </w:pPr>
    </w:p>
    <w:p>
      <w:pPr>
        <w:pStyle w:val="Heading2"/>
      </w:pPr>
      <w:r>
        <w:t>Refuse: leave both pixels and filter in a report</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leave both pixels and filter in a report is out. A report filter is not measurement. Nia would still brief the wrong number in a hallway. I will not reopen it because a vendor emailed a discount.</w:t>
            </w:r>
          </w:p>
        </w:tc>
      </w:tr>
    </w:tbl>
    <w:p>
      <w:pPr>
        <w:spacing w:before="80" w:after="160" w:line="80" w:lineRule="auto"/>
      </w:pPr>
    </w:p>
    <w:p>
      <w:pPr>
        <w:spacing w:before="0" w:after="200" w:line="384" w:lineRule="auto"/>
        <w:ind w:firstLine="259"/>
      </w:pPr>
      <w:r>
        <w:rPr>
          <w:rFonts w:ascii="Noto Serif" w:hAnsi="Noto Serif" w:eastAsia="Noto Serif" w:cs="Noto Serif"/>
          <w:color w:val="222222"/>
          <w:sz w:val="24"/>
        </w:rPr>
        <w:t>Failure mode if we ignore the refuse: leave both pixels and filter in a report comes back wearing a new coat. I want that named in review notes, not rediscovered by Nia Brooks on a Monday. Ticket HBR-2210. Numbers I will not 'simplify': mult=1.96, hours=11, orders=34, extra=16.7, start=08:12, found=19:04, weeks=1, pixels=2. Same clock as the front. I will not mix clocks to make ga4.harbor.internal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Nia Brooks: does gtm.harbor.internal stay in the path? Yes, no, or a new date on HBR-INC-2022-019-GTM.</w:t>
      </w:r>
    </w:p>
    <w:p>
      <w:pPr>
        <w:pStyle w:val="ListBullet"/>
        <w:spacing w:before="20" w:after="60" w:line="260" w:lineRule="auto"/>
      </w:pPr>
      <w:r>
        <w:rPr>
          <w:rFonts w:ascii="Noto Serif" w:hAnsi="Noto Serif" w:eastAsia="Noto Serif" w:cs="Noto Serif"/>
          <w:color w:val="222222"/>
          <w:sz w:val="24"/>
        </w:rPr>
        <w:t>Jenna Park: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Nia Brooks: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ga4.harbor.internal expires or the handoff failed.</w:t>
      </w:r>
    </w:p>
    <w:p>
      <w:pPr>
        <w:pStyle w:val="Heading2"/>
      </w:pPr>
      <w:r>
        <w:t>Working notes a colleague can execute</w:t>
      </w:r>
    </w:p>
    <w:p>
      <w:pPr>
        <w:spacing w:before="0" w:after="200" w:line="384" w:lineRule="auto"/>
        <w:ind w:firstLine="259"/>
      </w:pPr>
      <w:r>
        <w:rPr>
          <w:rFonts w:ascii="Noto Serif" w:hAnsi="Noto Serif" w:eastAsia="Noto Serif" w:cs="Noto Serif"/>
          <w:color w:val="222222"/>
          <w:sz w:val="24"/>
        </w:rPr>
        <w:t>Handoff leftover for this file: next owner inherits ga4.harbor.internal, HBR-INC-2022-019,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Noto Sans" w:hAnsi="Noto Sans" w:eastAsia="Noto Sans" w:cs="Noto Sans"/>
          <w:i/>
          <w:color w:val="555555"/>
          <w:sz w:val="17"/>
        </w:rPr>
        <w:t>Read-only. HBR-INC-2022-019. ga4.harbor.internal.</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HBR-INC-2022-019 read-only first</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ssh ga4.harbor.internal 'uptime; df -h | head'</w:t>
            </w:r>
          </w:p>
          <w:p>
            <w:pPr>
              <w:spacing w:before="0" w:after="0" w:line="220" w:lineRule="auto"/>
            </w:pPr>
            <w:r>
              <w:rPr>
                <w:rFonts w:ascii="Noto Mono" w:hAnsi="Noto Mono" w:eastAsia="Noto Mono" w:cs="Noto Mono"/>
                <w:color w:val="222222"/>
                <w:sz w:val="17"/>
              </w:rPr>
              <w:t>shopify theme list | head</w:t>
            </w:r>
          </w:p>
          <w:p>
            <w:pPr>
              <w:spacing w:before="0" w:after="0" w:line="220" w:lineRule="auto"/>
            </w:pPr>
            <w:r>
              <w:rPr>
                <w:rFonts w:ascii="Noto Mono" w:hAnsi="Noto Mono" w:eastAsia="Noto Mono" w:cs="Noto Mono"/>
                <w:color w:val="222222"/>
                <w:sz w:val="17"/>
              </w:rPr>
              <w:t># stop. write the last error in one sentence on HBR-INC-2022-019</w:t>
            </w:r>
          </w:p>
          <w:p>
            <w:pPr>
              <w:spacing w:before="0" w:after="0" w:line="220" w:lineRule="auto"/>
            </w:pPr>
            <w:r>
              <w:rPr>
                <w:rFonts w:ascii="Noto Mono" w:hAnsi="Noto Mono" w:eastAsia="Noto Mono" w:cs="Noto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HBR-INC-2022-019 before any write.</w:t>
      </w:r>
    </w:p>
    <w:p>
      <w:pPr>
        <w:pStyle w:val="ListNumber"/>
        <w:spacing w:before="20" w:after="60" w:line="260" w:lineRule="auto"/>
      </w:pPr>
      <w:r>
        <w:rPr>
          <w:rFonts w:ascii="Noto Serif" w:hAnsi="Noto Serif" w:eastAsia="Noto Serif" w:cs="Noto Serif"/>
          <w:color w:val="222222"/>
          <w:sz w:val="24"/>
        </w:rPr>
        <w:t>Confirm on ga4.harbor.internal with the read-only commands above.</w:t>
      </w:r>
    </w:p>
    <w:p>
      <w:pPr>
        <w:pStyle w:val="ListNumber"/>
        <w:spacing w:before="20" w:after="60" w:line="260" w:lineRule="auto"/>
      </w:pPr>
      <w:r>
        <w:rPr>
          <w:rFonts w:ascii="Noto Serif" w:hAnsi="Noto Serif" w:eastAsia="Noto Serif" w:cs="Noto Serif"/>
          <w:color w:val="222222"/>
          <w:sz w:val="24"/>
        </w:rPr>
        <w:t>If the refuse on leave both pixels and filter in a report is being reopened, stop and ping Dana Whitlock.</w:t>
      </w:r>
    </w:p>
    <w:p>
      <w:pPr>
        <w:pStyle w:val="ListNumber"/>
        <w:spacing w:before="20" w:after="60" w:line="260" w:lineRule="auto"/>
      </w:pPr>
      <w:r>
        <w:rPr>
          <w:rFonts w:ascii="Noto Serif" w:hAnsi="Noto Serif" w:eastAsia="Noto Serif" w:cs="Noto Serif"/>
          <w:color w:val="222222"/>
          <w:sz w:val="24"/>
        </w:rPr>
        <w:t>Wake Jenna Park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Noto Sans" w:hAnsi="Noto Sans" w:eastAsia="Noto Sans" w:cs="Noto Sans"/>
          <w:i/>
          <w:color w:val="555555"/>
          <w:sz w:val="17"/>
        </w:rPr>
        <w:t>RACI for HBR-INC-2022-019. A team name is not a person.</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Work</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Responsible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Accountable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Consulted</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leave both pixels and filter in a report</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ga4.harbor.internal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00" w:line="384" w:lineRule="auto"/>
        <w:ind w:firstLine="259"/>
      </w:pPr>
      <w:r>
        <w:rPr>
          <w:rFonts w:ascii="Noto Serif" w:hAnsi="Noto Serif" w:eastAsia="Noto Serif" w:cs="Noto Serif"/>
          <w:color w:val="222222"/>
          <w:sz w:val="24"/>
        </w:rPr>
        <w:t>People who missed the room get the decision, the refuse, and the date, not a reconstruction of tone. Evan Cole is on that list. Object on HBR-INC-2022-019. Michael Gilfilian will reject a comment that is only 'as discussed.'</w:t>
      </w:r>
    </w:p>
    <w:p>
      <w:pPr>
        <w:pStyle w:val="Heading2"/>
      </w:pPr>
      <w:r>
        <w:t>Named leftover unique to HBR-INC-2022-019</w:t>
      </w:r>
    </w:p>
    <w:p>
      <w:pPr>
        <w:spacing w:before="0" w:after="200" w:line="384" w:lineRule="auto"/>
        <w:ind w:firstLine="259"/>
      </w:pPr>
      <w:r>
        <w:rPr>
          <w:rFonts w:ascii="Noto Serif" w:hAnsi="Noto Serif" w:eastAsia="Noto Serif" w:cs="Noto Serif"/>
          <w:color w:val="222222"/>
          <w:sz w:val="24"/>
        </w:rPr>
        <w:t>shop.harbor.internal is in this file because skipping it is how the last near-miss happened. Nia Brooks owns the check. I want a count on HBR-INC-2022-019-GTM before anyone says the leftover is 'implied.' Implied leftovers are how leave both pixels and filter in a report almost returned.</w:t>
      </w:r>
    </w:p>
    <w:p>
      <w:pPr>
        <w:pStyle w:val="Heading2"/>
      </w:pPr>
      <w:r>
        <w:t>What I will not claim in HBR-INC-2022-019</w:t>
      </w:r>
    </w:p>
    <w:p>
      <w:pPr>
        <w:spacing w:before="0" w:after="200" w:line="384" w:lineRule="auto"/>
        <w:ind w:firstLine="259"/>
      </w:pPr>
      <w:r>
        <w:rPr>
          <w:rFonts w:ascii="Noto Serif" w:hAnsi="Noto Serif" w:eastAsia="Noto Serif" w:cs="Noto Serif"/>
          <w:color w:val="222222"/>
          <w:sz w:val="24"/>
        </w:rPr>
        <w:t>I will not claim leave both pixels and filter in a report is impossible for a competitor. I will claim we will not buy it. I will not claim zero incidents after this cut. I will claim the next one dies at the gate named in the lock. Host ga4.harbor.internal.</w:t>
      </w:r>
    </w:p>
    <w:p>
      <w:pPr>
        <w:pStyle w:val="Heading2"/>
      </w:pPr>
      <w:r>
        <w:t>First useful slice for HBR-INC-2022-019</w:t>
      </w:r>
    </w:p>
    <w:p>
      <w:pPr>
        <w:spacing w:before="0" w:after="200" w:line="384" w:lineRule="auto"/>
        <w:ind w:firstLine="259"/>
      </w:pPr>
      <w:r>
        <w:rPr>
          <w:rFonts w:ascii="Noto Serif" w:hAnsi="Noto Serif" w:eastAsia="Noto Serif" w:cs="Noto Serif"/>
          <w:color w:val="222222"/>
          <w:sz w:val="24"/>
        </w:rPr>
        <w:t>First useful is GTM only, transaction_id, theme pixel off, not a prettier theme or a bigger box. Nia Brooks sees that slice on ga4.harbor.internal. If the slice needs a second product, that is a new ticket and Dana Whitlock is in the thread. I will not hide it inside HBR-INC-2022-019.</w:t>
      </w:r>
    </w:p>
    <w:p>
      <w:pPr>
        <w:pStyle w:val="Heading2"/>
      </w:pPr>
      <w:r>
        <w:t>Support zip and identifiers (19)</w:t>
      </w:r>
    </w:p>
    <w:p>
      <w:pPr>
        <w:spacing w:before="0" w:after="200" w:line="384" w:lineRule="auto"/>
        <w:ind w:firstLine="259"/>
      </w:pPr>
      <w:r>
        <w:rPr>
          <w:rFonts w:ascii="Noto Serif" w:hAnsi="Noto Serif" w:eastAsia="Noto Serif" w:cs="Noto Serif"/>
          <w:color w:val="222222"/>
          <w:sz w:val="24"/>
        </w:rPr>
        <w:t>A support zip for this work goes through redaction. Customer email, card PAN, and passwords come back. Pressure is not a reason to paste them into HBR-INC-2022-019. Michael Gilfilian will bounce the zip. Host if we have to prove a redaction: gtm.harbor.internal.</w:t>
      </w:r>
    </w:p>
    <w:p>
      <w:pPr>
        <w:pStyle w:val="Heading1"/>
      </w:pPr>
      <w:r>
        <w:t>What we will actually change after HBR-INC-2022-019</w:t>
      </w:r>
    </w:p>
    <w:p>
      <w:pPr>
        <w:spacing w:before="0" w:after="200" w:line="384" w:lineRule="auto"/>
        <w:ind w:firstLine="259"/>
      </w:pPr>
      <w:r>
        <w:rPr>
          <w:rFonts w:ascii="Noto Serif" w:hAnsi="Noto Serif" w:eastAsia="Noto Serif" w:cs="Noto Serif"/>
          <w:color w:val="222222"/>
          <w:sz w:val="24"/>
        </w:rPr>
        <w:t>A postmortem that only lists the timeline will not get a second read. This section is the change list: detection, the code path, the human path, and the thing we will not pretend to fix this quarter. Owner for the pack is Michael Gilfilian. Acceptor Dana Whitlock.</w:t>
      </w:r>
    </w:p>
    <w:p>
      <w:pPr>
        <w:pStyle w:val="Heading2"/>
      </w:pPr>
      <w:r>
        <w:t>Change 1: review hole</w:t>
      </w:r>
    </w:p>
    <w:p>
      <w:pPr>
        <w:spacing w:before="0" w:after="200" w:line="384" w:lineRule="auto"/>
        <w:ind w:firstLine="259"/>
      </w:pPr>
      <w:r>
        <w:rPr>
          <w:rFonts w:ascii="Noto Serif" w:hAnsi="Noto Serif" w:eastAsia="Noto Serif" w:cs="Noto Serif"/>
          <w:color w:val="222222"/>
          <w:sz w:val="24"/>
        </w:rPr>
        <w:t>Hole: cleanup PR renamed a field. That is the contributing factor, not a vibe. Fix we are committing to: make the failure loud on shop.harbor.internal and stop the write path before it creates 8691 junk rows. Verification: a replay in staging that used to succeed at being wrong must now fail closed. Owner Jenna Park, ticket HBR-2210, due March 13,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Jenna Park says so on HBR-INC-2022-019 with a new date, not a status emoji. Customer/ops path if this repeats: Michael Gilfilian gets a factual count, not an apology paragraph.</w:t>
      </w:r>
    </w:p>
    <w:p>
      <w:pPr>
        <w:pStyle w:val="Heading2"/>
      </w:pPr>
      <w:r>
        <w:t>Change 2: on-call guess</w:t>
      </w:r>
    </w:p>
    <w:p>
      <w:pPr>
        <w:spacing w:before="0" w:after="200" w:line="384" w:lineRule="auto"/>
        <w:ind w:firstLine="259"/>
      </w:pPr>
      <w:r>
        <w:rPr>
          <w:rFonts w:ascii="Noto Serif" w:hAnsi="Noto Serif" w:eastAsia="Noto Serif" w:cs="Noto Serif"/>
          <w:color w:val="222222"/>
          <w:sz w:val="24"/>
        </w:rPr>
        <w:t>Hole: restarted before reading the tell. That is the contributing factor, not a vibe. Fix we are committing to: make the failure loud on gtm.harbor.internal and stop the write path before it creates 5927 junk rows. Verification: a replay in staging that used to succeed at being wrong must now fail closed. Owner Michael Gilfilian, ticket HBR-INC-2022-019-GTM, due March 18,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Michael Gilfilian says so on HBR-INC-2022-019 with a new date, not a status emoji. Customer/ops path if this repeats: Michael Gilfilian gets a factual count, not an apology paragraph.</w:t>
      </w:r>
    </w:p>
    <w:p>
      <w:pPr>
        <w:pStyle w:val="Heading2"/>
      </w:pPr>
      <w:r>
        <w:t>Change 3: staging lie</w:t>
      </w:r>
    </w:p>
    <w:p>
      <w:pPr>
        <w:spacing w:before="0" w:after="200" w:line="384" w:lineRule="auto"/>
        <w:ind w:firstLine="259"/>
      </w:pPr>
      <w:r>
        <w:rPr>
          <w:rFonts w:ascii="Noto Serif" w:hAnsi="Noto Serif" w:eastAsia="Noto Serif" w:cs="Noto Serif"/>
          <w:color w:val="222222"/>
          <w:sz w:val="24"/>
        </w:rPr>
        <w:t>Hole: too few partitions, too little data, missed the bug. That is the contributing factor, not a vibe. Fix we are committing to: make the failure loud on ga4.harbor.internal and stop the write path before it creates 4721 junk rows. Verification: a replay in staging that used to succeed at being wrong must now fail closed. Owner Evan Cole, ticket HBR-INC-2022-019, due March 23,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Evan Cole says so on HBR-INC-2022-019 with a new date, not a status emoji. Customer/ops path if this repeats: Michael Gilfilian gets a factual count, not an apology paragraph.</w:t>
      </w:r>
    </w:p>
    <w:p>
      <w:pPr>
        <w:pStyle w:val="Heading2"/>
      </w:pPr>
      <w:r>
        <w:t>Change 4: replay without a lock</w:t>
      </w:r>
    </w:p>
    <w:p>
      <w:pPr>
        <w:spacing w:before="0" w:after="200" w:line="384" w:lineRule="auto"/>
        <w:ind w:firstLine="259"/>
      </w:pPr>
      <w:r>
        <w:rPr>
          <w:rFonts w:ascii="Noto Serif" w:hAnsi="Noto Serif" w:eastAsia="Noto Serif" w:cs="Noto Serif"/>
          <w:color w:val="222222"/>
          <w:sz w:val="24"/>
        </w:rPr>
        <w:t>Hole: weekend plus Monday both ran. That is the contributing factor, not a vibe. Fix we are committing to: make the failure loud on shop.harbor.internal and stop the write path before it creates 490 junk rows. Verification: a replay in staging that used to succeed at being wrong must now fail closed. Owner Web Developer, ticket HBR-2210, due March 28,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Web Developer says so on HBR-INC-2022-019 with a new date, not a status emoji. Customer/ops path if this repeats: Michael Gilfilian gets a factual count, not an apology paragraph.</w:t>
      </w:r>
    </w:p>
    <w:p>
      <w:pPr>
        <w:pStyle w:val="Heading2"/>
      </w:pPr>
      <w:r>
        <w:t>Change 5: customer clock vs match clock</w:t>
      </w:r>
    </w:p>
    <w:p>
      <w:pPr>
        <w:spacing w:before="0" w:after="200" w:line="384" w:lineRule="auto"/>
        <w:ind w:firstLine="259"/>
      </w:pPr>
      <w:r>
        <w:rPr>
          <w:rFonts w:ascii="Noto Serif" w:hAnsi="Noto Serif" w:eastAsia="Noto Serif" w:cs="Noto Serif"/>
          <w:color w:val="222222"/>
          <w:sz w:val="24"/>
        </w:rPr>
        <w:t>Hole: window-closed signal fired too early. That is the contributing factor, not a vibe. Fix we are committing to: make the failure loud on gtm.harbor.internal and stop the write path before it creates 3297 junk rows. Verification: a replay in staging that used to succeed at being wrong must now fail closed. Owner Acceptor Dana, ticket HBR-INC-2022-019-GTM, due April 2,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Acceptor Dana says so on HBR-INC-2022-019 with a new date, not a status emoji. Customer/ops path if this repeats: Michael Gilfilian gets a factual count, not an apology paragraph.</w:t>
      </w:r>
    </w:p>
    <w:p>
      <w:pPr>
        <w:pStyle w:val="Heading2"/>
      </w:pPr>
      <w:r>
        <w:t>Change 6: alert join</w:t>
      </w:r>
    </w:p>
    <w:p>
      <w:pPr>
        <w:spacing w:before="0" w:after="200" w:line="384" w:lineRule="auto"/>
        <w:ind w:firstLine="259"/>
      </w:pPr>
      <w:r>
        <w:rPr>
          <w:rFonts w:ascii="Noto Serif" w:hAnsi="Noto Serif" w:eastAsia="Noto Serif" w:cs="Noto Serif"/>
          <w:color w:val="222222"/>
          <w:sz w:val="24"/>
        </w:rPr>
        <w:t>Hole: freshness green while uniqueness is red. That is the contributing factor, not a vibe. Fix we are committing to: make the failure loud on ga4.harbor.internal and stop the write path before it creates 5984 junk rows. Verification: a replay in staging that used to succeed at being wrong must now fail closed. Owner Nia Brooks, ticket HBR-INC-2022-019, due April 7,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Nia Brooks says so on HBR-INC-2022-019 with a new date, not a status emoji. Customer/ops path if this repeats: Michael Gilfilian gets a factual count, not an apology paragraph.</w:t>
      </w:r>
    </w:p>
    <w:p>
      <w:pPr>
        <w:pStyle w:val="Heading2"/>
      </w:pPr>
      <w:r>
        <w:t>Change 7: idempotency key</w:t>
      </w:r>
    </w:p>
    <w:p>
      <w:pPr>
        <w:spacing w:before="0" w:after="200" w:line="384" w:lineRule="auto"/>
        <w:ind w:firstLine="259"/>
      </w:pPr>
      <w:r>
        <w:rPr>
          <w:rFonts w:ascii="Noto Serif" w:hAnsi="Noto Serif" w:eastAsia="Noto Serif" w:cs="Noto Serif"/>
          <w:color w:val="222222"/>
          <w:sz w:val="24"/>
        </w:rPr>
        <w:t>Hole: filename, offset, or missing content hash. That is the contributing factor, not a vibe. Fix we are committing to: make the failure loud on shop.harbor.internal and stop the write path before it creates 8944 junk rows. Verification: a replay in staging that used to succeed at being wrong must now fail closed. Owner Dana Whitlock, ticket HBR-2210, due April 12,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Dana Whitlock says so on HBR-INC-2022-019 with a new date, not a status emoji. Customer/ops path if this repeats: Michael Gilfilian gets a factual count, not an apology paragraph.</w:t>
      </w:r>
    </w:p>
    <w:p>
      <w:pPr>
        <w:pStyle w:val="Heading2"/>
      </w:pPr>
      <w:r>
        <w:t>Change 8: blast radius</w:t>
      </w:r>
    </w:p>
    <w:p>
      <w:pPr>
        <w:spacing w:before="0" w:after="200" w:line="384" w:lineRule="auto"/>
        <w:ind w:firstLine="259"/>
      </w:pPr>
      <w:r>
        <w:rPr>
          <w:rFonts w:ascii="Noto Serif" w:hAnsi="Noto Serif" w:eastAsia="Noto Serif" w:cs="Noto Serif"/>
          <w:color w:val="222222"/>
          <w:sz w:val="24"/>
        </w:rPr>
        <w:t>Hole: one bad file became the whole drop. That is the contributing factor, not a vibe. Fix we are committing to: make the failure loud on gtm.harbor.internal and stop the write path before it creates 945 junk rows. Verification: a replay in staging that used to succeed at being wrong must now fail closed. Owner Jenna Park, ticket HBR-INC-2022-019-GTM, due April 17, 2022.</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Jenna Park says so on HBR-INC-2022-019 with a new date, not a status emoji. Customer/ops path if this repeats: Michael Gilfilian gets a factual count, not an apology paragraph.</w:t>
      </w:r>
    </w:p>
    <w:p>
      <w:pPr>
        <w:spacing w:before="80" w:after="60" w:line="200" w:lineRule="auto"/>
      </w:pPr>
      <w:r>
        <w:rPr>
          <w:rFonts w:ascii="Noto Sans" w:hAnsi="Noto Sans" w:eastAsia="Noto Sans" w:cs="Noto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536"/>
        <w:gridCol w:w="1536"/>
        <w:gridCol w:w="1536"/>
        <w:gridCol w:w="1536"/>
        <w:gridCol w:w="1536"/>
        <w:gridCol w:w="1536"/>
      </w:tblGrid>
      <w:tr>
        <w:tc>
          <w:tcPr>
            <w:tcW w:type="dxa" w:w="153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ID</w:t>
            </w:r>
          </w:p>
        </w:tc>
        <w:tc>
          <w:tcPr>
            <w:tcW w:type="dxa" w:w="153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Change</w:t>
            </w:r>
          </w:p>
        </w:tc>
        <w:tc>
          <w:tcPr>
            <w:tcW w:type="dxa" w:w="153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Owner</w:t>
            </w:r>
          </w:p>
        </w:tc>
        <w:tc>
          <w:tcPr>
            <w:tcW w:type="dxa" w:w="153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c>
          <w:tcPr>
            <w:tcW w:type="dxa" w:w="153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Due</w:t>
            </w:r>
          </w:p>
        </w:tc>
        <w:tc>
          <w:tcPr>
            <w:tcW w:type="dxa" w:w="153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State</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 hole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2022-03-13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C2</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guess</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HBR-INC-2022-019-GTM</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2022-03-18</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lie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Evan Cole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2022-03-23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C4</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without a lock</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Web Developer</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2022-03-28</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C5</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 clock vs match clock</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Dana</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HBR-INC-2022-019-GTM</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2022-04-02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C6</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alert join</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2022-04-07</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C7</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idempotency key</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2022-04-12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C8</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blast radius</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HBR-INC-2022-019-GTM</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2022-04-17</w:t>
            </w:r>
          </w:p>
        </w:tc>
        <w:tc>
          <w:tcPr>
            <w:tcW w:type="dxa" w:w="153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WILL NOT CLAIM</w:t>
            </w:r>
          </w:p>
          <w:p>
            <w:pPr>
              <w:spacing w:before="0" w:after="0" w:line="250" w:lineRule="auto"/>
            </w:pPr>
            <w:r>
              <w:rPr>
                <w:rFonts w:ascii="Noto Serif" w:hAnsi="Noto Serif" w:eastAsia="Noto Serif" w:cs="Noto Serif"/>
                <w:color w:val="222222"/>
                <w:sz w:val="21"/>
              </w:rPr>
              <w:t>We will not claim this class of failure is impossible. We will claim the next one dies at the gate we are building, and that the page names the tell we missed on March 8, 2022.</w:t>
            </w:r>
          </w:p>
        </w:tc>
      </w:tr>
    </w:tbl>
    <w:p>
      <w:pPr>
        <w:spacing w:before="80" w:after="160" w:line="80" w:lineRule="auto"/>
      </w:pPr>
    </w:p>
    <w:p>
      <w:pPr>
        <w:pStyle w:val="Heading2"/>
      </w:pPr>
      <w:r>
        <w:t>What we will not fix this quarter</w:t>
      </w:r>
    </w:p>
    <w:p>
      <w:pPr>
        <w:spacing w:before="0" w:after="200" w:line="384" w:lineRule="auto"/>
        <w:ind w:firstLine="259"/>
      </w:pPr>
      <w:r>
        <w:rPr>
          <w:rFonts w:ascii="Noto Serif" w:hAnsi="Noto Serif" w:eastAsia="Noto Serif" w:cs="Noto Serif"/>
          <w:color w:val="222222"/>
          <w:sz w:val="24"/>
        </w:rPr>
        <w:t>A rewrite of Incident: GA4 double-count after theme and app both fired purchase as therapy is out. A new observability vendor is out unless Dana Whitlock reopens that memo. Weekend auto-remediation is out. What is in: the change table above, a drill in staging that used to succeed at being wrong, and a customer/ops sentence Michael Gilfilian can send without calling me. If a date slips, the owner writes a new date on HBR-INC-2022-019. I will not convert slippage into a status emoji.</w:t>
      </w:r>
    </w:p>
    <w:p>
      <w:pPr>
        <w:spacing w:before="0" w:after="200" w:line="384" w:lineRule="auto"/>
        <w:ind w:firstLine="259"/>
      </w:pPr>
      <w:r>
        <w:rPr>
          <w:rFonts w:ascii="Noto Serif" w:hAnsi="Noto Serif" w:eastAsia="Noto Serif" w:cs="Noto Serif"/>
          <w:color w:val="222222"/>
          <w:sz w:val="24"/>
        </w:rPr>
        <w:t>Detection that should have fired is a join, not a hero. Freshness green while uniqueness is red is a miss. Empty success is a miss. I want the page body to name the tell. Host for the drill: ga4.harbor.internal. Owner for alert text: Jenna Park. I will not accept 'check Grafana' as the page.</w:t>
      </w:r>
    </w:p>
    <w:p>
      <w:pPr>
        <w:pStyle w:val="Heading1"/>
      </w:pPr>
      <w:r>
        <w:t>Detection and follow-through after March 8, 2022</w:t>
      </w:r>
    </w:p>
    <w:p>
      <w:pPr>
        <w:spacing w:before="0" w:after="200" w:line="384" w:lineRule="auto"/>
        <w:ind w:firstLine="259"/>
      </w:pPr>
      <w:r>
        <w:rPr>
          <w:rFonts w:ascii="Noto Serif" w:hAnsi="Noto Serif" w:eastAsia="Noto Serif" w:cs="Noto Serif"/>
          <w:color w:val="222222"/>
          <w:sz w:val="24"/>
        </w:rPr>
        <w:t>Working remainder for Harbor on HBR-INC-2022-019. I would rather this live here than get rebuilt from a thread next week.</w:t>
      </w:r>
    </w:p>
    <w:p>
      <w:pPr>
        <w:pStyle w:val="Heading2"/>
      </w:pPr>
      <w:r>
        <w:t>Grants for replica lag after a count that looked fine</w:t>
      </w:r>
    </w:p>
    <w:p>
      <w:pPr>
        <w:spacing w:before="0" w:after="200" w:line="384" w:lineRule="auto"/>
        <w:ind w:firstLine="259"/>
      </w:pPr>
      <w:r>
        <w:rPr>
          <w:rFonts w:ascii="Noto Serif" w:hAnsi="Noto Serif" w:eastAsia="Noto Serif" w:cs="Noto Serif"/>
          <w:color w:val="222222"/>
          <w:sz w:val="24"/>
        </w:rPr>
        <w:t>Secret handling on ga4.harbor.internal: not in git, not in the ticket description, not in a screenshot. replica lag after a count that looked fine is not a reason to paste a token into chat. Owner Dana Whitlock. Ticket HBR-INC-2022-019. If I need a temporary grant, it expires. If I need a production query, I use the replica and I log the query id. Wrong secret looks healthy as 'no work.' Alert on zero rows, not on HTTP 200.</w:t>
      </w:r>
    </w:p>
    <w:p>
      <w:pPr>
        <w:spacing w:before="0" w:after="200" w:line="384" w:lineRule="auto"/>
        <w:ind w:firstLine="259"/>
      </w:pPr>
      <w:r>
        <w:rPr>
          <w:rFonts w:ascii="Noto Serif" w:hAnsi="Noto Serif" w:eastAsia="Noto Serif" w:cs="Noto Serif"/>
          <w:color w:val="222222"/>
          <w:sz w:val="24"/>
        </w:rPr>
        <w:t>Break-glass is a separate path. Missing role is 403, missing token is 401. I will not collapse those because the UI looks nicer. Dana Whitlock accepted that split in the front matter. I am not reopening it here. The grant is the cluster role already named for ga4.harbor.internal. A home-directory kube file is leftover access to revoke.</w:t>
      </w:r>
    </w:p>
    <w:p>
      <w:pPr>
        <w:spacing w:before="0" w:after="200" w:line="384" w:lineRule="auto"/>
        <w:ind w:firstLine="259"/>
      </w:pPr>
      <w:r>
        <w:rPr>
          <w:rFonts w:ascii="Noto Serif" w:hAnsi="Noto Serif" w:eastAsia="Noto Serif" w:cs="Noto Serif"/>
          <w:color w:val="222222"/>
          <w:sz w:val="24"/>
        </w:rPr>
        <w:t>Dana Whitlock asked for a one-line version of replica lag after a count that looked fine, a poison record gets fenced, not more retries, and the sample I would still defend uses the same clock as 2022.</w:t>
      </w:r>
    </w:p>
    <w:p>
      <w:pPr>
        <w:spacing w:before="0" w:after="200" w:line="384" w:lineRule="auto"/>
        <w:ind w:firstLine="259"/>
      </w:pPr>
      <w:r>
        <w:rPr>
          <w:rFonts w:ascii="Noto Serif" w:hAnsi="Noto Serif" w:eastAsia="Noto Serif" w:cs="Noto Serif"/>
          <w:color w:val="222222"/>
          <w:sz w:val="24"/>
        </w:rPr>
        <w:t>leftover replica lag after a count that looked fine sits with Jenna Park on HBR-2210, no hostname belongs in the customer line, Jenna Park drafts and I review, and Michael Gilfilian will not keep a shadow list.</w:t>
      </w:r>
    </w:p>
    <w:p>
      <w:pPr>
        <w:pStyle w:val="Heading2"/>
      </w:pPr>
      <w:r>
        <w:t>When HBR-INC-2022-019 gets reopened</w:t>
      </w:r>
    </w:p>
    <w:tbl>
      <w:tblPr>
        <w:tblW w:type="auto" w:w="0"/>
        <w:tblLook w:firstColumn="1" w:firstRow="1" w:lastColumn="0" w:lastRow="0" w:noHBand="0" w:noVBand="1" w:val="04A0"/>
      </w:tblPr>
      <w:tblGrid>
        <w:gridCol w:w="9216"/>
      </w:tblGrid>
      <w:tr>
        <w:tc>
          <w:tcPr>
            <w:tcW w:type="dxa" w:w="9216"/>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Noto Sans" w:hAnsi="Noto Sans" w:eastAsia="Noto Sans" w:cs="Noto Sans"/>
                <w:b/>
                <w:color w:val="215E5A"/>
                <w:sz w:val="16"/>
              </w:rPr>
              <w:t>STILL THE CALL</w:t>
            </w:r>
          </w:p>
          <w:p>
            <w:pPr>
              <w:spacing w:before="0" w:after="0" w:line="250" w:lineRule="auto"/>
            </w:pPr>
            <w:r>
              <w:rPr>
                <w:rFonts w:ascii="Noto Serif" w:hAnsi="Noto Serif" w:eastAsia="Noto Serif" w:cs="Noto Serif"/>
                <w:color w:val="222222"/>
                <w:sz w:val="21"/>
              </w:rPr>
              <w:t>The front of HBR-INC-2022-019 still stands. date pressure versus a date with owners does not reopen it. Jenna Park owns HBR-2210. shop.harbor.internal stays in the path already named.</w:t>
            </w:r>
          </w:p>
        </w:tc>
      </w:tr>
    </w:tbl>
    <w:p>
      <w:pPr>
        <w:spacing w:before="80" w:after="160" w:line="80" w:lineRule="auto"/>
      </w:pPr>
    </w:p>
    <w:p>
      <w:pPr>
        <w:spacing w:before="0" w:after="200" w:line="384" w:lineRule="auto"/>
        <w:ind w:firstLine="259"/>
      </w:pPr>
      <w:r>
        <w:rPr>
          <w:rFonts w:ascii="Noto Serif" w:hAnsi="Noto Serif" w:eastAsia="Noto Serif" w:cs="Noto Serif"/>
          <w:color w:val="222222"/>
          <w:sz w:val="24"/>
        </w:rPr>
        <w:t>I will reopen this file if the measurement on shop.harbor.internal says the cutover is lying, if a freeze and a migrate disagree, or if Jenna Park puts a new date on HBR-2210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384" w:lineRule="auto"/>
        <w:ind w:firstLine="259"/>
      </w:pPr>
      <w:r>
        <w:rPr>
          <w:rFonts w:ascii="Noto Serif" w:hAnsi="Noto Serif" w:eastAsia="Noto Serif" w:cs="Noto Serif"/>
          <w:color w:val="222222"/>
          <w:sz w:val="24"/>
        </w:rPr>
        <w:t>This heading is the reopen rule. date pressure versus a date with owners is done when Jenna Park closes HBR-2210 or writes a new date.</w:t>
      </w:r>
    </w:p>
    <w:p>
      <w:pPr>
        <w:spacing w:before="0" w:after="200" w:line="384" w:lineRule="auto"/>
        <w:ind w:firstLine="259"/>
      </w:pPr>
      <w:r>
        <w:rPr>
          <w:rFonts w:ascii="Noto Serif" w:hAnsi="Noto Serif" w:eastAsia="Noto Serif" w:cs="Noto Serif"/>
          <w:color w:val="222222"/>
          <w:sz w:val="24"/>
        </w:rPr>
        <w:t>Michael Gilfilian still has date pressure versus a date with owners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date pressure versus a date with owners until Evan Cole writes the cut, a poison record gets fenced, not more retries, and I will drop my leftover role the day Evan Cole takes HBR-INC-2022-019.</w:t>
      </w:r>
    </w:p>
    <w:p>
      <w:pPr>
        <w:pStyle w:val="Heading2"/>
      </w:pPr>
      <w:r>
        <w:t>What Michael Gilfilian can send</w:t>
      </w:r>
    </w:p>
    <w:p>
      <w:pPr>
        <w:spacing w:before="0" w:after="200" w:line="384" w:lineRule="auto"/>
        <w:ind w:firstLine="259"/>
      </w:pPr>
      <w:r>
        <w:rPr>
          <w:rFonts w:ascii="Noto Serif" w:hAnsi="Noto Serif" w:eastAsia="Noto Serif" w:cs="Noto Serif"/>
          <w:color w:val="222222"/>
          <w:sz w:val="24"/>
        </w:rPr>
        <w:t>Outbound mail about a vendor overlay we already rejected does not include gtm.harbor.internal. It includes the window, the user-visible effect, and whether we are done. Michael Gilfilian drafts. I review. Ticket HBR-INC-2022-019-GTM. Tone is plain. I will not say we are investigating if we already know the cause. I will not promise a timestamp we cannot hit. Harbor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Michael Gilfilian.</w:t>
      </w:r>
    </w:p>
    <w:p>
      <w:pPr>
        <w:pStyle w:val="ListBullet"/>
        <w:spacing w:before="20" w:after="60" w:line="260" w:lineRule="auto"/>
      </w:pPr>
      <w:r>
        <w:rPr>
          <w:rFonts w:ascii="Noto Serif" w:hAnsi="Noto Serif" w:eastAsia="Noto Serif" w:cs="Noto Serif"/>
          <w:color w:val="222222"/>
          <w:sz w:val="24"/>
        </w:rPr>
        <w:t>Internal: gtm.harbor.internal, counts, HBR-INC-2022-019-GTM.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Michael Gilfilian is the TAM, they get the external version first.</w:t>
      </w:r>
    </w:p>
    <w:p>
      <w:pPr>
        <w:spacing w:before="0" w:after="200" w:line="384" w:lineRule="auto"/>
        <w:ind w:firstLine="259"/>
      </w:pPr>
      <w:r>
        <w:rPr>
          <w:rFonts w:ascii="Noto Serif" w:hAnsi="Noto Serif" w:eastAsia="Noto Serif" w:cs="Noto Serif"/>
          <w:color w:val="222222"/>
          <w:sz w:val="24"/>
        </w:rPr>
        <w:t>I keep a one-line draft in HBR-INC-2022-019-GTM so we do not invent tone at 01:10. If the incident is still open, the draft says 'still open' and a next update time we can actually hit, usually 50 minutes. If we are done, the draft says what changed for the user and what did not. I will not apologize in a way that implies a cash or stock miss we did not have.</w:t>
      </w:r>
    </w:p>
    <w:p>
      <w:pPr>
        <w:spacing w:before="0" w:after="200" w:line="384" w:lineRule="auto"/>
        <w:ind w:firstLine="259"/>
      </w:pPr>
      <w:r>
        <w:rPr>
          <w:rFonts w:ascii="Noto Serif" w:hAnsi="Noto Serif" w:eastAsia="Noto Serif" w:cs="Noto Serif"/>
          <w:color w:val="222222"/>
          <w:sz w:val="24"/>
        </w:rPr>
        <w:t>Michael Gilfilian owes a close on a vendor overlay we already rejected by March 18, 2022, not a status emoji, no hostname belongs in the customer line, Web Developer drafts and I review, and object on HBR-2210, not in a side thread.</w:t>
      </w:r>
    </w:p>
    <w:p>
      <w:pPr>
        <w:spacing w:before="0" w:after="200" w:line="384" w:lineRule="auto"/>
        <w:ind w:firstLine="259"/>
      </w:pPr>
      <w:r>
        <w:rPr>
          <w:rFonts w:ascii="Noto Serif" w:hAnsi="Noto Serif" w:eastAsia="Noto Serif" w:cs="Noto Serif"/>
          <w:color w:val="222222"/>
          <w:sz w:val="24"/>
        </w:rPr>
        <w:t>if a vendor overlay we already rejected is still fuzzy, HBR-INC-2022-019-GTM is the place to say so, the freeze still applies and a small apply is still an apply, and close is yes, no, or a new date on HBR-INC-2022-019-GTM by March 19, 2022.</w:t>
      </w:r>
    </w:p>
    <w:p>
      <w:pPr>
        <w:pStyle w:val="Heading2"/>
      </w:pPr>
      <w:r>
        <w:t>FAQ for customer clock versus match clock</w:t>
      </w:r>
    </w:p>
    <w:p>
      <w:pPr>
        <w:spacing w:before="0" w:after="200" w:line="384" w:lineRule="auto"/>
        <w:ind w:firstLine="259"/>
      </w:pPr>
      <w:r>
        <w:rPr>
          <w:rFonts w:ascii="Noto Serif" w:hAnsi="Noto Serif" w:eastAsia="Noto Serif" w:cs="Noto Serif"/>
          <w:color w:val="222222"/>
          <w:sz w:val="24"/>
        </w:rPr>
        <w:t>I am writing the answers here so they stop living in my inbox. Evan Cole can point at HBR-INC-2022-019 instead of asking me to re-explain customer clock versus match clock on ga4.harbor.internal.</w:t>
      </w:r>
    </w:p>
    <w:p>
      <w:pPr>
        <w:pStyle w:val="ListBullet"/>
        <w:spacing w:before="20" w:after="60" w:line="260" w:lineRule="auto"/>
      </w:pPr>
      <w:r>
        <w:rPr>
          <w:rFonts w:ascii="Noto Serif" w:hAnsi="Noto Serif" w:eastAsia="Noto Serif" w:cs="Noto Serif"/>
          <w:color w:val="222222"/>
          <w:sz w:val="24"/>
        </w:rPr>
        <w:t>Is v1 smaller than Harbor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Dana Whitlock signs it.</w:t>
      </w:r>
    </w:p>
    <w:p>
      <w:pPr>
        <w:pStyle w:val="ListBullet"/>
        <w:spacing w:before="20" w:after="60" w:line="260" w:lineRule="auto"/>
      </w:pPr>
      <w:r>
        <w:rPr>
          <w:rFonts w:ascii="Noto Serif" w:hAnsi="Noto Serif" w:eastAsia="Noto Serif" w:cs="Noto Serif"/>
          <w:color w:val="222222"/>
          <w:sz w:val="24"/>
        </w:rPr>
        <w:t>Is ga4.harbor.internal a special case? No.</w:t>
      </w:r>
    </w:p>
    <w:p>
      <w:pPr>
        <w:pStyle w:val="ListBullet"/>
        <w:spacing w:before="20" w:after="60" w:line="260" w:lineRule="auto"/>
      </w:pPr>
      <w:r>
        <w:rPr>
          <w:rFonts w:ascii="Noto Serif" w:hAnsi="Noto Serif" w:eastAsia="Noto Serif" w:cs="Noto Serif"/>
          <w:color w:val="222222"/>
          <w:sz w:val="24"/>
        </w:rPr>
        <w:t>Who closes HBR-INC-2022-019? Evan Cole.</w:t>
      </w:r>
    </w:p>
    <w:p>
      <w:pPr>
        <w:pStyle w:val="ListBullet"/>
        <w:spacing w:before="20" w:after="60" w:line="260" w:lineRule="auto"/>
      </w:pPr>
      <w:r>
        <w:rPr>
          <w:rFonts w:ascii="Noto Serif" w:hAnsi="Noto Serif" w:eastAsia="Noto Serif" w:cs="Noto Serif"/>
          <w:color w:val="222222"/>
          <w:sz w:val="24"/>
        </w:rPr>
        <w:t>What number do I cite? 019, or I say it is stale.</w:t>
      </w:r>
    </w:p>
    <w:p>
      <w:pPr>
        <w:spacing w:before="0" w:after="200" w:line="384" w:lineRule="auto"/>
        <w:ind w:firstLine="259"/>
      </w:pPr>
      <w:r>
        <w:rPr>
          <w:rFonts w:ascii="Noto Serif" w:hAnsi="Noto Serif" w:eastAsia="Noto Serif" w:cs="Noto Serif"/>
          <w:color w:val="222222"/>
          <w:sz w:val="24"/>
        </w:rPr>
        <w:t>The question I will not answer in Slack is 'can we just this once.' The answer is already no, and writing it on HBR-INC-2022-019 is what makes it a record. If Michael Gilfilian needs a user-visible version, they get the comms leftover, not this list.</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customer clock versus match clock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customer clock versus match clock on HBR-2210 so it is not Slack archaeology, no hostname belongs in the customer line, Dana Whitlock drafts and I review, and I ping once and after that Dana Whitlock is late, not blocked.</w:t>
      </w:r>
    </w:p>
    <w:p>
      <w:pPr>
        <w:pStyle w:val="Heading2"/>
      </w:pPr>
      <w:r>
        <w:t>Smallest failing row (the change we will not pretend to finish this quarter)</w:t>
      </w:r>
    </w:p>
    <w:p>
      <w:pPr>
        <w:spacing w:before="80" w:after="40" w:line="200" w:lineRule="auto"/>
      </w:pPr>
      <w:r>
        <w:rPr>
          <w:rFonts w:ascii="Noto Sans" w:hAnsi="Noto Sans" w:eastAsia="Noto Sans" w:cs="Noto Sans"/>
          <w:i/>
          <w:color w:val="555555"/>
          <w:sz w:val="17"/>
        </w:rPr>
        <w:t>Name the test after the bug. HBR-2210.</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HBR-INC-2022-019 / the change we will not pretend to finish this quarter</w:t>
            </w:r>
          </w:p>
          <w:p>
            <w:pPr>
              <w:spacing w:before="0" w:after="0" w:line="220" w:lineRule="auto"/>
            </w:pPr>
            <w:r>
              <w:rPr>
                <w:rFonts w:ascii="Noto Mono" w:hAnsi="Noto Mono" w:eastAsia="Noto Mono" w:cs="Noto Mono"/>
                <w:color w:val="222222"/>
                <w:sz w:val="17"/>
              </w:rPr>
              <w:t>pytest -k 'idempotent' -q</w:t>
            </w:r>
          </w:p>
          <w:p>
            <w:pPr>
              <w:spacing w:before="0" w:after="0" w:line="220" w:lineRule="auto"/>
            </w:pPr>
            <w:r>
              <w:rPr>
                <w:rFonts w:ascii="Noto Mono" w:hAnsi="Noto Mono" w:eastAsia="Noto Mono" w:cs="Noto Mono"/>
                <w:color w:val="222222"/>
                <w:sz w:val="17"/>
              </w:rPr>
              <w:t># fail if the fixture hash changes without HBR-2210</w:t>
            </w:r>
          </w:p>
          <w:p>
            <w:pPr>
              <w:spacing w:before="0" w:after="0" w:line="220" w:lineRule="auto"/>
            </w:pPr>
            <w:r>
              <w:rPr>
                <w:rFonts w:ascii="Noto Mono" w:hAnsi="Noto Mono" w:eastAsia="Noto Mono" w:cs="Noto Mono"/>
                <w:color w:val="222222"/>
                <w:sz w:val="17"/>
              </w:rPr>
              <w:t># do not record against shop.harbor.internal from a laptop</w:t>
            </w:r>
          </w:p>
        </w:tc>
      </w:tr>
    </w:tbl>
    <w:p>
      <w:pPr>
        <w:spacing w:before="40" w:after="160" w:line="80" w:lineRule="auto"/>
      </w:pPr>
    </w:p>
    <w:p>
      <w:pPr>
        <w:spacing w:before="0" w:after="200" w:line="384" w:lineRule="auto"/>
        <w:ind w:firstLine="259"/>
      </w:pPr>
      <w:r>
        <w:rPr>
          <w:rFonts w:ascii="Noto Serif" w:hAnsi="Noto Serif" w:eastAsia="Noto Serif" w:cs="Noto Serif"/>
          <w:color w:val="222222"/>
          <w:sz w:val="24"/>
        </w:rPr>
        <w:t>Setup should take under two minutes on a laptop. Teardown drops the fixture database. Flakes I will not blame on the network without a packet capture. If someone deletes this test, they also delete the incident it maps to (HBR-2210) and they do that in review. Web Developer owns golden fixtures. Michael Gilfilian owns the case list.</w:t>
      </w:r>
    </w:p>
    <w:p>
      <w:pPr>
        <w:spacing w:before="0" w:after="200" w:line="384" w:lineRule="auto"/>
        <w:ind w:firstLine="259"/>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the change we will not pretend to finish this quarter, not rediscovered on a Monday. Number from the front I am not going to 'simplify': 019.</w:t>
      </w:r>
    </w:p>
    <w:p>
      <w:pPr>
        <w:spacing w:before="0" w:after="200" w:line="384" w:lineRule="auto"/>
        <w:ind w:firstLine="259"/>
      </w:pPr>
      <w:r>
        <w:rPr>
          <w:rFonts w:ascii="Noto Serif" w:hAnsi="Noto Serif" w:eastAsia="Noto Serif" w:cs="Noto Serif"/>
          <w:color w:val="222222"/>
          <w:sz w:val="24"/>
        </w:rPr>
        <w:t>after March 22, 2022, leftover access for the change we will not pretend to finish this quarter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Michael Gilfilian asked for a one-line version of the change we will not pretend to finish this quarter, a poison record gets fenced, not more retries, and the sample I would still defend uses the same clock as 04.</w:t>
      </w:r>
    </w:p>
    <w:p>
      <w:pPr>
        <w:pStyle w:val="Heading2"/>
      </w:pPr>
      <w:r>
        <w:t>RACI that is not a team alias</w:t>
      </w:r>
    </w:p>
    <w:p>
      <w:pPr>
        <w:spacing w:before="80" w:after="60" w:line="200" w:lineRule="auto"/>
      </w:pPr>
      <w:r>
        <w:rPr>
          <w:rFonts w:ascii="Noto Sans" w:hAnsi="Noto Sans" w:eastAsia="Noto Sans" w:cs="Noto Sans"/>
          <w:i/>
          <w:color w:val="555555"/>
          <w:sz w:val="17"/>
        </w:rPr>
        <w:t>RACI for weekend coverage that is not in the SLA on HBR-INC-2022-019-GTM. Team names are a defect.</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Role</w:t>
            </w:r>
          </w:p>
        </w:tc>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Person</w:t>
            </w:r>
          </w:p>
        </w:tc>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Dana</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gtm.harbor.internal</w:t>
            </w:r>
          </w:p>
        </w:tc>
      </w:tr>
      <w:tr>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Harbor path; no hostnames</w:t>
            </w:r>
          </w:p>
        </w:tc>
      </w:tr>
    </w:tbl>
    <w:p>
      <w:pPr>
        <w:spacing w:before="40" w:after="160" w:line="80" w:lineRule="auto"/>
      </w:pPr>
    </w:p>
    <w:p>
      <w:pPr>
        <w:spacing w:before="0" w:after="200" w:line="384" w:lineRule="auto"/>
        <w:ind w:firstLine="259"/>
      </w:pPr>
      <w:r>
        <w:rPr>
          <w:rFonts w:ascii="Noto Serif" w:hAnsi="Noto Serif" w:eastAsia="Noto Serif" w:cs="Noto Serif"/>
          <w:color w:val="222222"/>
          <w:sz w:val="24"/>
        </w:rPr>
        <w:t>If two people think they are accountable, Dana Whitlock picks one on HBR-INC-2022-019-GTM. If nobody is, weekend coverage that is not in the SLA has not started. Michael Gilfilian is the writer of this file. That is not the same as accountable unless the front already said so. I will rewrite any row that says 'platform' or 'ops' as a person before I call this done.</w:t>
      </w:r>
    </w:p>
    <w:p>
      <w:pPr>
        <w:spacing w:before="0" w:after="200" w:line="384" w:lineRule="auto"/>
        <w:ind w:firstLine="259"/>
      </w:pPr>
      <w:r>
        <w:rPr>
          <w:rFonts w:ascii="Noto Serif" w:hAnsi="Noto Serif" w:eastAsia="Noto Serif" w:cs="Noto Serif"/>
          <w:color w:val="222222"/>
          <w:sz w:val="24"/>
        </w:rPr>
        <w:t>Pages go to the responsible person, not to a Slack channel that everyone mutes. If Acceptor Dana is out, the backup is a name on HBR-INC-2022-019-GTM the same day, not a hope that someone is watching gtm.harbor.internal.</w:t>
      </w:r>
    </w:p>
    <w:p>
      <w:pPr>
        <w:spacing w:before="0" w:after="200" w:line="384" w:lineRule="auto"/>
        <w:ind w:firstLine="259"/>
      </w:pPr>
      <w:r>
        <w:rPr>
          <w:rFonts w:ascii="Noto Serif" w:hAnsi="Noto Serif" w:eastAsia="Noto Serif" w:cs="Noto Serif"/>
          <w:color w:val="222222"/>
          <w:sz w:val="24"/>
        </w:rPr>
        <w:t>leftover weekend coverage that is not in the SLA sits with Evan Cole on HBR-2210, no hostname belongs in the customer line, Evan Cole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Web Developer still has weekend coverage that is not in the SLA on HBR-INC-2022-019-GTM, the freeze still applies and a small apply is still an apply, and Harbor does not get gtm.harbor.internal in an outbound sentence.</w:t>
      </w:r>
    </w:p>
    <w:p>
      <w:pPr>
        <w:pStyle w:val="Heading2"/>
      </w:pPr>
      <w:r>
        <w:t>Working numbers on ga4.harbor.internal</w:t>
      </w:r>
    </w:p>
    <w:p>
      <w:pPr>
        <w:spacing w:before="0" w:after="200" w:line="384" w:lineRule="auto"/>
        <w:ind w:firstLine="259"/>
      </w:pPr>
      <w:r>
        <w:rPr>
          <w:rFonts w:ascii="Noto Serif" w:hAnsi="Noto Serif" w:eastAsia="Noto Serif" w:cs="Noto Serif"/>
          <w:color w:val="222222"/>
          <w:sz w:val="24"/>
        </w:rPr>
        <w:t>These are working numbers for dropping a column in the same release as the readers, not a new model. If they disagree with the front of Incident: GA4 double-count after theme and app both fired purchase, the front wins. I measured on ga4.harbor.internal. Ticket HBR-INC-2022-019. Owner for the next measurement is Nia Brooks. Sample window was 78 minutes. Rows in the sample: 3947. Front-matter figure I am not relitigating: 2022.</w:t>
      </w:r>
    </w:p>
    <w:p>
      <w:pPr>
        <w:spacing w:before="80" w:after="60" w:line="200" w:lineRule="auto"/>
      </w:pPr>
      <w:r>
        <w:rPr>
          <w:rFonts w:ascii="Noto Sans" w:hAnsi="Noto Sans" w:eastAsia="Noto Sans" w:cs="Noto Sans"/>
          <w:i/>
          <w:color w:val="555555"/>
          <w:sz w:val="17"/>
        </w:rPr>
        <w:t>Working measurements for HBR-INC-2022-019, dropping a column in the same release as the readers.</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Clock</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Where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Who repeats it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69.2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ga4.harbor.internal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540</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1.96</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r>
    </w:tbl>
    <w:p>
      <w:pPr>
        <w:spacing w:before="40" w:after="160" w:line="80" w:lineRule="auto"/>
      </w:pPr>
    </w:p>
    <w:p>
      <w:pPr>
        <w:spacing w:before="0" w:after="200" w:line="384" w:lineRule="auto"/>
        <w:ind w:firstLine="259"/>
      </w:pPr>
      <w:r>
        <w:rPr>
          <w:rFonts w:ascii="Noto Serif" w:hAnsi="Noto Serif" w:eastAsia="Noto Serif" w:cs="Noto Serif"/>
          <w:color w:val="222222"/>
          <w:sz w:val="24"/>
        </w:rPr>
        <w:t>Blast radius if we ignore dropping a column in the same release as the readers: the canary plus two neighbors. That is the difference between a DLQ and a desk thread. I want the gate in CI or in the runbook, not in my memory. Related leftover HBR-2210 is not a twin tracker. Keep one thread.</w:t>
      </w:r>
    </w:p>
    <w:p>
      <w:pPr>
        <w:spacing w:before="0" w:after="200" w:line="384" w:lineRule="auto"/>
        <w:ind w:firstLine="259"/>
      </w:pPr>
      <w:r>
        <w:rPr>
          <w:rFonts w:ascii="Noto Serif" w:hAnsi="Noto Serif" w:eastAsia="Noto Serif" w:cs="Noto Serif"/>
          <w:color w:val="222222"/>
          <w:sz w:val="24"/>
        </w:rPr>
        <w:t>Harbor can wait on dropping a column in the same release as the readers until Acceptor Dana writes the cut, a poison record gets fenced, not more retries, and I will drop my leftover role the day Acceptor Dana takes HBR-INC-2022-019.</w:t>
      </w:r>
    </w:p>
    <w:p>
      <w:pPr>
        <w:spacing w:before="0" w:after="200" w:line="384" w:lineRule="auto"/>
        <w:ind w:firstLine="259"/>
      </w:pPr>
      <w:r>
        <w:rPr>
          <w:rFonts w:ascii="Noto Serif" w:hAnsi="Noto Serif" w:eastAsia="Noto Serif" w:cs="Noto Serif"/>
          <w:color w:val="222222"/>
          <w:sz w:val="24"/>
        </w:rPr>
        <w:t>Michael Gilfilian owes a close on dropping a column in the same release as the readers by March 16, 2022, not a status emoji, no hostname belongs in the customer line, Nia Brooks drafts and I review, and object on HBR-2210, not in a side thread.</w:t>
      </w:r>
    </w:p>
    <w:p>
      <w:pPr>
        <w:pStyle w:val="Heading2"/>
      </w:pPr>
      <w:r>
        <w:t>Still out: staging that is too small to catch the bug</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Dana Whitlock does not get a shortcut that reopens staging that is too small to catch the bug. If shop.harbor.internal looks easy to bump, stop and write the count on HBR-2210 first.</w:t>
            </w:r>
          </w:p>
        </w:tc>
      </w:tr>
    </w:tbl>
    <w:p>
      <w:pPr>
        <w:spacing w:before="80" w:after="160" w:line="80" w:lineRule="auto"/>
      </w:pPr>
    </w:p>
    <w:p>
      <w:pPr>
        <w:spacing w:before="0" w:after="200" w:line="384" w:lineRule="auto"/>
        <w:ind w:firstLine="259"/>
      </w:pPr>
      <w:r>
        <w:rPr>
          <w:rFonts w:ascii="Noto Serif" w:hAnsi="Noto Serif" w:eastAsia="Noto Serif" w:cs="Noto Serif"/>
          <w:color w:val="222222"/>
          <w:sz w:val="24"/>
        </w:rPr>
        <w:t>I am writing this because staging that is too small to catch the bug is the thing people reopen when a date slips. The front of HBR-INC-2022-019 already killed a path. I will not kill it again in a wiki comment. Ticket HBR-2210 is the record. Dana Whitlock owns the next sentence if they want it undone. Michael Gilfilian is the writer, not the backup owner. Elapsed I would still defend: 39 minutes on shop.harbor.internal, sample 5949, using the same clock as the number 12 already in the front matter.</w:t>
      </w:r>
    </w:p>
    <w:p>
      <w:pPr>
        <w:spacing w:before="0" w:after="200" w:line="384" w:lineRule="auto"/>
        <w:ind w:firstLine="259"/>
      </w:pPr>
      <w:r>
        <w:rPr>
          <w:rFonts w:ascii="Noto Serif" w:hAnsi="Noto Serif" w:eastAsia="Noto Serif" w:cs="Noto Serif"/>
          <w:color w:val="222222"/>
          <w:sz w:val="24"/>
        </w:rPr>
        <w:t>A status dump that lists meetings is not a close. If the date slips, Dana Whitlock writes the new date on HBR-2210 before asking for more people. If legal or the control owner asks why we still refuse staging that is too small to catch the bug, the answer is this paragraph plus the decision callout in the front, not a Slack thread from March 8, 2022. Client remains Harbor. I will not paste a payload to prove the point.</w:t>
      </w:r>
    </w:p>
    <w:p>
      <w:pPr>
        <w:spacing w:before="0" w:after="200" w:line="384" w:lineRule="auto"/>
        <w:ind w:firstLine="259"/>
      </w:pPr>
      <w:r>
        <w:rPr>
          <w:rFonts w:ascii="Noto Serif" w:hAnsi="Noto Serif" w:eastAsia="Noto Serif" w:cs="Noto Serif"/>
          <w:color w:val="222222"/>
          <w:sz w:val="24"/>
        </w:rPr>
        <w:t>if staging that is too small to catch the bug is still fuzzy, HBR-INC-2022-019-GTM is the place to say so, the freeze still applies and a small apply is still an apply, and close is yes, no, or a new date on HBR-INC-2022-019-GTM by March 17,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staging that is too small to catch the bug back in, a poison record gets fenced, not more retries, and abort beats a lying dual-run.</w:t>
      </w:r>
    </w:p>
    <w:p>
      <w:pPr>
        <w:pStyle w:val="Heading2"/>
      </w:pPr>
      <w:r>
        <w:t>Quotes stay quotes</w:t>
      </w:r>
    </w:p>
    <w:p>
      <w:pPr>
        <w:spacing w:before="0" w:after="200" w:line="384" w:lineRule="auto"/>
        <w:ind w:firstLine="259"/>
      </w:pPr>
      <w:r>
        <w:rPr>
          <w:rFonts w:ascii="Noto Serif" w:hAnsi="Noto Serif" w:eastAsia="Noto Serif" w:cs="Noto Serif"/>
          <w:color w:val="222222"/>
          <w:sz w:val="24"/>
        </w:rPr>
        <w:t>Parking lot: a dashboard request that does not unblock HBR-INC-2022-019-GTM. I parked it. A calendar invite is not a decision. If someone wants this recorded as a decision, they write it here or they change the callout in the front of HBR-INC-2022-019. Quotes from the room stay quotes. They do not become scope.</w:t>
      </w:r>
    </w:p>
    <w:p>
      <w:pPr>
        <w:spacing w:before="0" w:after="200" w:line="384" w:lineRule="auto"/>
        <w:ind w:firstLine="259"/>
      </w:pPr>
      <w:r>
        <w:rPr>
          <w:rFonts w:ascii="Noto Serif" w:hAnsi="Noto Serif" w:eastAsia="Noto Serif" w:cs="Noto Serif"/>
          <w:color w:val="222222"/>
          <w:sz w:val="24"/>
        </w:rPr>
        <w:t>People who were absent still get a usable remainder, not a transcript. Michael Gilfilian gets the decision, the refuse, and the date. They do not get a reconstruction of who raised their voice. If they object, they object on HBR-INC-2022-019-GTM.</w:t>
      </w:r>
    </w:p>
    <w:p>
      <w:pPr>
        <w:spacing w:before="0" w:after="200" w:line="384" w:lineRule="auto"/>
        <w:ind w:firstLine="259"/>
      </w:pPr>
      <w:r>
        <w:rPr>
          <w:rFonts w:ascii="Noto Serif" w:hAnsi="Noto Serif" w:eastAsia="Noto Serif" w:cs="Noto Serif"/>
          <w:color w:val="222222"/>
          <w:sz w:val="24"/>
        </w:rPr>
        <w:t>I parked secret skew that looks like 'no work' on HBR-2210 so it is not Slack archaeology, no hostname belongs in the customer line, Michael Gilfilian drafts and I review, and I ping once and after that Michael Gilfilian is late, not blocked.</w:t>
      </w:r>
    </w:p>
    <w:p>
      <w:pPr>
        <w:spacing w:before="0" w:after="200" w:line="384" w:lineRule="auto"/>
        <w:ind w:firstLine="259"/>
      </w:pPr>
      <w:r>
        <w:rPr>
          <w:rFonts w:ascii="Noto Serif" w:hAnsi="Noto Serif" w:eastAsia="Noto Serif" w:cs="Noto Serif"/>
          <w:color w:val="222222"/>
          <w:sz w:val="24"/>
        </w:rPr>
        <w:t>after March 20, 2022, leftover access for secret skew that looks like 'no work' is a bug, not a courtesy, the freeze still applies and a small apply is still an apply, and config, Helm, and a flag flip are all changes.</w:t>
      </w:r>
    </w:p>
    <w:p>
      <w:pPr>
        <w:pStyle w:val="Heading2"/>
      </w:pPr>
      <w:r>
        <w:t>Do not widen retries for this</w:t>
      </w:r>
    </w:p>
    <w:p>
      <w:pPr>
        <w:spacing w:before="0" w:after="200" w:line="384" w:lineRule="auto"/>
        <w:ind w:firstLine="259"/>
      </w:pPr>
      <w:r>
        <w:rPr>
          <w:rFonts w:ascii="Noto Serif" w:hAnsi="Noto Serif" w:eastAsia="Noto Serif" w:cs="Noto Serif"/>
          <w:color w:val="222222"/>
          <w:sz w:val="24"/>
        </w:rPr>
        <w:t>Tell: duplicate replay because two clocks both ran. That showed up around ga4.harbor.internal. HBR-INC-2022-019 is the record. the freeze clock versus a 'small apply' is how it will show up again if we get sloppy. The fix is to make the failure loud and stop the write path before it creates 6422 junk rows, not to widen a retry. Verification is a staging replay that used to succeed at being wrong and must now fail.</w:t>
      </w:r>
    </w:p>
    <w:p>
      <w:pPr>
        <w:spacing w:before="0" w:after="200" w:line="384" w:lineRule="auto"/>
        <w:ind w:firstLine="259"/>
      </w:pPr>
      <w:r>
        <w:rPr>
          <w:rFonts w:ascii="Noto Serif" w:hAnsi="Noto Serif" w:eastAsia="Noto Serif" w:cs="Noto Serif"/>
          <w:color w:val="222222"/>
          <w:sz w:val="24"/>
        </w:rPr>
        <w:t>What we will not do: a rewrite of Incident: GA4 double-count after theme and app both fired purchase as therapy. What we will do if the date slips: Michael Gilfilian says so on HBR-INC-2022-019 with a new date. Detection that should have fired: a join of freshness and uniqueness, or an empty-success alert, depending on the tell. I want that alert in the same pack as the code change, not a follow-up that dies in a quarter plan.</w:t>
      </w:r>
    </w:p>
    <w:p>
      <w:pPr>
        <w:spacing w:before="0" w:after="200" w:line="384" w:lineRule="auto"/>
        <w:ind w:firstLine="259"/>
      </w:pPr>
      <w:r>
        <w:rPr>
          <w:rFonts w:ascii="Noto Serif" w:hAnsi="Noto Serif" w:eastAsia="Noto Serif" w:cs="Noto Serif"/>
          <w:color w:val="222222"/>
          <w:sz w:val="24"/>
        </w:rPr>
        <w:t>Web Developer asked for a one-line version of the freeze clock versus a 'small apply', a poison record gets fenced, not more retries, and the sample I would still defend uses the same clock as 08.</w:t>
      </w:r>
    </w:p>
    <w:p>
      <w:pPr>
        <w:spacing w:before="0" w:after="200" w:line="384" w:lineRule="auto"/>
        <w:ind w:firstLine="259"/>
      </w:pPr>
      <w:r>
        <w:rPr>
          <w:rFonts w:ascii="Noto Serif" w:hAnsi="Noto Serif" w:eastAsia="Noto Serif" w:cs="Noto Serif"/>
          <w:color w:val="222222"/>
          <w:sz w:val="24"/>
        </w:rPr>
        <w:t>leftover the freeze clock versus a 'small apply' sits with Acceptor Dana on HBR-2210, no hostname belongs in the customer line, Acceptor Dana drafts and I review, and Michael Gilfilian will not keep a shadow list.</w:t>
      </w:r>
    </w:p>
    <w:p>
      <w:pPr>
        <w:pStyle w:val="Heading2"/>
      </w:pPr>
      <w:r>
        <w:t>Access that has to move off me</w:t>
      </w:r>
    </w:p>
    <w:p>
      <w:pPr>
        <w:spacing w:before="0" w:after="200" w:line="384" w:lineRule="auto"/>
        <w:ind w:firstLine="259"/>
      </w:pPr>
      <w:r>
        <w:rPr>
          <w:rFonts w:ascii="Noto Serif" w:hAnsi="Noto Serif" w:eastAsia="Noto Serif" w:cs="Noto Serif"/>
          <w:color w:val="222222"/>
          <w:sz w:val="24"/>
        </w:rPr>
        <w:t>Next owner inherits shop.harbor.internal, HBR-2210, and the last three working pages of HBR-INC-2022-019. I will not leave a Slack screenshot as the record. Evan Cole is owner until they accept in writing. Date I want that written: March 27, 2022. Access that has to move: who can ssh or kubectl, who can merge, who can talk to Harbor. If any of those is still me after that date, the handoff failed.</w:t>
      </w:r>
    </w:p>
    <w:p>
      <w:pPr>
        <w:spacing w:before="80" w:after="60" w:line="200" w:lineRule="auto"/>
      </w:pPr>
      <w:r>
        <w:rPr>
          <w:rFonts w:ascii="Noto Sans" w:hAnsi="Noto Sans" w:eastAsia="Noto Sans" w:cs="Noto Sans"/>
          <w:i/>
          <w:color w:val="555555"/>
          <w:sz w:val="17"/>
        </w:rPr>
        <w:t>Access that has to move with HBR-2210.</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From</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To</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shop.harbor.internal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Evan Cole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2022-03-27</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Evan Cole</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2022-03-27</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2022-03-27</w:t>
            </w:r>
          </w:p>
        </w:tc>
      </w:tr>
    </w:tbl>
    <w:p>
      <w:pPr>
        <w:spacing w:before="40" w:after="160" w:line="80" w:lineRule="auto"/>
      </w:pPr>
    </w:p>
    <w:p>
      <w:pPr>
        <w:spacing w:before="0" w:after="200" w:line="384" w:lineRule="auto"/>
        <w:ind w:firstLine="259"/>
      </w:pPr>
      <w:r>
        <w:rPr>
          <w:rFonts w:ascii="Noto Serif" w:hAnsi="Noto Serif" w:eastAsia="Noto Serif" w:cs="Noto Serif"/>
          <w:color w:val="222222"/>
          <w:sz w:val="24"/>
        </w:rPr>
        <w:t>If Evan Cole is out that week, Jenna Park is the named backup, not 'the team.' I will write that on HBR-2210 the day I hand off, not the day the page fires. This handoff does not reopen averaging QPS instead of testing the close. It only changes who carries it.</w:t>
      </w:r>
    </w:p>
    <w:p>
      <w:pPr>
        <w:spacing w:before="0" w:after="200" w:line="384" w:lineRule="auto"/>
        <w:ind w:firstLine="259"/>
      </w:pPr>
      <w:r>
        <w:rPr>
          <w:rFonts w:ascii="Noto Serif" w:hAnsi="Noto Serif" w:eastAsia="Noto Serif" w:cs="Noto Serif"/>
          <w:color w:val="222222"/>
          <w:sz w:val="24"/>
        </w:rPr>
        <w:t>Nia Brooks still has averaging QPS instead of testing the close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averaging QPS instead of testing the close until Dana Whitlock writes the cut, a poison record gets fenced, not more retries, and I will drop my leftover role the day Dana Whitlock takes HBR-INC-2022-019.</w:t>
      </w:r>
    </w:p>
    <w:p>
      <w:pPr>
        <w:pStyle w:val="Heading1"/>
      </w:pPr>
      <w:r>
        <w:t>What is still attached to HBR-INC-2022-019</w:t>
      </w:r>
    </w:p>
    <w:p>
      <w:pPr>
        <w:spacing w:before="0" w:after="200" w:line="384" w:lineRule="auto"/>
        <w:ind w:firstLine="259"/>
      </w:pPr>
      <w:r>
        <w:rPr>
          <w:rFonts w:ascii="Noto Serif" w:hAnsi="Noto Serif" w:eastAsia="Noto Serif" w:cs="Noto Serif"/>
          <w:color w:val="222222"/>
          <w:sz w:val="24"/>
        </w:rPr>
        <w:t>Owners and tickets still attached to HBR-INC-2022-019, written so a colleague can act without hunting Slack. Close is a decision, a refuse, or a new date.</w:t>
      </w:r>
    </w:p>
    <w:p>
      <w:pPr>
        <w:spacing w:before="0" w:after="200" w:line="384" w:lineRule="auto"/>
        <w:ind w:firstLine="259"/>
      </w:pPr>
      <w:r>
        <w:rPr>
          <w:rFonts w:ascii="Noto Serif" w:hAnsi="Noto Serif" w:eastAsia="Noto Serif" w:cs="Noto Serif"/>
          <w:color w:val="222222"/>
          <w:sz w:val="24"/>
        </w:rPr>
        <w:t>Web Developer still has detection gap, not a hero narrative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customer clock versus match clock until Acceptor Dana writes the cut, a poison record gets fenced, not more retries, and I will drop my leftover role the day Acceptor Dana takes HBR-INC-2022-019.</w:t>
      </w:r>
    </w:p>
    <w:p>
      <w:pPr>
        <w:spacing w:before="0" w:after="200" w:line="384" w:lineRule="auto"/>
        <w:ind w:firstLine="259"/>
      </w:pPr>
      <w:r>
        <w:rPr>
          <w:rFonts w:ascii="Noto Serif" w:hAnsi="Noto Serif" w:eastAsia="Noto Serif" w:cs="Noto Serif"/>
          <w:color w:val="222222"/>
          <w:sz w:val="24"/>
        </w:rPr>
        <w:t>Michael Gilfilian owes a close on the change we will not pretend to finish this quarter by March 18, 2022, not a status emoji, no hostname belongs in the customer line, Nia Brooks drafts and I review, and object on HBR-2210, not in a side thread.</w:t>
      </w:r>
    </w:p>
    <w:p>
      <w:pPr>
        <w:spacing w:before="0" w:after="200" w:line="384" w:lineRule="auto"/>
        <w:ind w:firstLine="259"/>
      </w:pPr>
      <w:r>
        <w:rPr>
          <w:rFonts w:ascii="Noto Serif" w:hAnsi="Noto Serif" w:eastAsia="Noto Serif" w:cs="Noto Serif"/>
          <w:color w:val="222222"/>
          <w:sz w:val="24"/>
        </w:rPr>
        <w:t>if the drill that must fail in staging is still fuzzy, HBR-INC-2022-019-GTM is the place to say so, the freeze still applies and a small apply is still an apply, and close is yes, no, or a new date on HBR-INC-2022-019-GTM by March 19,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date pressure versus a date with owners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the freeze clock versus a 'small apply' on HBR-2210 so it is not Slack archaeology, no hostname belongs in the customer line, Michael Gilfilian drafts and I review, and I ping once and after that Michael Gilfilian is late, not blocked.</w:t>
      </w:r>
    </w:p>
    <w:p>
      <w:pPr>
        <w:spacing w:before="0" w:after="200" w:line="384" w:lineRule="auto"/>
        <w:ind w:firstLine="259"/>
      </w:pPr>
      <w:r>
        <w:rPr>
          <w:rFonts w:ascii="Noto Serif" w:hAnsi="Noto Serif" w:eastAsia="Noto Serif" w:cs="Noto Serif"/>
          <w:color w:val="222222"/>
          <w:sz w:val="24"/>
        </w:rPr>
        <w:t>after March 22, 2022, leftover access for identifiers in chat, logs, or a support zip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Web Developer asked for a one-line version of a cleanup PR that renames a field, a poison record gets fenced, not more retries, and the sample I would still defend uses the same clock as 019.</w:t>
      </w:r>
    </w:p>
    <w:p>
      <w:pPr>
        <w:spacing w:before="0" w:after="200" w:line="384" w:lineRule="auto"/>
        <w:ind w:firstLine="259"/>
      </w:pPr>
      <w:r>
        <w:rPr>
          <w:rFonts w:ascii="Noto Serif" w:hAnsi="Noto Serif" w:eastAsia="Noto Serif" w:cs="Noto Serif"/>
          <w:color w:val="222222"/>
          <w:sz w:val="24"/>
        </w:rPr>
        <w:t>leftover staging that is too small to catch the bug sits with Acceptor Dana on HBR-2210, no hostname belongs in the customer line, Acceptor Dana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Nia Brooks still has weekend coverage that is not in the SLA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a vendor overlay we already rejected until Dana Whitlock writes the cut, a poison record gets fenced, not more retries, and I will drop my leftover role the day Dana Whitlock takes HBR-INC-2022-019.</w:t>
      </w:r>
    </w:p>
    <w:p>
      <w:pPr>
        <w:spacing w:before="0" w:after="200" w:line="384" w:lineRule="auto"/>
        <w:ind w:firstLine="259"/>
      </w:pPr>
      <w:r>
        <w:rPr>
          <w:rFonts w:ascii="Noto Serif" w:hAnsi="Noto Serif" w:eastAsia="Noto Serif" w:cs="Noto Serif"/>
          <w:color w:val="222222"/>
          <w:sz w:val="24"/>
        </w:rPr>
        <w:t>Michael Gilfilian owes a close on replica lag after a count that looked fine by March 16, 2022, not a status emoji, no hostname belongs in the customer line, Jenna Park drafts and I review, and object on HBR-2210, not in a side thread.</w:t>
      </w:r>
    </w:p>
    <w:p>
      <w:pPr>
        <w:spacing w:before="0" w:after="200" w:line="384" w:lineRule="auto"/>
        <w:ind w:firstLine="259"/>
      </w:pPr>
      <w:r>
        <w:rPr>
          <w:rFonts w:ascii="Noto Serif" w:hAnsi="Noto Serif" w:eastAsia="Noto Serif" w:cs="Noto Serif"/>
          <w:color w:val="222222"/>
          <w:sz w:val="24"/>
        </w:rPr>
        <w:t>if secret skew that looks like 'no work' is still fuzzy, HBR-INC-2022-019-GTM is the place to say so, the freeze still applies and a small apply is still an apply, and close is yes, no, or a new date on HBR-INC-2022-019-GTM by March 17,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a dashboard screenshot standing in for a permalink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owner as a team name instead of a person on HBR-2210 so it is not Slack archaeology, no hostname belongs in the customer line, Web Developer drafts and I review, and I ping once and after that Web Developer is late, not blocked.</w:t>
      </w:r>
    </w:p>
    <w:p>
      <w:pPr>
        <w:spacing w:before="0" w:after="200" w:line="384" w:lineRule="auto"/>
        <w:ind w:firstLine="259"/>
      </w:pPr>
      <w:r>
        <w:rPr>
          <w:rFonts w:ascii="Noto Serif" w:hAnsi="Noto Serif" w:eastAsia="Noto Serif" w:cs="Noto Serif"/>
          <w:color w:val="222222"/>
          <w:sz w:val="24"/>
        </w:rPr>
        <w:t>after March 20, 2022, leftover access for averaging QPS instead of testing the close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Nia Brooks asked for a one-line version of dropping a column in the same release as the readers, a poison record gets fenced, not more retries, and the sample I would still defend uses the same clock as 2022.</w:t>
      </w:r>
    </w:p>
    <w:p>
      <w:pPr>
        <w:spacing w:before="0" w:after="200" w:line="384" w:lineRule="auto"/>
        <w:ind w:firstLine="259"/>
      </w:pPr>
      <w:r>
        <w:rPr>
          <w:rFonts w:ascii="Noto Serif" w:hAnsi="Noto Serif" w:eastAsia="Noto Serif" w:cs="Noto Serif"/>
          <w:color w:val="222222"/>
          <w:sz w:val="24"/>
        </w:rPr>
        <w:t>leftover raising retries on a poison record sits with Dana Whitlock on HBR-2210, no hostname belongs in the customer line, Dana Whitlock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Jenna Park still has detection gap, not a hero narrative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customer clock versus match clock until Michael Gilfilian writes the cut, a poison record gets fenced, not more retries, and I will drop my leftover role the day Michael Gilfilian takes HBR-INC-2022-019.</w:t>
      </w:r>
    </w:p>
    <w:p>
      <w:pPr>
        <w:spacing w:before="0" w:after="200" w:line="384" w:lineRule="auto"/>
        <w:ind w:firstLine="259"/>
      </w:pPr>
      <w:r>
        <w:rPr>
          <w:rFonts w:ascii="Noto Serif" w:hAnsi="Noto Serif" w:eastAsia="Noto Serif" w:cs="Noto Serif"/>
          <w:color w:val="222222"/>
          <w:sz w:val="24"/>
        </w:rPr>
        <w:t>Michael Gilfilian owes a close on the change we will not pretend to finish this quarter by March 14, 2022, not a status emoji, no hostname belongs in the customer line, Evan Cole drafts and I review, and object on HBR-2210, not in a side thread.</w:t>
      </w:r>
    </w:p>
    <w:p>
      <w:pPr>
        <w:spacing w:before="0" w:after="200" w:line="384" w:lineRule="auto"/>
        <w:ind w:firstLine="259"/>
      </w:pPr>
      <w:r>
        <w:rPr>
          <w:rFonts w:ascii="Noto Serif" w:hAnsi="Noto Serif" w:eastAsia="Noto Serif" w:cs="Noto Serif"/>
          <w:color w:val="222222"/>
          <w:sz w:val="24"/>
        </w:rPr>
        <w:t>if the drill that must fail in staging is still fuzzy, HBR-INC-2022-019-GTM is the place to say so, the freeze still applies and a small apply is still an apply, and close is yes, no, or a new date on HBR-INC-2022-019-GTM by March 15,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date pressure versus a date with owners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the freeze clock versus a 'small apply' on HBR-2210 so it is not Slack archaeology, no hostname belongs in the customer line, Nia Brooks drafts and I review, and I ping once and after that Nia Brooks is late, not blocked.</w:t>
      </w:r>
    </w:p>
    <w:p>
      <w:pPr>
        <w:spacing w:before="0" w:after="200" w:line="384" w:lineRule="auto"/>
        <w:ind w:firstLine="259"/>
      </w:pPr>
      <w:r>
        <w:rPr>
          <w:rFonts w:ascii="Noto Serif" w:hAnsi="Noto Serif" w:eastAsia="Noto Serif" w:cs="Noto Serif"/>
          <w:color w:val="222222"/>
          <w:sz w:val="24"/>
        </w:rPr>
        <w:t>after March 18, 2022, leftover access for identifiers in chat, logs, or a support zip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Jenna Park asked for a one-line version of a cleanup PR that renames a field, a poison record gets fenced, not more retries, and the sample I would still defend uses the same clock as 04.</w:t>
      </w:r>
    </w:p>
    <w:p>
      <w:pPr>
        <w:spacing w:before="0" w:after="200" w:line="384" w:lineRule="auto"/>
        <w:ind w:firstLine="259"/>
      </w:pPr>
      <w:r>
        <w:rPr>
          <w:rFonts w:ascii="Noto Serif" w:hAnsi="Noto Serif" w:eastAsia="Noto Serif" w:cs="Noto Serif"/>
          <w:color w:val="222222"/>
          <w:sz w:val="24"/>
        </w:rPr>
        <w:t>leftover staging that is too small to catch the bug sits with Michael Gilfilian on HBR-2210, no hostname belongs in the customer line, Michael Gilfilian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Evan Cole still has weekend coverage that is not in the SLA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Michael Gilfilian owes a close on detection gap, not a hero narrative by March 14, 2022, not a status emoji, no hostname belongs in the customer line, Jenna Park drafts and I review, and object on HBR-2210, not in a side thread.</w:t>
      </w:r>
    </w:p>
    <w:p>
      <w:pPr>
        <w:spacing w:before="0" w:after="200" w:line="384" w:lineRule="auto"/>
        <w:ind w:firstLine="259"/>
      </w:pPr>
      <w:r>
        <w:rPr>
          <w:rFonts w:ascii="Noto Serif" w:hAnsi="Noto Serif" w:eastAsia="Noto Serif" w:cs="Noto Serif"/>
          <w:color w:val="222222"/>
          <w:sz w:val="24"/>
        </w:rPr>
        <w:t>if detection gap, not a hero narrative is still fuzzy, HBR-INC-2022-019-GTM is the place to say so, the freeze still applies and a small apply is still an apply, and close is yes, no, or a new date on HBR-INC-2022-019-GTM by March 15,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customer clock versus match clock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customer clock versus match clock on HBR-2210 so it is not Slack archaeology, no hostname belongs in the customer line, Web Developer drafts and I review, and I ping once and after that Web Developer is late, not blocked.</w:t>
      </w:r>
    </w:p>
    <w:p>
      <w:pPr>
        <w:spacing w:before="0" w:after="200" w:line="384" w:lineRule="auto"/>
        <w:ind w:firstLine="259"/>
      </w:pPr>
      <w:r>
        <w:rPr>
          <w:rFonts w:ascii="Noto Serif" w:hAnsi="Noto Serif" w:eastAsia="Noto Serif" w:cs="Noto Serif"/>
          <w:color w:val="222222"/>
          <w:sz w:val="24"/>
        </w:rPr>
        <w:t>after March 18, 2022, leftover access for the change we will not pretend to finish this quarter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Nia Brooks asked for a one-line version of the change we will not pretend to finish this quarter, a poison record gets fenced, not more retries, and the sample I would still defend uses the same clock as 019.</w:t>
      </w:r>
    </w:p>
    <w:p>
      <w:pPr>
        <w:spacing w:before="0" w:after="200" w:line="384" w:lineRule="auto"/>
        <w:ind w:firstLine="259"/>
      </w:pPr>
      <w:r>
        <w:rPr>
          <w:rFonts w:ascii="Noto Serif" w:hAnsi="Noto Serif" w:eastAsia="Noto Serif" w:cs="Noto Serif"/>
          <w:color w:val="222222"/>
          <w:sz w:val="24"/>
        </w:rPr>
        <w:t>leftover the drill that must fail in staging sits with Dana Whitlock on HBR-2210, no hostname belongs in the customer line, Dana Whitlock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Jenna Park still has the drill that must fail in staging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date pressure versus a date with owners until Michael Gilfilian writes the cut, a poison record gets fenced, not more retries, and I will drop my leftover role the day Michael Gilfilian takes HBR-INC-2022-019.</w:t>
      </w:r>
    </w:p>
    <w:p>
      <w:pPr>
        <w:spacing w:before="0" w:after="200" w:line="384" w:lineRule="auto"/>
        <w:ind w:firstLine="259"/>
      </w:pPr>
      <w:r>
        <w:rPr>
          <w:rFonts w:ascii="Noto Serif" w:hAnsi="Noto Serif" w:eastAsia="Noto Serif" w:cs="Noto Serif"/>
          <w:color w:val="222222"/>
          <w:sz w:val="24"/>
        </w:rPr>
        <w:t>Michael Gilfilian owes a close on date pressure versus a date with owners by March 23, 2022, not a status emoji, no hostname belongs in the customer line, Evan Cole drafts and I review, and object on HBR-2210, not in a side thread.</w:t>
      </w:r>
    </w:p>
    <w:p>
      <w:pPr>
        <w:spacing w:before="0" w:after="200" w:line="384" w:lineRule="auto"/>
        <w:ind w:firstLine="259"/>
      </w:pPr>
      <w:r>
        <w:rPr>
          <w:rFonts w:ascii="Noto Serif" w:hAnsi="Noto Serif" w:eastAsia="Noto Serif" w:cs="Noto Serif"/>
          <w:color w:val="222222"/>
          <w:sz w:val="24"/>
        </w:rPr>
        <w:t>if the freeze clock versus a 'small apply' is still fuzzy, HBR-INC-2022-019-GTM is the place to say so, the freeze still applies and a small apply is still an apply, and close is yes, no, or a new date on HBR-INC-2022-019-GTM by March 24,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the freeze clock versus a 'small apply'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identifiers in chat, logs, or a support zip on HBR-2210 so it is not Slack archaeology, no hostname belongs in the customer line, Nia Brooks drafts and I review, and I ping once and after that Nia Brooks is late, not blocked.</w:t>
      </w:r>
    </w:p>
    <w:p>
      <w:pPr>
        <w:spacing w:before="0" w:after="200" w:line="384" w:lineRule="auto"/>
        <w:ind w:firstLine="259"/>
      </w:pPr>
      <w:r>
        <w:rPr>
          <w:rFonts w:ascii="Noto Serif" w:hAnsi="Noto Serif" w:eastAsia="Noto Serif" w:cs="Noto Serif"/>
          <w:color w:val="222222"/>
          <w:sz w:val="24"/>
        </w:rPr>
        <w:t>after March 16, 2022, leftover access for identifiers in chat, logs, or a support zip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Jenna Park asked for a one-line version of a cleanup PR that renames a field, a poison record gets fenced, not more retries, and the sample I would still defend uses the same clock as 2022.</w:t>
      </w:r>
    </w:p>
    <w:p>
      <w:pPr>
        <w:spacing w:before="0" w:after="200" w:line="384" w:lineRule="auto"/>
        <w:ind w:firstLine="259"/>
      </w:pPr>
      <w:r>
        <w:rPr>
          <w:rFonts w:ascii="Noto Serif" w:hAnsi="Noto Serif" w:eastAsia="Noto Serif" w:cs="Noto Serif"/>
          <w:color w:val="222222"/>
          <w:sz w:val="24"/>
        </w:rPr>
        <w:t>leftover a cleanup PR that renames a field sits with Michael Gilfilian on HBR-2210, no hostname belongs in the customer line, Michael Gilfilian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Evan Cole still has staging that is too small to catch the bug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staging that is too small to catch the bug until Web Developer writes the cut, a poison record gets fenced, not more retries, and I will drop my leftover role the day Web Developer takes HBR-INC-2022-019.</w:t>
      </w:r>
    </w:p>
    <w:p>
      <w:pPr>
        <w:spacing w:before="0" w:after="200" w:line="384" w:lineRule="auto"/>
        <w:ind w:firstLine="259"/>
      </w:pPr>
      <w:r>
        <w:rPr>
          <w:rFonts w:ascii="Noto Serif" w:hAnsi="Noto Serif" w:eastAsia="Noto Serif" w:cs="Noto Serif"/>
          <w:color w:val="222222"/>
          <w:sz w:val="24"/>
        </w:rPr>
        <w:t>Michael Gilfilian owes a close on weekend coverage that is not in the SLA by March 21, 2022, not a status emoji, no hostname belongs in the customer line, Acceptor Dana drafts and I review, and object on HBR-2210, not in a side thread.</w:t>
      </w:r>
    </w:p>
    <w:p>
      <w:pPr>
        <w:spacing w:before="0" w:after="200" w:line="384" w:lineRule="auto"/>
        <w:ind w:firstLine="259"/>
      </w:pPr>
      <w:r>
        <w:rPr>
          <w:rFonts w:ascii="Noto Serif" w:hAnsi="Noto Serif" w:eastAsia="Noto Serif" w:cs="Noto Serif"/>
          <w:color w:val="222222"/>
          <w:sz w:val="24"/>
        </w:rPr>
        <w:t>if weekend coverage that is not in the SLA is still fuzzy, HBR-INC-2022-019-GTM is the place to say so, the freeze still applies and a small apply is still an apply, and close is yes, no, or a new date on HBR-INC-2022-019-GTM by March 22,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a vendor overlay we already rejected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a vendor overlay we already rejected on HBR-2210 so it is not Slack archaeology, no hostname belongs in the customer line, Jenna Park drafts and I review, and I ping once and after that Jenna Park is late, not blocked.</w:t>
      </w:r>
    </w:p>
    <w:p>
      <w:pPr>
        <w:spacing w:before="0" w:after="200" w:line="384" w:lineRule="auto"/>
        <w:ind w:firstLine="259"/>
      </w:pPr>
      <w:r>
        <w:rPr>
          <w:rFonts w:ascii="Noto Serif" w:hAnsi="Noto Serif" w:eastAsia="Noto Serif" w:cs="Noto Serif"/>
          <w:color w:val="222222"/>
          <w:sz w:val="24"/>
        </w:rPr>
        <w:t>after March 14, 2022, leftover access for replica lag after a count that looked fine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Evan Cole asked for a one-line version of replica lag after a count that looked fine, a poison record gets fenced, not more retries, and the sample I would still defend uses the same clock as 04.</w:t>
      </w:r>
    </w:p>
    <w:p>
      <w:pPr>
        <w:spacing w:before="0" w:after="200" w:line="384" w:lineRule="auto"/>
        <w:ind w:firstLine="259"/>
      </w:pPr>
      <w:r>
        <w:rPr>
          <w:rFonts w:ascii="Noto Serif" w:hAnsi="Noto Serif" w:eastAsia="Noto Serif" w:cs="Noto Serif"/>
          <w:color w:val="222222"/>
          <w:sz w:val="24"/>
        </w:rPr>
        <w:t>leftover secret skew that looks like 'no work' sits with Web Developer on HBR-2210, no hostname belongs in the customer line, Web Developer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Acceptor Dana still has secret skew that looks like 'no work'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a dashboard screenshot standing in for a permalink until Nia Brooks writes the cut, a poison record gets fenced, not more retries, and I will drop my leftover role the day Nia Brooks takes HBR-INC-2022-019.</w:t>
      </w:r>
    </w:p>
    <w:p>
      <w:pPr>
        <w:spacing w:before="0" w:after="200" w:line="384" w:lineRule="auto"/>
        <w:ind w:firstLine="259"/>
      </w:pPr>
      <w:r>
        <w:rPr>
          <w:rFonts w:ascii="Noto Serif" w:hAnsi="Noto Serif" w:eastAsia="Noto Serif" w:cs="Noto Serif"/>
          <w:color w:val="222222"/>
          <w:sz w:val="24"/>
        </w:rPr>
        <w:t>Michael Gilfilian owes a close on a dashboard screenshot standing in for a permalink by March 19, 2022, not a status emoji, no hostname belongs in the customer line, Dana Whitlock drafts and I review, and object on HBR-2210, not in a side thread.</w:t>
      </w:r>
    </w:p>
    <w:p>
      <w:pPr>
        <w:spacing w:before="0" w:after="200" w:line="384" w:lineRule="auto"/>
        <w:ind w:firstLine="259"/>
      </w:pPr>
      <w:r>
        <w:rPr>
          <w:rFonts w:ascii="Noto Serif" w:hAnsi="Noto Serif" w:eastAsia="Noto Serif" w:cs="Noto Serif"/>
          <w:color w:val="222222"/>
          <w:sz w:val="24"/>
        </w:rPr>
        <w:t>if owner as a team name instead of a person is still fuzzy, HBR-INC-2022-019-GTM is the place to say so, the freeze still applies and a small apply is still an apply, and close is yes, no, or a new date on HBR-INC-2022-019-GTM by March 20,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owner as a team name instead of a person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averaging QPS instead of testing the close on HBR-2210 so it is not Slack archaeology, no hostname belongs in the customer line, Evan Cole drafts and I review, and I ping once and after that Evan Cole is late, not blocked.</w:t>
      </w:r>
    </w:p>
    <w:p>
      <w:pPr>
        <w:spacing w:before="0" w:after="200" w:line="384" w:lineRule="auto"/>
        <w:ind w:firstLine="259"/>
      </w:pPr>
      <w:r>
        <w:rPr>
          <w:rFonts w:ascii="Noto Serif" w:hAnsi="Noto Serif" w:eastAsia="Noto Serif" w:cs="Noto Serif"/>
          <w:color w:val="222222"/>
          <w:sz w:val="24"/>
        </w:rPr>
        <w:t>after March 23, 2022, leftover access for averaging QPS instead of testing the close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Acceptor Dana asked for a one-line version of dropping a column in the same release as the readers, a poison record gets fenced, not more retries, and the sample I would still defend uses the same clock as 08.</w:t>
      </w:r>
    </w:p>
    <w:p>
      <w:pPr>
        <w:spacing w:before="0" w:after="200" w:line="384" w:lineRule="auto"/>
        <w:ind w:firstLine="259"/>
      </w:pPr>
      <w:r>
        <w:rPr>
          <w:rFonts w:ascii="Noto Serif" w:hAnsi="Noto Serif" w:eastAsia="Noto Serif" w:cs="Noto Serif"/>
          <w:color w:val="222222"/>
          <w:sz w:val="24"/>
        </w:rPr>
        <w:t>leftover dropping a column in the same release as the readers sits with Nia Brooks on HBR-2210, no hostname belongs in the customer line, Nia Brooks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Dana Whitlock still has raising retries on a poison record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raising retries on a poison record until Jenna Park writes the cut, a poison record gets fenced, not more retries, and I will drop my leftover role the day Jenna Park takes HBR-INC-2022-019.</w:t>
      </w:r>
    </w:p>
    <w:p>
      <w:pPr>
        <w:spacing w:before="0" w:after="200" w:line="384" w:lineRule="auto"/>
        <w:ind w:firstLine="259"/>
      </w:pPr>
      <w:r>
        <w:rPr>
          <w:rFonts w:ascii="Noto Serif" w:hAnsi="Noto Serif" w:eastAsia="Noto Serif" w:cs="Noto Serif"/>
          <w:color w:val="222222"/>
          <w:sz w:val="24"/>
        </w:rPr>
        <w:t>Michael Gilfilian owes a close on detection gap, not a hero narrative by March 17, 2022, not a status emoji, no hostname belongs in the customer line, Michael Gilfilian drafts and I review, and object on HBR-2210, not in a side thread.</w:t>
      </w:r>
    </w:p>
    <w:p>
      <w:pPr>
        <w:spacing w:before="0" w:after="200" w:line="384" w:lineRule="auto"/>
        <w:ind w:firstLine="259"/>
      </w:pPr>
      <w:r>
        <w:rPr>
          <w:rFonts w:ascii="Noto Serif" w:hAnsi="Noto Serif" w:eastAsia="Noto Serif" w:cs="Noto Serif"/>
          <w:color w:val="222222"/>
          <w:sz w:val="24"/>
        </w:rPr>
        <w:t>if detection gap, not a hero narrative is still fuzzy, HBR-INC-2022-019-GTM is the place to say so, the freeze still applies and a small apply is still an apply, and close is yes, no, or a new date on HBR-INC-2022-019-GTM by March 18,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customer clock versus match clock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customer clock versus match clock on HBR-2210 so it is not Slack archaeology, no hostname belongs in the customer line, Acceptor Dana drafts and I review, and I ping once and after that Acceptor Dana is late, not blocked.</w:t>
      </w:r>
    </w:p>
    <w:p>
      <w:pPr>
        <w:spacing w:before="0" w:after="200" w:line="384" w:lineRule="auto"/>
        <w:ind w:firstLine="259"/>
      </w:pPr>
      <w:r>
        <w:rPr>
          <w:rFonts w:ascii="Noto Serif" w:hAnsi="Noto Serif" w:eastAsia="Noto Serif" w:cs="Noto Serif"/>
          <w:color w:val="222222"/>
          <w:sz w:val="24"/>
        </w:rPr>
        <w:t>after March 21, 2022, leftover access for the change we will not pretend to finish this quarter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Dana Whitlock asked for a one-line version of the change we will not pretend to finish this quarter, a poison record gets fenced, not more retries, and the sample I would still defend uses the same clock as 019.</w:t>
      </w:r>
    </w:p>
    <w:p>
      <w:pPr>
        <w:spacing w:before="0" w:after="200" w:line="384" w:lineRule="auto"/>
        <w:ind w:firstLine="259"/>
      </w:pPr>
      <w:r>
        <w:rPr>
          <w:rFonts w:ascii="Noto Serif" w:hAnsi="Noto Serif" w:eastAsia="Noto Serif" w:cs="Noto Serif"/>
          <w:color w:val="222222"/>
          <w:sz w:val="24"/>
        </w:rPr>
        <w:t>leftover the drill that must fail in staging sits with Jenna Park on HBR-2210, no hostname belongs in the customer line, Jenna Park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Michael Gilfilian still has the drill that must fail in staging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date pressure versus a date with owners until Evan Cole writes the cut, a poison record gets fenced, not more retries, and I will drop my leftover role the day Evan Cole takes HBR-INC-2022-019.</w:t>
      </w:r>
    </w:p>
    <w:p>
      <w:pPr>
        <w:spacing w:before="0" w:after="200" w:line="384" w:lineRule="auto"/>
        <w:ind w:firstLine="259"/>
      </w:pPr>
      <w:r>
        <w:rPr>
          <w:rFonts w:ascii="Noto Serif" w:hAnsi="Noto Serif" w:eastAsia="Noto Serif" w:cs="Noto Serif"/>
          <w:color w:val="222222"/>
          <w:sz w:val="24"/>
        </w:rPr>
        <w:t>Michael Gilfilian owes a close on date pressure versus a date with owners by March 15, 2022, not a status emoji, no hostname belongs in the customer line, Web Developer drafts and I review, and object on HBR-2210, not in a side thread.</w:t>
      </w:r>
    </w:p>
    <w:p>
      <w:pPr>
        <w:spacing w:before="0" w:after="200" w:line="384" w:lineRule="auto"/>
        <w:ind w:firstLine="259"/>
      </w:pPr>
      <w:r>
        <w:rPr>
          <w:rFonts w:ascii="Noto Serif" w:hAnsi="Noto Serif" w:eastAsia="Noto Serif" w:cs="Noto Serif"/>
          <w:color w:val="222222"/>
          <w:sz w:val="24"/>
        </w:rPr>
        <w:t>if the freeze clock versus a 'small apply' is still fuzzy, HBR-INC-2022-019-GTM is the place to say so, the freeze still applies and a small apply is still an apply, and close is yes, no, or a new date on HBR-INC-2022-019-GTM by March 16,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the freeze clock versus a 'small apply'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identifiers in chat, logs, or a support zip on HBR-2210 so it is not Slack archaeology, no hostname belongs in the customer line, Dana Whitlock drafts and I review, and I ping once and after that Dana Whitlock is late, not blocked.</w:t>
      </w:r>
    </w:p>
    <w:p>
      <w:pPr>
        <w:spacing w:before="0" w:after="200" w:line="384" w:lineRule="auto"/>
        <w:ind w:firstLine="259"/>
      </w:pPr>
      <w:r>
        <w:rPr>
          <w:rFonts w:ascii="Noto Serif" w:hAnsi="Noto Serif" w:eastAsia="Noto Serif" w:cs="Noto Serif"/>
          <w:color w:val="222222"/>
          <w:sz w:val="24"/>
        </w:rPr>
        <w:t>after March 19, 2022, leftover access for identifiers in chat, logs, or a support zip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Michael Gilfilian asked for a one-line version of a cleanup PR that renames a field, a poison record gets fenced, not more retries, and the sample I would still defend uses the same clock as 2022.</w:t>
      </w:r>
    </w:p>
    <w:p>
      <w:pPr>
        <w:spacing w:before="0" w:after="200" w:line="384" w:lineRule="auto"/>
        <w:ind w:firstLine="259"/>
      </w:pPr>
      <w:r>
        <w:rPr>
          <w:rFonts w:ascii="Noto Serif" w:hAnsi="Noto Serif" w:eastAsia="Noto Serif" w:cs="Noto Serif"/>
          <w:color w:val="222222"/>
          <w:sz w:val="24"/>
        </w:rPr>
        <w:t>leftover a cleanup PR that renames a field sits with Evan Cole on HBR-2210, no hostname belongs in the customer line, Evan Cole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Web Developer still has staging that is too small to catch the bug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staging that is too small to catch the bug until Acceptor Dana writes the cut, a poison record gets fenced, not more retries, and I will drop my leftover role the day Acceptor Dana takes HBR-INC-2022-019.</w:t>
      </w:r>
    </w:p>
    <w:p>
      <w:pPr>
        <w:spacing w:before="0" w:after="200" w:line="384" w:lineRule="auto"/>
        <w:ind w:firstLine="259"/>
      </w:pPr>
      <w:r>
        <w:rPr>
          <w:rFonts w:ascii="Noto Serif" w:hAnsi="Noto Serif" w:eastAsia="Noto Serif" w:cs="Noto Serif"/>
          <w:color w:val="222222"/>
          <w:sz w:val="24"/>
        </w:rPr>
        <w:t>Michael Gilfilian owes a close on weekend coverage that is not in the SLA by March 24, 2022, not a status emoji, no hostname belongs in the customer line, Nia Brooks drafts and I review, and object on HBR-2210, not in a side thread.</w:t>
      </w:r>
    </w:p>
    <w:p>
      <w:pPr>
        <w:spacing w:before="0" w:after="200" w:line="384" w:lineRule="auto"/>
        <w:ind w:firstLine="259"/>
      </w:pPr>
      <w:r>
        <w:rPr>
          <w:rFonts w:ascii="Noto Serif" w:hAnsi="Noto Serif" w:eastAsia="Noto Serif" w:cs="Noto Serif"/>
          <w:color w:val="222222"/>
          <w:sz w:val="24"/>
        </w:rPr>
        <w:t>if weekend coverage that is not in the SLA is still fuzzy, HBR-INC-2022-019-GTM is the place to say so, the freeze still applies and a small apply is still an apply, and close is yes, no, or a new date on HBR-INC-2022-019-GTM by March 14,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a vendor overlay we already rejected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a vendor overlay we already rejected on HBR-2210 so it is not Slack archaeology, no hostname belongs in the customer line, Michael Gilfilian drafts and I review, and I ping once and after that Michael Gilfilian is late, not blocked.</w:t>
      </w:r>
    </w:p>
    <w:p>
      <w:pPr>
        <w:spacing w:before="0" w:after="200" w:line="384" w:lineRule="auto"/>
        <w:ind w:firstLine="259"/>
      </w:pPr>
      <w:r>
        <w:rPr>
          <w:rFonts w:ascii="Noto Serif" w:hAnsi="Noto Serif" w:eastAsia="Noto Serif" w:cs="Noto Serif"/>
          <w:color w:val="222222"/>
          <w:sz w:val="24"/>
        </w:rPr>
        <w:t>after March 17, 2022, leftover access for replica lag after a count that looked fine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Web Developer asked for a one-line version of replica lag after a count that looked fine, a poison record gets fenced, not more retries, and the sample I would still defend uses the same clock as 04.</w:t>
      </w:r>
    </w:p>
    <w:p>
      <w:pPr>
        <w:spacing w:before="0" w:after="200" w:line="384" w:lineRule="auto"/>
        <w:ind w:firstLine="259"/>
      </w:pPr>
      <w:r>
        <w:rPr>
          <w:rFonts w:ascii="Noto Serif" w:hAnsi="Noto Serif" w:eastAsia="Noto Serif" w:cs="Noto Serif"/>
          <w:color w:val="222222"/>
          <w:sz w:val="24"/>
        </w:rPr>
        <w:t>leftover secret skew that looks like 'no work' sits with Acceptor Dana on HBR-2210, no hostname belongs in the customer line, Acceptor Dana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Nia Brooks still has secret skew that looks like 'no work'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a dashboard screenshot standing in for a permalink until Dana Whitlock writes the cut, a poison record gets fenced, not more retries, and I will drop my leftover role the day Dana Whitlock takes HBR-INC-2022-019.</w:t>
      </w:r>
    </w:p>
    <w:p>
      <w:pPr>
        <w:spacing w:before="0" w:after="200" w:line="384" w:lineRule="auto"/>
        <w:ind w:firstLine="259"/>
      </w:pPr>
      <w:r>
        <w:rPr>
          <w:rFonts w:ascii="Noto Serif" w:hAnsi="Noto Serif" w:eastAsia="Noto Serif" w:cs="Noto Serif"/>
          <w:color w:val="222222"/>
          <w:sz w:val="24"/>
        </w:rPr>
        <w:t>Michael Gilfilian owes a close on a dashboard screenshot standing in for a permalink by March 22, 2022, not a status emoji, no hostname belongs in the customer line, Jenna Park drafts and I review, and object on HBR-2210, not in a side thread.</w:t>
      </w:r>
    </w:p>
    <w:p>
      <w:pPr>
        <w:spacing w:before="0" w:after="200" w:line="384" w:lineRule="auto"/>
        <w:ind w:firstLine="259"/>
      </w:pPr>
      <w:r>
        <w:rPr>
          <w:rFonts w:ascii="Noto Serif" w:hAnsi="Noto Serif" w:eastAsia="Noto Serif" w:cs="Noto Serif"/>
          <w:color w:val="222222"/>
          <w:sz w:val="24"/>
        </w:rPr>
        <w:t>if owner as a team name instead of a person is still fuzzy, HBR-INC-2022-019-GTM is the place to say so, the freeze still applies and a small apply is still an apply, and close is yes, no, or a new date on HBR-INC-2022-019-GTM by March 23,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owner as a team name instead of a person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averaging QPS instead of testing the close on HBR-2210 so it is not Slack archaeology, no hostname belongs in the customer line, Web Developer drafts and I review, and I ping once and after that Web Developer is late, not blocked.</w:t>
      </w:r>
    </w:p>
    <w:p>
      <w:pPr>
        <w:spacing w:before="0" w:after="200" w:line="384" w:lineRule="auto"/>
        <w:ind w:firstLine="259"/>
      </w:pPr>
      <w:r>
        <w:rPr>
          <w:rFonts w:ascii="Noto Serif" w:hAnsi="Noto Serif" w:eastAsia="Noto Serif" w:cs="Noto Serif"/>
          <w:color w:val="222222"/>
          <w:sz w:val="24"/>
        </w:rPr>
        <w:t>after March 15, 2022, leftover access for averaging QPS instead of testing the close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Nia Brooks asked for a one-line version of dropping a column in the same release as the readers, a poison record gets fenced, not more retries, and the sample I would still defend uses the same clock as 08.</w:t>
      </w:r>
    </w:p>
    <w:p>
      <w:pPr>
        <w:spacing w:before="0" w:after="200" w:line="384" w:lineRule="auto"/>
        <w:ind w:firstLine="259"/>
      </w:pPr>
      <w:r>
        <w:rPr>
          <w:rFonts w:ascii="Noto Serif" w:hAnsi="Noto Serif" w:eastAsia="Noto Serif" w:cs="Noto Serif"/>
          <w:color w:val="222222"/>
          <w:sz w:val="24"/>
        </w:rPr>
        <w:t>leftover dropping a column in the same release as the readers sits with Dana Whitlock on HBR-2210, no hostname belongs in the customer line, Dana Whitlock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Jenna Park still has raising retries on a poison record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raising retries on a poison record until Michael Gilfilian writes the cut, a poison record gets fenced, not more retries, and I will drop my leftover role the day Michael Gilfilian takes HBR-INC-2022-019.</w:t>
      </w:r>
    </w:p>
    <w:p>
      <w:pPr>
        <w:spacing w:before="0" w:after="200" w:line="384" w:lineRule="auto"/>
        <w:ind w:firstLine="259"/>
      </w:pPr>
      <w:r>
        <w:rPr>
          <w:rFonts w:ascii="Noto Serif" w:hAnsi="Noto Serif" w:eastAsia="Noto Serif" w:cs="Noto Serif"/>
          <w:color w:val="222222"/>
          <w:sz w:val="24"/>
        </w:rPr>
        <w:t>Michael Gilfilian owes a close on detection gap, not a hero narrative by March 20, 2022, not a status emoji, no hostname belongs in the customer line, Evan Cole drafts and I review, and object on HBR-2210, not in a side thread.</w:t>
      </w:r>
    </w:p>
    <w:p>
      <w:pPr>
        <w:spacing w:before="0" w:after="200" w:line="384" w:lineRule="auto"/>
        <w:ind w:firstLine="259"/>
      </w:pPr>
      <w:r>
        <w:rPr>
          <w:rFonts w:ascii="Noto Serif" w:hAnsi="Noto Serif" w:eastAsia="Noto Serif" w:cs="Noto Serif"/>
          <w:color w:val="222222"/>
          <w:sz w:val="24"/>
        </w:rPr>
        <w:t>if detection gap, not a hero narrative is still fuzzy, HBR-INC-2022-019-GTM is the place to say so, the freeze still applies and a small apply is still an apply, and close is yes, no, or a new date on HBR-INC-2022-019-GTM by March 21,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customer clock versus match clock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customer clock versus match clock on HBR-2210 so it is not Slack archaeology, no hostname belongs in the customer line, Nia Brooks drafts and I review, and I ping once and after that Nia Brooks is late, not blocked.</w:t>
      </w:r>
    </w:p>
    <w:p>
      <w:pPr>
        <w:spacing w:before="0" w:after="200" w:line="384" w:lineRule="auto"/>
        <w:ind w:firstLine="259"/>
      </w:pPr>
      <w:r>
        <w:rPr>
          <w:rFonts w:ascii="Noto Serif" w:hAnsi="Noto Serif" w:eastAsia="Noto Serif" w:cs="Noto Serif"/>
          <w:color w:val="222222"/>
          <w:sz w:val="24"/>
        </w:rPr>
        <w:t>after March 24, 2022, leftover access for the change we will not pretend to finish this quarter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Jenna Park asked for a one-line version of the change we will not pretend to finish this quarter, a poison record gets fenced, not more retries, and the sample I would still defend uses the same clock as 019.</w:t>
      </w:r>
    </w:p>
    <w:p>
      <w:pPr>
        <w:spacing w:before="0" w:after="200" w:line="384" w:lineRule="auto"/>
        <w:ind w:firstLine="259"/>
      </w:pPr>
      <w:r>
        <w:rPr>
          <w:rFonts w:ascii="Noto Serif" w:hAnsi="Noto Serif" w:eastAsia="Noto Serif" w:cs="Noto Serif"/>
          <w:color w:val="222222"/>
          <w:sz w:val="24"/>
        </w:rPr>
        <w:t>leftover the drill that must fail in staging sits with Michael Gilfilian on HBR-2210, no hostname belongs in the customer line, Michael Gilfilian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Evan Cole still has the drill that must fail in staging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date pressure versus a date with owners until Web Developer writes the cut, a poison record gets fenced, not more retries, and I will drop my leftover role the day Web Developer takes HBR-INC-2022-019.</w:t>
      </w:r>
    </w:p>
    <w:p>
      <w:pPr>
        <w:spacing w:before="0" w:after="200" w:line="384" w:lineRule="auto"/>
        <w:ind w:firstLine="259"/>
      </w:pPr>
      <w:r>
        <w:rPr>
          <w:rFonts w:ascii="Noto Serif" w:hAnsi="Noto Serif" w:eastAsia="Noto Serif" w:cs="Noto Serif"/>
          <w:color w:val="222222"/>
          <w:sz w:val="24"/>
        </w:rPr>
        <w:t>Michael Gilfilian owes a close on date pressure versus a date with owners by March 18, 2022, not a status emoji, no hostname belongs in the customer line, Acceptor Dana drafts and I review, and object on HBR-2210, not in a side thread.</w:t>
      </w:r>
    </w:p>
    <w:p>
      <w:pPr>
        <w:spacing w:before="0" w:after="200" w:line="384" w:lineRule="auto"/>
        <w:ind w:firstLine="259"/>
      </w:pPr>
      <w:r>
        <w:rPr>
          <w:rFonts w:ascii="Noto Serif" w:hAnsi="Noto Serif" w:eastAsia="Noto Serif" w:cs="Noto Serif"/>
          <w:color w:val="222222"/>
          <w:sz w:val="24"/>
        </w:rPr>
        <w:t>if the freeze clock versus a 'small apply' is still fuzzy, HBR-INC-2022-019-GTM is the place to say so, the freeze still applies and a small apply is still an apply, and close is yes, no, or a new date on HBR-INC-2022-019-GTM by March 19,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the freeze clock versus a 'small apply'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identifiers in chat, logs, or a support zip on HBR-2210 so it is not Slack archaeology, no hostname belongs in the customer line, Jenna Park drafts and I review, and I ping once and after that Jenna Park is late, not blocked.</w:t>
      </w:r>
    </w:p>
    <w:p>
      <w:pPr>
        <w:spacing w:before="0" w:after="200" w:line="384" w:lineRule="auto"/>
        <w:ind w:firstLine="259"/>
      </w:pPr>
      <w:r>
        <w:rPr>
          <w:rFonts w:ascii="Noto Serif" w:hAnsi="Noto Serif" w:eastAsia="Noto Serif" w:cs="Noto Serif"/>
          <w:color w:val="222222"/>
          <w:sz w:val="24"/>
        </w:rPr>
        <w:t>after March 22, 2022, leftover access for identifiers in chat, logs, or a support zip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Evan Cole asked for a one-line version of a cleanup PR that renames a field, a poison record gets fenced, not more retries, and the sample I would still defend uses the same clock as 2022.</w:t>
      </w:r>
    </w:p>
    <w:p>
      <w:pPr>
        <w:spacing w:before="0" w:after="200" w:line="384" w:lineRule="auto"/>
        <w:ind w:firstLine="259"/>
      </w:pPr>
      <w:r>
        <w:rPr>
          <w:rFonts w:ascii="Noto Serif" w:hAnsi="Noto Serif" w:eastAsia="Noto Serif" w:cs="Noto Serif"/>
          <w:color w:val="222222"/>
          <w:sz w:val="24"/>
        </w:rPr>
        <w:t>leftover a cleanup PR that renames a field sits with Web Developer on HBR-2210, no hostname belongs in the customer line, Web Developer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Acceptor Dana still has staging that is too small to catch the bug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staging that is too small to catch the bug until Nia Brooks writes the cut, a poison record gets fenced, not more retries, and I will drop my leftover role the day Nia Brooks takes HBR-INC-2022-019.</w:t>
      </w:r>
    </w:p>
    <w:p>
      <w:pPr>
        <w:spacing w:before="0" w:after="200" w:line="384" w:lineRule="auto"/>
        <w:ind w:firstLine="259"/>
      </w:pPr>
      <w:r>
        <w:rPr>
          <w:rFonts w:ascii="Noto Serif" w:hAnsi="Noto Serif" w:eastAsia="Noto Serif" w:cs="Noto Serif"/>
          <w:color w:val="222222"/>
          <w:sz w:val="24"/>
        </w:rPr>
        <w:t>Michael Gilfilian owes a close on weekend coverage that is not in the SLA by March 16, 2022, not a status emoji, no hostname belongs in the customer line, Dana Whitlock drafts and I review, and object on HBR-2210, not in a side thread.</w:t>
      </w:r>
    </w:p>
    <w:p>
      <w:pPr>
        <w:spacing w:before="0" w:after="200" w:line="384" w:lineRule="auto"/>
        <w:ind w:firstLine="259"/>
      </w:pPr>
      <w:r>
        <w:rPr>
          <w:rFonts w:ascii="Noto Serif" w:hAnsi="Noto Serif" w:eastAsia="Noto Serif" w:cs="Noto Serif"/>
          <w:color w:val="222222"/>
          <w:sz w:val="24"/>
        </w:rPr>
        <w:t>if weekend coverage that is not in the SLA is still fuzzy, HBR-INC-2022-019-GTM is the place to say so, the freeze still applies and a small apply is still an apply, and close is yes, no, or a new date on HBR-INC-2022-019-GTM by March 17,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a vendor overlay we already rejected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a vendor overlay we already rejected on HBR-2210 so it is not Slack archaeology, no hostname belongs in the customer line, Evan Cole drafts and I review, and I ping once and after that Evan Cole is late, not blocked.</w:t>
      </w:r>
    </w:p>
    <w:p>
      <w:pPr>
        <w:spacing w:before="0" w:after="200" w:line="384" w:lineRule="auto"/>
        <w:ind w:firstLine="259"/>
      </w:pPr>
      <w:r>
        <w:rPr>
          <w:rFonts w:ascii="Noto Serif" w:hAnsi="Noto Serif" w:eastAsia="Noto Serif" w:cs="Noto Serif"/>
          <w:color w:val="222222"/>
          <w:sz w:val="24"/>
        </w:rPr>
        <w:t>after March 20, 2022, leftover access for replica lag after a count that looked fine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Acceptor Dana asked for a one-line version of replica lag after a count that looked fine, a poison record gets fenced, not more retries, and the sample I would still defend uses the same clock as 04.</w:t>
      </w:r>
    </w:p>
    <w:p>
      <w:pPr>
        <w:spacing w:before="0" w:after="200" w:line="384" w:lineRule="auto"/>
        <w:ind w:firstLine="259"/>
      </w:pPr>
      <w:r>
        <w:rPr>
          <w:rFonts w:ascii="Noto Serif" w:hAnsi="Noto Serif" w:eastAsia="Noto Serif" w:cs="Noto Serif"/>
          <w:color w:val="222222"/>
          <w:sz w:val="24"/>
        </w:rPr>
        <w:t>leftover secret skew that looks like 'no work' sits with Nia Brooks on HBR-2210, no hostname belongs in the customer line, Nia Brooks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Dana Whitlock still has secret skew that looks like 'no work'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a dashboard screenshot standing in for a permalink until Jenna Park writes the cut, a poison record gets fenced, not more retries, and I will drop my leftover role the day Jenna Park takes HBR-INC-2022-019.</w:t>
      </w:r>
    </w:p>
    <w:p>
      <w:pPr>
        <w:spacing w:before="0" w:after="200" w:line="384" w:lineRule="auto"/>
        <w:ind w:firstLine="259"/>
      </w:pPr>
      <w:r>
        <w:rPr>
          <w:rFonts w:ascii="Noto Serif" w:hAnsi="Noto Serif" w:eastAsia="Noto Serif" w:cs="Noto Serif"/>
          <w:color w:val="222222"/>
          <w:sz w:val="24"/>
        </w:rPr>
        <w:t>Michael Gilfilian owes a close on a dashboard screenshot standing in for a permalink by March 14, 2022, not a status emoji, no hostname belongs in the customer line, Michael Gilfilian drafts and I review, and object on HBR-2210, not in a side thread.</w:t>
      </w:r>
    </w:p>
    <w:p>
      <w:pPr>
        <w:spacing w:before="0" w:after="200" w:line="384" w:lineRule="auto"/>
        <w:ind w:firstLine="259"/>
      </w:pPr>
      <w:r>
        <w:rPr>
          <w:rFonts w:ascii="Noto Serif" w:hAnsi="Noto Serif" w:eastAsia="Noto Serif" w:cs="Noto Serif"/>
          <w:color w:val="222222"/>
          <w:sz w:val="24"/>
        </w:rPr>
        <w:t>if owner as a team name instead of a person is still fuzzy, HBR-INC-2022-019-GTM is the place to say so, the freeze still applies and a small apply is still an apply, and close is yes, no, or a new date on HBR-INC-2022-019-GTM by March 15, 2022.</w:t>
      </w:r>
    </w:p>
    <w:p>
      <w:pPr>
        <w:spacing w:before="0" w:after="200" w:line="384" w:lineRule="auto"/>
        <w:ind w:firstLine="259"/>
      </w:pPr>
      <w:r>
        <w:rPr>
          <w:rFonts w:ascii="Noto Serif" w:hAnsi="Noto Serif" w:eastAsia="Noto Serif" w:cs="Noto Serif"/>
          <w:color w:val="222222"/>
          <w:sz w:val="24"/>
        </w:rPr>
        <w:t>I will not reopen Incident: GA4 double-count after theme and app both fired purchase to smuggle owner as a team name instead of a person back in, a poison record gets fenced, not more retries, and abort beats a lying dual-run.</w:t>
      </w:r>
    </w:p>
    <w:p>
      <w:pPr>
        <w:spacing w:before="0" w:after="200" w:line="384" w:lineRule="auto"/>
        <w:ind w:firstLine="259"/>
      </w:pPr>
      <w:r>
        <w:rPr>
          <w:rFonts w:ascii="Noto Serif" w:hAnsi="Noto Serif" w:eastAsia="Noto Serif" w:cs="Noto Serif"/>
          <w:color w:val="222222"/>
          <w:sz w:val="24"/>
        </w:rPr>
        <w:t>I parked averaging QPS instead of testing the close on HBR-2210 so it is not Slack archaeology, no hostname belongs in the customer line, Acceptor Dana drafts and I review, and I ping once and after that Acceptor Dana is late, not blocked.</w:t>
      </w:r>
    </w:p>
    <w:p>
      <w:pPr>
        <w:spacing w:before="0" w:after="200" w:line="384" w:lineRule="auto"/>
        <w:ind w:firstLine="259"/>
      </w:pPr>
      <w:r>
        <w:rPr>
          <w:rFonts w:ascii="Noto Serif" w:hAnsi="Noto Serif" w:eastAsia="Noto Serif" w:cs="Noto Serif"/>
          <w:color w:val="222222"/>
          <w:sz w:val="24"/>
        </w:rPr>
        <w:t>after March 18, 2022, leftover access for averaging QPS instead of testing the close is a bug, not a courtesy, the freeze still applies and a small apply is still an apply, and config, Helm, and a flag flip are all changes.</w:t>
      </w:r>
    </w:p>
    <w:p>
      <w:pPr>
        <w:spacing w:before="0" w:after="200" w:line="384" w:lineRule="auto"/>
        <w:ind w:firstLine="259"/>
      </w:pPr>
      <w:r>
        <w:rPr>
          <w:rFonts w:ascii="Noto Serif" w:hAnsi="Noto Serif" w:eastAsia="Noto Serif" w:cs="Noto Serif"/>
          <w:color w:val="222222"/>
          <w:sz w:val="24"/>
        </w:rPr>
        <w:t>Dana Whitlock asked for a one-line version of dropping a column in the same release as the readers, a poison record gets fenced, not more retries, and the sample I would still defend uses the same clock as 08.</w:t>
      </w:r>
    </w:p>
    <w:p>
      <w:pPr>
        <w:spacing w:before="0" w:after="200" w:line="384" w:lineRule="auto"/>
        <w:ind w:firstLine="259"/>
      </w:pPr>
      <w:r>
        <w:rPr>
          <w:rFonts w:ascii="Noto Serif" w:hAnsi="Noto Serif" w:eastAsia="Noto Serif" w:cs="Noto Serif"/>
          <w:color w:val="222222"/>
          <w:sz w:val="24"/>
        </w:rPr>
        <w:t>leftover dropping a column in the same release as the readers sits with Jenna Park on HBR-2210, no hostname belongs in the customer line, Jenna Park drafts and I review, and Michael Gilfilian will not keep a shadow list.</w:t>
      </w:r>
    </w:p>
    <w:p>
      <w:pPr>
        <w:spacing w:before="0" w:after="200" w:line="384" w:lineRule="auto"/>
        <w:ind w:firstLine="259"/>
      </w:pPr>
      <w:r>
        <w:rPr>
          <w:rFonts w:ascii="Noto Serif" w:hAnsi="Noto Serif" w:eastAsia="Noto Serif" w:cs="Noto Serif"/>
          <w:color w:val="222222"/>
          <w:sz w:val="24"/>
        </w:rPr>
        <w:t>Michael Gilfilian still has raising retries on a poison record on HBR-INC-2022-019-GTM, the freeze still applies and a small apply is still an apply, and Harbor does not get gtm.harbor.internal in an outbound sentence.</w:t>
      </w:r>
    </w:p>
    <w:p>
      <w:pPr>
        <w:spacing w:before="0" w:after="200" w:line="384" w:lineRule="auto"/>
        <w:ind w:firstLine="259"/>
      </w:pPr>
      <w:r>
        <w:rPr>
          <w:rFonts w:ascii="Noto Serif" w:hAnsi="Noto Serif" w:eastAsia="Noto Serif" w:cs="Noto Serif"/>
          <w:color w:val="222222"/>
          <w:sz w:val="24"/>
        </w:rPr>
        <w:t>Harbor can wait on raising retries on a poison record until Evan Cole writes the cut, a poison record gets fenced, not more retries, and I will drop my leftover role the day Evan Cole takes HBR-INC-2022-019.</w:t>
      </w:r>
    </w:p>
    <w:p>
      <w:pPr>
        <w:spacing w:before="0" w:after="200" w:line="384" w:lineRule="auto"/>
        <w:ind w:firstLine="259"/>
      </w:pPr>
      <w:r>
        <w:rPr>
          <w:rFonts w:ascii="Noto Serif" w:hAnsi="Noto Serif" w:eastAsia="Noto Serif" w:cs="Noto Serif"/>
          <w:color w:val="222222"/>
          <w:sz w:val="24"/>
        </w:rPr>
        <w:t>Michael Gilfilian owes a close on detection gap, not a hero narrative by March 23, 2022, not a status emoji, no hostname belongs in the customer line, Web Developer drafts and I review, and object on HBR-2210, not in a side thread.</w:t>
      </w:r>
    </w:p>
    <w:p>
      <w:pPr>
        <w:spacing w:before="0" w:after="200" w:line="384" w:lineRule="auto"/>
        <w:ind w:firstLine="259"/>
      </w:pPr>
      <w:r>
        <w:rPr>
          <w:rFonts w:ascii="Noto Serif" w:hAnsi="Noto Serif" w:eastAsia="Noto Serif" w:cs="Noto Serif"/>
          <w:color w:val="222222"/>
          <w:sz w:val="24"/>
        </w:rPr>
        <w:t>if detection gap, not a hero narrative is still fuzzy, HBR-INC-2022-019-GTM is the place to say so, the freeze still applies and a small apply is still an apply, and close is yes, no, or a new date on HBR-INC-2022-019-GTM by March 24, 2022.</w:t>
      </w:r>
    </w:p>
    <w:sectPr w:rsidR="00FC693F" w:rsidRPr="0006063C" w:rsidSect="00034616">
      <w:headerReference w:type="default" r:id="rId9"/>
      <w:footerReference w:type="default" r:id="rId10"/>
      <w:pgSz w:w="12240" w:h="15840"/>
      <w:pgMar w:top="1656" w:right="1512" w:bottom="1512"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15E5A"/>
      </w:pBdr>
    </w:pPr>
    <w:r>
      <w:rPr>
        <w:rFonts w:ascii="Noto Sans" w:hAnsi="Noto Sans" w:eastAsia="Noto Sans" w:cs="Noto Sans"/>
        <w:color w:val="555555"/>
        <w:sz w:val="16"/>
      </w:rPr>
      <w:t>HBR-INC-2022-019</w:t>
    </w:r>
    <w:r>
      <w:rPr>
        <w:rFonts w:ascii="Noto Sans" w:hAnsi="Noto Sans" w:eastAsia="Noto Sans" w:cs="Noto Sans"/>
        <w:color w:val="555555"/>
        <w:sz w:val="16"/>
      </w:rPr>
      <w:t xml:space="preserve">  |  March 8, 2022  |  Page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PAGE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of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NUMPAGES </w:instrText>
    </w:r>
    <w:r>
      <w:rPr>
        <w:rFonts w:ascii="Noto Sans" w:hAnsi="Noto Sans" w:eastAsia="Noto Sans" w:cs="Noto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215E5A"/>
      </w:pBdr>
    </w:pPr>
    <w:r>
      <w:rPr>
        <w:rFonts w:ascii="Noto Sans" w:hAnsi="Noto Sans" w:eastAsia="Noto Sans" w:cs="Noto Sans"/>
        <w:b/>
        <w:color w:val="215E5A"/>
        <w:sz w:val="18"/>
      </w:rPr>
      <w:t>Hillcrest Digital</w:t>
    </w:r>
    <w:r>
      <w:rPr>
        <w:rFonts w:ascii="Noto Sans" w:hAnsi="Noto Sans" w:eastAsia="Noto Sans" w:cs="Noto Sans"/>
        <w:color w:val="555555"/>
        <w:sz w:val="18"/>
      </w:rPr>
      <w:t xml:space="preserve">   |   </w:t>
    </w:r>
    <w:r>
      <w:rPr>
        <w:rFonts w:ascii="Noto Sans" w:hAnsi="Noto Sans" w:eastAsia="Noto Sans" w:cs="Noto Sans"/>
        <w:color w:val="2F6E69"/>
        <w:sz w:val="18"/>
      </w:rPr>
      <w:t>Incident report</w:t>
    </w:r>
    <w:r>
      <w:t xml:space="preserve">        </w:t>
    </w:r>
    <w:r>
      <w:rPr>
        <w:rFonts w:ascii="Noto Sans" w:hAnsi="Noto Sans" w:eastAsia="Noto Sans" w:cs="Noto Sans"/>
        <w:b/>
        <w:color w:val="215E5A"/>
        <w:sz w:val="16"/>
      </w:rPr>
      <w:t>INTERNAL</w:t>
    </w:r>
  </w:p>
  <w:p>
    <w:pPr>
      <w:spacing w:before="0" w:after="0" w:line="200" w:lineRule="auto"/>
    </w:pPr>
    <w:r>
      <w:rPr>
        <w:rFonts w:ascii="Noto Sans" w:hAnsi="Noto Sans" w:eastAsia="Noto Sans" w:cs="Noto Sans"/>
        <w:i/>
        <w:color w:val="555555"/>
        <w:sz w:val="16"/>
      </w:rPr>
      <w:t>Incident: GA4 double-count after theme and app both fired purchase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4"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w:hAnsi="Noto Sans"/>
      <w:b/>
      <w:bCs/>
      <w:color w:val="215E5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Noto Sans" w:hAnsi="Noto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44</Pages>
  <Words>12006</Words>
  <Characters>72036</Characters>
  <Application>Microsoft Office Word</Application>
  <DocSecurity>0</DocSecurity>
  <Lines>0</Lines>
  <Paragraphs>0</Paragraphs>
  <ScaleCrop>false</ScaleCrop>
  <Company>Hillcrest Digital</Company>
  <LinksUpToDate>false</LinksUpToDate>
  <CharactersWithSpaces>84042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GA4 double-count after theme and app both fired purchase</dc:title>
  <dc:subject>Incident report</dc:subject>
  <dc:creator>Michael Gilfilian</dc:creator>
  <cp:keywords>HBR-INC-2022-019</cp:keywords>
  <dc:description/>
  <cp:lastModifiedBy>Michael Gilfilian</cp:lastModifiedBy>
  <cp:revision>4</cp:revision>
  <dcterms:created xsi:type="dcterms:W3CDTF">2022-03-08T08:32:00Z</dcterms:created>
  <dcterms:modified xsi:type="dcterms:W3CDTF">2022-03-08T15:46:00Z</dcterms:modified>
  <cp:category>Incident report</cp:category>
</cp:coreProperties>
</file>