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1B365D"/>
          <w:sz w:val="18"/>
        </w:rPr>
        <w:t>LAKESHORE HARDWARE GROUP  ·  INVENTORY API  ·  LSH-4401</w:t>
      </w:r>
    </w:p>
    <w:p>
      <w:pPr>
        <w:spacing w:before="0" w:after="80" w:line="240" w:lineRule="auto"/>
      </w:pPr>
      <w:r>
        <w:rPr>
          <w:rFonts w:ascii="DejaVu Sans" w:hAnsi="DejaVu Sans" w:eastAsia="DejaVu Sans" w:cs="DejaVu Sans"/>
          <w:b/>
          <w:color w:val="1B365D"/>
          <w:sz w:val="40"/>
        </w:rPr>
        <w:t>Lakeshore inventory position API v1 requirements</w:t>
      </w:r>
    </w:p>
    <w:p>
      <w:pPr>
        <w:spacing w:before="0" w:after="160" w:line="230" w:lineRule="auto"/>
      </w:pPr>
      <w:r>
        <w:rPr>
          <w:rFonts w:ascii="DejaVu Serif" w:hAnsi="DejaVu Serif" w:eastAsia="DejaVu Serif" w:cs="DejaVu Serif"/>
          <w:i/>
          <w:color w:val="2F4A6E"/>
          <w:sz w:val="24"/>
        </w:rPr>
        <w:t>Four stores, on-hand vs allocated, ticket LSH-4401, MySQL replica</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LSH-REQ-2022-014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September 22,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(acceptor), Luis Ortega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LSH-4401; LSH-REQ-2022-014; LSH-TDD-2022-022</w:t>
            </w:r>
          </w:p>
        </w:tc>
      </w:tr>
    </w:tbl>
    <w:p>
      <w:pPr>
        <w:spacing w:before="120" w:after="80" w:line="120" w:lineRule="auto"/>
      </w:pPr>
    </w:p>
    <w:p>
      <w:pPr>
        <w:spacing w:before="160" w:after="120" w:line="240" w:lineRule="auto"/>
        <w:keepNext/>
      </w:pPr>
      <w:r>
        <w:rPr>
          <w:rFonts w:ascii="DejaVu Sans" w:hAnsi="DejaVu Sans" w:eastAsia="DejaVu Sans" w:cs="DejaVu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29,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LSH-4401 sat down. Scope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10, 2022</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Luis Ortega. HelioCount GraphQL overlay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18,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HelioCount GraphQL overlay written up as a refuse. Cole Brennan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22, 2022</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inv-api.lakeshore.internal. Ticket LSH-4401.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22,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1B365D"/>
          <w:sz w:val="22"/>
        </w:rPr>
        <w:t>What this is</w:t>
      </w:r>
    </w:p>
    <w:p>
      <w:pPr>
        <w:spacing w:before="0" w:after="200" w:line="384" w:lineRule="auto"/>
      </w:pPr>
      <w:r>
        <w:rPr>
          <w:rFonts w:ascii="DejaVu Serif" w:hAnsi="DejaVu Serif" w:eastAsia="DejaVu Serif" w:cs="DejaVu Serif"/>
          <w:color w:val="222222"/>
          <w:sz w:val="24"/>
        </w:rPr>
        <w:t>Luis Ortega asked for a written cut of Lakeshore inventory position API v1 requirements. Current path: Woo stock, nightly CSV, 6.1 hours stale by 11:30. This document locks three GET, store ACL, replica only, Elkhart first. HelioCount GraphQL overlay is out because Quote was one tenant, any user saw all four stores. Luis killed it. Cost was also high for three reads.</w:t>
      </w:r>
    </w:p>
    <w:p>
      <w:pPr>
        <w:pStyle w:val="Heading1"/>
      </w:pPr>
      <w:r>
        <w:t>Lakeshore inventory position API v1 requirements</w:t>
      </w:r>
    </w:p>
    <w:p>
      <w:pPr>
        <w:spacing w:before="0" w:after="200" w:line="384" w:lineRule="auto"/>
      </w:pPr>
      <w:r>
        <w:rPr>
          <w:rFonts w:ascii="DejaVu Serif" w:hAnsi="DejaVu Serif" w:eastAsia="DejaVu Serif" w:cs="DejaVu Serif"/>
          <w:color w:val="222222"/>
          <w:sz w:val="24"/>
        </w:rPr>
        <w:t>This is the working cut for LSH-4401 on September 22, 2022. Luis Ortega asked for a written bound after the current path (Woo stock, nightly CSV, 6.1 hours stale by 11:30) stopped being honest. I am Michael Gilfilian, Web Developer, writing for Luis Ortega, Cole Brennan, and Mara Singh. Primary host inv-api.lakeshore.internal. If you are skimming, jump the decision callout, then the refuse on HelioCount GraphQL overlay, then open questions. If you are implementing next week, jump the constraints, the numbers table, and the commands or contracts.</w:t>
      </w:r>
    </w:p>
    <w:p>
      <w:pPr>
        <w:spacing w:before="0" w:after="200" w:line="384" w:lineRule="auto"/>
      </w:pPr>
      <w:r>
        <w:rPr>
          <w:rFonts w:ascii="DejaVu Serif" w:hAnsi="DejaVu Serif" w:eastAsia="DejaVu Serif" w:cs="DejaVu Serif"/>
          <w:color w:val="222222"/>
          <w:sz w:val="24"/>
        </w:rPr>
        <w:t>Three GET endpoints against mysql-ro.lakeshore.internal. Store-scoped. No writes to POS. Reject HelioCount overlay ($41.2k, no store ACL). I am not restating a hallway yes. HelioCount GraphQL overlay is out because Quote was one tenant, any user saw all four stores. Luis killed it. Cost was also high for three reads. Cost of doing nothing is already in the numbers: look at stores=4, stale=6.1, cost=41.2, endpoints=3, skus=18.4k, lag=14.8, weeks=9, mispick=29.6. Sibling tickets LSH-REQ-2022-014 and LSH-TDD-2022-022. I will not reopen HelioCount GraphQL overlay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DECISION</w:t>
            </w:r>
          </w:p>
          <w:p>
            <w:pPr>
              <w:spacing w:before="0" w:after="0" w:line="250" w:lineRule="auto"/>
            </w:pPr>
            <w:r>
              <w:rPr>
                <w:rFonts w:ascii="DejaVu Serif" w:hAnsi="DejaVu Serif" w:eastAsia="DejaVu Serif" w:cs="DejaVu Serif"/>
                <w:color w:val="222222"/>
                <w:sz w:val="21"/>
              </w:rPr>
              <w:t>Three GET endpoints against mysql-ro.lakeshore.internal. Store-scoped. No writes to POS. Reject HelioCount overlay ($41.2k, no store ACL).</w:t>
            </w:r>
          </w:p>
        </w:tc>
      </w:tr>
    </w:tbl>
    <w:p>
      <w:pPr>
        <w:spacing w:before="80" w:after="160" w:line="80" w:lineRule="auto"/>
      </w:pPr>
    </w:p>
    <w:p>
      <w:pPr>
        <w:spacing w:before="0" w:after="200" w:line="384" w:lineRule="auto"/>
      </w:pPr>
      <w:r>
        <w:rPr>
          <w:rFonts w:ascii="DejaVu Serif" w:hAnsi="DejaVu Serif" w:eastAsia="DejaVu Serif" w:cs="DejaVu Serif"/>
          <w:color w:val="222222"/>
          <w:sz w:val="24"/>
        </w:rPr>
        <w:t>Background on inv-api.lakeshore.internal. Woo stock, nightly CSV, 6.1 hours stale by 11:30. That is the system Luis Ortega lives with, not a slide. I timed or pulled the leftover on mysql-ro.lakeshore.internal the week before this file. Lag, stale minutes, or miss counts in this file are from that pull, not a round number I liked. Ticket LSH-4401 names the pull. If those numbers moved after September 22, 2022, update this file in review, do not 'correct' them in Slack.</w:t>
      </w:r>
    </w:p>
    <w:p>
      <w:pPr>
        <w:spacing w:before="80" w:after="60" w:line="200" w:lineRule="auto"/>
      </w:pPr>
      <w:r>
        <w:rPr>
          <w:rFonts w:ascii="DejaVu Sans" w:hAnsi="DejaVu Sans" w:eastAsia="DejaVu Sans" w:cs="DejaVu Sans"/>
          <w:i/>
          <w:color w:val="555555"/>
          <w:sz w:val="17"/>
        </w:rPr>
        <w:t>Options reviewed for LSH-REQ-2022-014. HelioCount GraphQL overlay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Woo stock, nightly CSV, 6.1 hours stale by 11:30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stores=4, stale=6.1, cost=41.2, endpoints=3, skus=18.4k, lag=14.8, weeks=9, mispick=29.6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HelioCount GraphQL overlay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Quote was one tenant, any user saw all four stores. Luis killed it. Cost was also high for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LSH-TDD-2022-022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three GET, store ACL, replica only, Elkhart first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inv-api.lakeshore.internal, ticket LSH-4401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4" w:lineRule="auto"/>
      </w:pPr>
      <w:r>
        <w:rPr>
          <w:rFonts w:ascii="DejaVu Serif" w:hAnsi="DejaVu Serif" w:eastAsia="DejaVu Serif" w:cs="DejaVu Serif"/>
          <w:color w:val="222222"/>
          <w:sz w:val="24"/>
        </w:rPr>
        <w:t>Mara Singh owns a leftover that is easy to skip: pos-01.lakeshore.internal. I will ping once. After that the owner is late, not blocked. Unique to this file (25): refuse on HelioCount GraphQL overlay, lock is three GET, store ACL, replica only, Elkhart first. I will not hide a product change inside a 'quick align' on LSH-REQ-2022-014.</w:t>
      </w:r>
    </w:p>
    <w:p>
      <w:pPr>
        <w:spacing w:before="80" w:after="160" w:line="260" w:lineRule="auto"/>
        <w:ind w:left="432"/>
      </w:pPr>
      <w:r>
        <w:rPr>
          <w:rFonts w:ascii="DejaVu Serif" w:hAnsi="DejaVu Serif" w:eastAsia="DejaVu Serif" w:cs="DejaVu Serif"/>
          <w:i/>
          <w:color w:val="2F4A6E"/>
          <w:sz w:val="22"/>
        </w:rPr>
        <w:t>I need on-hand at Elkhart during the shift, not the Woo number from last night.</w:t>
      </w:r>
    </w:p>
    <w:p>
      <w:pPr>
        <w:spacing w:before="0" w:after="160" w:line="220" w:lineRule="auto"/>
        <w:ind w:left="432"/>
      </w:pPr>
      <w:r>
        <w:rPr>
          <w:rFonts w:ascii="DejaVu Sans" w:hAnsi="DejaVu Sans" w:eastAsia="DejaVu Sans" w:cs="DejaVu Sans"/>
          <w:color w:val="555555"/>
          <w:sz w:val="18"/>
        </w:rPr>
        <w:t>- Luis Ortega, ops, September 8 kickoff</w:t>
      </w:r>
    </w:p>
    <w:p>
      <w:pPr>
        <w:spacing w:before="0" w:after="200" w:line="384" w:lineRule="auto"/>
      </w:pPr>
      <w:r>
        <w:rPr>
          <w:rFonts w:ascii="DejaVu Serif" w:hAnsi="DejaVu Serif" w:eastAsia="DejaVu Serif" w:cs="DejaVu Serif"/>
          <w:color w:val="222222"/>
          <w:sz w:val="24"/>
        </w:rPr>
        <w:t>What a skeptical user would try first on inv-api.lakeshore.internal: the path Luis Ortega actually has, not a desktop demo. Metric I will argue is time-to-useful, not a vanity QPS. If we cannot show that path on mysql-ro.lakeshore.internal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LOCK</w:t>
            </w:r>
          </w:p>
          <w:p>
            <w:pPr>
              <w:spacing w:before="0" w:after="0" w:line="250" w:lineRule="auto"/>
            </w:pPr>
            <w:r>
              <w:rPr>
                <w:rFonts w:ascii="DejaVu Serif" w:hAnsi="DejaVu Serif" w:eastAsia="DejaVu Serif" w:cs="DejaVu Serif"/>
                <w:color w:val="222222"/>
                <w:sz w:val="21"/>
              </w:rPr>
              <w:t>three GET, store ACL, replica only, Elkhart first Host inv-api.lakeshore.internal. Ticket LSH-4401. Acceptor Luis Ortega.</w:t>
            </w:r>
          </w:p>
        </w:tc>
      </w:tr>
    </w:tbl>
    <w:p>
      <w:pPr>
        <w:spacing w:before="80" w:after="160" w:line="80" w:lineRule="auto"/>
      </w:pPr>
    </w:p>
    <w:p>
      <w:pPr>
        <w:spacing w:before="0" w:after="200" w:line="384" w:lineRule="auto"/>
      </w:pPr>
      <w:r>
        <w:rPr>
          <w:rFonts w:ascii="DejaVu Serif" w:hAnsi="DejaVu Serif" w:eastAsia="DejaVu Serif" w:cs="DejaVu Serif"/>
          <w:color w:val="222222"/>
          <w:sz w:val="24"/>
        </w:rPr>
        <w:t>Open clock: three GET, store ACL, replica only, Elkhart first. If that clock collides with a freeze, the date moves and the scope does not. Luis Ortega hears the new date on LSH-4401. I will not book a change in the last 40 minutes of a freeze because it is 'just config.' Config is a change. Host if we have to prove a count: inv-api.lakeshore.internal.</w:t>
      </w:r>
    </w:p>
    <w:p>
      <w:pPr>
        <w:spacing w:before="80" w:after="60" w:line="200" w:lineRule="auto"/>
      </w:pPr>
      <w:r>
        <w:rPr>
          <w:rFonts w:ascii="DejaVu Sans" w:hAnsi="DejaVu Sans" w:eastAsia="DejaVu Sans" w:cs="DejaVu Sans"/>
          <w:i/>
          <w:color w:val="555555"/>
          <w:sz w:val="17"/>
        </w:rPr>
        <w:t>Numbers I will defend for LSH-REQ-2022-014.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stores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endpoints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18.4k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mispick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29.6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r>
    </w:tbl>
    <w:p>
      <w:pPr>
        <w:spacing w:before="40" w:after="160" w:line="80" w:lineRule="auto"/>
      </w:pPr>
    </w:p>
    <w:p>
      <w:pPr>
        <w:pStyle w:val="Heading2"/>
      </w:pPr>
      <w:r>
        <w:t>Refuse: HelioCount GraphQL overlay</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HelioCount GraphQL overlay is out. Quote was one tenant, any user saw all four stores. Luis killed it. Cost was also high for three reads. I will not reopen it because a vendor emailed a discount.</w:t>
            </w:r>
          </w:p>
        </w:tc>
      </w:tr>
    </w:tbl>
    <w:p>
      <w:pPr>
        <w:spacing w:before="80" w:after="160" w:line="80" w:lineRule="auto"/>
      </w:pPr>
    </w:p>
    <w:p>
      <w:pPr>
        <w:spacing w:before="0" w:after="200" w:line="384" w:lineRule="auto"/>
      </w:pPr>
      <w:r>
        <w:rPr>
          <w:rFonts w:ascii="DejaVu Serif" w:hAnsi="DejaVu Serif" w:eastAsia="DejaVu Serif" w:cs="DejaVu Serif"/>
          <w:color w:val="222222"/>
          <w:sz w:val="24"/>
        </w:rPr>
        <w:t>Failure mode if we ignore the refuse: HelioCount GraphQL overlay comes back wearing a new coat. I want that named in review notes, not rediscovered by Mara Singh on a Monday. Ticket LSH-REQ-2022-014. Numbers I will not 'simplify': stores=4, stale=6.1, cost=41.2, endpoints=3, skus=18.4k, lag=14.8, weeks=9, mispick=29.6. Same clock as the front. I will not mix clocks to make inv-api.lakeshore.internal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Mara Singh: does pos-01.lakeshore.internal stay in the path? Yes, no, or a new date on LSH-TDD-2022-022.</w:t>
      </w:r>
    </w:p>
    <w:p>
      <w:pPr>
        <w:pStyle w:val="ListBullet"/>
        <w:spacing w:before="20" w:after="60" w:line="260" w:lineRule="auto"/>
      </w:pPr>
      <w:r>
        <w:rPr>
          <w:rFonts w:ascii="DejaVu Serif" w:hAnsi="DejaVu Serif" w:eastAsia="DejaVu Serif" w:cs="DejaVu Serif"/>
          <w:color w:val="222222"/>
          <w:sz w:val="24"/>
        </w:rPr>
        <w:t>Cole Brennan: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Luis Ortega: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inv-api.lakeshore.internal expires or the handoff failed.</w:t>
      </w:r>
    </w:p>
    <w:p>
      <w:pPr>
        <w:pStyle w:val="Heading2"/>
      </w:pPr>
      <w:r>
        <w:t>Working notes a colleague can execute</w:t>
      </w:r>
    </w:p>
    <w:p>
      <w:pPr>
        <w:spacing w:before="0" w:after="200" w:line="384" w:lineRule="auto"/>
      </w:pPr>
      <w:r>
        <w:rPr>
          <w:rFonts w:ascii="DejaVu Serif" w:hAnsi="DejaVu Serif" w:eastAsia="DejaVu Serif" w:cs="DejaVu Serif"/>
          <w:color w:val="222222"/>
          <w:sz w:val="24"/>
        </w:rPr>
        <w:t>Handoff leftover for this file: next owner inherits inv-api.lakeshore.internal, LSH-4401, and the last three working pages. Access that has to move is who can change mysql-ro.lakeshore.internal and who can talk to the requester. If that is still me six weeks after pause, onboard failed. Cole Brennan accepts in writing.</w:t>
      </w:r>
    </w:p>
    <w:p>
      <w:pPr>
        <w:spacing w:before="80" w:after="40" w:line="200" w:lineRule="auto"/>
      </w:pPr>
      <w:r>
        <w:rPr>
          <w:rFonts w:ascii="DejaVu Sans" w:hAnsi="DejaVu Sans" w:eastAsia="DejaVu Sans" w:cs="DejaVu Sans"/>
          <w:i/>
          <w:color w:val="555555"/>
          <w:sz w:val="17"/>
        </w:rPr>
        <w:t>Read-only. LSH-4401. inv-api.lakeshore.internal.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LSH-REQ-2022-014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inv-api.lakeshore.internal 'uptime; df -h | head'</w:t>
            </w:r>
          </w:p>
          <w:p>
            <w:pPr>
              <w:spacing w:before="0" w:after="0" w:line="220" w:lineRule="auto"/>
            </w:pPr>
            <w:r>
              <w:rPr>
                <w:rFonts w:ascii="DejaVu Sans Mono" w:hAnsi="DejaVu Sans Mono" w:eastAsia="DejaVu Sans Mono" w:cs="DejaVu Sans Mono"/>
                <w:color w:val="222222"/>
                <w:sz w:val="17"/>
              </w:rPr>
              <w:t>kubectl -n lakeshore get pods -o wide | head</w:t>
            </w:r>
          </w:p>
          <w:p>
            <w:pPr>
              <w:spacing w:before="0" w:after="0" w:line="220" w:lineRule="auto"/>
            </w:pPr>
            <w:r>
              <w:rPr>
                <w:rFonts w:ascii="DejaVu Sans Mono" w:hAnsi="DejaVu Sans Mono" w:eastAsia="DejaVu Sans Mono" w:cs="DejaVu Sans Mono"/>
                <w:color w:val="222222"/>
                <w:sz w:val="17"/>
              </w:rPr>
              <w:t># stop. write the last error in one sentence on LSH-4401</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LSH-4401 before any write.</w:t>
      </w:r>
    </w:p>
    <w:p>
      <w:pPr>
        <w:pStyle w:val="ListNumber"/>
        <w:spacing w:before="20" w:after="60" w:line="260" w:lineRule="auto"/>
      </w:pPr>
      <w:r>
        <w:rPr>
          <w:rFonts w:ascii="DejaVu Serif" w:hAnsi="DejaVu Serif" w:eastAsia="DejaVu Serif" w:cs="DejaVu Serif"/>
          <w:color w:val="222222"/>
          <w:sz w:val="24"/>
        </w:rPr>
        <w:t>Confirm on inv-api.lakeshore.internal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HelioCount GraphQL overlay is being reopened, stop and ping Luis Ortega.</w:t>
      </w:r>
    </w:p>
    <w:p>
      <w:pPr>
        <w:pStyle w:val="ListNumber"/>
        <w:spacing w:before="20" w:after="60" w:line="260" w:lineRule="auto"/>
      </w:pPr>
      <w:r>
        <w:rPr>
          <w:rFonts w:ascii="DejaVu Serif" w:hAnsi="DejaVu Serif" w:eastAsia="DejaVu Serif" w:cs="DejaVu Serif"/>
          <w:color w:val="222222"/>
          <w:sz w:val="24"/>
        </w:rPr>
        <w:t>Wake Cole Brennan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LSH-REQ-2022-014.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HelioCount GraphQL overlay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384" w:lineRule="auto"/>
      </w:pPr>
      <w:r>
        <w:rPr>
          <w:rFonts w:ascii="DejaVu Serif" w:hAnsi="DejaVu Serif" w:eastAsia="DejaVu Serif" w:cs="DejaVu Serif"/>
          <w:color w:val="222222"/>
          <w:sz w:val="24"/>
        </w:rPr>
        <w:t>People who missed the room get the decision, the refuse, and the date, not a reconstruction of tone. Theo Walsh is on that list. Object on LSH-4401. Michael Gilfilian will reject a comment that is only 'as discussed.'</w:t>
      </w:r>
    </w:p>
    <w:p>
      <w:pPr>
        <w:pStyle w:val="Heading2"/>
      </w:pPr>
      <w:r>
        <w:t>Named leftover unique to LSH-REQ-2022-014</w:t>
      </w:r>
    </w:p>
    <w:p>
      <w:pPr>
        <w:spacing w:before="0" w:after="200" w:line="384" w:lineRule="auto"/>
      </w:pPr>
      <w:r>
        <w:rPr>
          <w:rFonts w:ascii="DejaVu Serif" w:hAnsi="DejaVu Serif" w:eastAsia="DejaVu Serif" w:cs="DejaVu Serif"/>
          <w:color w:val="222222"/>
          <w:sz w:val="24"/>
        </w:rPr>
        <w:t>mysql-ro.lakeshore.internal is in this file because skipping it is how the last near-miss happened. Mara Singh owns the check. I want a count on LSH-TDD-2022-022 before anyone says the leftover is 'implied.' Implied leftovers are how HelioCount GraphQL overlay almost returned.</w:t>
      </w:r>
    </w:p>
    <w:p>
      <w:pPr>
        <w:pStyle w:val="Heading2"/>
      </w:pPr>
      <w:r>
        <w:t>What I will not claim in LSH-REQ-2022-014</w:t>
      </w:r>
    </w:p>
    <w:p>
      <w:pPr>
        <w:spacing w:before="0" w:after="200" w:line="384" w:lineRule="auto"/>
      </w:pPr>
      <w:r>
        <w:rPr>
          <w:rFonts w:ascii="DejaVu Serif" w:hAnsi="DejaVu Serif" w:eastAsia="DejaVu Serif" w:cs="DejaVu Serif"/>
          <w:color w:val="222222"/>
          <w:sz w:val="24"/>
        </w:rPr>
        <w:t>I will not claim HelioCount GraphQL overlay is impossible for a competitor. I will claim we will not buy it. I will not claim zero incidents after this cut. I will claim the next one dies at the gate named in the lock. Host inv-api.lakeshore.internal.</w:t>
      </w:r>
    </w:p>
    <w:p>
      <w:pPr>
        <w:pStyle w:val="Heading2"/>
      </w:pPr>
      <w:r>
        <w:t>First useful slice for LSH-4401</w:t>
      </w:r>
    </w:p>
    <w:p>
      <w:pPr>
        <w:spacing w:before="0" w:after="200" w:line="384" w:lineRule="auto"/>
      </w:pPr>
      <w:r>
        <w:rPr>
          <w:rFonts w:ascii="DejaVu Serif" w:hAnsi="DejaVu Serif" w:eastAsia="DejaVu Serif" w:cs="DejaVu Serif"/>
          <w:color w:val="222222"/>
          <w:sz w:val="24"/>
        </w:rPr>
        <w:t>First useful is three GET, store ACL, replica only, Elkhart first, not a prettier theme or a bigger box. Luis Ortega sees that slice on inv-api.lakeshore.internal. If the slice needs a second product, that is a new ticket and Luis Ortega is in the thread. I will not hide it inside LSH-REQ-2022-014.</w:t>
      </w:r>
    </w:p>
    <w:p>
      <w:pPr>
        <w:pStyle w:val="Heading2"/>
      </w:pPr>
      <w:r>
        <w:t>Support zip and identifiers (25)</w:t>
      </w:r>
    </w:p>
    <w:p>
      <w:pPr>
        <w:spacing w:before="0" w:after="200" w:line="384" w:lineRule="auto"/>
      </w:pPr>
      <w:r>
        <w:rPr>
          <w:rFonts w:ascii="DejaVu Serif" w:hAnsi="DejaVu Serif" w:eastAsia="DejaVu Serif" w:cs="DejaVu Serif"/>
          <w:color w:val="222222"/>
          <w:sz w:val="24"/>
        </w:rPr>
        <w:t>A support zip for this work goes through redaction. Customer email, card PAN, and passwords come back. Pressure is not a reason to paste them into LSH-4401. Michael Gilfilian will bounce the zip. Host if we have to prove a redaction: pos-01.lakeshore.internal.</w:t>
      </w:r>
    </w:p>
    <w:p>
      <w:pPr>
        <w:pStyle w:val="Heading1"/>
      </w:pPr>
      <w:r>
        <w:t>Acceptance that a skeptical user would sign (LSH-REQ-2022-014)</w:t>
      </w:r>
    </w:p>
    <w:p>
      <w:pPr>
        <w:spacing w:before="0" w:after="200" w:line="384" w:lineRule="auto"/>
      </w:pPr>
      <w:r>
        <w:rPr>
          <w:rFonts w:ascii="DejaVu Serif" w:hAnsi="DejaVu Serif" w:eastAsia="DejaVu Serif" w:cs="DejaVu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late data</w:t>
      </w:r>
    </w:p>
    <w:p>
      <w:pPr>
        <w:spacing w:before="0" w:after="200" w:line="384" w:lineRule="auto"/>
      </w:pPr>
      <w:r>
        <w:rPr>
          <w:rFonts w:ascii="DejaVu Serif" w:hAnsi="DejaVu Serif" w:eastAsia="DejaVu Serif" w:cs="DejaVu Serif"/>
          <w:color w:val="222222"/>
          <w:sz w:val="24"/>
        </w:rPr>
        <w:t>User: Mara Singh or the role they stand in for. Good: show stale with a time, do not hide it. Metric I will argue for: time-to-first-useful-screen under 3.1s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mysql-ro.lakeshore.internal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LSH-REQ-2022-014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2: P0 path</w:t>
      </w:r>
    </w:p>
    <w:p>
      <w:pPr>
        <w:spacing w:before="0" w:after="200" w:line="384" w:lineRule="auto"/>
      </w:pPr>
      <w:r>
        <w:rPr>
          <w:rFonts w:ascii="DejaVu Serif" w:hAnsi="DejaVu Serif" w:eastAsia="DejaVu Serif" w:cs="DejaVu Serif"/>
          <w:color w:val="222222"/>
          <w:sz w:val="24"/>
        </w:rPr>
        <w:t>User: Theo Walsh or the role they stand in for. Good: the user finishes the job they opened the tool for. Metric I will argue for: time-to-first-useful-screen under 7.6s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pos-01.lakeshore.internal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LSH-TDD-2022-022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3: mobile / floor / store staff</w:t>
      </w:r>
    </w:p>
    <w:p>
      <w:pPr>
        <w:spacing w:before="0" w:after="200" w:line="384" w:lineRule="auto"/>
      </w:pPr>
      <w:r>
        <w:rPr>
          <w:rFonts w:ascii="DejaVu Serif" w:hAnsi="DejaVu Serif" w:eastAsia="DejaVu Serif" w:cs="DejaVu Serif"/>
          <w:color w:val="222222"/>
          <w:sz w:val="24"/>
        </w:rPr>
        <w:t>User: Web Developer or the role they stand in for. Good: the actual device, not a desktop lie. Metric I will argue for: time-to-first-useful-screen under 3.6s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inv-api.lakeshore.internal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LSH-4401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4: export / audit</w:t>
      </w:r>
    </w:p>
    <w:p>
      <w:pPr>
        <w:spacing w:before="0" w:after="200" w:line="384" w:lineRule="auto"/>
      </w:pPr>
      <w:r>
        <w:rPr>
          <w:rFonts w:ascii="DejaVu Serif" w:hAnsi="DejaVu Serif" w:eastAsia="DejaVu Serif" w:cs="DejaVu Serif"/>
          <w:color w:val="222222"/>
          <w:sz w:val="24"/>
        </w:rPr>
        <w:t>User: Acceptor Luis or the role they stand in for. Good: what a control owner can replay. Metric I will argue for: time-to-first-useful-screen under 11.5s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mysql-ro.lakeshore.internal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LSH-REQ-2022-014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5: permission miss</w:t>
      </w:r>
    </w:p>
    <w:p>
      <w:pPr>
        <w:spacing w:before="0" w:after="200" w:line="384" w:lineRule="auto"/>
      </w:pPr>
      <w:r>
        <w:rPr>
          <w:rFonts w:ascii="DejaVu Serif" w:hAnsi="DejaVu Serif" w:eastAsia="DejaVu Serif" w:cs="DejaVu Serif"/>
          <w:color w:val="222222"/>
          <w:sz w:val="24"/>
        </w:rPr>
        <w:t>User: Luis Ortega or the role they stand in for. Good: 403 not 401, no stack trace. Metric I will argue for: time-to-first-useful-screen under 4.1s on campus or ops VLAN, not a vanity QPS number. Out of scope: pretty formatting.</w:t>
      </w:r>
    </w:p>
    <w:p>
      <w:pPr>
        <w:pStyle w:val="ListBullet"/>
        <w:spacing w:before="20" w:after="60" w:line="260" w:lineRule="auto"/>
      </w:pPr>
      <w:r>
        <w:rPr>
          <w:rFonts w:ascii="DejaVu Serif" w:hAnsi="DejaVu Serif" w:eastAsia="DejaVu Serif" w:cs="DejaVu Serif"/>
          <w:color w:val="222222"/>
          <w:sz w:val="24"/>
        </w:rPr>
        <w:t>Given pos-01.lakeshore.internal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LSH-TDD-2022-022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6: partial fill</w:t>
      </w:r>
    </w:p>
    <w:p>
      <w:pPr>
        <w:spacing w:before="0" w:after="200" w:line="384" w:lineRule="auto"/>
      </w:pPr>
      <w:r>
        <w:rPr>
          <w:rFonts w:ascii="DejaVu Serif" w:hAnsi="DejaVu Serif" w:eastAsia="DejaVu Serif" w:cs="DejaVu Serif"/>
          <w:color w:val="222222"/>
          <w:sz w:val="24"/>
        </w:rPr>
        <w:t>User: Cole Brennan or the role they stand in for. Good: one source down, banner on, no fake complete. Metric I will argue for: time-to-first-useful-screen under 11.9s on campus or ops VLAN, not a vanity QPS number. Out of scope: notes full-text search.</w:t>
      </w:r>
    </w:p>
    <w:p>
      <w:pPr>
        <w:pStyle w:val="ListBullet"/>
        <w:spacing w:before="20" w:after="60" w:line="260" w:lineRule="auto"/>
      </w:pPr>
      <w:r>
        <w:rPr>
          <w:rFonts w:ascii="DejaVu Serif" w:hAnsi="DejaVu Serif" w:eastAsia="DejaVu Serif" w:cs="DejaVu Serif"/>
          <w:color w:val="222222"/>
          <w:sz w:val="24"/>
        </w:rPr>
        <w:t>Given inv-api.lakeshore.internal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LSH-4401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7: empty result</w:t>
      </w:r>
    </w:p>
    <w:p>
      <w:pPr>
        <w:spacing w:before="0" w:after="200" w:line="384" w:lineRule="auto"/>
      </w:pPr>
      <w:r>
        <w:rPr>
          <w:rFonts w:ascii="DejaVu Serif" w:hAnsi="DejaVu Serif" w:eastAsia="DejaVu Serif" w:cs="DejaVu Serif"/>
          <w:color w:val="222222"/>
          <w:sz w:val="24"/>
        </w:rPr>
        <w:t>User: Michael Gilfilian or the role they stand in for. Good: explain empty, do not look broken. Metric I will argue for: time-to-first-useful-screen under 3.7s on campus or ops VLAN, not a vanity QPS number. Out of scope: notes full-text search.</w:t>
      </w:r>
    </w:p>
    <w:p>
      <w:pPr>
        <w:pStyle w:val="ListBullet"/>
        <w:spacing w:before="20" w:after="60" w:line="260" w:lineRule="auto"/>
      </w:pPr>
      <w:r>
        <w:rPr>
          <w:rFonts w:ascii="DejaVu Serif" w:hAnsi="DejaVu Serif" w:eastAsia="DejaVu Serif" w:cs="DejaVu Serif"/>
          <w:color w:val="222222"/>
          <w:sz w:val="24"/>
        </w:rPr>
        <w:t>Given mysql-ro.lakeshore.internal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LSH-REQ-2022-014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8: replay / retry</w:t>
      </w:r>
    </w:p>
    <w:p>
      <w:pPr>
        <w:spacing w:before="0" w:after="200" w:line="384" w:lineRule="auto"/>
      </w:pPr>
      <w:r>
        <w:rPr>
          <w:rFonts w:ascii="DejaVu Serif" w:hAnsi="DejaVu Serif" w:eastAsia="DejaVu Serif" w:cs="DejaVu Serif"/>
          <w:color w:val="222222"/>
          <w:sz w:val="24"/>
        </w:rPr>
        <w:t>User: Mara Singh or the role they stand in for. Good: idempotent, audit who hit it. Metric I will argue for: time-to-first-useful-screen under 12.0s on campus or ops VLAN, not a vanity QPS number. Out of scope: GraphQL for v1.</w:t>
      </w:r>
    </w:p>
    <w:p>
      <w:pPr>
        <w:pStyle w:val="ListBullet"/>
        <w:spacing w:before="20" w:after="60" w:line="260" w:lineRule="auto"/>
      </w:pPr>
      <w:r>
        <w:rPr>
          <w:rFonts w:ascii="DejaVu Serif" w:hAnsi="DejaVu Serif" w:eastAsia="DejaVu Serif" w:cs="DejaVu Serif"/>
          <w:color w:val="222222"/>
          <w:sz w:val="24"/>
        </w:rPr>
        <w:t>Given pos-01.lakeshore.internal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LSH-TDD-2022-022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spacing w:before="80" w:after="60" w:line="200" w:lineRule="auto"/>
      </w:pPr>
      <w:r>
        <w:rPr>
          <w:rFonts w:ascii="DejaVu Sans" w:hAnsi="DejaVu Sans" w:eastAsia="DejaVu Sans" w:cs="DejaVu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Story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Acceptor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Pri</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late data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LSH-REQ-2022-014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P0 path</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LSH-TDD-2022-022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mobile / floor / store staff</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export / audit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LSH-REQ-2022-014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permission miss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LSH-TDD-2022-022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partial fill</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LSH-4401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 result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LSH-REQ-2022-014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 retry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LSH-TDD-2022-022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bl>
    <w:p>
      <w:pPr>
        <w:spacing w:before="40" w:after="160" w:line="80" w:lineRule="auto"/>
      </w:pPr>
    </w:p>
    <w:p>
      <w:pPr>
        <w:pStyle w:val="Heading2"/>
      </w:pPr>
      <w:r>
        <w:t>Non-goals I will not let back in</w:t>
      </w:r>
    </w:p>
    <w:p>
      <w:pPr>
        <w:spacing w:before="0" w:after="200" w:line="384" w:lineRule="auto"/>
      </w:pPr>
      <w:r>
        <w:rPr>
          <w:rFonts w:ascii="DejaVu Serif" w:hAnsi="DejaVu Serif" w:eastAsia="DejaVu Serif" w:cs="DejaVu Serif"/>
          <w:color w:val="222222"/>
          <w:sz w:val="24"/>
        </w:rPr>
        <w:t>Pretty formatting of payloads in the UI is out. A second write-back into the source system is out. GraphQL for v1 is out. Full-text search on notes is out. Cole Brennan can add them as a new slice with a new acceptor signature. I will not hide them as 'polish' on LSH-4401. Banner, empty, and 403 states in the stories above are in. Happy-path screenshots that skip those states are not acceptance.</w:t>
      </w:r>
    </w:p>
    <w:p>
      <w:pPr>
        <w:spacing w:before="0" w:after="200" w:line="384" w:lineRule="auto"/>
      </w:pPr>
      <w:r>
        <w:rPr>
          <w:rFonts w:ascii="DejaVu Serif" w:hAnsi="DejaVu Serif" w:eastAsia="DejaVu Serif" w:cs="DejaVu Serif"/>
          <w:color w:val="222222"/>
          <w:sz w:val="24"/>
        </w:rPr>
        <w:t>Device leftover: the actual device the user holds, not a desktop lie. If store staff or floor ops is the user, I will time the P0 path on that device on store VLAN or ops VLAN. Metric is time-to-first-useful-screen, not QPS. Host if we have to prove it: inv-api.lakeshore.internal. Michael Gilfilian will not accept a laptop demo as that proof.</w:t>
      </w:r>
    </w:p>
    <w:p>
      <w:pPr>
        <w:pStyle w:val="Heading1"/>
      </w:pPr>
      <w:r>
        <w:t>Stories the screenshots skip</w:t>
      </w:r>
    </w:p>
    <w:p>
      <w:pPr>
        <w:spacing w:before="0" w:after="200" w:line="384" w:lineRule="auto"/>
      </w:pPr>
      <w:r>
        <w:rPr>
          <w:rFonts w:ascii="DejaVu Serif" w:hAnsi="DejaVu Serif" w:eastAsia="DejaVu Serif" w:cs="DejaVu Serif"/>
          <w:color w:val="222222"/>
          <w:sz w:val="24"/>
        </w:rPr>
        <w:t>Back of Lakeshore inventory position API v1 requirements: execution only. The decision in the front does not move. Date on this pack is September 22, 2022.</w:t>
      </w:r>
    </w:p>
    <w:p>
      <w:pPr>
        <w:pStyle w:val="Heading2"/>
      </w:pPr>
      <w:r>
        <w:t>A small apply is still an apply</w:t>
      </w:r>
    </w:p>
    <w:p>
      <w:pPr>
        <w:spacing w:before="0" w:after="200" w:line="384" w:lineRule="auto"/>
      </w:pPr>
      <w:r>
        <w:rPr>
          <w:rFonts w:ascii="DejaVu Serif" w:hAnsi="DejaVu Serif" w:eastAsia="DejaVu Serif" w:cs="DejaVu Serif"/>
          <w:color w:val="222222"/>
          <w:sz w:val="24"/>
        </w:rPr>
        <w:t>If the front of this file already named a freeze, owner as a team name instead of a person does not get a courtesy thaw on inv-api.lakeshore.internal. A small apply is still an apply. SEV1 is the SOP definition. Cole Brennan can argue SEV1 on LSH-4401 with a count, not with a demo time. I will not Helm-apply from a laptop because the window is 'almost over.'</w:t>
      </w:r>
    </w:p>
    <w:p>
      <w:pPr>
        <w:spacing w:before="0" w:after="200" w:line="384" w:lineRule="auto"/>
      </w:pPr>
      <w:r>
        <w:rPr>
          <w:rFonts w:ascii="DejaVu Serif" w:hAnsi="DejaVu Serif" w:eastAsia="DejaVu Serif" w:cs="DejaVu Serif"/>
          <w:color w:val="222222"/>
          <w:sz w:val="24"/>
        </w:rPr>
        <w:t>I will not book a change in the last 25 minutes of a freeze because the change is 'just config.' Config is a change. Michael Gilfilian has already lost that argument once and I am not losing it again on inv-api.lakeshore.internal.</w:t>
      </w:r>
    </w:p>
    <w:p>
      <w:pPr>
        <w:spacing w:before="0" w:after="200" w:line="384" w:lineRule="auto"/>
      </w:pPr>
      <w:r>
        <w:rPr>
          <w:rFonts w:ascii="DejaVu Serif" w:hAnsi="DejaVu Serif" w:eastAsia="DejaVu Serif" w:cs="DejaVu Serif"/>
          <w:color w:val="222222"/>
          <w:sz w:val="24"/>
        </w:rPr>
        <w:t>I will not reopen Lakeshore inventory position API v1 requirements to smuggle owner as a team name instead of a person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Michael Gilfilian still has owner as a team name instead of a person on LSH-REQ-2022-014, grant expiry is a date Michael Gilfilian writes on LSH-REQ-2022-014, and a vendor discount is not evidence.</w:t>
      </w:r>
    </w:p>
    <w:p>
      <w:pPr>
        <w:pStyle w:val="Heading2"/>
      </w:pPr>
      <w:r>
        <w:t>Open: averaging QPS instead of testing the close</w:t>
      </w:r>
    </w:p>
    <w:p>
      <w:pPr>
        <w:spacing w:before="0" w:after="200" w:line="384" w:lineRule="auto"/>
      </w:pPr>
      <w:r>
        <w:rPr>
          <w:rFonts w:ascii="DejaVu Serif" w:hAnsi="DejaVu Serif" w:eastAsia="DejaVu Serif" w:cs="DejaVu Serif"/>
          <w:color w:val="222222"/>
          <w:sz w:val="24"/>
        </w:rPr>
        <w:t>Michael Gilfilian still owes a close, not a status. Due October 1, 2022. The question is whether mysql-ro.lakeshore.internal stays in the path for averaging QPS instead of testing the close. If yes, the main body already says how. If no, Michael Gilfilian writes the cut on LSH-REQ-2022-014.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Michael Gilfilian</w:t>
      </w:r>
    </w:p>
    <w:p>
      <w:pPr>
        <w:pStyle w:val="ListBullet"/>
        <w:spacing w:before="20" w:after="60" w:line="260" w:lineRule="auto"/>
      </w:pPr>
      <w:r>
        <w:rPr>
          <w:rFonts w:ascii="DejaVu Serif" w:hAnsi="DejaVu Serif" w:eastAsia="DejaVu Serif" w:cs="DejaVu Serif"/>
          <w:color w:val="222222"/>
          <w:sz w:val="24"/>
        </w:rPr>
        <w:t>Ticket: LSH-REQ-2022-014</w:t>
      </w:r>
    </w:p>
    <w:p>
      <w:pPr>
        <w:pStyle w:val="ListBullet"/>
        <w:spacing w:before="20" w:after="60" w:line="260" w:lineRule="auto"/>
      </w:pPr>
      <w:r>
        <w:rPr>
          <w:rFonts w:ascii="DejaVu Serif" w:hAnsi="DejaVu Serif" w:eastAsia="DejaVu Serif" w:cs="DejaVu Serif"/>
          <w:color w:val="222222"/>
          <w:sz w:val="24"/>
        </w:rPr>
        <w:t>Host in play: mysql-ro.lakeshore.internal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00" w:line="384" w:lineRule="auto"/>
      </w:pPr>
      <w:r>
        <w:rPr>
          <w:rFonts w:ascii="DejaVu Serif" w:hAnsi="DejaVu Serif" w:eastAsia="DejaVu Serif" w:cs="DejaVu Serif"/>
          <w:color w:val="222222"/>
          <w:sz w:val="24"/>
        </w:rPr>
        <w:t>This question does not reopen the recommendation in the front of Lakeshore inventory position API v1 requirements. It is leftover work. If Michael Gilfilian wants a different product, that is a new ticket and Cole Brennan is in the thread. I will not hide a scope change inside averaging QPS instead of testing the close.</w:t>
      </w:r>
    </w:p>
    <w:p>
      <w:pPr>
        <w:spacing w:before="0" w:after="200" w:line="384" w:lineRule="auto"/>
      </w:pPr>
      <w:r>
        <w:rPr>
          <w:rFonts w:ascii="DejaVu Serif" w:hAnsi="DejaVu Serif" w:eastAsia="DejaVu Serif" w:cs="DejaVu Serif"/>
          <w:color w:val="222222"/>
          <w:sz w:val="24"/>
        </w:rPr>
        <w:t>if averaging QPS instead of testing the close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averaging QPS instead of testing the close on LSH-4401 so it is not Slack archaeology, a green job with no rows still pages, and I ping once and after that Theo Walsh is late, not blocked.</w:t>
      </w:r>
    </w:p>
    <w:p>
      <w:pPr>
        <w:pStyle w:val="Heading2"/>
      </w:pPr>
      <w:r>
        <w:t>Spend I can defend for the device the user actually holds</w:t>
      </w:r>
    </w:p>
    <w:p>
      <w:pPr>
        <w:spacing w:before="0" w:after="200" w:line="384" w:lineRule="auto"/>
      </w:pPr>
      <w:r>
        <w:rPr>
          <w:rFonts w:ascii="DejaVu Serif" w:hAnsi="DejaVu Serif" w:eastAsia="DejaVu Serif" w:cs="DejaVu Serif"/>
          <w:color w:val="222222"/>
          <w:sz w:val="24"/>
        </w:rPr>
        <w:t>The spend I can defend is the spend tied to pos-01.lakeshore.internal and this job, not a team average. Year-1 extra I would put on a sticky: about $18.0k on top of what we already burn, or zero if we do nothing and eat the miss rate. Front-matter volume I am using: 6.1. I will not argue from a slide.</w:t>
      </w:r>
    </w:p>
    <w:p>
      <w:pPr>
        <w:spacing w:before="0" w:after="200" w:line="384" w:lineRule="auto"/>
      </w:pPr>
      <w:r>
        <w:rPr>
          <w:rFonts w:ascii="DejaVu Serif" w:hAnsi="DejaVu Serif" w:eastAsia="DejaVu Serif" w:cs="DejaVu Serif"/>
          <w:color w:val="222222"/>
          <w:sz w:val="24"/>
        </w:rPr>
        <w:t>If we need more brokers or more pods, I want the reason to be the device the user actually holds, not a round number someone saw in a vendor deck. Do-nothing through next month-end still has a miss rate I will write down. Mara Singh picks in writing on LSH-TDD-2022-022. I will not hide a hardware buy inside a 'temporary' memory limit.</w:t>
      </w:r>
    </w:p>
    <w:p>
      <w:pPr>
        <w:spacing w:before="0" w:after="200" w:line="384" w:lineRule="auto"/>
      </w:pPr>
      <w:r>
        <w:rPr>
          <w:rFonts w:ascii="DejaVu Serif" w:hAnsi="DejaVu Serif" w:eastAsia="DejaVu Serif" w:cs="DejaVu Serif"/>
          <w:color w:val="222222"/>
          <w:sz w:val="24"/>
        </w:rPr>
        <w:t>leftover the device the user actually holds sits with Web Developer on LSH-REQ-2022-014, grant expiry is a date Web Developer writes on LSH-REQ-2022-014, and the sample I would still defend uses the same clock as 22.</w:t>
      </w:r>
    </w:p>
    <w:p>
      <w:pPr>
        <w:spacing w:before="0" w:after="200" w:line="384" w:lineRule="auto"/>
      </w:pPr>
      <w:r>
        <w:rPr>
          <w:rFonts w:ascii="DejaVu Serif" w:hAnsi="DejaVu Serif" w:eastAsia="DejaVu Serif" w:cs="DejaVu Serif"/>
          <w:color w:val="222222"/>
          <w:sz w:val="24"/>
        </w:rPr>
        <w:t>pos-01.lakeshore.internal is the box I would open first for the device the user actually holds, a PNG is not a close on LSH-TDD-2022-022, and if this fights the front of LSH-REQ-2022-014, strike it.</w:t>
      </w:r>
    </w:p>
    <w:p>
      <w:pPr>
        <w:pStyle w:val="Heading2"/>
      </w:pPr>
      <w:r>
        <w:t>Hash gate for LSH-4401</w:t>
      </w:r>
    </w:p>
    <w:p>
      <w:pPr>
        <w:spacing w:before="80" w:after="40" w:line="200" w:lineRule="auto"/>
      </w:pPr>
      <w:r>
        <w:rPr>
          <w:rFonts w:ascii="DejaVu Sans" w:hAnsi="DejaVu Sans" w:eastAsia="DejaVu Sans" w:cs="DejaVu Sans"/>
          <w:i/>
          <w:color w:val="555555"/>
          <w:sz w:val="17"/>
        </w:rPr>
        <w:t>Name the test after the bug. LSH-4401.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LSH-REQ-2022-014 / empty result that must not look broken</w:t>
            </w:r>
          </w:p>
          <w:p>
            <w:pPr>
              <w:spacing w:before="0" w:after="0" w:line="220" w:lineRule="auto"/>
            </w:pPr>
            <w:r>
              <w:rPr>
                <w:rFonts w:ascii="DejaVu Sans Mono" w:hAnsi="DejaVu Sans Mono" w:eastAsia="DejaVu Sans Mono" w:cs="DejaVu Sans Mono"/>
                <w:color w:val="222222"/>
                <w:sz w:val="17"/>
              </w:rPr>
              <w:t>pytest -k 'timezone' -q</w:t>
            </w:r>
          </w:p>
          <w:p>
            <w:pPr>
              <w:spacing w:before="0" w:after="0" w:line="220" w:lineRule="auto"/>
            </w:pPr>
            <w:r>
              <w:rPr>
                <w:rFonts w:ascii="DejaVu Sans Mono" w:hAnsi="DejaVu Sans Mono" w:eastAsia="DejaVu Sans Mono" w:cs="DejaVu Sans Mono"/>
                <w:color w:val="222222"/>
                <w:sz w:val="17"/>
              </w:rPr>
              <w:t># fail if the fixture hash changes without LSH-4401</w:t>
            </w:r>
          </w:p>
          <w:p>
            <w:pPr>
              <w:spacing w:before="0" w:after="0" w:line="220" w:lineRule="auto"/>
            </w:pPr>
            <w:r>
              <w:rPr>
                <w:rFonts w:ascii="DejaVu Sans Mono" w:hAnsi="DejaVu Sans Mono" w:eastAsia="DejaVu Sans Mono" w:cs="DejaVu Sans Mono"/>
                <w:color w:val="222222"/>
                <w:sz w:val="17"/>
              </w:rPr>
              <w:t># do not record against inv-api.lakeshore.internal from a laptop</w:t>
            </w:r>
          </w:p>
        </w:tc>
      </w:tr>
    </w:tbl>
    <w:p>
      <w:pPr>
        <w:spacing w:before="40" w:after="160" w:line="80" w:lineRule="auto"/>
      </w:pPr>
    </w:p>
    <w:p>
      <w:pPr>
        <w:spacing w:before="0" w:after="200" w:line="384" w:lineRule="auto"/>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(LSH-4401) and they do that in review. Theo Walsh owns golden fixtures. Michael Gilfilian owns the case list.</w:t>
      </w:r>
    </w:p>
    <w:p>
      <w:pPr>
        <w:spacing w:before="0" w:after="200" w:line="384" w:lineRule="auto"/>
      </w:pPr>
      <w:r>
        <w:rPr>
          <w:rFonts w:ascii="DejaVu Serif" w:hAnsi="DejaVu Serif" w:eastAsia="DejaVu Serif" w:cs="DejaVu Serif"/>
          <w:color w:val="222222"/>
          <w:sz w:val="24"/>
        </w:rPr>
        <w:t>Staging partition count has to be high enough to catch a rebalance. If prod has dozens of partitions, a staging cluster with one will bless a bad build. I want that written next to empty result that must not look broken, not rediscovered on a Monday. Number from the front I am not going to 'simplify': 4401.</w:t>
      </w:r>
    </w:p>
    <w:p>
      <w:pPr>
        <w:spacing w:before="0" w:after="200" w:line="384" w:lineRule="auto"/>
      </w:pPr>
      <w:r>
        <w:rPr>
          <w:rFonts w:ascii="DejaVu Serif" w:hAnsi="DejaVu Serif" w:eastAsia="DejaVu Serif" w:cs="DejaVu Serif"/>
          <w:color w:val="222222"/>
          <w:sz w:val="24"/>
        </w:rPr>
        <w:t>Michael Gilfilian owes a close on empty result that must not look broken by October 4,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empty result that must not look broken, grant expiry is a date Cole Brennan writes on LSH-REQ-2022-014, and close is yes, no, or a new date on LSH-REQ-2022-014 by October 5, 2022.</w:t>
      </w:r>
    </w:p>
    <w:p>
      <w:pPr>
        <w:pStyle w:val="Heading2"/>
      </w:pPr>
      <w:r>
        <w:t>FAQ for 403 not 401</w:t>
      </w:r>
    </w:p>
    <w:p>
      <w:pPr>
        <w:spacing w:before="0" w:after="200" w:line="384" w:lineRule="auto"/>
      </w:pPr>
      <w:r>
        <w:rPr>
          <w:rFonts w:ascii="DejaVu Serif" w:hAnsi="DejaVu Serif" w:eastAsia="DejaVu Serif" w:cs="DejaVu Serif"/>
          <w:color w:val="222222"/>
          <w:sz w:val="24"/>
        </w:rPr>
        <w:t>I am writing the answers here so they stop living in my inbox. Web Developer can point at LSH-REQ-2022-014 instead of asking me to re-explain 403 not 401 on mysql-ro.lakeshore.internal.</w:t>
      </w:r>
    </w:p>
    <w:p>
      <w:pPr>
        <w:pStyle w:val="ListBullet"/>
        <w:spacing w:before="20" w:after="60" w:line="260" w:lineRule="auto"/>
      </w:pPr>
      <w:r>
        <w:rPr>
          <w:rFonts w:ascii="DejaVu Serif" w:hAnsi="DejaVu Serif" w:eastAsia="DejaVu Serif" w:cs="DejaVu Serif"/>
          <w:color w:val="222222"/>
          <w:sz w:val="24"/>
        </w:rPr>
        <w:t>Is v1 smaller than Lakeshore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Cole Brennan signs it.</w:t>
      </w:r>
    </w:p>
    <w:p>
      <w:pPr>
        <w:pStyle w:val="ListBullet"/>
        <w:spacing w:before="20" w:after="60" w:line="260" w:lineRule="auto"/>
      </w:pPr>
      <w:r>
        <w:rPr>
          <w:rFonts w:ascii="DejaVu Serif" w:hAnsi="DejaVu Serif" w:eastAsia="DejaVu Serif" w:cs="DejaVu Serif"/>
          <w:color w:val="222222"/>
          <w:sz w:val="24"/>
        </w:rPr>
        <w:t>Is mysql-ro.lakeshore.internal a special case? No.</w:t>
      </w:r>
    </w:p>
    <w:p>
      <w:pPr>
        <w:pStyle w:val="ListBullet"/>
        <w:spacing w:before="20" w:after="60" w:line="260" w:lineRule="auto"/>
      </w:pPr>
      <w:r>
        <w:rPr>
          <w:rFonts w:ascii="DejaVu Serif" w:hAnsi="DejaVu Serif" w:eastAsia="DejaVu Serif" w:cs="DejaVu Serif"/>
          <w:color w:val="222222"/>
          <w:sz w:val="24"/>
        </w:rPr>
        <w:t>Who closes LSH-REQ-2022-014? Web Developer.</w:t>
      </w:r>
    </w:p>
    <w:p>
      <w:pPr>
        <w:pStyle w:val="ListBullet"/>
        <w:spacing w:before="20" w:after="60" w:line="260" w:lineRule="auto"/>
      </w:pPr>
      <w:r>
        <w:rPr>
          <w:rFonts w:ascii="DejaVu Serif" w:hAnsi="DejaVu Serif" w:eastAsia="DejaVu Serif" w:cs="DejaVu Serif"/>
          <w:color w:val="222222"/>
          <w:sz w:val="24"/>
        </w:rPr>
        <w:t>What number do I cite? 22, or I say it is stale.</w:t>
      </w:r>
    </w:p>
    <w:p>
      <w:pPr>
        <w:spacing w:before="0" w:after="200" w:line="384" w:lineRule="auto"/>
      </w:pPr>
      <w:r>
        <w:rPr>
          <w:rFonts w:ascii="DejaVu Serif" w:hAnsi="DejaVu Serif" w:eastAsia="DejaVu Serif" w:cs="DejaVu Serif"/>
          <w:color w:val="222222"/>
          <w:sz w:val="24"/>
        </w:rPr>
        <w:t>The question I will not answer in Slack is 'can we just this once.' The answer is already no, and writing it on LSH-REQ-2022-014 is what makes it a record. If Mara Singh needs a user-visible version, they get the comms leftover, not this list.</w:t>
      </w:r>
    </w:p>
    <w:p>
      <w:pPr>
        <w:spacing w:before="0" w:after="200" w:line="384" w:lineRule="auto"/>
      </w:pPr>
      <w:r>
        <w:rPr>
          <w:rFonts w:ascii="DejaVu Serif" w:hAnsi="DejaVu Serif" w:eastAsia="DejaVu Serif" w:cs="DejaVu Serif"/>
          <w:color w:val="222222"/>
          <w:sz w:val="24"/>
        </w:rPr>
        <w:t>date pressure on 403 not 401 is not a date, October 6, 2022 is if Michael Gilfilian keeps it, a PNG is not a close on LSH-TDD-2022-022, and I will not mix clocks to make 403 not 401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403 not 401 back in, a green job with no rows still pages, and config, Helm, and a flag flip are all changes.</w:t>
      </w:r>
    </w:p>
    <w:p>
      <w:pPr>
        <w:pStyle w:val="Heading2"/>
      </w:pPr>
      <w:r>
        <w:t>No hostnames in the customer line</w:t>
      </w:r>
    </w:p>
    <w:p>
      <w:pPr>
        <w:spacing w:before="0" w:after="200" w:line="384" w:lineRule="auto"/>
      </w:pPr>
      <w:r>
        <w:rPr>
          <w:rFonts w:ascii="DejaVu Serif" w:hAnsi="DejaVu Serif" w:eastAsia="DejaVu Serif" w:cs="DejaVu Serif"/>
          <w:color w:val="222222"/>
          <w:sz w:val="24"/>
        </w:rPr>
        <w:t>Outbound mail about raising retries on a poison record does not include pos-01.lakeshore.internal. It includes the window, the user-visible effect, and whether we are done. Acceptor Luis drafts. I review. Ticket LSH-TDD-2022-022. Tone is plain. I will not say we are investigating if we already know the cause. I will not promise a timestamp we cannot hit. Lakeshore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Acceptor Luis.</w:t>
      </w:r>
    </w:p>
    <w:p>
      <w:pPr>
        <w:pStyle w:val="ListBullet"/>
        <w:spacing w:before="20" w:after="60" w:line="260" w:lineRule="auto"/>
      </w:pPr>
      <w:r>
        <w:rPr>
          <w:rFonts w:ascii="DejaVu Serif" w:hAnsi="DejaVu Serif" w:eastAsia="DejaVu Serif" w:cs="DejaVu Serif"/>
          <w:color w:val="222222"/>
          <w:sz w:val="24"/>
        </w:rPr>
        <w:t>Internal: pos-01.lakeshore.internal, counts, LSH-TDD-2022-022.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Mara Singh is the TAM, they get the external version first.</w:t>
      </w:r>
    </w:p>
    <w:p>
      <w:pPr>
        <w:spacing w:before="0" w:after="200" w:line="384" w:lineRule="auto"/>
      </w:pPr>
      <w:r>
        <w:rPr>
          <w:rFonts w:ascii="DejaVu Serif" w:hAnsi="DejaVu Serif" w:eastAsia="DejaVu Serif" w:cs="DejaVu Serif"/>
          <w:color w:val="222222"/>
          <w:sz w:val="24"/>
        </w:rPr>
        <w:t>I keep a one-line draft in LSH-TDD-2022-022 so we do not invent tone at 01:10. If the incident is still open, the draft says 'still open' and a next update time we can actually hit, usually 74 minutes. If we are done, the draft says what changed for the user and what did not. I will not apologize in a way that implies a cash or stock miss we did not have.</w:t>
      </w:r>
    </w:p>
    <w:p>
      <w:pPr>
        <w:spacing w:before="0" w:after="200" w:line="384" w:lineRule="auto"/>
      </w:pPr>
      <w:r>
        <w:rPr>
          <w:rFonts w:ascii="DejaVu Serif" w:hAnsi="DejaVu Serif" w:eastAsia="DejaVu Serif" w:cs="DejaVu Serif"/>
          <w:color w:val="222222"/>
          <w:sz w:val="24"/>
        </w:rPr>
        <w:t>Theo Walsh still has raising retries on a poison record on LSH-REQ-2022-014, grant expiry is a date Theo Walsh writes on LSH-REQ-2022-014, and a vendor discount is not evidence.</w:t>
      </w:r>
    </w:p>
    <w:p>
      <w:pPr>
        <w:spacing w:before="0" w:after="200" w:line="384" w:lineRule="auto"/>
      </w:pPr>
      <w:r>
        <w:rPr>
          <w:rFonts w:ascii="DejaVu Serif" w:hAnsi="DejaVu Serif" w:eastAsia="DejaVu Serif" w:cs="DejaVu Serif"/>
          <w:color w:val="222222"/>
          <w:sz w:val="24"/>
        </w:rPr>
        <w:t>if raising retries on a poison record is still fuzzy, LSH-TDD-2022-022 is the place to say so, a PNG is not a close on LSH-TDD-2022-022, and Michael Gilfilian will not keep a shadow list.</w:t>
      </w:r>
    </w:p>
    <w:p>
      <w:pPr>
        <w:pStyle w:val="Heading2"/>
      </w:pPr>
      <w:r>
        <w:t>date pressure versus a date with owners vs the ops clock</w:t>
      </w:r>
    </w:p>
    <w:p>
      <w:pPr>
        <w:spacing w:before="0" w:after="200" w:line="384" w:lineRule="auto"/>
      </w:pPr>
      <w:r>
        <w:rPr>
          <w:rFonts w:ascii="DejaVu Serif" w:hAnsi="DejaVu Serif" w:eastAsia="DejaVu Serif" w:cs="DejaVu Serif"/>
          <w:color w:val="222222"/>
          <w:sz w:val="24"/>
        </w:rPr>
        <w:t>This is not a full incident timeline. It is the clock I will use when someone asks which thing happened first around date pressure versus a date with owners. inv-api.lakeshore.internal is the box. LSH-4401 is the thread. Luis Ortega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LSH-REQ-2022-014.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20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date pressure versus a date with owners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21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inv-api.lakeshore.internal; ticket LSH-4401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22, 2022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r>
    </w:tbl>
    <w:p>
      <w:pPr>
        <w:spacing w:before="40" w:after="160" w:line="80" w:lineRule="auto"/>
      </w:pPr>
    </w:p>
    <w:p>
      <w:pPr>
        <w:spacing w:before="0" w:after="200" w:line="384" w:lineRule="auto"/>
      </w:pPr>
      <w:r>
        <w:rPr>
          <w:rFonts w:ascii="DejaVu Serif" w:hAnsi="DejaVu Serif" w:eastAsia="DejaVu Serif" w:cs="DejaVu Serif"/>
          <w:color w:val="222222"/>
          <w:sz w:val="24"/>
        </w:rPr>
        <w:t>If NTP on inv-api.lakeshore.internal jumped, window math is garbage. I want that checked before I argue about 41.2. I will not reconstruct a minute-by-minute novel. I will reconstruct enough that Cole Brennan can brief without calling me.</w:t>
      </w:r>
    </w:p>
    <w:p>
      <w:pPr>
        <w:spacing w:before="0" w:after="200" w:line="384" w:lineRule="auto"/>
      </w:pPr>
      <w:r>
        <w:rPr>
          <w:rFonts w:ascii="DejaVu Serif" w:hAnsi="DejaVu Serif" w:eastAsia="DejaVu Serif" w:cs="DejaVu Serif"/>
          <w:color w:val="222222"/>
          <w:sz w:val="24"/>
        </w:rPr>
        <w:t>I parked date pressure versus a date with owners on LSH-4401 so it is not Slack archaeology, a green job with no rows still pages, and I ping once and after that Acceptor Luis is late, not blocked.</w:t>
      </w:r>
    </w:p>
    <w:p>
      <w:pPr>
        <w:spacing w:before="0" w:after="200" w:line="384" w:lineRule="auto"/>
      </w:pPr>
      <w:r>
        <w:rPr>
          <w:rFonts w:ascii="DejaVu Serif" w:hAnsi="DejaVu Serif" w:eastAsia="DejaVu Serif" w:cs="DejaVu Serif"/>
          <w:color w:val="222222"/>
          <w:sz w:val="24"/>
        </w:rPr>
        <w:t>leftover date pressure versus a date with owners sits with Luis Ortega on LSH-REQ-2022-014, grant expiry is a date Luis Ortega writes on LSH-REQ-2022-014, and the sample I would still defend uses the same clock as 11.</w:t>
      </w:r>
    </w:p>
    <w:p>
      <w:pPr>
        <w:pStyle w:val="Heading2"/>
      </w:pPr>
      <w:r>
        <w:t>After-call note: secret skew that looks like 'no work'</w:t>
      </w:r>
    </w:p>
    <w:p>
      <w:pPr>
        <w:spacing w:before="0" w:after="200" w:line="384" w:lineRule="auto"/>
      </w:pPr>
      <w:r>
        <w:rPr>
          <w:rFonts w:ascii="DejaVu Serif" w:hAnsi="DejaVu Serif" w:eastAsia="DejaVu Serif" w:cs="DejaVu Serif"/>
          <w:color w:val="222222"/>
          <w:sz w:val="24"/>
        </w:rPr>
        <w:t>Parking lot: a dashboard request that does not unblock LSH-REQ-2022-014. I parked it. A calendar invite is not a decision. If someone wants this recorded as a decision, they write it here or they change the callout in the front of LSH-REQ-2022-014. Quotes from the room stay quotes. They do not become scope.</w:t>
      </w:r>
    </w:p>
    <w:p>
      <w:pPr>
        <w:spacing w:before="0" w:after="200" w:line="384" w:lineRule="auto"/>
      </w:pPr>
      <w:r>
        <w:rPr>
          <w:rFonts w:ascii="DejaVu Serif" w:hAnsi="DejaVu Serif" w:eastAsia="DejaVu Serif" w:cs="DejaVu Serif"/>
          <w:color w:val="222222"/>
          <w:sz w:val="24"/>
        </w:rPr>
        <w:t>People who were absent still get a usable remainder, not a transcript. Mara Singh gets the decision, the refuse, and the date. They do not get a reconstruction of who raised their voice. If they object, they object on LSH-REQ-2022-014.</w:t>
      </w:r>
    </w:p>
    <w:p>
      <w:pPr>
        <w:spacing w:before="0" w:after="200" w:line="384" w:lineRule="auto"/>
      </w:pPr>
      <w:r>
        <w:rPr>
          <w:rFonts w:ascii="DejaVu Serif" w:hAnsi="DejaVu Serif" w:eastAsia="DejaVu Serif" w:cs="DejaVu Serif"/>
          <w:color w:val="222222"/>
          <w:sz w:val="24"/>
        </w:rPr>
        <w:t>pos-01.lakeshore.internal is the box I would open first for secret skew that looks like 'no work',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secret skew that looks like 'no work' by October 2, 2022, not a status emoji, a green job with no rows still pages, and Lakeshore does not get inv-api.lakeshore.internal in an outbound sentence.</w:t>
      </w:r>
    </w:p>
    <w:p>
      <w:pPr>
        <w:pStyle w:val="Heading2"/>
      </w:pPr>
      <w:r>
        <w:t>The tell on inv-api.lakeshore.internal we argued past</w:t>
      </w:r>
    </w:p>
    <w:p>
      <w:pPr>
        <w:spacing w:before="0" w:after="200" w:line="384" w:lineRule="auto"/>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Michael Gilfilian accepts the gate. Michael Gilfilian writes it. Cole Brennan gets a factual count if it repeats, not an apology paragraph.</w:t>
      </w:r>
    </w:p>
    <w:p>
      <w:pPr>
        <w:spacing w:before="0" w:after="200" w:line="384" w:lineRule="auto"/>
      </w:pPr>
      <w:r>
        <w:rPr>
          <w:rFonts w:ascii="DejaVu Serif" w:hAnsi="DejaVu Serif" w:eastAsia="DejaVu Serif" w:cs="DejaVu Serif"/>
          <w:color w:val="222222"/>
          <w:sz w:val="24"/>
        </w:rPr>
        <w:t>What we will not do: a rewrite of Lakeshore inventory position API v1 requirements as therapy. What we will do if the date slips: Michael Gilfilian says so on LSH-4401 with a new date. Detection that should have fired: a join of freshness and uniqueness, or an empty-success alert, depending on the tell. I want that alert in the same pack as the code change, not a follow-up that dies in a quarter plan.</w:t>
      </w:r>
    </w:p>
    <w:p>
      <w:pPr>
        <w:spacing w:before="0" w:after="200" w:line="384" w:lineRule="auto"/>
      </w:pPr>
      <w:r>
        <w:rPr>
          <w:rFonts w:ascii="DejaVu Serif" w:hAnsi="DejaVu Serif" w:eastAsia="DejaVu Serif" w:cs="DejaVu Serif"/>
          <w:color w:val="222222"/>
          <w:sz w:val="24"/>
        </w:rPr>
        <w:t>I bounced a hallway yes on partial fill with the banner on, grant expiry is a date Mara Singh writes on LSH-REQ-2022-014, and close is yes, no, or a new date on LSH-REQ-2022-014 by October 3, 2022.</w:t>
      </w:r>
    </w:p>
    <w:p>
      <w:pPr>
        <w:spacing w:before="0" w:after="200" w:line="384" w:lineRule="auto"/>
      </w:pPr>
      <w:r>
        <w:rPr>
          <w:rFonts w:ascii="DejaVu Serif" w:hAnsi="DejaVu Serif" w:eastAsia="DejaVu Serif" w:cs="DejaVu Serif"/>
          <w:color w:val="222222"/>
          <w:sz w:val="24"/>
        </w:rPr>
        <w:t>date pressure on partial fill with the banner on is not a date, October 4, 2022 is if Theo Walsh keeps it, a PNG is not a close on LSH-TDD-2022-022, and I will not mix clocks to make partial fill with the banner on look healthier.</w:t>
      </w:r>
    </w:p>
    <w:p>
      <w:pPr>
        <w:pStyle w:val="Heading2"/>
      </w:pPr>
      <w:r>
        <w:t>Counts tied to LSH-4401</w:t>
      </w:r>
    </w:p>
    <w:p>
      <w:pPr>
        <w:spacing w:before="0" w:after="200" w:line="384" w:lineRule="auto"/>
      </w:pPr>
      <w:r>
        <w:rPr>
          <w:rFonts w:ascii="DejaVu Serif" w:hAnsi="DejaVu Serif" w:eastAsia="DejaVu Serif" w:cs="DejaVu Serif"/>
          <w:color w:val="222222"/>
          <w:sz w:val="24"/>
        </w:rPr>
        <w:t>These are working numbers for dropping a column in the same release as the readers, not a new model. If they disagree with the front of Lakeshore inventory position API v1 requirements, the front wins. I measured on inv-api.lakeshore.internal. Ticket LSH-4401. Owner for the next measurement is Mara Singh. Sample window was 45 minutes. Rows in the sample: 14197. Front-matter figure I am not relitigating: 6.1.</w:t>
      </w:r>
    </w:p>
    <w:p>
      <w:pPr>
        <w:spacing w:before="80" w:after="60" w:line="200" w:lineRule="auto"/>
      </w:pPr>
      <w:r>
        <w:rPr>
          <w:rFonts w:ascii="DejaVu Sans" w:hAnsi="DejaVu Sans" w:eastAsia="DejaVu Sans" w:cs="DejaVu Sans"/>
          <w:i/>
          <w:color w:val="555555"/>
          <w:sz w:val="17"/>
        </w:rPr>
        <w:t>Working measurements for LSH-REQ-2022-014, dropping a column in the same release as the readers.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LSH-REQ-2022-014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384" w:lineRule="auto"/>
      </w:pPr>
      <w:r>
        <w:rPr>
          <w:rFonts w:ascii="DejaVu Serif" w:hAnsi="DejaVu Serif" w:eastAsia="DejaVu Serif" w:cs="DejaVu Serif"/>
          <w:color w:val="222222"/>
          <w:sz w:val="24"/>
        </w:rPr>
        <w:t>I will not average this into a team dashboard that hides inv-api.lakeshore.internal. If finance or the EM asks why we did not pick the cheaper looking option, the answer is the page we would have taken and the miss rate on month-end, not a slide. Headroom I want on a normal Tuesday is about 25 percent. Below that I file for hardware or I shed load. I will not do both in the same change. Mara Singh can disagree in writing on LSH-4401.</w:t>
      </w:r>
    </w:p>
    <w:p>
      <w:pPr>
        <w:spacing w:before="0" w:after="200" w:line="384" w:lineRule="auto"/>
      </w:pPr>
      <w:r>
        <w:rPr>
          <w:rFonts w:ascii="DejaVu Serif" w:hAnsi="DejaVu Serif" w:eastAsia="DejaVu Serif" w:cs="DejaVu Serif"/>
          <w:color w:val="222222"/>
          <w:sz w:val="24"/>
        </w:rPr>
        <w:t>I will not reopen Lakeshore inventory position API v1 requirements to smuggle dropping a column in the same release as the readers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Acceptor Luis still has dropping a column in the same release as the readers on LSH-REQ-2022-014, grant expiry is a date Acceptor Luis writes on LSH-REQ-2022-014, and a vendor discount is not evidence.</w:t>
      </w:r>
    </w:p>
    <w:p>
      <w:pPr>
        <w:pStyle w:val="Heading1"/>
      </w:pPr>
      <w:r>
        <w:t>What is still attached to LSH-REQ-2022-014</w:t>
      </w:r>
    </w:p>
    <w:p>
      <w:pPr>
        <w:spacing w:before="0" w:after="200" w:line="384" w:lineRule="auto"/>
      </w:pPr>
      <w:r>
        <w:rPr>
          <w:rFonts w:ascii="DejaVu Serif" w:hAnsi="DejaVu Serif" w:eastAsia="DejaVu Serif" w:cs="DejaVu Serif"/>
          <w:color w:val="222222"/>
          <w:sz w:val="24"/>
        </w:rPr>
        <w:t>Owners and tickets still attached to LSH-REQ-2022-014, written so a colleague can act without hunting Slack. Close is a decision, a refuse, or a new date.</w:t>
      </w:r>
    </w:p>
    <w:p>
      <w:pPr>
        <w:spacing w:before="0" w:after="200" w:line="384" w:lineRule="auto"/>
      </w:pPr>
      <w:r>
        <w:rPr>
          <w:rFonts w:ascii="DejaVu Serif" w:hAnsi="DejaVu Serif" w:eastAsia="DejaVu Serif" w:cs="DejaVu Serif"/>
          <w:color w:val="222222"/>
          <w:sz w:val="24"/>
        </w:rPr>
        <w:t>if partial fill with the banner on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403 not 401 on LSH-4401 so it is not Slack archaeology, a green job with no rows still pages, and I ping once and after that Acceptor Luis is late, not blocked.</w:t>
      </w:r>
    </w:p>
    <w:p>
      <w:pPr>
        <w:spacing w:before="0" w:after="200" w:line="384" w:lineRule="auto"/>
      </w:pPr>
      <w:r>
        <w:rPr>
          <w:rFonts w:ascii="DejaVu Serif" w:hAnsi="DejaVu Serif" w:eastAsia="DejaVu Serif" w:cs="DejaVu Serif"/>
          <w:color w:val="222222"/>
          <w:sz w:val="24"/>
        </w:rPr>
        <w:t>leftover empty result that must not look broken sits with Luis Ortega on LSH-REQ-2022-014, grant expiry is a date Luis Ortega writes on LSH-REQ-2022-014, and the sample I would still defend uses the same clock as 014.</w:t>
      </w:r>
    </w:p>
    <w:p>
      <w:pPr>
        <w:spacing w:before="0" w:after="200" w:line="384" w:lineRule="auto"/>
      </w:pPr>
      <w:r>
        <w:rPr>
          <w:rFonts w:ascii="DejaVu Serif" w:hAnsi="DejaVu Serif" w:eastAsia="DejaVu Serif" w:cs="DejaVu Serif"/>
          <w:color w:val="222222"/>
          <w:sz w:val="24"/>
        </w:rPr>
        <w:t>pos-01.lakeshore.internal is the box I would open first for the device the user actually holds,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date pressure versus a date with owners by October 4,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the freeze clock versus a 'small apply', grant expiry is a date Mara Singh writes on LSH-REQ-2022-014, and close is yes, no, or a new date on LSH-REQ-2022-014 by October 5, 2022.</w:t>
      </w:r>
    </w:p>
    <w:p>
      <w:pPr>
        <w:spacing w:before="0" w:after="200" w:line="384" w:lineRule="auto"/>
      </w:pPr>
      <w:r>
        <w:rPr>
          <w:rFonts w:ascii="DejaVu Serif" w:hAnsi="DejaVu Serif" w:eastAsia="DejaVu Serif" w:cs="DejaVu Serif"/>
          <w:color w:val="222222"/>
          <w:sz w:val="24"/>
        </w:rPr>
        <w:t>date pressure on identifiers in chat, logs, or a support zip is not a date, October 6, 2022 is if Theo Walsh keeps it, a PNG is not a close on LSH-TDD-2022-022, and I will not mix clocks to make identifiers in chat, logs, or a support zip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a cleanup PR that renames a field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Acceptor Luis still has staging that is too small to catch the bug on LSH-REQ-2022-014, grant expiry is a date Acceptor Luis writes on LSH-REQ-2022-014, and a vendor discount is not evidence.</w:t>
      </w:r>
    </w:p>
    <w:p>
      <w:pPr>
        <w:spacing w:before="0" w:after="200" w:line="384" w:lineRule="auto"/>
      </w:pPr>
      <w:r>
        <w:rPr>
          <w:rFonts w:ascii="DejaVu Serif" w:hAnsi="DejaVu Serif" w:eastAsia="DejaVu Serif" w:cs="DejaVu Serif"/>
          <w:color w:val="222222"/>
          <w:sz w:val="24"/>
        </w:rPr>
        <w:t>if weekend coverage that is not in the SLA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a vendor overlay we already rejected on LSH-4401 so it is not Slack archaeology, a green job with no rows still pages, and I ping once and after that Cole Brennan is late, not blocked.</w:t>
      </w:r>
    </w:p>
    <w:p>
      <w:pPr>
        <w:spacing w:before="0" w:after="200" w:line="384" w:lineRule="auto"/>
      </w:pPr>
      <w:r>
        <w:rPr>
          <w:rFonts w:ascii="DejaVu Serif" w:hAnsi="DejaVu Serif" w:eastAsia="DejaVu Serif" w:cs="DejaVu Serif"/>
          <w:color w:val="222222"/>
          <w:sz w:val="24"/>
        </w:rPr>
        <w:t>leftover replica lag after a count that looked fine sits with Michael Gilfilian on LSH-REQ-2022-014, grant expiry is a date Michael Gilfilian writes on LSH-REQ-2022-014, and the sample I would still defend uses the same clock as 18.4.</w:t>
      </w:r>
    </w:p>
    <w:p>
      <w:pPr>
        <w:spacing w:before="0" w:after="200" w:line="384" w:lineRule="auto"/>
      </w:pPr>
      <w:r>
        <w:rPr>
          <w:rFonts w:ascii="DejaVu Serif" w:hAnsi="DejaVu Serif" w:eastAsia="DejaVu Serif" w:cs="DejaVu Serif"/>
          <w:color w:val="222222"/>
          <w:sz w:val="24"/>
        </w:rPr>
        <w:t>pos-01.lakeshore.internal is the box I would open first for secret skew that looks like 'no work',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a dashboard screenshot standing in for a permalink by October 2,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owner as a team name instead of a person, grant expiry is a date Web Developer writes on LSH-REQ-2022-014, and close is yes, no, or a new date on LSH-REQ-2022-014 by October 3, 2022.</w:t>
      </w:r>
    </w:p>
    <w:p>
      <w:pPr>
        <w:spacing w:before="0" w:after="200" w:line="384" w:lineRule="auto"/>
      </w:pPr>
      <w:r>
        <w:rPr>
          <w:rFonts w:ascii="DejaVu Serif" w:hAnsi="DejaVu Serif" w:eastAsia="DejaVu Serif" w:cs="DejaVu Serif"/>
          <w:color w:val="222222"/>
          <w:sz w:val="24"/>
        </w:rPr>
        <w:t>date pressure on averaging QPS instead of testing the close is not a date, October 4, 2022 is if Acceptor Luis keeps it, a PNG is not a close on LSH-TDD-2022-022, and I will not mix clocks to make averaging QPS instead of testing the close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dropping a column in the same release as the readers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Cole Brennan still has raising retries on a poison record on LSH-REQ-2022-014, grant expiry is a date Cole Brennan writes on LSH-REQ-2022-014, and a vendor discount is not evidence.</w:t>
      </w:r>
    </w:p>
    <w:p>
      <w:pPr>
        <w:spacing w:before="0" w:after="200" w:line="384" w:lineRule="auto"/>
      </w:pPr>
      <w:r>
        <w:rPr>
          <w:rFonts w:ascii="DejaVu Serif" w:hAnsi="DejaVu Serif" w:eastAsia="DejaVu Serif" w:cs="DejaVu Serif"/>
          <w:color w:val="222222"/>
          <w:sz w:val="24"/>
        </w:rPr>
        <w:t>if partial fill with the banner on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403 not 401 on LSH-4401 so it is not Slack archaeology, a green job with no rows still pages, and I ping once and after that Mara Singh is late, not blocked.</w:t>
      </w:r>
    </w:p>
    <w:p>
      <w:pPr>
        <w:spacing w:before="0" w:after="200" w:line="384" w:lineRule="auto"/>
      </w:pPr>
      <w:r>
        <w:rPr>
          <w:rFonts w:ascii="DejaVu Serif" w:hAnsi="DejaVu Serif" w:eastAsia="DejaVu Serif" w:cs="DejaVu Serif"/>
          <w:color w:val="222222"/>
          <w:sz w:val="24"/>
        </w:rPr>
        <w:t>leftover empty result that must not look broken sits with Theo Walsh on LSH-REQ-2022-014, grant expiry is a date Theo Walsh writes on LSH-REQ-2022-014, and the sample I would still defend uses the same clock as 22.</w:t>
      </w:r>
    </w:p>
    <w:p>
      <w:pPr>
        <w:spacing w:before="0" w:after="200" w:line="384" w:lineRule="auto"/>
      </w:pPr>
      <w:r>
        <w:rPr>
          <w:rFonts w:ascii="DejaVu Serif" w:hAnsi="DejaVu Serif" w:eastAsia="DejaVu Serif" w:cs="DejaVu Serif"/>
          <w:color w:val="222222"/>
          <w:sz w:val="24"/>
        </w:rPr>
        <w:t>pos-01.lakeshore.internal is the box I would open first for the device the user actually holds,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date pressure versus a date with owners by September 30,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the freeze clock versus a 'small apply', grant expiry is a date Luis Ortega writes on LSH-REQ-2022-014, and close is yes, no, or a new date on LSH-REQ-2022-014 by October 1, 2022.</w:t>
      </w:r>
    </w:p>
    <w:p>
      <w:pPr>
        <w:spacing w:before="0" w:after="200" w:line="384" w:lineRule="auto"/>
      </w:pPr>
      <w:r>
        <w:rPr>
          <w:rFonts w:ascii="DejaVu Serif" w:hAnsi="DejaVu Serif" w:eastAsia="DejaVu Serif" w:cs="DejaVu Serif"/>
          <w:color w:val="222222"/>
          <w:sz w:val="24"/>
        </w:rPr>
        <w:t>date pressure on identifiers in chat, logs, or a support zip is not a date, October 2, 2022 is if Cole Brennan keeps it, a PNG is not a close on LSH-TDD-2022-022, and I will not mix clocks to make identifiers in chat, logs, or a support zip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a cleanup PR that renames a field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Mara Singh still has staging that is too small to catch the bug on LSH-REQ-2022-014, grant expiry is a date Mara Singh writes on LSH-REQ-2022-014, and a vendor discount is not evidence.</w:t>
      </w:r>
    </w:p>
    <w:p>
      <w:pPr>
        <w:spacing w:before="0" w:after="200" w:line="384" w:lineRule="auto"/>
      </w:pPr>
      <w:r>
        <w:rPr>
          <w:rFonts w:ascii="DejaVu Serif" w:hAnsi="DejaVu Serif" w:eastAsia="DejaVu Serif" w:cs="DejaVu Serif"/>
          <w:color w:val="222222"/>
          <w:sz w:val="24"/>
        </w:rPr>
        <w:t>if weekend coverage that is not in the SLA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if partial fill with the banner on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partial fill with the banner on on LSH-4401 so it is not Slack archaeology, a green job with no rows still pages, and I ping once and after that Cole Brennan is late, not blocked.</w:t>
      </w:r>
    </w:p>
    <w:p>
      <w:pPr>
        <w:spacing w:before="0" w:after="200" w:line="384" w:lineRule="auto"/>
      </w:pPr>
      <w:r>
        <w:rPr>
          <w:rFonts w:ascii="DejaVu Serif" w:hAnsi="DejaVu Serif" w:eastAsia="DejaVu Serif" w:cs="DejaVu Serif"/>
          <w:color w:val="222222"/>
          <w:sz w:val="24"/>
        </w:rPr>
        <w:t>leftover 403 not 401 sits with Michael Gilfilian on LSH-REQ-2022-014, grant expiry is a date Michael Gilfilian writes on LSH-REQ-2022-014, and the sample I would still defend uses the same clock as 014.</w:t>
      </w:r>
    </w:p>
    <w:p>
      <w:pPr>
        <w:spacing w:before="0" w:after="200" w:line="384" w:lineRule="auto"/>
      </w:pPr>
      <w:r>
        <w:rPr>
          <w:rFonts w:ascii="DejaVu Serif" w:hAnsi="DejaVu Serif" w:eastAsia="DejaVu Serif" w:cs="DejaVu Serif"/>
          <w:color w:val="222222"/>
          <w:sz w:val="24"/>
        </w:rPr>
        <w:t>pos-01.lakeshore.internal is the box I would open first for 403 not 401,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empty result that must not look broken by September 30,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empty result that must not look broken, grant expiry is a date Web Developer writes on LSH-REQ-2022-014, and close is yes, no, or a new date on LSH-REQ-2022-014 by October 1, 2022.</w:t>
      </w:r>
    </w:p>
    <w:p>
      <w:pPr>
        <w:spacing w:before="0" w:after="200" w:line="384" w:lineRule="auto"/>
      </w:pPr>
      <w:r>
        <w:rPr>
          <w:rFonts w:ascii="DejaVu Serif" w:hAnsi="DejaVu Serif" w:eastAsia="DejaVu Serif" w:cs="DejaVu Serif"/>
          <w:color w:val="222222"/>
          <w:sz w:val="24"/>
        </w:rPr>
        <w:t>date pressure on the device the user actually holds is not a date, October 2, 2022 is if Acceptor Luis keeps it, a PNG is not a close on LSH-TDD-2022-022, and I will not mix clocks to make the device the user actually holds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the device the user actually holds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Cole Brennan still has date pressure versus a date with owners on LSH-REQ-2022-014, grant expiry is a date Cole Brennan writes on LSH-REQ-2022-014, and a vendor discount is not evidence.</w:t>
      </w:r>
    </w:p>
    <w:p>
      <w:pPr>
        <w:spacing w:before="0" w:after="200" w:line="384" w:lineRule="auto"/>
      </w:pPr>
      <w:r>
        <w:rPr>
          <w:rFonts w:ascii="DejaVu Serif" w:hAnsi="DejaVu Serif" w:eastAsia="DejaVu Serif" w:cs="DejaVu Serif"/>
          <w:color w:val="222222"/>
          <w:sz w:val="24"/>
        </w:rPr>
        <w:t>if date pressure versus a date with owners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the freeze clock versus a 'small apply' on LSH-4401 so it is not Slack archaeology, a green job with no rows still pages, and I ping once and after that Mara Singh is late, not blocked.</w:t>
      </w:r>
    </w:p>
    <w:p>
      <w:pPr>
        <w:spacing w:before="0" w:after="200" w:line="384" w:lineRule="auto"/>
      </w:pPr>
      <w:r>
        <w:rPr>
          <w:rFonts w:ascii="DejaVu Serif" w:hAnsi="DejaVu Serif" w:eastAsia="DejaVu Serif" w:cs="DejaVu Serif"/>
          <w:color w:val="222222"/>
          <w:sz w:val="24"/>
        </w:rPr>
        <w:t>leftover the freeze clock versus a 'small apply' sits with Theo Walsh on LSH-REQ-2022-014, grant expiry is a date Theo Walsh writes on LSH-REQ-2022-014, and the sample I would still defend uses the same clock as 18.4.</w:t>
      </w:r>
    </w:p>
    <w:p>
      <w:pPr>
        <w:spacing w:before="0" w:after="200" w:line="384" w:lineRule="auto"/>
      </w:pPr>
      <w:r>
        <w:rPr>
          <w:rFonts w:ascii="DejaVu Serif" w:hAnsi="DejaVu Serif" w:eastAsia="DejaVu Serif" w:cs="DejaVu Serif"/>
          <w:color w:val="222222"/>
          <w:sz w:val="24"/>
        </w:rPr>
        <w:t>pos-01.lakeshore.internal is the box I would open first for identifiers in chat, logs, or a support zip,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identifiers in chat, logs, or a support zip by September 28,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a cleanup PR that renames a field, grant expiry is a date Luis Ortega writes on LSH-REQ-2022-014, and close is yes, no, or a new date on LSH-REQ-2022-014 by September 29, 2022.</w:t>
      </w:r>
    </w:p>
    <w:p>
      <w:pPr>
        <w:spacing w:before="0" w:after="200" w:line="384" w:lineRule="auto"/>
      </w:pPr>
      <w:r>
        <w:rPr>
          <w:rFonts w:ascii="DejaVu Serif" w:hAnsi="DejaVu Serif" w:eastAsia="DejaVu Serif" w:cs="DejaVu Serif"/>
          <w:color w:val="222222"/>
          <w:sz w:val="24"/>
        </w:rPr>
        <w:t>date pressure on a cleanup PR that renames a field is not a date, September 30, 2022 is if Cole Brennan keeps it, a PNG is not a close on LSH-TDD-2022-022, and I will not mix clocks to make a cleanup PR that renames a field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staging that is too small to catch the bug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Mara Singh still has staging that is too small to catch the bug on LSH-REQ-2022-014, grant expiry is a date Mara Singh writes on LSH-REQ-2022-014, and a vendor discount is not evidence.</w:t>
      </w:r>
    </w:p>
    <w:p>
      <w:pPr>
        <w:spacing w:before="0" w:after="200" w:line="384" w:lineRule="auto"/>
      </w:pPr>
      <w:r>
        <w:rPr>
          <w:rFonts w:ascii="DejaVu Serif" w:hAnsi="DejaVu Serif" w:eastAsia="DejaVu Serif" w:cs="DejaVu Serif"/>
          <w:color w:val="222222"/>
          <w:sz w:val="24"/>
        </w:rPr>
        <w:t>if weekend coverage that is not in the SLA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weekend coverage that is not in the SLA on LSH-4401 so it is not Slack archaeology, a green job with no rows still pages, and I ping once and after that Web Developer is late, not blocked.</w:t>
      </w:r>
    </w:p>
    <w:p>
      <w:pPr>
        <w:spacing w:before="0" w:after="200" w:line="384" w:lineRule="auto"/>
      </w:pPr>
      <w:r>
        <w:rPr>
          <w:rFonts w:ascii="DejaVu Serif" w:hAnsi="DejaVu Serif" w:eastAsia="DejaVu Serif" w:cs="DejaVu Serif"/>
          <w:color w:val="222222"/>
          <w:sz w:val="24"/>
        </w:rPr>
        <w:t>leftover a vendor overlay we already rejected sits with Acceptor Luis on LSH-REQ-2022-014, grant expiry is a date Acceptor Luis writes on LSH-REQ-2022-014, and the sample I would still defend uses the same clock as 22.</w:t>
      </w:r>
    </w:p>
    <w:p>
      <w:pPr>
        <w:spacing w:before="0" w:after="200" w:line="384" w:lineRule="auto"/>
      </w:pPr>
      <w:r>
        <w:rPr>
          <w:rFonts w:ascii="DejaVu Serif" w:hAnsi="DejaVu Serif" w:eastAsia="DejaVu Serif" w:cs="DejaVu Serif"/>
          <w:color w:val="222222"/>
          <w:sz w:val="24"/>
        </w:rPr>
        <w:t>pos-01.lakeshore.internal is the box I would open first for a vendor overlay we already rejected,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replica lag after a count that looked fine by October 7,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replica lag after a count that looked fine, grant expiry is a date Michael Gilfilian writes on LSH-REQ-2022-014, and close is yes, no, or a new date on LSH-REQ-2022-014 by October 8, 2022.</w:t>
      </w:r>
    </w:p>
    <w:p>
      <w:pPr>
        <w:spacing w:before="0" w:after="200" w:line="384" w:lineRule="auto"/>
      </w:pPr>
      <w:r>
        <w:rPr>
          <w:rFonts w:ascii="DejaVu Serif" w:hAnsi="DejaVu Serif" w:eastAsia="DejaVu Serif" w:cs="DejaVu Serif"/>
          <w:color w:val="222222"/>
          <w:sz w:val="24"/>
        </w:rPr>
        <w:t>date pressure on secret skew that looks like 'no work' is not a date, September 28, 2022 is if Mara Singh keeps it, a PNG is not a close on LSH-TDD-2022-022, and I will not mix clocks to make secret skew that looks like 'no work'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secret skew that looks like 'no work'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Web Developer still has a dashboard screenshot standing in for a permalink on LSH-REQ-2022-014, grant expiry is a date Web Developer writes on LSH-REQ-2022-014, and a vendor discount is not evidence.</w:t>
      </w:r>
    </w:p>
    <w:p>
      <w:pPr>
        <w:spacing w:before="0" w:after="200" w:line="384" w:lineRule="auto"/>
      </w:pPr>
      <w:r>
        <w:rPr>
          <w:rFonts w:ascii="DejaVu Serif" w:hAnsi="DejaVu Serif" w:eastAsia="DejaVu Serif" w:cs="DejaVu Serif"/>
          <w:color w:val="222222"/>
          <w:sz w:val="24"/>
        </w:rPr>
        <w:t>if a dashboard screenshot standing in for a permalink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owner as a team name instead of a person on LSH-4401 so it is not Slack archaeology, a green job with no rows still pages, and I ping once and after that Luis Ortega is late, not blocked.</w:t>
      </w:r>
    </w:p>
    <w:p>
      <w:pPr>
        <w:spacing w:before="0" w:after="200" w:line="384" w:lineRule="auto"/>
      </w:pPr>
      <w:r>
        <w:rPr>
          <w:rFonts w:ascii="DejaVu Serif" w:hAnsi="DejaVu Serif" w:eastAsia="DejaVu Serif" w:cs="DejaVu Serif"/>
          <w:color w:val="222222"/>
          <w:sz w:val="24"/>
        </w:rPr>
        <w:t>leftover owner as a team name instead of a person sits with Cole Brennan on LSH-REQ-2022-014, grant expiry is a date Cole Brennan writes on LSH-REQ-2022-014, and the sample I would still defend uses the same clock as 11.</w:t>
      </w:r>
    </w:p>
    <w:p>
      <w:pPr>
        <w:spacing w:before="0" w:after="200" w:line="384" w:lineRule="auto"/>
      </w:pPr>
      <w:r>
        <w:rPr>
          <w:rFonts w:ascii="DejaVu Serif" w:hAnsi="DejaVu Serif" w:eastAsia="DejaVu Serif" w:cs="DejaVu Serif"/>
          <w:color w:val="222222"/>
          <w:sz w:val="24"/>
        </w:rPr>
        <w:t>pos-01.lakeshore.internal is the box I would open first for averaging QPS instead of testing the close,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averaging QPS instead of testing the close by October 5,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dropping a column in the same release as the readers, grant expiry is a date Theo Walsh writes on LSH-REQ-2022-014, and close is yes, no, or a new date on LSH-REQ-2022-014 by October 6, 2022.</w:t>
      </w:r>
    </w:p>
    <w:p>
      <w:pPr>
        <w:spacing w:before="0" w:after="200" w:line="384" w:lineRule="auto"/>
      </w:pPr>
      <w:r>
        <w:rPr>
          <w:rFonts w:ascii="DejaVu Serif" w:hAnsi="DejaVu Serif" w:eastAsia="DejaVu Serif" w:cs="DejaVu Serif"/>
          <w:color w:val="222222"/>
          <w:sz w:val="24"/>
        </w:rPr>
        <w:t>date pressure on dropping a column in the same release as the readers is not a date, October 7, 2022 is if Web Developer keeps it, a PNG is not a close on LSH-TDD-2022-022, and I will not mix clocks to make dropping a column in the same release as the readers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raising retries on a poison record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Luis Ortega still has raising retries on a poison record on LSH-REQ-2022-014, grant expiry is a date Luis Ortega writes on LSH-REQ-2022-014, and a vendor discount is not evidence.</w:t>
      </w:r>
    </w:p>
    <w:p>
      <w:pPr>
        <w:spacing w:before="0" w:after="200" w:line="384" w:lineRule="auto"/>
      </w:pPr>
      <w:r>
        <w:rPr>
          <w:rFonts w:ascii="DejaVu Serif" w:hAnsi="DejaVu Serif" w:eastAsia="DejaVu Serif" w:cs="DejaVu Serif"/>
          <w:color w:val="222222"/>
          <w:sz w:val="24"/>
        </w:rPr>
        <w:t>if partial fill with the banner on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partial fill with the banner on on LSH-4401 so it is not Slack archaeology, a green job with no rows still pages, and I ping once and after that Michael Gilfilian is late, not blocked.</w:t>
      </w:r>
    </w:p>
    <w:p>
      <w:pPr>
        <w:spacing w:before="0" w:after="200" w:line="384" w:lineRule="auto"/>
      </w:pPr>
      <w:r>
        <w:rPr>
          <w:rFonts w:ascii="DejaVu Serif" w:hAnsi="DejaVu Serif" w:eastAsia="DejaVu Serif" w:cs="DejaVu Serif"/>
          <w:color w:val="222222"/>
          <w:sz w:val="24"/>
        </w:rPr>
        <w:t>leftover 403 not 401 sits with Mara Singh on LSH-REQ-2022-014, grant expiry is a date Mara Singh writes on LSH-REQ-2022-014, and the sample I would still defend uses the same clock as 014.</w:t>
      </w:r>
    </w:p>
    <w:p>
      <w:pPr>
        <w:spacing w:before="0" w:after="200" w:line="384" w:lineRule="auto"/>
      </w:pPr>
      <w:r>
        <w:rPr>
          <w:rFonts w:ascii="DejaVu Serif" w:hAnsi="DejaVu Serif" w:eastAsia="DejaVu Serif" w:cs="DejaVu Serif"/>
          <w:color w:val="222222"/>
          <w:sz w:val="24"/>
        </w:rPr>
        <w:t>pos-01.lakeshore.internal is the box I would open first for 403 not 401,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empty result that must not look broken by October 3,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empty result that must not look broken, grant expiry is a date Acceptor Luis writes on LSH-REQ-2022-014, and close is yes, no, or a new date on LSH-REQ-2022-014 by October 4, 2022.</w:t>
      </w:r>
    </w:p>
    <w:p>
      <w:pPr>
        <w:spacing w:before="0" w:after="200" w:line="384" w:lineRule="auto"/>
      </w:pPr>
      <w:r>
        <w:rPr>
          <w:rFonts w:ascii="DejaVu Serif" w:hAnsi="DejaVu Serif" w:eastAsia="DejaVu Serif" w:cs="DejaVu Serif"/>
          <w:color w:val="222222"/>
          <w:sz w:val="24"/>
        </w:rPr>
        <w:t>date pressure on the device the user actually holds is not a date, October 5, 2022 is if Luis Ortega keeps it, a PNG is not a close on LSH-TDD-2022-022, and I will not mix clocks to make the device the user actually holds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the device the user actually holds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Michael Gilfilian still has date pressure versus a date with owners on LSH-REQ-2022-014, grant expiry is a date Michael Gilfilian writes on LSH-REQ-2022-014, and a vendor discount is not evidence.</w:t>
      </w:r>
    </w:p>
    <w:p>
      <w:pPr>
        <w:spacing w:before="0" w:after="200" w:line="384" w:lineRule="auto"/>
      </w:pPr>
      <w:r>
        <w:rPr>
          <w:rFonts w:ascii="DejaVu Serif" w:hAnsi="DejaVu Serif" w:eastAsia="DejaVu Serif" w:cs="DejaVu Serif"/>
          <w:color w:val="222222"/>
          <w:sz w:val="24"/>
        </w:rPr>
        <w:t>if date pressure versus a date with owners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the freeze clock versus a 'small apply' on LSH-4401 so it is not Slack archaeology, a green job with no rows still pages, and I ping once and after that Theo Walsh is late, not blocked.</w:t>
      </w:r>
    </w:p>
    <w:p>
      <w:pPr>
        <w:spacing w:before="0" w:after="200" w:line="384" w:lineRule="auto"/>
      </w:pPr>
      <w:r>
        <w:rPr>
          <w:rFonts w:ascii="DejaVu Serif" w:hAnsi="DejaVu Serif" w:eastAsia="DejaVu Serif" w:cs="DejaVu Serif"/>
          <w:color w:val="222222"/>
          <w:sz w:val="24"/>
        </w:rPr>
        <w:t>leftover the freeze clock versus a 'small apply' sits with Web Developer on LSH-REQ-2022-014, grant expiry is a date Web Developer writes on LSH-REQ-2022-014, and the sample I would still defend uses the same clock as 18.4.</w:t>
      </w:r>
    </w:p>
    <w:p>
      <w:pPr>
        <w:spacing w:before="0" w:after="200" w:line="384" w:lineRule="auto"/>
      </w:pPr>
      <w:r>
        <w:rPr>
          <w:rFonts w:ascii="DejaVu Serif" w:hAnsi="DejaVu Serif" w:eastAsia="DejaVu Serif" w:cs="DejaVu Serif"/>
          <w:color w:val="222222"/>
          <w:sz w:val="24"/>
        </w:rPr>
        <w:t>pos-01.lakeshore.internal is the box I would open first for identifiers in chat, logs, or a support zip,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identifiers in chat, logs, or a support zip by October 1,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a cleanup PR that renames a field, grant expiry is a date Cole Brennan writes on LSH-REQ-2022-014, and close is yes, no, or a new date on LSH-REQ-2022-014 by October 2, 2022.</w:t>
      </w:r>
    </w:p>
    <w:p>
      <w:pPr>
        <w:spacing w:before="0" w:after="200" w:line="384" w:lineRule="auto"/>
      </w:pPr>
      <w:r>
        <w:rPr>
          <w:rFonts w:ascii="DejaVu Serif" w:hAnsi="DejaVu Serif" w:eastAsia="DejaVu Serif" w:cs="DejaVu Serif"/>
          <w:color w:val="222222"/>
          <w:sz w:val="24"/>
        </w:rPr>
        <w:t>date pressure on a cleanup PR that renames a field is not a date, October 3, 2022 is if Michael Gilfilian keeps it, a PNG is not a close on LSH-TDD-2022-022, and I will not mix clocks to make a cleanup PR that renames a field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staging that is too small to catch the bug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Theo Walsh still has staging that is too small to catch the bug on LSH-REQ-2022-014, grant expiry is a date Theo Walsh writes on LSH-REQ-2022-014, and a vendor discount is not evidence.</w:t>
      </w:r>
    </w:p>
    <w:p>
      <w:pPr>
        <w:spacing w:before="0" w:after="200" w:line="384" w:lineRule="auto"/>
      </w:pPr>
      <w:r>
        <w:rPr>
          <w:rFonts w:ascii="DejaVu Serif" w:hAnsi="DejaVu Serif" w:eastAsia="DejaVu Serif" w:cs="DejaVu Serif"/>
          <w:color w:val="222222"/>
          <w:sz w:val="24"/>
        </w:rPr>
        <w:t>if weekend coverage that is not in the SLA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weekend coverage that is not in the SLA on LSH-4401 so it is not Slack archaeology, a green job with no rows still pages, and I ping once and after that Acceptor Luis is late, not blocked.</w:t>
      </w:r>
    </w:p>
    <w:p>
      <w:pPr>
        <w:spacing w:before="0" w:after="200" w:line="384" w:lineRule="auto"/>
      </w:pPr>
      <w:r>
        <w:rPr>
          <w:rFonts w:ascii="DejaVu Serif" w:hAnsi="DejaVu Serif" w:eastAsia="DejaVu Serif" w:cs="DejaVu Serif"/>
          <w:color w:val="222222"/>
          <w:sz w:val="24"/>
        </w:rPr>
        <w:t>leftover a vendor overlay we already rejected sits with Luis Ortega on LSH-REQ-2022-014, grant expiry is a date Luis Ortega writes on LSH-REQ-2022-014, and the sample I would still defend uses the same clock as 22.</w:t>
      </w:r>
    </w:p>
    <w:p>
      <w:pPr>
        <w:spacing w:before="0" w:after="200" w:line="384" w:lineRule="auto"/>
      </w:pPr>
      <w:r>
        <w:rPr>
          <w:rFonts w:ascii="DejaVu Serif" w:hAnsi="DejaVu Serif" w:eastAsia="DejaVu Serif" w:cs="DejaVu Serif"/>
          <w:color w:val="222222"/>
          <w:sz w:val="24"/>
        </w:rPr>
        <w:t>pos-01.lakeshore.internal is the box I would open first for a vendor overlay we already rejected,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replica lag after a count that looked fine by September 29,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replica lag after a count that looked fine, grant expiry is a date Mara Singh writes on LSH-REQ-2022-014, and close is yes, no, or a new date on LSH-REQ-2022-014 by September 30, 2022.</w:t>
      </w:r>
    </w:p>
    <w:p>
      <w:pPr>
        <w:spacing w:before="0" w:after="200" w:line="384" w:lineRule="auto"/>
      </w:pPr>
      <w:r>
        <w:rPr>
          <w:rFonts w:ascii="DejaVu Serif" w:hAnsi="DejaVu Serif" w:eastAsia="DejaVu Serif" w:cs="DejaVu Serif"/>
          <w:color w:val="222222"/>
          <w:sz w:val="24"/>
        </w:rPr>
        <w:t>date pressure on secret skew that looks like 'no work' is not a date, October 1, 2022 is if Theo Walsh keeps it, a PNG is not a close on LSH-TDD-2022-022, and I will not mix clocks to make secret skew that looks like 'no work'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secret skew that looks like 'no work'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Acceptor Luis still has a dashboard screenshot standing in for a permalink on LSH-REQ-2022-014, grant expiry is a date Acceptor Luis writes on LSH-REQ-2022-014, and a vendor discount is not evidence.</w:t>
      </w:r>
    </w:p>
    <w:p>
      <w:pPr>
        <w:spacing w:before="0" w:after="200" w:line="384" w:lineRule="auto"/>
      </w:pPr>
      <w:r>
        <w:rPr>
          <w:rFonts w:ascii="DejaVu Serif" w:hAnsi="DejaVu Serif" w:eastAsia="DejaVu Serif" w:cs="DejaVu Serif"/>
          <w:color w:val="222222"/>
          <w:sz w:val="24"/>
        </w:rPr>
        <w:t>if a dashboard screenshot standing in for a permalink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owner as a team name instead of a person on LSH-4401 so it is not Slack archaeology, a green job with no rows still pages, and I ping once and after that Cole Brennan is late, not blocked.</w:t>
      </w:r>
    </w:p>
    <w:p>
      <w:pPr>
        <w:spacing w:before="0" w:after="200" w:line="384" w:lineRule="auto"/>
      </w:pPr>
      <w:r>
        <w:rPr>
          <w:rFonts w:ascii="DejaVu Serif" w:hAnsi="DejaVu Serif" w:eastAsia="DejaVu Serif" w:cs="DejaVu Serif"/>
          <w:color w:val="222222"/>
          <w:sz w:val="24"/>
        </w:rPr>
        <w:t>leftover owner as a team name instead of a person sits with Michael Gilfilian on LSH-REQ-2022-014, grant expiry is a date Michael Gilfilian writes on LSH-REQ-2022-014, and the sample I would still defend uses the same clock as 11.</w:t>
      </w:r>
    </w:p>
    <w:p>
      <w:pPr>
        <w:spacing w:before="0" w:after="200" w:line="384" w:lineRule="auto"/>
      </w:pPr>
      <w:r>
        <w:rPr>
          <w:rFonts w:ascii="DejaVu Serif" w:hAnsi="DejaVu Serif" w:eastAsia="DejaVu Serif" w:cs="DejaVu Serif"/>
          <w:color w:val="222222"/>
          <w:sz w:val="24"/>
        </w:rPr>
        <w:t>pos-01.lakeshore.internal is the box I would open first for averaging QPS instead of testing the close,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averaging QPS instead of testing the close by October 8,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dropping a column in the same release as the readers, grant expiry is a date Web Developer writes on LSH-REQ-2022-014, and close is yes, no, or a new date on LSH-REQ-2022-014 by September 28, 2022.</w:t>
      </w:r>
    </w:p>
    <w:p>
      <w:pPr>
        <w:spacing w:before="0" w:after="200" w:line="384" w:lineRule="auto"/>
      </w:pPr>
      <w:r>
        <w:rPr>
          <w:rFonts w:ascii="DejaVu Serif" w:hAnsi="DejaVu Serif" w:eastAsia="DejaVu Serif" w:cs="DejaVu Serif"/>
          <w:color w:val="222222"/>
          <w:sz w:val="24"/>
        </w:rPr>
        <w:t>date pressure on dropping a column in the same release as the readers is not a date, September 29, 2022 is if Acceptor Luis keeps it, a PNG is not a close on LSH-TDD-2022-022, and I will not mix clocks to make dropping a column in the same release as the readers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raising retries on a poison record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Cole Brennan still has raising retries on a poison record on LSH-REQ-2022-014, grant expiry is a date Cole Brennan writes on LSH-REQ-2022-014, and a vendor discount is not evidence.</w:t>
      </w:r>
    </w:p>
    <w:p>
      <w:pPr>
        <w:spacing w:before="0" w:after="200" w:line="384" w:lineRule="auto"/>
      </w:pPr>
      <w:r>
        <w:rPr>
          <w:rFonts w:ascii="DejaVu Serif" w:hAnsi="DejaVu Serif" w:eastAsia="DejaVu Serif" w:cs="DejaVu Serif"/>
          <w:color w:val="222222"/>
          <w:sz w:val="24"/>
        </w:rPr>
        <w:t>if partial fill with the banner on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partial fill with the banner on on LSH-4401 so it is not Slack archaeology, a green job with no rows still pages, and I ping once and after that Mara Singh is late, not blocked.</w:t>
      </w:r>
    </w:p>
    <w:p>
      <w:pPr>
        <w:spacing w:before="0" w:after="200" w:line="384" w:lineRule="auto"/>
      </w:pPr>
      <w:r>
        <w:rPr>
          <w:rFonts w:ascii="DejaVu Serif" w:hAnsi="DejaVu Serif" w:eastAsia="DejaVu Serif" w:cs="DejaVu Serif"/>
          <w:color w:val="222222"/>
          <w:sz w:val="24"/>
        </w:rPr>
        <w:t>leftover 403 not 401 sits with Theo Walsh on LSH-REQ-2022-014, grant expiry is a date Theo Walsh writes on LSH-REQ-2022-014, and the sample I would still defend uses the same clock as 014.</w:t>
      </w:r>
    </w:p>
    <w:p>
      <w:pPr>
        <w:spacing w:before="0" w:after="200" w:line="384" w:lineRule="auto"/>
      </w:pPr>
      <w:r>
        <w:rPr>
          <w:rFonts w:ascii="DejaVu Serif" w:hAnsi="DejaVu Serif" w:eastAsia="DejaVu Serif" w:cs="DejaVu Serif"/>
          <w:color w:val="222222"/>
          <w:sz w:val="24"/>
        </w:rPr>
        <w:t>pos-01.lakeshore.internal is the box I would open first for 403 not 401,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empty result that must not look broken by October 6,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empty result that must not look broken, grant expiry is a date Luis Ortega writes on LSH-REQ-2022-014, and close is yes, no, or a new date on LSH-REQ-2022-014 by October 7, 2022.</w:t>
      </w:r>
    </w:p>
    <w:p>
      <w:pPr>
        <w:spacing w:before="0" w:after="200" w:line="384" w:lineRule="auto"/>
      </w:pPr>
      <w:r>
        <w:rPr>
          <w:rFonts w:ascii="DejaVu Serif" w:hAnsi="DejaVu Serif" w:eastAsia="DejaVu Serif" w:cs="DejaVu Serif"/>
          <w:color w:val="222222"/>
          <w:sz w:val="24"/>
        </w:rPr>
        <w:t>date pressure on the device the user actually holds is not a date, October 8, 2022 is if Cole Brennan keeps it, a PNG is not a close on LSH-TDD-2022-022, and I will not mix clocks to make the device the user actually holds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the device the user actually holds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Mara Singh still has date pressure versus a date with owners on LSH-REQ-2022-014, grant expiry is a date Mara Singh writes on LSH-REQ-2022-014, and a vendor discount is not evidence.</w:t>
      </w:r>
    </w:p>
    <w:p>
      <w:pPr>
        <w:spacing w:before="0" w:after="200" w:line="384" w:lineRule="auto"/>
      </w:pPr>
      <w:r>
        <w:rPr>
          <w:rFonts w:ascii="DejaVu Serif" w:hAnsi="DejaVu Serif" w:eastAsia="DejaVu Serif" w:cs="DejaVu Serif"/>
          <w:color w:val="222222"/>
          <w:sz w:val="24"/>
        </w:rPr>
        <w:t>if date pressure versus a date with owners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the freeze clock versus a 'small apply' on LSH-4401 so it is not Slack archaeology, a green job with no rows still pages, and I ping once and after that Web Developer is late, not blocked.</w:t>
      </w:r>
    </w:p>
    <w:p>
      <w:pPr>
        <w:spacing w:before="0" w:after="200" w:line="384" w:lineRule="auto"/>
      </w:pPr>
      <w:r>
        <w:rPr>
          <w:rFonts w:ascii="DejaVu Serif" w:hAnsi="DejaVu Serif" w:eastAsia="DejaVu Serif" w:cs="DejaVu Serif"/>
          <w:color w:val="222222"/>
          <w:sz w:val="24"/>
        </w:rPr>
        <w:t>leftover the freeze clock versus a 'small apply' sits with Acceptor Luis on LSH-REQ-2022-014, grant expiry is a date Acceptor Luis writes on LSH-REQ-2022-014, and the sample I would still defend uses the same clock as 18.4.</w:t>
      </w:r>
    </w:p>
    <w:p>
      <w:pPr>
        <w:spacing w:before="0" w:after="200" w:line="384" w:lineRule="auto"/>
      </w:pPr>
      <w:r>
        <w:rPr>
          <w:rFonts w:ascii="DejaVu Serif" w:hAnsi="DejaVu Serif" w:eastAsia="DejaVu Serif" w:cs="DejaVu Serif"/>
          <w:color w:val="222222"/>
          <w:sz w:val="24"/>
        </w:rPr>
        <w:t>pos-01.lakeshore.internal is the box I would open first for identifiers in chat, logs, or a support zip,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identifiers in chat, logs, or a support zip by October 4,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a cleanup PR that renames a field, grant expiry is a date Michael Gilfilian writes on LSH-REQ-2022-014, and close is yes, no, or a new date on LSH-REQ-2022-014 by October 5, 2022.</w:t>
      </w:r>
    </w:p>
    <w:p>
      <w:pPr>
        <w:spacing w:before="0" w:after="200" w:line="384" w:lineRule="auto"/>
      </w:pPr>
      <w:r>
        <w:rPr>
          <w:rFonts w:ascii="DejaVu Serif" w:hAnsi="DejaVu Serif" w:eastAsia="DejaVu Serif" w:cs="DejaVu Serif"/>
          <w:color w:val="222222"/>
          <w:sz w:val="24"/>
        </w:rPr>
        <w:t>date pressure on a cleanup PR that renames a field is not a date, October 6, 2022 is if Mara Singh keeps it, a PNG is not a close on LSH-TDD-2022-022, and I will not mix clocks to make a cleanup PR that renames a field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staging that is too small to catch the bug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Web Developer still has staging that is too small to catch the bug on LSH-REQ-2022-014, grant expiry is a date Web Developer writes on LSH-REQ-2022-014, and a vendor discount is not evidence.</w:t>
      </w:r>
    </w:p>
    <w:p>
      <w:pPr>
        <w:spacing w:before="0" w:after="200" w:line="384" w:lineRule="auto"/>
      </w:pPr>
      <w:r>
        <w:rPr>
          <w:rFonts w:ascii="DejaVu Serif" w:hAnsi="DejaVu Serif" w:eastAsia="DejaVu Serif" w:cs="DejaVu Serif"/>
          <w:color w:val="222222"/>
          <w:sz w:val="24"/>
        </w:rPr>
        <w:t>if weekend coverage that is not in the SLA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weekend coverage that is not in the SLA on LSH-4401 so it is not Slack archaeology, a green job with no rows still pages, and I ping once and after that Luis Ortega is late, not blocked.</w:t>
      </w:r>
    </w:p>
    <w:p>
      <w:pPr>
        <w:spacing w:before="0" w:after="200" w:line="384" w:lineRule="auto"/>
      </w:pPr>
      <w:r>
        <w:rPr>
          <w:rFonts w:ascii="DejaVu Serif" w:hAnsi="DejaVu Serif" w:eastAsia="DejaVu Serif" w:cs="DejaVu Serif"/>
          <w:color w:val="222222"/>
          <w:sz w:val="24"/>
        </w:rPr>
        <w:t>leftover a vendor overlay we already rejected sits with Cole Brennan on LSH-REQ-2022-014, grant expiry is a date Cole Brennan writes on LSH-REQ-2022-014, and the sample I would still defend uses the same clock as 22.</w:t>
      </w:r>
    </w:p>
    <w:p>
      <w:pPr>
        <w:spacing w:before="0" w:after="200" w:line="384" w:lineRule="auto"/>
      </w:pPr>
      <w:r>
        <w:rPr>
          <w:rFonts w:ascii="DejaVu Serif" w:hAnsi="DejaVu Serif" w:eastAsia="DejaVu Serif" w:cs="DejaVu Serif"/>
          <w:color w:val="222222"/>
          <w:sz w:val="24"/>
        </w:rPr>
        <w:t>pos-01.lakeshore.internal is the box I would open first for a vendor overlay we already rejected,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replica lag after a count that looked fine by October 2,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replica lag after a count that looked fine, grant expiry is a date Theo Walsh writes on LSH-REQ-2022-014, and close is yes, no, or a new date on LSH-REQ-2022-014 by October 3, 2022.</w:t>
      </w:r>
    </w:p>
    <w:p>
      <w:pPr>
        <w:spacing w:before="0" w:after="200" w:line="384" w:lineRule="auto"/>
      </w:pPr>
      <w:r>
        <w:rPr>
          <w:rFonts w:ascii="DejaVu Serif" w:hAnsi="DejaVu Serif" w:eastAsia="DejaVu Serif" w:cs="DejaVu Serif"/>
          <w:color w:val="222222"/>
          <w:sz w:val="24"/>
        </w:rPr>
        <w:t>date pressure on secret skew that looks like 'no work' is not a date, October 4, 2022 is if Web Developer keeps it, a PNG is not a close on LSH-TDD-2022-022, and I will not mix clocks to make secret skew that looks like 'no work'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secret skew that looks like 'no work'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Luis Ortega still has a dashboard screenshot standing in for a permalink on LSH-REQ-2022-014, grant expiry is a date Luis Ortega writes on LSH-REQ-2022-014, and a vendor discount is not evidence.</w:t>
      </w:r>
    </w:p>
    <w:p>
      <w:pPr>
        <w:spacing w:before="0" w:after="200" w:line="384" w:lineRule="auto"/>
      </w:pPr>
      <w:r>
        <w:rPr>
          <w:rFonts w:ascii="DejaVu Serif" w:hAnsi="DejaVu Serif" w:eastAsia="DejaVu Serif" w:cs="DejaVu Serif"/>
          <w:color w:val="222222"/>
          <w:sz w:val="24"/>
        </w:rPr>
        <w:t>if a dashboard screenshot standing in for a permalink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owner as a team name instead of a person on LSH-4401 so it is not Slack archaeology, a green job with no rows still pages, and I ping once and after that Michael Gilfilian is late, not blocked.</w:t>
      </w:r>
    </w:p>
    <w:p>
      <w:pPr>
        <w:spacing w:before="0" w:after="200" w:line="384" w:lineRule="auto"/>
      </w:pPr>
      <w:r>
        <w:rPr>
          <w:rFonts w:ascii="DejaVu Serif" w:hAnsi="DejaVu Serif" w:eastAsia="DejaVu Serif" w:cs="DejaVu Serif"/>
          <w:color w:val="222222"/>
          <w:sz w:val="24"/>
        </w:rPr>
        <w:t>leftover owner as a team name instead of a person sits with Mara Singh on LSH-REQ-2022-014, grant expiry is a date Mara Singh writes on LSH-REQ-2022-014, and the sample I would still defend uses the same clock as 11.</w:t>
      </w:r>
    </w:p>
    <w:p>
      <w:pPr>
        <w:spacing w:before="0" w:after="200" w:line="384" w:lineRule="auto"/>
      </w:pPr>
      <w:r>
        <w:rPr>
          <w:rFonts w:ascii="DejaVu Serif" w:hAnsi="DejaVu Serif" w:eastAsia="DejaVu Serif" w:cs="DejaVu Serif"/>
          <w:color w:val="222222"/>
          <w:sz w:val="24"/>
        </w:rPr>
        <w:t>pos-01.lakeshore.internal is the box I would open first for averaging QPS instead of testing the close,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averaging QPS instead of testing the close by September 30,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dropping a column in the same release as the readers, grant expiry is a date Acceptor Luis writes on LSH-REQ-2022-014, and close is yes, no, or a new date on LSH-REQ-2022-014 by October 1, 2022.</w:t>
      </w:r>
    </w:p>
    <w:p>
      <w:pPr>
        <w:spacing w:before="0" w:after="200" w:line="384" w:lineRule="auto"/>
      </w:pPr>
      <w:r>
        <w:rPr>
          <w:rFonts w:ascii="DejaVu Serif" w:hAnsi="DejaVu Serif" w:eastAsia="DejaVu Serif" w:cs="DejaVu Serif"/>
          <w:color w:val="222222"/>
          <w:sz w:val="24"/>
        </w:rPr>
        <w:t>date pressure on dropping a column in the same release as the readers is not a date, October 2, 2022 is if Luis Ortega keeps it, a PNG is not a close on LSH-TDD-2022-022, and I will not mix clocks to make dropping a column in the same release as the readers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raising retries on a poison record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Michael Gilfilian still has raising retries on a poison record on LSH-REQ-2022-014, grant expiry is a date Michael Gilfilian writes on LSH-REQ-2022-014, and a vendor discount is not evidence.</w:t>
      </w:r>
    </w:p>
    <w:p>
      <w:pPr>
        <w:spacing w:before="0" w:after="200" w:line="384" w:lineRule="auto"/>
      </w:pPr>
      <w:r>
        <w:rPr>
          <w:rFonts w:ascii="DejaVu Serif" w:hAnsi="DejaVu Serif" w:eastAsia="DejaVu Serif" w:cs="DejaVu Serif"/>
          <w:color w:val="222222"/>
          <w:sz w:val="24"/>
        </w:rPr>
        <w:t>if partial fill with the banner on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partial fill with the banner on on LSH-4401 so it is not Slack archaeology, a green job with no rows still pages, and I ping once and after that Theo Walsh is late, not blocked.</w:t>
      </w:r>
    </w:p>
    <w:p>
      <w:pPr>
        <w:spacing w:before="0" w:after="200" w:line="384" w:lineRule="auto"/>
      </w:pPr>
      <w:r>
        <w:rPr>
          <w:rFonts w:ascii="DejaVu Serif" w:hAnsi="DejaVu Serif" w:eastAsia="DejaVu Serif" w:cs="DejaVu Serif"/>
          <w:color w:val="222222"/>
          <w:sz w:val="24"/>
        </w:rPr>
        <w:t>leftover 403 not 401 sits with Web Developer on LSH-REQ-2022-014, grant expiry is a date Web Developer writes on LSH-REQ-2022-014, and the sample I would still defend uses the same clock as 014.</w:t>
      </w:r>
    </w:p>
    <w:p>
      <w:pPr>
        <w:spacing w:before="0" w:after="200" w:line="384" w:lineRule="auto"/>
      </w:pPr>
      <w:r>
        <w:rPr>
          <w:rFonts w:ascii="DejaVu Serif" w:hAnsi="DejaVu Serif" w:eastAsia="DejaVu Serif" w:cs="DejaVu Serif"/>
          <w:color w:val="222222"/>
          <w:sz w:val="24"/>
        </w:rPr>
        <w:t>pos-01.lakeshore.internal is the box I would open first for 403 not 401,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empty result that must not look broken by September 28,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empty result that must not look broken, grant expiry is a date Cole Brennan writes on LSH-REQ-2022-014, and close is yes, no, or a new date on LSH-REQ-2022-014 by September 29, 2022.</w:t>
      </w:r>
    </w:p>
    <w:p>
      <w:pPr>
        <w:spacing w:before="0" w:after="200" w:line="384" w:lineRule="auto"/>
      </w:pPr>
      <w:r>
        <w:rPr>
          <w:rFonts w:ascii="DejaVu Serif" w:hAnsi="DejaVu Serif" w:eastAsia="DejaVu Serif" w:cs="DejaVu Serif"/>
          <w:color w:val="222222"/>
          <w:sz w:val="24"/>
        </w:rPr>
        <w:t>date pressure on the device the user actually holds is not a date, September 30, 2022 is if Michael Gilfilian keeps it, a PNG is not a close on LSH-TDD-2022-022, and I will not mix clocks to make the device the user actually holds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the device the user actually holds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Theo Walsh still has date pressure versus a date with owners on LSH-REQ-2022-014, grant expiry is a date Theo Walsh writes on LSH-REQ-2022-014, and a vendor discount is not evidence.</w:t>
      </w:r>
    </w:p>
    <w:p>
      <w:pPr>
        <w:spacing w:before="0" w:after="200" w:line="384" w:lineRule="auto"/>
      </w:pPr>
      <w:r>
        <w:rPr>
          <w:rFonts w:ascii="DejaVu Serif" w:hAnsi="DejaVu Serif" w:eastAsia="DejaVu Serif" w:cs="DejaVu Serif"/>
          <w:color w:val="222222"/>
          <w:sz w:val="24"/>
        </w:rPr>
        <w:t>if date pressure versus a date with owners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the freeze clock versus a 'small apply' on LSH-4401 so it is not Slack archaeology, a green job with no rows still pages, and I ping once and after that Acceptor Luis is late, not blocked.</w:t>
      </w:r>
    </w:p>
    <w:p>
      <w:pPr>
        <w:spacing w:before="0" w:after="200" w:line="384" w:lineRule="auto"/>
      </w:pPr>
      <w:r>
        <w:rPr>
          <w:rFonts w:ascii="DejaVu Serif" w:hAnsi="DejaVu Serif" w:eastAsia="DejaVu Serif" w:cs="DejaVu Serif"/>
          <w:color w:val="222222"/>
          <w:sz w:val="24"/>
        </w:rPr>
        <w:t>leftover the freeze clock versus a 'small apply' sits with Luis Ortega on LSH-REQ-2022-014, grant expiry is a date Luis Ortega writes on LSH-REQ-2022-014, and the sample I would still defend uses the same clock as 18.4.</w:t>
      </w:r>
    </w:p>
    <w:p>
      <w:pPr>
        <w:spacing w:before="0" w:after="200" w:line="384" w:lineRule="auto"/>
      </w:pPr>
      <w:r>
        <w:rPr>
          <w:rFonts w:ascii="DejaVu Serif" w:hAnsi="DejaVu Serif" w:eastAsia="DejaVu Serif" w:cs="DejaVu Serif"/>
          <w:color w:val="222222"/>
          <w:sz w:val="24"/>
        </w:rPr>
        <w:t>pos-01.lakeshore.internal is the box I would open first for identifiers in chat, logs, or a support zip,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identifiers in chat, logs, or a support zip by October 7,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a cleanup PR that renames a field, grant expiry is a date Mara Singh writes on LSH-REQ-2022-014, and close is yes, no, or a new date on LSH-REQ-2022-014 by October 8, 2022.</w:t>
      </w:r>
    </w:p>
    <w:p>
      <w:pPr>
        <w:spacing w:before="0" w:after="200" w:line="384" w:lineRule="auto"/>
      </w:pPr>
      <w:r>
        <w:rPr>
          <w:rFonts w:ascii="DejaVu Serif" w:hAnsi="DejaVu Serif" w:eastAsia="DejaVu Serif" w:cs="DejaVu Serif"/>
          <w:color w:val="222222"/>
          <w:sz w:val="24"/>
        </w:rPr>
        <w:t>date pressure on a cleanup PR that renames a field is not a date, September 28, 2022 is if Theo Walsh keeps it, a PNG is not a close on LSH-TDD-2022-022, and I will not mix clocks to make a cleanup PR that renames a field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staging that is too small to catch the bug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Acceptor Luis still has staging that is too small to catch the bug on LSH-REQ-2022-014, grant expiry is a date Acceptor Luis writes on LSH-REQ-2022-014, and a vendor discount is not evidence.</w:t>
      </w:r>
    </w:p>
    <w:p>
      <w:pPr>
        <w:spacing w:before="0" w:after="200" w:line="384" w:lineRule="auto"/>
      </w:pPr>
      <w:r>
        <w:rPr>
          <w:rFonts w:ascii="DejaVu Serif" w:hAnsi="DejaVu Serif" w:eastAsia="DejaVu Serif" w:cs="DejaVu Serif"/>
          <w:color w:val="222222"/>
          <w:sz w:val="24"/>
        </w:rPr>
        <w:t>if weekend coverage that is not in the SLA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weekend coverage that is not in the SLA on LSH-4401 so it is not Slack archaeology, a green job with no rows still pages, and I ping once and after that Cole Brennan is late, not blocked.</w:t>
      </w:r>
    </w:p>
    <w:p>
      <w:pPr>
        <w:spacing w:before="0" w:after="200" w:line="384" w:lineRule="auto"/>
      </w:pPr>
      <w:r>
        <w:rPr>
          <w:rFonts w:ascii="DejaVu Serif" w:hAnsi="DejaVu Serif" w:eastAsia="DejaVu Serif" w:cs="DejaVu Serif"/>
          <w:color w:val="222222"/>
          <w:sz w:val="24"/>
        </w:rPr>
        <w:t>leftover a vendor overlay we already rejected sits with Michael Gilfilian on LSH-REQ-2022-014, grant expiry is a date Michael Gilfilian writes on LSH-REQ-2022-014, and the sample I would still defend uses the same clock as 22.</w:t>
      </w:r>
    </w:p>
    <w:p>
      <w:pPr>
        <w:spacing w:before="0" w:after="200" w:line="384" w:lineRule="auto"/>
      </w:pPr>
      <w:r>
        <w:rPr>
          <w:rFonts w:ascii="DejaVu Serif" w:hAnsi="DejaVu Serif" w:eastAsia="DejaVu Serif" w:cs="DejaVu Serif"/>
          <w:color w:val="222222"/>
          <w:sz w:val="24"/>
        </w:rPr>
        <w:t>pos-01.lakeshore.internal is the box I would open first for a vendor overlay we already rejected,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replica lag after a count that looked fine by October 5,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replica lag after a count that looked fine, grant expiry is a date Web Developer writes on LSH-REQ-2022-014, and close is yes, no, or a new date on LSH-REQ-2022-014 by October 6, 2022.</w:t>
      </w:r>
    </w:p>
    <w:p>
      <w:pPr>
        <w:spacing w:before="0" w:after="200" w:line="384" w:lineRule="auto"/>
      </w:pPr>
      <w:r>
        <w:rPr>
          <w:rFonts w:ascii="DejaVu Serif" w:hAnsi="DejaVu Serif" w:eastAsia="DejaVu Serif" w:cs="DejaVu Serif"/>
          <w:color w:val="222222"/>
          <w:sz w:val="24"/>
        </w:rPr>
        <w:t>date pressure on secret skew that looks like 'no work' is not a date, October 7, 2022 is if Acceptor Luis keeps it, a PNG is not a close on LSH-TDD-2022-022, and I will not mix clocks to make secret skew that looks like 'no work' look healthier.</w:t>
      </w:r>
    </w:p>
    <w:p>
      <w:pPr>
        <w:spacing w:before="0" w:after="200" w:line="384" w:lineRule="auto"/>
      </w:pPr>
      <w:r>
        <w:rPr>
          <w:rFonts w:ascii="DejaVu Serif" w:hAnsi="DejaVu Serif" w:eastAsia="DejaVu Serif" w:cs="DejaVu Serif"/>
          <w:color w:val="222222"/>
          <w:sz w:val="24"/>
        </w:rPr>
        <w:t>I will not reopen Lakeshore inventory position API v1 requirements to smuggle secret skew that looks like 'no work' back in, a green job with no rows still pages, and config, Helm, and a flag flip are all changes.</w:t>
      </w:r>
    </w:p>
    <w:p>
      <w:pPr>
        <w:spacing w:before="0" w:after="200" w:line="384" w:lineRule="auto"/>
      </w:pPr>
      <w:r>
        <w:rPr>
          <w:rFonts w:ascii="DejaVu Serif" w:hAnsi="DejaVu Serif" w:eastAsia="DejaVu Serif" w:cs="DejaVu Serif"/>
          <w:color w:val="222222"/>
          <w:sz w:val="24"/>
        </w:rPr>
        <w:t>Cole Brennan still has a dashboard screenshot standing in for a permalink on LSH-REQ-2022-014, grant expiry is a date Cole Brennan writes on LSH-REQ-2022-014, and a vendor discount is not evidence.</w:t>
      </w:r>
    </w:p>
    <w:p>
      <w:pPr>
        <w:spacing w:before="0" w:after="200" w:line="384" w:lineRule="auto"/>
      </w:pPr>
      <w:r>
        <w:rPr>
          <w:rFonts w:ascii="DejaVu Serif" w:hAnsi="DejaVu Serif" w:eastAsia="DejaVu Serif" w:cs="DejaVu Serif"/>
          <w:color w:val="222222"/>
          <w:sz w:val="24"/>
        </w:rPr>
        <w:t>if a dashboard screenshot standing in for a permalink is still fuzzy, LSH-TDD-2022-022 is the place to say so, a PNG is not a close on LSH-TDD-2022-022, and Michael Gilfilian will not keep a shadow list.</w:t>
      </w:r>
    </w:p>
    <w:p>
      <w:pPr>
        <w:spacing w:before="0" w:after="200" w:line="384" w:lineRule="auto"/>
      </w:pPr>
      <w:r>
        <w:rPr>
          <w:rFonts w:ascii="DejaVu Serif" w:hAnsi="DejaVu Serif" w:eastAsia="DejaVu Serif" w:cs="DejaVu Serif"/>
          <w:color w:val="222222"/>
          <w:sz w:val="24"/>
        </w:rPr>
        <w:t>I parked owner as a team name instead of a person on LSH-4401 so it is not Slack archaeology, a green job with no rows still pages, and I ping once and after that Mara Singh is late, not blocked.</w:t>
      </w:r>
    </w:p>
    <w:p>
      <w:pPr>
        <w:spacing w:before="0" w:after="200" w:line="384" w:lineRule="auto"/>
      </w:pPr>
      <w:r>
        <w:rPr>
          <w:rFonts w:ascii="DejaVu Serif" w:hAnsi="DejaVu Serif" w:eastAsia="DejaVu Serif" w:cs="DejaVu Serif"/>
          <w:color w:val="222222"/>
          <w:sz w:val="24"/>
        </w:rPr>
        <w:t>leftover owner as a team name instead of a person sits with Theo Walsh on LSH-REQ-2022-014, grant expiry is a date Theo Walsh writes on LSH-REQ-2022-014, and the sample I would still defend uses the same clock as 11.</w:t>
      </w:r>
    </w:p>
    <w:p>
      <w:pPr>
        <w:spacing w:before="0" w:after="200" w:line="384" w:lineRule="auto"/>
      </w:pPr>
      <w:r>
        <w:rPr>
          <w:rFonts w:ascii="DejaVu Serif" w:hAnsi="DejaVu Serif" w:eastAsia="DejaVu Serif" w:cs="DejaVu Serif"/>
          <w:color w:val="222222"/>
          <w:sz w:val="24"/>
        </w:rPr>
        <w:t>pos-01.lakeshore.internal is the box I would open first for averaging QPS instead of testing the close, a PNG is not a close on LSH-TDD-2022-022, and if this fights the front of LSH-REQ-2022-014, strike it.</w:t>
      </w:r>
    </w:p>
    <w:p>
      <w:pPr>
        <w:spacing w:before="0" w:after="200" w:line="384" w:lineRule="auto"/>
      </w:pPr>
      <w:r>
        <w:rPr>
          <w:rFonts w:ascii="DejaVu Serif" w:hAnsi="DejaVu Serif" w:eastAsia="DejaVu Serif" w:cs="DejaVu Serif"/>
          <w:color w:val="222222"/>
          <w:sz w:val="24"/>
        </w:rPr>
        <w:t>Michael Gilfilian owes a close on averaging QPS instead of testing the close by October 3, 2022, not a status emoji, a green job with no rows still pages, and Lakeshore does not get inv-api.lakeshore.internal in an outbound sentence.</w:t>
      </w:r>
    </w:p>
    <w:p>
      <w:pPr>
        <w:spacing w:before="0" w:after="200" w:line="384" w:lineRule="auto"/>
      </w:pPr>
      <w:r>
        <w:rPr>
          <w:rFonts w:ascii="DejaVu Serif" w:hAnsi="DejaVu Serif" w:eastAsia="DejaVu Serif" w:cs="DejaVu Serif"/>
          <w:color w:val="222222"/>
          <w:sz w:val="24"/>
        </w:rPr>
        <w:t>I bounced a hallway yes on dropping a column in the same release as the readers, grant expiry is a date Luis Ortega writes on LSH-REQ-2022-014, and close is yes, no, or a new date on LSH-REQ-2022-014 by October 4, 2022.</w:t>
      </w:r>
    </w:p>
    <w:p>
      <w:pPr>
        <w:spacing w:before="0" w:after="200" w:line="384" w:lineRule="auto"/>
      </w:pPr>
      <w:r>
        <w:rPr>
          <w:rFonts w:ascii="DejaVu Serif" w:hAnsi="DejaVu Serif" w:eastAsia="DejaVu Serif" w:cs="DejaVu Serif"/>
          <w:color w:val="222222"/>
          <w:sz w:val="24"/>
        </w:rPr>
        <w:t>date pressure on dropping a column in the same release as the readers is not a date, October 5, 2022 is if Cole Brennan keeps it, a PNG is not a close on LSH-TDD-2022-022, and I will not mix clocks to make dropping a column in the same release as the readers look healthier.</w:t>
      </w:r>
    </w:p>
    <w:sectPr w:rsidR="00FC693F" w:rsidRPr="0006063C" w:rsidSect="00034616">
      <w:headerReference w:type="default" r:id="rId9"/>
      <w:footerReference w:type="default" r:id="rId10"/>
      <w:pgSz w:w="12240" w:h="15840"/>
      <w:pgMar w:top="1512" w:right="1656" w:bottom="1368"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DejaVu Sans" w:hAnsi="DejaVu Sans" w:eastAsia="DejaVu Sans" w:cs="DejaVu Sans"/>
        <w:color w:val="555555"/>
        <w:sz w:val="16"/>
      </w:rPr>
      <w:t xml:space="preserve">LSH-REQ-2022-014  |  Rev 1.1  |  Accepted  |  </w:t>
    </w:r>
    <w:r>
      <w:rPr>
        <w:rFonts w:ascii="DejaVu Sans" w:hAnsi="DejaVu Sans" w:eastAsia="DejaVu Sans" w:cs="DejaVu Sans"/>
        <w:color w:val="555555"/>
        <w:sz w:val="16"/>
      </w:rPr>
      <w:t xml:space="preserve">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DejaVu Sans" w:hAnsi="DejaVu Sans" w:eastAsia="DejaVu Sans" w:cs="DejaVu Sans"/>
        <w:b/>
        <w:color w:val="1B365D"/>
        <w:sz w:val="18"/>
      </w:rPr>
      <w:t>Hillcrest Digital</w:t>
    </w:r>
    <w:r>
      <w:t xml:space="preserve">      </w:t>
    </w:r>
    <w:r>
      <w:rPr>
        <w:rFonts w:ascii="DejaVu Sans" w:hAnsi="DejaVu Sans" w:eastAsia="DejaVu Sans" w:cs="DejaVu Sans"/>
        <w:b/>
        <w:color w:val="1B365D"/>
        <w:sz w:val="16"/>
      </w:rPr>
      <w:t>INTERNAL</w:t>
    </w:r>
  </w:p>
  <w:p>
    <w:pPr>
      <w:spacing w:before="0" w:after="40" w:line="200" w:lineRule="auto"/>
      <w:pBdr>
        <w:bottom w:val="single" w:sz="10" w:space="1" w:color="1B365D"/>
      </w:pBdr>
    </w:pPr>
    <w:r>
      <w:rPr>
        <w:rFonts w:ascii="DejaVu Sans" w:hAnsi="DejaVu Sans" w:eastAsia="DejaVu Sans" w:cs="DejaVu Sans"/>
        <w:color w:val="2F4A6E"/>
        <w:sz w:val="16"/>
      </w:rPr>
      <w:t>Requirements document</w:t>
    </w:r>
    <w:r>
      <w:rPr>
        <w:rFonts w:ascii="DejaVu Sans" w:hAnsi="DejaVu Sans" w:eastAsia="DejaVu Sans" w:cs="DejaVu Sans"/>
        <w:color w:val="555555"/>
        <w:sz w:val="16"/>
      </w:rPr>
      <w:t xml:space="preserve">  ·  </w:t>
    </w:r>
    <w:r>
      <w:rPr>
        <w:rFonts w:ascii="DejaVu Sans" w:hAnsi="DejaVu Sans" w:eastAsia="DejaVu Sans" w:cs="DejaVu Sans"/>
        <w:i/>
        <w:color w:val="555555"/>
        <w:sz w:val="16"/>
      </w:rPr>
      <w:t>Lakeshore inventory position API v1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4"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43</Pages>
  <Words>12710</Words>
  <Characters>76260</Characters>
  <Application>Microsoft Office Word</Application>
  <DocSecurity>0</DocSecurity>
  <Lines>0</Lines>
  <Paragraphs>0</Paragraphs>
  <ScaleCrop>false</ScaleCrop>
  <Company>Hillcrest Digital</Company>
  <LinksUpToDate>false</LinksUpToDate>
  <CharactersWithSpaces>88970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Lakeshore inventory position API v1 requirements</dc:title>
  <dc:subject>Requirements document</dc:subject>
  <dc:creator>Michael Gilfilian</dc:creator>
  <cp:keywords>LSH-REQ-2022-014</cp:keywords>
  <dc:description/>
  <cp:lastModifiedBy>Michael Gilfilian</cp:lastModifiedBy>
  <cp:revision>3</cp:revision>
  <dcterms:created xsi:type="dcterms:W3CDTF">2022-09-22T13:15:00Z</dcterms:created>
  <dcterms:modified xsi:type="dcterms:W3CDTF">2022-09-22T14:35:00Z</dcterms:modified>
  <cp:category>Requirements document</cp:category>
</cp:coreProperties>
</file>