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164E63"/>
          <w:sz w:val="18"/>
        </w:rPr>
        <w:t>TEST STRATEGY</w:t>
      </w:r>
    </w:p>
    <w:p>
      <w:pPr>
        <w:spacing w:before="0" w:after="80" w:line="240" w:lineRule="auto"/>
      </w:pPr>
      <w:r>
        <w:rPr>
          <w:rFonts w:ascii="Noto Sans" w:hAnsi="Noto Sans" w:eastAsia="Noto Sans" w:cs="Noto Sans"/>
          <w:b/>
          <w:color w:val="164E63"/>
          <w:sz w:val="44"/>
        </w:rPr>
        <w:t>Patient Chart API test strategy (pytest, recorded fixtures, no PHI in CI)</w:t>
      </w:r>
    </w:p>
    <w:p>
      <w:pPr>
        <w:spacing w:before="0" w:after="160" w:line="230" w:lineRule="auto"/>
      </w:pPr>
      <w:r>
        <w:rPr>
          <w:rFonts w:ascii="Noto Serif" w:hAnsi="Noto Serif" w:eastAsia="Noto Serif" w:cs="Noto Serif"/>
          <w:i/>
          <w:color w:val="2A5F72"/>
          <w:sz w:val="24"/>
        </w:rPr>
        <w:t>Suite built from scratch. Four pre-staging regressions: discharge timezone, NKA merge, 10k+ pagination, 401 vs 403 break-glass.</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Noto Sans" w:hAnsi="Noto Sans" w:eastAsia="Noto Sans" w:cs="Noto Sans"/>
          <w:b/>
          <w:color w:val="164E63"/>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After the 401/403 miss. First layout of tests/.</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24,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Noto Sans" w:hAnsi="Noto Sans" w:eastAsia="Noto Sans" w:cs="Noto Sans"/>
          <w:b/>
          <w:color w:val="164E63"/>
          <w:sz w:val="22"/>
        </w:rPr>
        <w:t>What this is</w:t>
      </w:r>
    </w:p>
    <w:p>
      <w:pPr>
        <w:spacing w:before="0" w:after="240" w:line="396" w:lineRule="auto"/>
      </w:pPr>
      <w:r>
        <w:rPr>
          <w:rFonts w:ascii="Noto Serif" w:hAnsi="Noto Serif" w:eastAsia="Noto Serif" w:cs="Noto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396" w:lineRule="auto"/>
      </w:pPr>
      <w:r>
        <w:rPr>
          <w:rFonts w:ascii="Noto Serif" w:hAnsi="Noto Serif" w:eastAsia="Noto Serif" w:cs="Noto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9072"/>
      </w:tblGrid>
      <w:tr>
        <w:tc>
          <w:tcPr>
            <w:tcW w:type="dxa" w:w="9072"/>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DECISION</w:t>
            </w:r>
          </w:p>
          <w:p>
            <w:pPr>
              <w:spacing w:before="0" w:after="0" w:line="250" w:lineRule="auto"/>
            </w:pPr>
            <w:r>
              <w:rPr>
                <w:rFonts w:ascii="Noto Serif" w:hAnsi="Noto Serif" w:eastAsia="Noto Serif" w:cs="Noto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396" w:lineRule="auto"/>
      </w:pPr>
      <w:r>
        <w:rPr>
          <w:rFonts w:ascii="Noto Serif" w:hAnsi="Noto Serif" w:eastAsia="Noto Serif" w:cs="Noto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396" w:lineRule="auto"/>
      </w:pPr>
      <w:r>
        <w:rPr>
          <w:rFonts w:ascii="Noto Serif" w:hAnsi="Noto Serif" w:eastAsia="Noto Serif" w:cs="Noto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396" w:lineRule="auto"/>
      </w:pPr>
      <w:r>
        <w:rPr>
          <w:rFonts w:ascii="Noto Serif" w:hAnsi="Noto Serif" w:eastAsia="Noto Serif" w:cs="Noto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Noto Sans" w:hAnsi="Noto Sans" w:eastAsia="Noto Sans" w:cs="Noto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patient-api/</w:t>
            </w:r>
          </w:p>
          <w:p>
            <w:pPr>
              <w:spacing w:before="0" w:after="0" w:line="220" w:lineRule="auto"/>
            </w:pPr>
            <w:r>
              <w:rPr>
                <w:rFonts w:ascii="Noto Mono" w:hAnsi="Noto Mono" w:eastAsia="Noto Mono" w:cs="Noto Mono"/>
                <w:color w:val="222222"/>
                <w:sz w:val="17"/>
              </w:rPr>
              <w:t xml:space="preserve">  tests/</w:t>
            </w:r>
          </w:p>
          <w:p>
            <w:pPr>
              <w:spacing w:before="0" w:after="0" w:line="220" w:lineRule="auto"/>
            </w:pPr>
            <w:r>
              <w:rPr>
                <w:rFonts w:ascii="Noto Mono" w:hAnsi="Noto Mono" w:eastAsia="Noto Mono" w:cs="Noto Mono"/>
                <w:color w:val="222222"/>
                <w:sz w:val="17"/>
              </w:rPr>
              <w:t xml:space="preserve">    conftest.py                 # clocks, auth helpers, PHI redaction assert</w:t>
            </w:r>
          </w:p>
          <w:p>
            <w:pPr>
              <w:spacing w:before="0" w:after="0" w:line="220" w:lineRule="auto"/>
            </w:pPr>
            <w:r>
              <w:rPr>
                <w:rFonts w:ascii="Noto Mono" w:hAnsi="Noto Mono" w:eastAsia="Noto Mono" w:cs="Noto Mono"/>
                <w:color w:val="222222"/>
                <w:sz w:val="17"/>
              </w:rPr>
              <w:t xml:space="preserve">    fixtures/</w:t>
            </w:r>
          </w:p>
          <w:p>
            <w:pPr>
              <w:spacing w:before="0" w:after="0" w:line="220" w:lineRule="auto"/>
            </w:pPr>
            <w:r>
              <w:rPr>
                <w:rFonts w:ascii="Noto Mono" w:hAnsi="Noto Mono" w:eastAsia="Noto Mono" w:cs="Noto Mono"/>
                <w:color w:val="222222"/>
                <w:sz w:val="17"/>
              </w:rPr>
              <w:t xml:space="preserve">      chartline/                # recorded SOAP, synthetic bodies only</w:t>
            </w:r>
          </w:p>
          <w:p>
            <w:pPr>
              <w:spacing w:before="0" w:after="0" w:line="220" w:lineRule="auto"/>
            </w:pPr>
            <w:r>
              <w:rPr>
                <w:rFonts w:ascii="Noto Mono" w:hAnsi="Noto Mono" w:eastAsia="Noto Mono" w:cs="Noto Mono"/>
                <w:color w:val="222222"/>
                <w:sz w:val="17"/>
              </w:rPr>
              <w:t xml:space="preserve">      medharbor/</w:t>
            </w:r>
          </w:p>
          <w:p>
            <w:pPr>
              <w:spacing w:before="0" w:after="0" w:line="220" w:lineRule="auto"/>
            </w:pPr>
            <w:r>
              <w:rPr>
                <w:rFonts w:ascii="Noto Mono" w:hAnsi="Noto Mono" w:eastAsia="Noto Mono" w:cs="Noto Mono"/>
                <w:color w:val="222222"/>
                <w:sz w:val="17"/>
              </w:rPr>
              <w:t xml:space="preserve">      sitenotes/</w:t>
            </w:r>
          </w:p>
          <w:p>
            <w:pPr>
              <w:spacing w:before="0" w:after="0" w:line="220" w:lineRule="auto"/>
            </w:pPr>
            <w:r>
              <w:rPr>
                <w:rFonts w:ascii="Noto Mono" w:hAnsi="Noto Mono" w:eastAsia="Noto Mono" w:cs="Noto Mono"/>
                <w:color w:val="222222"/>
                <w:sz w:val="17"/>
              </w:rPr>
              <w:t xml:space="preserve">      identity/                 # mesa-twins.json and friends</w:t>
            </w:r>
          </w:p>
          <w:p>
            <w:pPr>
              <w:spacing w:before="0" w:after="0" w:line="220" w:lineRule="auto"/>
            </w:pPr>
            <w:r>
              <w:rPr>
                <w:rFonts w:ascii="Noto Mono" w:hAnsi="Noto Mono" w:eastAsia="Noto Mono" w:cs="Noto Mono"/>
                <w:color w:val="222222"/>
                <w:sz w:val="17"/>
              </w:rPr>
              <w:t xml:space="preserve">      golden/                   # expected assemble JSON, Sneha-owned</w:t>
            </w:r>
          </w:p>
          <w:p>
            <w:pPr>
              <w:spacing w:before="0" w:after="0" w:line="220" w:lineRule="auto"/>
            </w:pPr>
            <w:r>
              <w:rPr>
                <w:rFonts w:ascii="Noto Mono" w:hAnsi="Noto Mono" w:eastAsia="Noto Mono" w:cs="Noto Mono"/>
                <w:color w:val="222222"/>
                <w:sz w:val="17"/>
              </w:rPr>
              <w:t xml:space="preserve">    contract/</w:t>
            </w:r>
          </w:p>
          <w:p>
            <w:pPr>
              <w:spacing w:before="0" w:after="0" w:line="220" w:lineRule="auto"/>
            </w:pPr>
            <w:r>
              <w:rPr>
                <w:rFonts w:ascii="Noto Mono" w:hAnsi="Noto Mono" w:eastAsia="Noto Mono" w:cs="Noto Mono"/>
                <w:color w:val="222222"/>
                <w:sz w:val="17"/>
              </w:rPr>
              <w:t xml:space="preserve">      test_chartline_adapter.py</w:t>
            </w:r>
          </w:p>
          <w:p>
            <w:pPr>
              <w:spacing w:before="0" w:after="0" w:line="220" w:lineRule="auto"/>
            </w:pPr>
            <w:r>
              <w:rPr>
                <w:rFonts w:ascii="Noto Mono" w:hAnsi="Noto Mono" w:eastAsia="Noto Mono" w:cs="Noto Mono"/>
                <w:color w:val="222222"/>
                <w:sz w:val="17"/>
              </w:rPr>
              <w:t xml:space="preserve">      test_medharbor_adapter.py</w:t>
            </w:r>
          </w:p>
          <w:p>
            <w:pPr>
              <w:spacing w:before="0" w:after="0" w:line="220" w:lineRule="auto"/>
            </w:pPr>
            <w:r>
              <w:rPr>
                <w:rFonts w:ascii="Noto Mono" w:hAnsi="Noto Mono" w:eastAsia="Noto Mono" w:cs="Noto Mono"/>
                <w:color w:val="222222"/>
                <w:sz w:val="17"/>
              </w:rPr>
              <w:t xml:space="preserve">      test_sitenotes_adapter.py</w:t>
            </w:r>
          </w:p>
          <w:p>
            <w:pPr>
              <w:spacing w:before="0" w:after="0" w:line="220" w:lineRule="auto"/>
            </w:pPr>
            <w:r>
              <w:rPr>
                <w:rFonts w:ascii="Noto Mono" w:hAnsi="Noto Mono" w:eastAsia="Noto Mono" w:cs="Noto Mono"/>
                <w:color w:val="222222"/>
                <w:sz w:val="17"/>
              </w:rPr>
              <w:t xml:space="preserve">    assemble/</w:t>
            </w:r>
          </w:p>
          <w:p>
            <w:pPr>
              <w:spacing w:before="0" w:after="0" w:line="220" w:lineRule="auto"/>
            </w:pPr>
            <w:r>
              <w:rPr>
                <w:rFonts w:ascii="Noto Mono" w:hAnsi="Noto Mono" w:eastAsia="Noto Mono" w:cs="Noto Mono"/>
                <w:color w:val="222222"/>
                <w:sz w:val="17"/>
              </w:rPr>
              <w:t xml:space="preserve">      test_allergy_merge.py</w:t>
            </w:r>
          </w:p>
          <w:p>
            <w:pPr>
              <w:spacing w:before="0" w:after="0" w:line="220" w:lineRule="auto"/>
            </w:pPr>
            <w:r>
              <w:rPr>
                <w:rFonts w:ascii="Noto Mono" w:hAnsi="Noto Mono" w:eastAsia="Noto Mono" w:cs="Noto Mono"/>
                <w:color w:val="222222"/>
                <w:sz w:val="17"/>
              </w:rPr>
              <w:t xml:space="preserve">      test_meds.py</w:t>
            </w:r>
          </w:p>
          <w:p>
            <w:pPr>
              <w:spacing w:before="0" w:after="0" w:line="220" w:lineRule="auto"/>
            </w:pPr>
            <w:r>
              <w:rPr>
                <w:rFonts w:ascii="Noto Mono" w:hAnsi="Noto Mono" w:eastAsia="Noto Mono" w:cs="Noto Mono"/>
                <w:color w:val="222222"/>
                <w:sz w:val="17"/>
              </w:rPr>
              <w:t xml:space="preserve">      test_encounters_tz.py</w:t>
            </w:r>
          </w:p>
          <w:p>
            <w:pPr>
              <w:spacing w:before="0" w:after="0" w:line="220" w:lineRule="auto"/>
            </w:pPr>
            <w:r>
              <w:rPr>
                <w:rFonts w:ascii="Noto Mono" w:hAnsi="Noto Mono" w:eastAsia="Noto Mono" w:cs="Noto Mono"/>
                <w:color w:val="222222"/>
                <w:sz w:val="17"/>
              </w:rPr>
              <w:t xml:space="preserve">      test_pagination.py</w:t>
            </w:r>
          </w:p>
          <w:p>
            <w:pPr>
              <w:spacing w:before="0" w:after="0" w:line="220" w:lineRule="auto"/>
            </w:pPr>
            <w:r>
              <w:rPr>
                <w:rFonts w:ascii="Noto Mono" w:hAnsi="Noto Mono" w:eastAsia="Noto Mono" w:cs="Noto Mono"/>
                <w:color w:val="222222"/>
                <w:sz w:val="17"/>
              </w:rPr>
              <w:t xml:space="preserve">      test_partial.py</w:t>
            </w:r>
          </w:p>
          <w:p>
            <w:pPr>
              <w:spacing w:before="0" w:after="0" w:line="220" w:lineRule="auto"/>
            </w:pPr>
            <w:r>
              <w:rPr>
                <w:rFonts w:ascii="Noto Mono" w:hAnsi="Noto Mono" w:eastAsia="Noto Mono" w:cs="Noto Mono"/>
                <w:color w:val="222222"/>
                <w:sz w:val="17"/>
              </w:rPr>
              <w:t xml:space="preserve">    auth/</w:t>
            </w:r>
          </w:p>
          <w:p>
            <w:pPr>
              <w:spacing w:before="0" w:after="0" w:line="220" w:lineRule="auto"/>
            </w:pPr>
            <w:r>
              <w:rPr>
                <w:rFonts w:ascii="Noto Mono" w:hAnsi="Noto Mono" w:eastAsia="Noto Mono" w:cs="Noto Mono"/>
                <w:color w:val="222222"/>
                <w:sz w:val="17"/>
              </w:rPr>
              <w:t xml:space="preserve">      test_401_403_glass.py</w:t>
            </w:r>
          </w:p>
          <w:p>
            <w:pPr>
              <w:spacing w:before="0" w:after="0" w:line="220" w:lineRule="auto"/>
            </w:pPr>
            <w:r>
              <w:rPr>
                <w:rFonts w:ascii="Noto Mono" w:hAnsi="Noto Mono" w:eastAsia="Noto Mono" w:cs="Noto Mono"/>
                <w:color w:val="222222"/>
                <w:sz w:val="17"/>
              </w:rPr>
              <w:t xml:space="preserve">    identity/</w:t>
            </w:r>
          </w:p>
          <w:p>
            <w:pPr>
              <w:spacing w:before="0" w:after="0" w:line="220" w:lineRule="auto"/>
            </w:pPr>
            <w:r>
              <w:rPr>
                <w:rFonts w:ascii="Noto Mono" w:hAnsi="Noto Mono" w:eastAsia="Noto Mono" w:cs="Noto Mono"/>
                <w:color w:val="222222"/>
                <w:sz w:val="17"/>
              </w:rPr>
              <w:t xml:space="preserve">      test_no_union_until_linked.py</w:t>
            </w:r>
          </w:p>
          <w:p>
            <w:pPr>
              <w:spacing w:before="0" w:after="0" w:line="220" w:lineRule="auto"/>
            </w:pPr>
            <w:r>
              <w:rPr>
                <w:rFonts w:ascii="Noto Mono" w:hAnsi="Noto Mono" w:eastAsia="Noto Mono" w:cs="Noto Mono"/>
                <w:color w:val="222222"/>
                <w:sz w:val="17"/>
              </w:rPr>
              <w:t xml:space="preserve">    redaction/</w:t>
            </w:r>
          </w:p>
          <w:p>
            <w:pPr>
              <w:spacing w:before="0" w:after="0" w:line="220" w:lineRule="auto"/>
            </w:pPr>
            <w:r>
              <w:rPr>
                <w:rFonts w:ascii="Noto Mono" w:hAnsi="Noto Mono" w:eastAsia="Noto Mono" w:cs="Noto Mono"/>
                <w:color w:val="222222"/>
                <w:sz w:val="17"/>
              </w:rPr>
              <w:t xml:space="preserve">      test_logs_have_no_phi.py</w:t>
            </w:r>
          </w:p>
          <w:p>
            <w:pPr>
              <w:spacing w:before="0" w:after="0" w:line="220" w:lineRule="auto"/>
            </w:pPr>
            <w:r>
              <w:rPr>
                <w:rFonts w:ascii="Noto Mono" w:hAnsi="Noto Mono" w:eastAsia="Noto Mono" w:cs="Noto Mono"/>
                <w:color w:val="222222"/>
                <w:sz w:val="17"/>
              </w:rPr>
              <w:t xml:space="preserve">  Makefile                     # test, test-contract, record-help</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96" w:lineRule="auto"/>
      </w:pPr>
      <w:r>
        <w:rPr>
          <w:rFonts w:ascii="Noto Serif" w:hAnsi="Noto Serif" w:eastAsia="Noto Serif" w:cs="Noto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396" w:lineRule="auto"/>
      </w:pPr>
      <w:r>
        <w:rPr>
          <w:rFonts w:ascii="Noto Serif" w:hAnsi="Noto Serif" w:eastAsia="Noto Serif" w:cs="Noto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396" w:lineRule="auto"/>
      </w:pPr>
      <w:r>
        <w:rPr>
          <w:rFonts w:ascii="Noto Serif" w:hAnsi="Noto Serif" w:eastAsia="Noto Serif" w:cs="Noto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396" w:lineRule="auto"/>
      </w:pPr>
      <w:r>
        <w:rPr>
          <w:rFonts w:ascii="Noto Serif" w:hAnsi="Noto Serif" w:eastAsia="Noto Serif" w:cs="Noto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396" w:lineRule="auto"/>
      </w:pPr>
      <w:r>
        <w:rPr>
          <w:rFonts w:ascii="Noto Serif" w:hAnsi="Noto Serif" w:eastAsia="Noto Serif" w:cs="Noto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396" w:lineRule="auto"/>
      </w:pPr>
      <w:r>
        <w:rPr>
          <w:rFonts w:ascii="Noto Serif" w:hAnsi="Noto Serif" w:eastAsia="Noto Serif" w:cs="Noto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396" w:lineRule="auto"/>
      </w:pPr>
      <w:r>
        <w:rPr>
          <w:rFonts w:ascii="Noto Serif" w:hAnsi="Noto Serif" w:eastAsia="Noto Serif" w:cs="Noto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Noto Sans" w:hAnsi="Noto Sans" w:eastAsia="Noto Sans" w:cs="Noto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Regression</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Fixture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Assertion</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Caught on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Discharge TZ Denver vs Phoenix</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flg-discharge-2020-07-04.json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RFC3339 -07:00, never Z, never -06:00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16 2021</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NKA dropped on empty MedHarbor list</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allergy-nka-chartline-empty-mh.json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allergy_status=documented_none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9 2021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12.4k encounters offset pagination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mesa-dialysis-12403.json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cursor walk, 12403 unique, assemble truncated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22 2021</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 vs 403 break-glass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restricted-flg-employee.json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 without glass, 403 wrong facility</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396" w:lineRule="auto"/>
      </w:pPr>
      <w:r>
        <w:rPr>
          <w:rFonts w:ascii="Noto Serif" w:hAnsi="Noto Serif" w:eastAsia="Noto Serif" w:cs="Noto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396" w:lineRule="auto"/>
      </w:pPr>
      <w:r>
        <w:rPr>
          <w:rFonts w:ascii="Noto Serif" w:hAnsi="Noto Serif" w:eastAsia="Noto Serif" w:cs="Noto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396" w:lineRule="auto"/>
      </w:pPr>
      <w:r>
        <w:rPr>
          <w:rFonts w:ascii="Noto Serif" w:hAnsi="Noto Serif" w:eastAsia="Noto Serif" w:cs="Noto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396" w:lineRule="auto"/>
      </w:pPr>
      <w:r>
        <w:rPr>
          <w:rFonts w:ascii="Noto Serif" w:hAnsi="Noto Serif" w:eastAsia="Noto Serif" w:cs="Noto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Noto Sans" w:hAnsi="Noto Sans" w:eastAsia="Noto Sans" w:cs="Noto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Layer</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Where it runs</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Talks to EMR?</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PHI?</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 + laptop</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contract / golden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 + laptop</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disk fixtures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synthetic only, Sneha-reviewed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auth sqlite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smoke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jump-qa-01, manual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CERT only</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synthetics; still treat as PHI-adjacent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Flagstaff nursing dry-run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Denise + RapidChart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 behind flag, synthetics first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Noto Sans" w:hAnsi="Noto Sans" w:eastAsia="Noto Sans" w:cs="Noto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from patient-api checkout, Python 3.8 venv</w:t>
            </w:r>
          </w:p>
          <w:p>
            <w:pPr>
              <w:spacing w:before="0" w:after="0" w:line="220" w:lineRule="auto"/>
            </w:pPr>
            <w:r>
              <w:rPr>
                <w:rFonts w:ascii="Noto Mono" w:hAnsi="Noto Mono" w:eastAsia="Noto Mono" w:cs="Noto Mono"/>
                <w:color w:val="222222"/>
                <w:sz w:val="17"/>
              </w:rPr>
              <w:t>make test                 # unit + contract + auth, ~41s on my laptop, ~58s on Jenkins</w:t>
            </w:r>
          </w:p>
          <w:p>
            <w:pPr>
              <w:spacing w:before="0" w:after="0" w:line="220" w:lineRule="auto"/>
            </w:pPr>
            <w:r>
              <w:rPr>
                <w:rFonts w:ascii="Noto Mono" w:hAnsi="Noto Mono" w:eastAsia="Noto Mono" w:cs="Noto Mono"/>
                <w:color w:val="222222"/>
                <w:sz w:val="17"/>
              </w:rPr>
              <w:t>make test-contract        # adapters + golden only</w:t>
            </w:r>
          </w:p>
          <w:p>
            <w:pPr>
              <w:spacing w:before="0" w:after="0" w:line="220" w:lineRule="auto"/>
            </w:pPr>
            <w:r>
              <w:rPr>
                <w:rFonts w:ascii="Noto Mono" w:hAnsi="Noto Mono" w:eastAsia="Noto Mono" w:cs="Noto Mono"/>
                <w:color w:val="222222"/>
                <w:sz w:val="17"/>
              </w:rPr>
              <w:t>pytest tests/assemble/test_allergy_merge.py -q</w:t>
            </w:r>
          </w:p>
          <w:p>
            <w:pPr>
              <w:spacing w:before="0" w:after="0" w:line="220" w:lineRule="auto"/>
            </w:pPr>
            <w:r>
              <w:rPr>
                <w:rFonts w:ascii="Noto Mono" w:hAnsi="Noto Mono" w:eastAsia="Noto Mono" w:cs="Noto Mono"/>
                <w:color w:val="222222"/>
                <w:sz w:val="17"/>
              </w:rPr>
              <w:t>pytest tests/auth/test_401_403_glass.py -k restricted -vv</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TZ pin is in conftest; this should still pass if your laptop is in Denver</w:t>
            </w:r>
          </w:p>
          <w:p>
            <w:pPr>
              <w:spacing w:before="0" w:after="0" w:line="220" w:lineRule="auto"/>
            </w:pPr>
            <w:r>
              <w:rPr>
                <w:rFonts w:ascii="Noto Mono" w:hAnsi="Noto Mono" w:eastAsia="Noto Mono" w:cs="Noto Mono"/>
                <w:color w:val="222222"/>
                <w:sz w:val="17"/>
              </w:rPr>
              <w:t>TZ=America/Denver pytest tests/assemble/test_encounters_tz.py</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redaction: fails if a fixture or a log line looks like a real SSN or a staff DOB</w:t>
            </w:r>
          </w:p>
          <w:p>
            <w:pPr>
              <w:spacing w:before="0" w:after="0" w:line="220" w:lineRule="auto"/>
            </w:pPr>
            <w:r>
              <w:rPr>
                <w:rFonts w:ascii="Noto Mono" w:hAnsi="Noto Mono" w:eastAsia="Noto Mono" w:cs="Noto Mono"/>
                <w:color w:val="222222"/>
                <w:sz w:val="17"/>
              </w:rPr>
              <w:t>pytest tests/redaction/test_logs_have_no_phi.py</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NOT a make target</w:t>
            </w:r>
          </w:p>
          <w:p>
            <w:pPr>
              <w:spacing w:before="0" w:after="0" w:line="220" w:lineRule="auto"/>
            </w:pPr>
            <w:r>
              <w:rPr>
                <w:rFonts w:ascii="Noto Mono" w:hAnsi="Noto Mono" w:eastAsia="Noto Mono" w:cs="Noto Mono"/>
                <w:color w:val="222222"/>
                <w:sz w:val="17"/>
              </w:rPr>
              <w:t># make record-chartline   # only on jump-qa-01 as sneha.iyer</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96" w:lineRule="auto"/>
      </w:pPr>
      <w:r>
        <w:rPr>
          <w:rFonts w:ascii="Noto Serif" w:hAnsi="Noto Serif" w:eastAsia="Noto Serif" w:cs="Noto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Noto Serif" w:hAnsi="Noto Serif" w:eastAsia="Noto Serif" w:cs="Noto Serif"/>
          <w:color w:val="222222"/>
          <w:sz w:val="24"/>
        </w:rPr>
        <w:t>Every ChartLine envelope in git is a synthetic patient. Real CERT recordings go through faker before git add.</w:t>
      </w:r>
    </w:p>
    <w:p>
      <w:pPr>
        <w:pStyle w:val="ListBullet"/>
        <w:spacing w:before="20" w:after="60" w:line="260" w:lineRule="auto"/>
      </w:pPr>
      <w:r>
        <w:rPr>
          <w:rFonts w:ascii="Noto Serif" w:hAnsi="Noto Serif" w:eastAsia="Noto Serif" w:cs="Noto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Noto Serif" w:hAnsi="Noto Serif" w:eastAsia="Noto Serif" w:cs="Noto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Noto Serif" w:hAnsi="Noto Serif" w:eastAsia="Noto Serif" w:cs="Noto Serif"/>
          <w:color w:val="222222"/>
          <w:sz w:val="24"/>
        </w:rPr>
        <w:t>Mesa twins stay twins: same last, same DOB, same sex, different first, no ssn4. That fixture is sacred.</w:t>
      </w:r>
    </w:p>
    <w:p>
      <w:pPr>
        <w:pStyle w:val="ListBullet"/>
        <w:spacing w:before="20" w:after="60" w:line="260" w:lineRule="auto"/>
      </w:pPr>
      <w:r>
        <w:rPr>
          <w:rFonts w:ascii="Noto Serif" w:hAnsi="Noto Serif" w:eastAsia="Noto Serif" w:cs="Noto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Noto Serif" w:hAnsi="Noto Serif" w:eastAsia="Noto Serif" w:cs="Noto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Noto Serif" w:hAnsi="Noto Serif" w:eastAsia="Noto Serif" w:cs="Noto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PHI IN CI</w:t>
            </w:r>
          </w:p>
          <w:p>
            <w:pPr>
              <w:spacing w:before="0" w:after="0" w:line="250" w:lineRule="auto"/>
            </w:pPr>
            <w:r>
              <w:rPr>
                <w:rFonts w:ascii="Noto Serif" w:hAnsi="Noto Serif" w:eastAsia="Noto Serif" w:cs="Noto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396" w:lineRule="auto"/>
      </w:pPr>
      <w:r>
        <w:rPr>
          <w:rFonts w:ascii="Noto Serif" w:hAnsi="Noto Serif" w:eastAsia="Noto Serif" w:cs="Noto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396" w:lineRule="auto"/>
      </w:pPr>
      <w:r>
        <w:rPr>
          <w:rFonts w:ascii="Noto Serif" w:hAnsi="Noto Serif" w:eastAsia="Noto Serif" w:cs="Noto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Noto Serif" w:hAnsi="Noto Serif" w:eastAsia="Noto Serif" w:cs="Noto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Noto Serif" w:hAnsi="Noto Serif" w:eastAsia="Noto Serif" w:cs="Noto Serif"/>
          <w:color w:val="222222"/>
          <w:sz w:val="24"/>
        </w:rPr>
        <w:t>Payson VPN drop at 02:10. We simulate source timeout with a fake transport. The firewall restart is Luis's monitor.</w:t>
      </w:r>
    </w:p>
    <w:p>
      <w:pPr>
        <w:pStyle w:val="ListBullet"/>
        <w:spacing w:before="20" w:after="60" w:line="260" w:lineRule="auto"/>
      </w:pPr>
      <w:r>
        <w:rPr>
          <w:rFonts w:ascii="Noto Serif" w:hAnsi="Noto Serif" w:eastAsia="Noto Serif" w:cs="Noto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Noto Serif" w:hAnsi="Noto Serif" w:eastAsia="Noto Serif" w:cs="Noto Serif"/>
          <w:color w:val="222222"/>
          <w:sz w:val="24"/>
        </w:rPr>
        <w:t>Write-back. There is no write endpoint. A test that POST is 405 is enough. Do not build a mock MAR writer 'in case.'</w:t>
      </w:r>
    </w:p>
    <w:p>
      <w:pPr>
        <w:pStyle w:val="ListBullet"/>
        <w:spacing w:before="20" w:after="60" w:line="260" w:lineRule="auto"/>
      </w:pPr>
      <w:r>
        <w:rPr>
          <w:rFonts w:ascii="Noto Serif" w:hAnsi="Noto Serif" w:eastAsia="Noto Serif" w:cs="Noto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Noto Sans" w:hAnsi="Noto Sans" w:eastAsia="Noto Sans" w:cs="Noto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Question</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Due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Backup golden-fixture reviewer when Sneha is out?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19 2021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Aman, not Kavya</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sqlite vs Testcontainers Postgres on CI once we leave shared Jenkins?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 Sneha Iyer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when GHA runners exist</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sqlite misses timestamptz quirks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we record MedHarbor CERT from jump-qa-01 after 17:00 only?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12 2021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CERT load; Luis wants a window</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Shah re-review of faker names after the next 20 fixtures?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 Anita Shah, Sneha Iyer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2 2021</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batch already signed Feb 20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ED tracker 15s header: add a contract that meds are absent?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15 2021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Write it.</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identity-merge CI run inside patient-api CI as a subprocess?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Priya Nair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2021</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Noto Sans" w:hAnsi="Noto Sans" w:eastAsia="Noto Sans" w:cs="Noto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Suite failure</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it looks like</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to do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Golden drift on assembled_at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every assemble test red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subset match; do not freeze assembled_at</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Laptop TZ Denver</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discharge test red only on one engineer</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conftest pins TZ; do not delete 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Fixture too real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redaction test red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re-fakes; do not skip</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Jenkins shared /tmp clobber</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flaky file not found</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 tmp_path pytest fixture, never /tmp/patient-api</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CERT used from CI</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token in logs, Priya on the phone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there is no CI job that may call EMR; revert if someone adds one</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12k fixture committed as XML</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repo +40MB, clone dies</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keep the generator, not the XML</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Someone unions allergies in a 'fix' PR and updates golden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tests green, clinical wrong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review of golden/; Shah rule in PR template</w:t>
            </w:r>
          </w:p>
        </w:tc>
      </w:tr>
    </w:tbl>
    <w:p>
      <w:pPr>
        <w:spacing w:before="40" w:after="160" w:line="80" w:lineRule="auto"/>
      </w:pPr>
    </w:p>
    <w:p>
      <w:pPr>
        <w:spacing w:before="0" w:after="240" w:line="396" w:lineRule="auto"/>
      </w:pPr>
      <w:r>
        <w:rPr>
          <w:rFonts w:ascii="Noto Serif" w:hAnsi="Noto Serif" w:eastAsia="Noto Serif" w:cs="Noto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396" w:lineRule="auto"/>
      </w:pPr>
      <w:r>
        <w:rPr>
          <w:rFonts w:ascii="Noto Serif" w:hAnsi="Noto Serif" w:eastAsia="Noto Serif" w:cs="Noto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396" w:lineRule="auto"/>
      </w:pPr>
      <w:r>
        <w:rPr>
          <w:rFonts w:ascii="Noto Serif" w:hAnsi="Noto Serif" w:eastAsia="Noto Serif" w:cs="Noto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Pr>
      <w:r>
        <w:t>Cases that must fail in CI if someone 'cleans up' a fixture (RVH-QA-2021-007)</w:t>
      </w:r>
    </w:p>
    <w:p>
      <w:pPr>
        <w:spacing w:before="0" w:after="240" w:line="396" w:lineRule="auto"/>
      </w:pPr>
      <w:r>
        <w:rPr>
          <w:rFonts w:ascii="Noto Serif" w:hAnsi="Noto Serif" w:eastAsia="Noto Serif" w:cs="Noto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396" w:lineRule="auto"/>
      </w:pPr>
      <w:r>
        <w:rPr>
          <w:rFonts w:ascii="Noto Serif" w:hAnsi="Noto Serif" w:eastAsia="Noto Serif" w:cs="Noto Serif"/>
          <w:color w:val="222222"/>
          <w:sz w:val="24"/>
        </w:rPr>
        <w:t>Why it stays: CI fails if MRN/DOB appear.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1</w:t>
            </w:r>
          </w:p>
          <w:p>
            <w:pPr>
              <w:spacing w:before="0" w:after="0" w:line="220" w:lineRule="auto"/>
            </w:pPr>
            <w:r>
              <w:rPr>
                <w:rFonts w:ascii="Noto Mono" w:hAnsi="Noto Mono" w:eastAsia="Noto Mono" w:cs="Noto Mono"/>
                <w:color w:val="222222"/>
                <w:sz w:val="17"/>
              </w:rPr>
              <w:t>pytest -k 'phi'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RVH-PRD-2020-019</w:t>
            </w:r>
          </w:p>
        </w:tc>
      </w:tr>
    </w:tbl>
    <w:p>
      <w:pPr>
        <w:spacing w:before="40" w:after="160" w:line="80" w:lineRule="auto"/>
      </w:pPr>
    </w:p>
    <w:p>
      <w:pPr>
        <w:pStyle w:val="Heading2"/>
      </w:pPr>
      <w:r>
        <w:t>Case 2: idempotent replay</w:t>
      </w:r>
    </w:p>
    <w:p>
      <w:pPr>
        <w:spacing w:before="0" w:after="240" w:line="396" w:lineRule="auto"/>
      </w:pPr>
      <w:r>
        <w:rPr>
          <w:rFonts w:ascii="Noto Serif" w:hAnsi="Noto Serif" w:eastAsia="Noto Serif" w:cs="Noto Serif"/>
          <w:color w:val="222222"/>
          <w:sz w:val="24"/>
        </w:rPr>
        <w:t>Why it stays: second POST does not double.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2</w:t>
            </w:r>
          </w:p>
          <w:p>
            <w:pPr>
              <w:spacing w:before="0" w:after="0" w:line="220" w:lineRule="auto"/>
            </w:pPr>
            <w:r>
              <w:rPr>
                <w:rFonts w:ascii="Noto Mono" w:hAnsi="Noto Mono" w:eastAsia="Noto Mono" w:cs="Noto Mono"/>
                <w:color w:val="222222"/>
                <w:sz w:val="17"/>
              </w:rPr>
              <w:t>pytest -k 'idempotent'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RVH-TDD-2021-004</w:t>
            </w:r>
          </w:p>
        </w:tc>
      </w:tr>
    </w:tbl>
    <w:p>
      <w:pPr>
        <w:spacing w:before="40" w:after="160" w:line="80" w:lineRule="auto"/>
      </w:pPr>
    </w:p>
    <w:p>
      <w:pPr>
        <w:pStyle w:val="Heading2"/>
      </w:pPr>
      <w:r>
        <w:t>Case 3: pagination over 10k</w:t>
      </w:r>
    </w:p>
    <w:p>
      <w:pPr>
        <w:spacing w:before="0" w:after="240" w:line="396" w:lineRule="auto"/>
      </w:pPr>
      <w:r>
        <w:rPr>
          <w:rFonts w:ascii="Noto Serif" w:hAnsi="Noto Serif" w:eastAsia="Noto Serif" w:cs="Noto Serif"/>
          <w:color w:val="222222"/>
          <w:sz w:val="24"/>
        </w:rPr>
        <w:t>Why it stays: page 2 must not repeat page 1.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3</w:t>
            </w:r>
          </w:p>
          <w:p>
            <w:pPr>
              <w:spacing w:before="0" w:after="0" w:line="220" w:lineRule="auto"/>
            </w:pPr>
            <w:r>
              <w:rPr>
                <w:rFonts w:ascii="Noto Mono" w:hAnsi="Noto Mono" w:eastAsia="Noto Mono" w:cs="Noto Mono"/>
                <w:color w:val="222222"/>
                <w:sz w:val="17"/>
              </w:rPr>
              <w:t>pytest -k 'pagination'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RVH-2114</w:t>
            </w:r>
          </w:p>
        </w:tc>
      </w:tr>
    </w:tbl>
    <w:p>
      <w:pPr>
        <w:spacing w:before="40" w:after="160" w:line="80" w:lineRule="auto"/>
      </w:pPr>
    </w:p>
    <w:p>
      <w:pPr>
        <w:pStyle w:val="Heading2"/>
      </w:pPr>
      <w:r>
        <w:t>Case 4: max.poll / session timeout</w:t>
      </w:r>
    </w:p>
    <w:p>
      <w:pPr>
        <w:spacing w:before="0" w:after="240" w:line="396" w:lineRule="auto"/>
      </w:pPr>
      <w:r>
        <w:rPr>
          <w:rFonts w:ascii="Noto Serif" w:hAnsi="Noto Serif" w:eastAsia="Noto Serif" w:cs="Noto Serif"/>
          <w:color w:val="222222"/>
          <w:sz w:val="24"/>
        </w:rPr>
        <w:t>Why it stays: rolling deploy must not storm.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4</w:t>
            </w:r>
          </w:p>
          <w:p>
            <w:pPr>
              <w:spacing w:before="0" w:after="0" w:line="220" w:lineRule="auto"/>
            </w:pPr>
            <w:r>
              <w:rPr>
                <w:rFonts w:ascii="Noto Mono" w:hAnsi="Noto Mono" w:eastAsia="Noto Mono" w:cs="Noto Mono"/>
                <w:color w:val="222222"/>
                <w:sz w:val="17"/>
              </w:rPr>
              <w:t>pytest -k 'max.poll'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RVH-PRD-2020-019</w:t>
            </w:r>
          </w:p>
        </w:tc>
      </w:tr>
    </w:tbl>
    <w:p>
      <w:pPr>
        <w:spacing w:before="40" w:after="160" w:line="80" w:lineRule="auto"/>
      </w:pPr>
    </w:p>
    <w:p>
      <w:pPr>
        <w:pStyle w:val="Heading2"/>
      </w:pPr>
      <w:r>
        <w:t>Case 5: header version vs URI</w:t>
      </w:r>
    </w:p>
    <w:p>
      <w:pPr>
        <w:spacing w:before="0" w:after="240" w:line="396" w:lineRule="auto"/>
      </w:pPr>
      <w:r>
        <w:rPr>
          <w:rFonts w:ascii="Noto Serif" w:hAnsi="Noto Serif" w:eastAsia="Noto Serif" w:cs="Noto Serif"/>
          <w:color w:val="222222"/>
          <w:sz w:val="24"/>
        </w:rPr>
        <w:t>Why it stays: contract test pins the one we chose.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5</w:t>
            </w:r>
          </w:p>
          <w:p>
            <w:pPr>
              <w:spacing w:before="0" w:after="0" w:line="220" w:lineRule="auto"/>
            </w:pPr>
            <w:r>
              <w:rPr>
                <w:rFonts w:ascii="Noto Mono" w:hAnsi="Noto Mono" w:eastAsia="Noto Mono" w:cs="Noto Mono"/>
                <w:color w:val="222222"/>
                <w:sz w:val="17"/>
              </w:rPr>
              <w:t>pytest -k 'header'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RVH-TDD-2021-004</w:t>
            </w:r>
          </w:p>
        </w:tc>
      </w:tr>
    </w:tbl>
    <w:p>
      <w:pPr>
        <w:spacing w:before="40" w:after="160" w:line="80" w:lineRule="auto"/>
      </w:pPr>
    </w:p>
    <w:p>
      <w:pPr>
        <w:pStyle w:val="Heading2"/>
      </w:pPr>
      <w:r>
        <w:t>Case 6: content hash vs filename</w:t>
      </w:r>
    </w:p>
    <w:p>
      <w:pPr>
        <w:spacing w:before="0" w:after="240" w:line="396" w:lineRule="auto"/>
      </w:pPr>
      <w:r>
        <w:rPr>
          <w:rFonts w:ascii="Noto Serif" w:hAnsi="Noto Serif" w:eastAsia="Noto Serif" w:cs="Noto Serif"/>
          <w:color w:val="222222"/>
          <w:sz w:val="24"/>
        </w:rPr>
        <w:t>Why it stays: duplicate file, new name, still one ingest.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6</w:t>
            </w:r>
          </w:p>
          <w:p>
            <w:pPr>
              <w:spacing w:before="0" w:after="0" w:line="220" w:lineRule="auto"/>
            </w:pPr>
            <w:r>
              <w:rPr>
                <w:rFonts w:ascii="Noto Mono" w:hAnsi="Noto Mono" w:eastAsia="Noto Mono" w:cs="Noto Mono"/>
                <w:color w:val="222222"/>
                <w:sz w:val="17"/>
              </w:rPr>
              <w:t>pytest -k 'content'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RVH-2114</w:t>
            </w:r>
          </w:p>
        </w:tc>
      </w:tr>
    </w:tbl>
    <w:p>
      <w:pPr>
        <w:spacing w:before="40" w:after="160" w:line="80" w:lineRule="auto"/>
      </w:pPr>
    </w:p>
    <w:p>
      <w:pPr>
        <w:pStyle w:val="Heading2"/>
      </w:pPr>
      <w:r>
        <w:t>Case 7: 401 vs 403</w:t>
      </w:r>
    </w:p>
    <w:p>
      <w:pPr>
        <w:spacing w:before="0" w:after="240" w:line="396" w:lineRule="auto"/>
      </w:pPr>
      <w:r>
        <w:rPr>
          <w:rFonts w:ascii="Noto Serif" w:hAnsi="Noto Serif" w:eastAsia="Noto Serif" w:cs="Noto Serif"/>
          <w:color w:val="222222"/>
          <w:sz w:val="24"/>
        </w:rPr>
        <w:t>Why it stays: break-glass is not a missing token.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7</w:t>
            </w:r>
          </w:p>
          <w:p>
            <w:pPr>
              <w:spacing w:before="0" w:after="0" w:line="220" w:lineRule="auto"/>
            </w:pPr>
            <w:r>
              <w:rPr>
                <w:rFonts w:ascii="Noto Mono" w:hAnsi="Noto Mono" w:eastAsia="Noto Mono" w:cs="Noto Mono"/>
                <w:color w:val="222222"/>
                <w:sz w:val="17"/>
              </w:rPr>
              <w:t>pytest -k '401'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RVH-PRD-2020-019</w:t>
            </w:r>
          </w:p>
        </w:tc>
      </w:tr>
    </w:tbl>
    <w:p>
      <w:pPr>
        <w:spacing w:before="40" w:after="160" w:line="80" w:lineRule="auto"/>
      </w:pPr>
    </w:p>
    <w:p>
      <w:pPr>
        <w:pStyle w:val="Heading2"/>
      </w:pPr>
      <w:r>
        <w:t>Case 8: partition count in staging</w:t>
      </w:r>
    </w:p>
    <w:p>
      <w:pPr>
        <w:spacing w:before="0" w:after="240" w:line="396" w:lineRule="auto"/>
      </w:pPr>
      <w:r>
        <w:rPr>
          <w:rFonts w:ascii="Noto Serif" w:hAnsi="Noto Serif" w:eastAsia="Noto Serif" w:cs="Noto Serif"/>
          <w:color w:val="222222"/>
          <w:sz w:val="24"/>
        </w:rPr>
        <w:t>Why it stays: 1 partition will not catch a rebalance bug.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8</w:t>
            </w:r>
          </w:p>
          <w:p>
            <w:pPr>
              <w:spacing w:before="0" w:after="0" w:line="220" w:lineRule="auto"/>
            </w:pPr>
            <w:r>
              <w:rPr>
                <w:rFonts w:ascii="Noto Mono" w:hAnsi="Noto Mono" w:eastAsia="Noto Mono" w:cs="Noto Mono"/>
                <w:color w:val="222222"/>
                <w:sz w:val="17"/>
              </w:rPr>
              <w:t>pytest -k 'partition'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RVH-TDD-2021-004</w:t>
            </w:r>
          </w:p>
        </w:tc>
      </w:tr>
    </w:tbl>
    <w:p>
      <w:pPr>
        <w:spacing w:before="40" w:after="160" w:line="80" w:lineRule="auto"/>
      </w:pPr>
    </w:p>
    <w:p>
      <w:pPr>
        <w:pStyle w:val="Heading2"/>
      </w:pPr>
      <w:r>
        <w:t>Case 9: timezone on discharge</w:t>
      </w:r>
    </w:p>
    <w:p>
      <w:pPr>
        <w:spacing w:before="0" w:after="240" w:line="396" w:lineRule="auto"/>
      </w:pPr>
      <w:r>
        <w:rPr>
          <w:rFonts w:ascii="Noto Serif" w:hAnsi="Noto Serif" w:eastAsia="Noto Serif" w:cs="Noto Serif"/>
          <w:color w:val="222222"/>
          <w:sz w:val="24"/>
        </w:rPr>
        <w:t>Why it stays: Arizona / no DST vs a contractor default.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9</w:t>
            </w:r>
          </w:p>
          <w:p>
            <w:pPr>
              <w:spacing w:before="0" w:after="0" w:line="220" w:lineRule="auto"/>
            </w:pPr>
            <w:r>
              <w:rPr>
                <w:rFonts w:ascii="Noto Mono" w:hAnsi="Noto Mono" w:eastAsia="Noto Mono" w:cs="Noto Mono"/>
                <w:color w:val="222222"/>
                <w:sz w:val="17"/>
              </w:rPr>
              <w:t>pytest -k 'timezone'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RVH-2114</w:t>
            </w:r>
          </w:p>
        </w:tc>
      </w:tr>
    </w:tbl>
    <w:p>
      <w:pPr>
        <w:spacing w:before="40" w:after="160" w:line="80" w:lineRule="auto"/>
      </w:pPr>
    </w:p>
    <w:p>
      <w:pPr>
        <w:pStyle w:val="Heading2"/>
      </w:pPr>
      <w:r>
        <w:t>Case 10: float qty</w:t>
      </w:r>
    </w:p>
    <w:p>
      <w:pPr>
        <w:spacing w:before="0" w:after="240" w:line="396" w:lineRule="auto"/>
      </w:pPr>
      <w:r>
        <w:rPr>
          <w:rFonts w:ascii="Noto Serif" w:hAnsi="Noto Serif" w:eastAsia="Noto Serif" w:cs="Noto Serif"/>
          <w:color w:val="222222"/>
          <w:sz w:val="24"/>
        </w:rPr>
        <w:t>Why it stays: decimal string or you are wrong.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10</w:t>
            </w:r>
          </w:p>
          <w:p>
            <w:pPr>
              <w:spacing w:before="0" w:after="0" w:line="220" w:lineRule="auto"/>
            </w:pPr>
            <w:r>
              <w:rPr>
                <w:rFonts w:ascii="Noto Mono" w:hAnsi="Noto Mono" w:eastAsia="Noto Mono" w:cs="Noto Mono"/>
                <w:color w:val="222222"/>
                <w:sz w:val="17"/>
              </w:rPr>
              <w:t>pytest -k 'float'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RVH-PRD-2020-019</w:t>
            </w:r>
          </w:p>
        </w:tc>
      </w:tr>
    </w:tbl>
    <w:p>
      <w:pPr>
        <w:spacing w:before="40" w:after="160" w:line="80" w:lineRule="auto"/>
      </w:pPr>
    </w:p>
    <w:p>
      <w:pPr>
        <w:pStyle w:val="Heading2"/>
      </w:pPr>
      <w:r>
        <w:t>Case 11: allergy merge 'no known'</w:t>
      </w:r>
    </w:p>
    <w:p>
      <w:pPr>
        <w:spacing w:before="0" w:after="240" w:line="396" w:lineRule="auto"/>
      </w:pPr>
      <w:r>
        <w:rPr>
          <w:rFonts w:ascii="Noto Serif" w:hAnsi="Noto Serif" w:eastAsia="Noto Serif" w:cs="Noto Serif"/>
          <w:color w:val="222222"/>
          <w:sz w:val="24"/>
        </w:rPr>
        <w:t>Why it stays: dropping the negative is a clinical miss.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11</w:t>
            </w:r>
          </w:p>
          <w:p>
            <w:pPr>
              <w:spacing w:before="0" w:after="0" w:line="220" w:lineRule="auto"/>
            </w:pPr>
            <w:r>
              <w:rPr>
                <w:rFonts w:ascii="Noto Mono" w:hAnsi="Noto Mono" w:eastAsia="Noto Mono" w:cs="Noto Mono"/>
                <w:color w:val="222222"/>
                <w:sz w:val="17"/>
              </w:rPr>
              <w:t>pytest -k 'allergy'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RVH-TDD-2021-004</w:t>
            </w:r>
          </w:p>
        </w:tc>
      </w:tr>
    </w:tbl>
    <w:p>
      <w:pPr>
        <w:spacing w:before="40" w:after="160" w:line="80" w:lineRule="auto"/>
      </w:pPr>
    </w:p>
    <w:p>
      <w:pPr>
        <w:pStyle w:val="Heading2"/>
      </w:pPr>
      <w:r>
        <w:t>Case 12: empty batch alert</w:t>
      </w:r>
    </w:p>
    <w:p>
      <w:pPr>
        <w:spacing w:before="0" w:after="240" w:line="396" w:lineRule="auto"/>
      </w:pPr>
      <w:r>
        <w:rPr>
          <w:rFonts w:ascii="Noto Serif" w:hAnsi="Noto Serif" w:eastAsia="Noto Serif" w:cs="Noto Serif"/>
          <w:color w:val="222222"/>
          <w:sz w:val="24"/>
        </w:rPr>
        <w:t>Why it stays: green job, zero rows, must page.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Noto Sans" w:hAnsi="Noto Sans" w:eastAsia="Noto Sans" w:cs="Noto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case 12</w:t>
            </w:r>
          </w:p>
          <w:p>
            <w:pPr>
              <w:spacing w:before="0" w:after="0" w:line="220" w:lineRule="auto"/>
            </w:pPr>
            <w:r>
              <w:rPr>
                <w:rFonts w:ascii="Noto Mono" w:hAnsi="Noto Mono" w:eastAsia="Noto Mono" w:cs="Noto Mono"/>
                <w:color w:val="222222"/>
                <w:sz w:val="17"/>
              </w:rPr>
              <w:t>pytest -k 'empty' -q</w:t>
            </w:r>
          </w:p>
          <w:p>
            <w:pPr>
              <w:spacing w:before="0" w:after="0" w:line="220" w:lineRule="auto"/>
            </w:pPr>
            <w:r>
              <w:rPr>
                <w:rFonts w:ascii="Noto Mono" w:hAnsi="Noto Mono" w:eastAsia="Noto Mono" w:cs="Noto Mono"/>
                <w:color w:val="222222"/>
                <w:sz w:val="17"/>
              </w:rPr>
              <w:t># fail closed if the fixture hash changes without a ticket</w:t>
            </w:r>
          </w:p>
          <w:p>
            <w:pPr>
              <w:spacing w:before="0" w:after="0" w:line="220" w:lineRule="auto"/>
            </w:pPr>
            <w:r>
              <w:rPr>
                <w:rFonts w:ascii="Noto Mono" w:hAnsi="Noto Mono" w:eastAsia="Noto Mono" w:cs="Noto Mono"/>
                <w:color w:val="222222"/>
                <w:sz w:val="17"/>
              </w:rPr>
              <w:t># RVH-2114</w:t>
            </w:r>
          </w:p>
        </w:tc>
      </w:tr>
    </w:tbl>
    <w:p>
      <w:pPr>
        <w:spacing w:before="40" w:after="160" w:line="80" w:lineRule="auto"/>
      </w:pPr>
    </w:p>
    <w:p>
      <w:pPr>
        <w:spacing w:before="80" w:after="60" w:line="200" w:lineRule="auto"/>
      </w:pPr>
      <w:r>
        <w:rPr>
          <w:rFonts w:ascii="Noto Sans" w:hAnsi="Noto Sans" w:eastAsia="Noto Sans" w:cs="Noto Sans"/>
          <w:i/>
          <w:color w:val="555555"/>
          <w:sz w:val="17"/>
        </w:rPr>
        <w:t>Block-merge cases.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ID</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Case</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Gate</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PHI in logs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RVH-PRD-2020-019</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T2</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idempotent replay</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RVH-TDD-2021-004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pagination over 10k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RVH-2114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max.poll / session timeout</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RVH-PRD-2020-019</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version vs URI</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RVH-TDD-2021-004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T6</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content hash vs filename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RVH-2114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 vs 403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RVH-PRD-2020-019</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T8</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partition count in staging</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RVH-TDD-2021-004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T9</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timezone on discharge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RVH-2114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T10</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float qty</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RVH-PRD-2020-019</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allergy merge 'no known'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RVH-TDD-2021-004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T12</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batch alert</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RVH-2114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bl>
    <w:p>
      <w:pPr>
        <w:spacing w:before="40" w:after="160" w:line="80" w:lineRule="auto"/>
      </w:pPr>
    </w:p>
    <w:p>
      <w:pPr>
        <w:pStyle w:val="Heading2"/>
      </w:pPr>
      <w:r>
        <w:t>Flakes, skips, and soak</w:t>
      </w:r>
    </w:p>
    <w:p>
      <w:pPr>
        <w:spacing w:before="0" w:after="240" w:line="396" w:lineRule="auto"/>
      </w:pPr>
      <w:r>
        <w:rPr>
          <w:rFonts w:ascii="Noto Serif" w:hAnsi="Noto Serif" w:eastAsia="Noto Serif" w:cs="Noto Serif"/>
          <w:color w:val="222222"/>
          <w:sz w:val="24"/>
        </w:rPr>
        <w:t>A skip is a ticket. A flake is a capture, not a shrug about the network. Priya Nair owns golden fixtures. Aman Kumar owns this case list. Soak against jenkins-legacy-3.riverview.internal is ticketed and it is not a reason to skip CI. If staging has one partition and prod has dozens, staging will bless a rebalance bug. I want that written next to the partition case, not rediscovered on a Monday.</w:t>
      </w:r>
    </w:p>
    <w:p>
      <w:pPr>
        <w:spacing w:before="0" w:after="240" w:line="396" w:lineRule="auto"/>
      </w:pPr>
      <w:r>
        <w:rPr>
          <w:rFonts w:ascii="Noto Serif" w:hAnsi="Noto Serif" w:eastAsia="Noto Serif" w:cs="Noto Serif"/>
          <w:color w:val="222222"/>
          <w:sz w:val="24"/>
        </w:rPr>
        <w:t>PHI in CI is a fail, not a warning. I will not 'sanitize later.' Fixture rows are invented. If someone wants a production-shaped dump, they get a redaction SOP and a no. Hash changes without RVH-2114 fail the build. Deleting a case in a drive-by is how the last regression returned.</w:t>
      </w:r>
    </w:p>
    <w:p>
      <w:pPr>
        <w:pStyle w:val="Heading1"/>
      </w:pPr>
      <w:r>
        <w:t>Cases that stay in CI (RVH-QA-2021-007)</w:t>
      </w:r>
    </w:p>
    <w:p>
      <w:pPr>
        <w:spacing w:before="0" w:after="240" w:line="396" w:lineRule="auto"/>
      </w:pPr>
      <w:r>
        <w:rPr>
          <w:rFonts w:ascii="Noto Serif" w:hAnsi="Noto Serif" w:eastAsia="Noto Serif" w:cs="Noto Serif"/>
          <w:color w:val="222222"/>
          <w:sz w:val="24"/>
        </w:rPr>
        <w:t>Leftover work from Patient Chart API test strategy (pytest, recorded fixtures, no PHI in CI). Names, boxes, tickets. If a paragraph fights the front of RVH-QA-2021-007, strike it.</w:t>
      </w:r>
    </w:p>
    <w:p>
      <w:pPr>
        <w:pStyle w:val="Heading2"/>
      </w:pPr>
      <w:r>
        <w:t>Access that has to move off me</w:t>
      </w:r>
    </w:p>
    <w:p>
      <w:pPr>
        <w:spacing w:before="0" w:after="240" w:line="396" w:lineRule="auto"/>
      </w:pPr>
      <w:r>
        <w:rPr>
          <w:rFonts w:ascii="Noto Serif" w:hAnsi="Noto Serif" w:eastAsia="Noto Serif" w:cs="Noto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Noto Sans" w:hAnsi="Noto Sans" w:eastAsia="Noto Sans" w:cs="Noto Sans"/>
          <w:i/>
          <w:color w:val="555555"/>
          <w:sz w:val="17"/>
        </w:rPr>
        <w:t>Access that has to move with RVH-2114.</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From</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jenkins-legacy-3.riverview.internal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2021-03-14</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2021-03-14</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2021-03-14</w:t>
            </w:r>
          </w:p>
        </w:tc>
      </w:tr>
    </w:tbl>
    <w:p>
      <w:pPr>
        <w:spacing w:before="40" w:after="160" w:line="80" w:lineRule="auto"/>
      </w:pPr>
    </w:p>
    <w:p>
      <w:pPr>
        <w:spacing w:before="0" w:after="240" w:line="396" w:lineRule="auto"/>
      </w:pPr>
      <w:r>
        <w:rPr>
          <w:rFonts w:ascii="Noto Serif" w:hAnsi="Noto Serif" w:eastAsia="Noto Serif" w:cs="Noto Serif"/>
          <w:color w:val="222222"/>
          <w:sz w:val="24"/>
        </w:rPr>
        <w:t>If Kavya Menon is out that week, Priya Nair is the named backup, not 'the team.' I will write that on RVH-2114 the day I hand off, not the day the page fires. This handoff does not reopen replica lag after a count that looked fine. It only changes who carries it.</w:t>
      </w:r>
    </w:p>
    <w:p>
      <w:pPr>
        <w:spacing w:before="0" w:after="240" w:line="396" w:lineRule="auto"/>
      </w:pPr>
      <w:r>
        <w:rPr>
          <w:rFonts w:ascii="Noto Serif" w:hAnsi="Noto Serif" w:eastAsia="Noto Serif" w:cs="Noto Serif"/>
          <w:color w:val="222222"/>
          <w:sz w:val="24"/>
        </w:rPr>
        <w:t>date pressure on replica lag after a count that looked fine is not a date, March 11, 2021 is if Kavya Menon keeps it, no hostname belongs in the customer line, Kavya Menon drafts and I review, and I ping once and after that Kavya Menon is late, not blocked.</w:t>
      </w:r>
    </w:p>
    <w:p>
      <w:pPr>
        <w:spacing w:before="0" w:after="240" w:line="396" w:lineRule="auto"/>
      </w:pPr>
      <w:r>
        <w:rPr>
          <w:rFonts w:ascii="Noto Serif" w:hAnsi="Noto Serif" w:eastAsia="Noto Serif" w:cs="Noto Serif"/>
          <w:color w:val="222222"/>
          <w:sz w:val="24"/>
        </w:rPr>
        <w:t>after March 12, 2021, leftover access for replica lag after a count that looked fine is a bug, not a courtesy, polling faster is not a substitute for fixing replica lag after a count that looked fine, and I will drop my leftover role the day Priya Nair takes RVH-PRD-2020-019.</w:t>
      </w:r>
    </w:p>
    <w:p>
      <w:pPr>
        <w:pStyle w:val="Heading2"/>
      </w:pPr>
      <w:r>
        <w:t>People who missed the room</w:t>
      </w:r>
    </w:p>
    <w:p>
      <w:pPr>
        <w:spacing w:before="0" w:after="240" w:line="396" w:lineRule="auto"/>
      </w:pPr>
      <w:r>
        <w:rPr>
          <w:rFonts w:ascii="Noto Serif" w:hAnsi="Noto Serif" w:eastAsia="Noto Serif" w:cs="Noto Serif"/>
          <w:color w:val="222222"/>
          <w:sz w:val="24"/>
        </w:rPr>
        <w:t>Parking lot: a dashboard request that does not unblock RVH-PRD-2020-019. I parked it. A calendar invite is not a decision. If someone wants this recorded as a decision, they write it here or they change the callout in the front of RVH-QA-2021-007. Quotes from the room stay quotes. They do not become scope.</w:t>
      </w:r>
    </w:p>
    <w:p>
      <w:pPr>
        <w:spacing w:before="0" w:after="240" w:line="396" w:lineRule="auto"/>
      </w:pPr>
      <w:r>
        <w:rPr>
          <w:rFonts w:ascii="Noto Serif" w:hAnsi="Noto Serif" w:eastAsia="Noto Serif" w:cs="Noto Serif"/>
          <w:color w:val="222222"/>
          <w:sz w:val="24"/>
        </w:rPr>
        <w:t>People who were absent still get a usable remainder, not a transcript. Luis Ortega gets the decision, the refuse, and the date. They do not get a reconstruction of who raised their voice. If they object, they object on RVH-PRD-2020-019.</w:t>
      </w:r>
    </w:p>
    <w:p>
      <w:pPr>
        <w:spacing w:before="0" w:after="240" w:line="396" w:lineRule="auto"/>
      </w:pPr>
      <w:r>
        <w:rPr>
          <w:rFonts w:ascii="Noto Serif" w:hAnsi="Noto Serif" w:eastAsia="Noto Serif" w:cs="Noto Serif"/>
          <w:color w:val="222222"/>
          <w:sz w:val="24"/>
        </w:rPr>
        <w:t>leftover PHI in CI logs sits with Luis Ortega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Diego Alvarez asked for a one-line version of PHI in CI logs, no hostname belongs in the customer line, Diego Alvarez drafts and I review, and config, Helm, and a flag flip are all changes.</w:t>
      </w:r>
    </w:p>
    <w:p>
      <w:pPr>
        <w:pStyle w:val="Heading2"/>
      </w:pPr>
      <w:r>
        <w:t>a dashboard screenshot standing in for a permalink vs the ops clock</w:t>
      </w:r>
    </w:p>
    <w:p>
      <w:pPr>
        <w:spacing w:before="0" w:after="240" w:line="396" w:lineRule="auto"/>
      </w:pPr>
      <w:r>
        <w:rPr>
          <w:rFonts w:ascii="Noto Serif" w:hAnsi="Noto Serif" w:eastAsia="Noto Serif" w:cs="Noto Serif"/>
          <w:color w:val="222222"/>
          <w:sz w:val="24"/>
        </w:rPr>
        <w:t>This is not a full incident timeline. It is the clock I will use when someone asks which thing happened first around a dashboard screenshot standing in for a permalink. jenkins-legacy-3.riverview.internal is the box. RVH-TDD-2021-004 is the thread. Luis Ortega is the person I will name if the clocks disagree. Customer/ops clock and match/extract clock are different. I will not pretend they are the same.</w:t>
      </w:r>
    </w:p>
    <w:p>
      <w:pPr>
        <w:spacing w:before="80" w:after="60" w:line="200" w:lineRule="auto"/>
      </w:pPr>
      <w:r>
        <w:rPr>
          <w:rFonts w:ascii="Noto Sans" w:hAnsi="Noto Sans" w:eastAsia="Noto Sans" w:cs="Noto Sans"/>
          <w:i/>
          <w:color w:val="555555"/>
          <w:sz w:val="17"/>
        </w:rPr>
        <w:t>Working clock for RVH-QA-2021-007.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I can defend</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a dashboard screenshot standing in for a permalink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4</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jenkins-legacy-3.riverview.internal; ticket RVH-TDD-2021-004 exists or is opened</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5, 2021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bl>
    <w:p>
      <w:pPr>
        <w:spacing w:before="40" w:after="160" w:line="80" w:lineRule="auto"/>
      </w:pPr>
    </w:p>
    <w:p>
      <w:pPr>
        <w:spacing w:before="0" w:after="240" w:line="396" w:lineRule="auto"/>
      </w:pPr>
      <w:r>
        <w:rPr>
          <w:rFonts w:ascii="Noto Serif" w:hAnsi="Noto Serif" w:eastAsia="Noto Serif" w:cs="Noto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396" w:lineRule="auto"/>
      </w:pPr>
      <w:r>
        <w:rPr>
          <w:rFonts w:ascii="Noto Serif" w:hAnsi="Noto Serif" w:eastAsia="Noto Serif" w:cs="Noto Serif"/>
          <w:color w:val="222222"/>
          <w:sz w:val="24"/>
        </w:rPr>
        <w:t>Aman Kumar owes a close on a dashboard screenshot standing in for a permalink by March 15, 2021, not a status emoji, polling faster is not a substitute for fixing a dashboard screenshot standing in for a permalink, and I will not mix clocks to make a dashboard screenshot standing in for a permalink look healthier.</w:t>
      </w:r>
    </w:p>
    <w:p>
      <w:pPr>
        <w:spacing w:before="0" w:after="240" w:line="396" w:lineRule="auto"/>
      </w:pPr>
      <w:r>
        <w:rPr>
          <w:rFonts w:ascii="Noto Serif" w:hAnsi="Noto Serif" w:eastAsia="Noto Serif" w:cs="Noto Serif"/>
          <w:color w:val="222222"/>
          <w:sz w:val="24"/>
        </w:rPr>
        <w:t>if a dashboard screenshot standing in for a permalink is still fuzzy, RVH-TDD-2021-004 is the place to say so, staging that cannot replay the old wrong success is not a gate, and abort beats a lying dual-run.</w:t>
      </w:r>
    </w:p>
    <w:p>
      <w:pPr>
        <w:pStyle w:val="Heading2"/>
      </w:pPr>
      <w:r>
        <w:t>Smallest failing row (dropping a column in the same release as the readers)</w:t>
      </w:r>
    </w:p>
    <w:p>
      <w:pPr>
        <w:spacing w:before="80" w:after="40" w:line="200" w:lineRule="auto"/>
      </w:pPr>
      <w:r>
        <w:rPr>
          <w:rFonts w:ascii="Noto Sans" w:hAnsi="Noto Sans" w:eastAsia="Noto Sans" w:cs="Noto Sans"/>
          <w:i/>
          <w:color w:val="555555"/>
          <w:sz w:val="17"/>
        </w:rPr>
        <w:t>Name the test after the bug. RVH-2114.</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RVH-QA-2021-007 / dropping a column in the same release as the readers</w:t>
            </w:r>
          </w:p>
          <w:p>
            <w:pPr>
              <w:spacing w:before="0" w:after="0" w:line="220" w:lineRule="auto"/>
            </w:pPr>
            <w:r>
              <w:rPr>
                <w:rFonts w:ascii="Noto Mono" w:hAnsi="Noto Mono" w:eastAsia="Noto Mono" w:cs="Noto Mono"/>
                <w:color w:val="222222"/>
                <w:sz w:val="17"/>
              </w:rPr>
              <w:t>pytest -k 'idempotent' -q</w:t>
            </w:r>
          </w:p>
          <w:p>
            <w:pPr>
              <w:spacing w:before="0" w:after="0" w:line="220" w:lineRule="auto"/>
            </w:pPr>
            <w:r>
              <w:rPr>
                <w:rFonts w:ascii="Noto Mono" w:hAnsi="Noto Mono" w:eastAsia="Noto Mono" w:cs="Noto Mono"/>
                <w:color w:val="222222"/>
                <w:sz w:val="17"/>
              </w:rPr>
              <w:t># fail if the fixture hash changes without RVH-2114</w:t>
            </w:r>
          </w:p>
          <w:p>
            <w:pPr>
              <w:spacing w:before="0" w:after="0" w:line="220" w:lineRule="auto"/>
            </w:pPr>
            <w:r>
              <w:rPr>
                <w:rFonts w:ascii="Noto Mono" w:hAnsi="Noto Mono" w:eastAsia="Noto Mono" w:cs="Noto Mono"/>
                <w:color w:val="222222"/>
                <w:sz w:val="17"/>
              </w:rPr>
              <w:t># do not record against jump-qa-01.flagstaff.riverview.internal from a laptop</w:t>
            </w:r>
          </w:p>
        </w:tc>
      </w:tr>
    </w:tbl>
    <w:p>
      <w:pPr>
        <w:spacing w:before="40" w:after="160" w:line="80" w:lineRule="auto"/>
      </w:pPr>
    </w:p>
    <w:p>
      <w:pPr>
        <w:spacing w:before="0" w:after="240" w:line="396" w:lineRule="auto"/>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Diego Alvarez owns golden fixtures. Aman Kumar owns the case list.</w:t>
      </w:r>
    </w:p>
    <w:p>
      <w:pPr>
        <w:spacing w:before="0" w:after="240" w:line="396" w:lineRule="auto"/>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11.</w:t>
      </w:r>
    </w:p>
    <w:p>
      <w:pPr>
        <w:spacing w:before="0" w:after="240" w:line="396" w:lineRule="auto"/>
      </w:pPr>
      <w:r>
        <w:rPr>
          <w:rFonts w:ascii="Noto Serif" w:hAnsi="Noto Serif" w:eastAsia="Noto Serif" w:cs="Noto Serif"/>
          <w:color w:val="222222"/>
          <w:sz w:val="24"/>
        </w:rPr>
        <w:t>I parked dropping a column in the same release as the readers on RVH-2114 so it is not Slack archaeology, no hostname belongs in the customer line, Patient Chart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dropping a column in the same release as the readers, this paragraph is execution, polling faster is not a substitute for fixing dropping a column in the same release as the readers, and the sample I would still defend uses the same clock as 01.</w:t>
      </w:r>
    </w:p>
    <w:p>
      <w:pPr>
        <w:pStyle w:val="Heading2"/>
      </w:pPr>
      <w:r>
        <w:t>RACI that is not a team alias</w:t>
      </w:r>
    </w:p>
    <w:p>
      <w:pPr>
        <w:spacing w:before="80" w:after="60" w:line="200" w:lineRule="auto"/>
      </w:pPr>
      <w:r>
        <w:rPr>
          <w:rFonts w:ascii="Noto Sans" w:hAnsi="Noto Sans" w:eastAsia="Noto Sans" w:cs="Noto Sans"/>
          <w:i/>
          <w:color w:val="555555"/>
          <w:sz w:val="17"/>
        </w:rPr>
        <w:t>RACI for owner as a team name instead of a person on RVH-PRD-2020-019.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Role</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Person</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Anita Shah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jenkins-legacy-3.riverview.internal</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Riverview path; no hostnames</w:t>
            </w:r>
          </w:p>
        </w:tc>
      </w:tr>
    </w:tbl>
    <w:p>
      <w:pPr>
        <w:spacing w:before="40" w:after="160" w:line="80" w:lineRule="auto"/>
      </w:pPr>
    </w:p>
    <w:p>
      <w:pPr>
        <w:spacing w:before="0" w:after="240" w:line="396" w:lineRule="auto"/>
      </w:pPr>
      <w:r>
        <w:rPr>
          <w:rFonts w:ascii="Noto Serif" w:hAnsi="Noto Serif" w:eastAsia="Noto Serif" w:cs="Noto Serif"/>
          <w:color w:val="222222"/>
          <w:sz w:val="24"/>
        </w:rPr>
        <w:t>If two people think they are accountable, Kavya Menon picks one on RVH-PRD-2020-019. If nobody is, owner as a team name instead of a person has not started. Aman Kumar is the writer of this file. That is not the same as accountable unless the front already said so. I will rewrite any row that says 'platform' or 'ops' as a person before I call this done.</w:t>
      </w:r>
    </w:p>
    <w:p>
      <w:pPr>
        <w:spacing w:before="0" w:after="240" w:line="396" w:lineRule="auto"/>
      </w:pPr>
      <w:r>
        <w:rPr>
          <w:rFonts w:ascii="Noto Serif" w:hAnsi="Noto Serif" w:eastAsia="Noto Serif" w:cs="Noto Serif"/>
          <w:color w:val="222222"/>
          <w:sz w:val="24"/>
        </w:rPr>
        <w:t>Pages go to the responsible person, not to a Slack channel that everyone mutes. If Anita Shah is out, the backup is a name on RVH-PRD-2020-019 the same day, not a hope that someone is watching jenkins-legacy-3.riverview.internal.</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owner as a team name instead of a person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owner as a team name instead of a person is not a date, March 20, 2021 is if Denise Howell keeps it, no hostname belongs in the customer line, Denise Howell drafts and I review, and I ping once and after that Denise Howell is late, not blocked.</w:t>
      </w:r>
    </w:p>
    <w:p>
      <w:pPr>
        <w:pStyle w:val="Heading2"/>
      </w:pPr>
      <w:r>
        <w:t>Freeze leftover for RVH-2114</w:t>
      </w:r>
    </w:p>
    <w:p>
      <w:pPr>
        <w:spacing w:before="0" w:after="240" w:line="396" w:lineRule="auto"/>
      </w:pPr>
      <w:r>
        <w:rPr>
          <w:rFonts w:ascii="Noto Serif" w:hAnsi="Noto Serif" w:eastAsia="Noto Serif" w:cs="Noto Serif"/>
          <w:color w:val="222222"/>
          <w:sz w:val="24"/>
        </w:rPr>
        <w:t>Calendar leftovers I will not hide inside a cleanup PR that renames a field: weekend coverage that is not in the SLA, a plant shutdown, a clinical quiet hours window, month-end 16:00-21:00 ET. If the leftover date lands inside one of those, the date moves. The scope does not. Kavya Menon hears the new date on RVH-TDD-2021-004.</w:t>
      </w:r>
    </w:p>
    <w:p>
      <w:pPr>
        <w:spacing w:before="0" w:after="240" w:line="396" w:lineRule="auto"/>
      </w:pPr>
      <w:r>
        <w:rPr>
          <w:rFonts w:ascii="Noto Serif" w:hAnsi="Noto Serif" w:eastAsia="Noto Serif" w:cs="Noto Serif"/>
          <w:color w:val="222222"/>
          <w:sz w:val="24"/>
        </w:rPr>
        <w:t>I will not book a change in the last 25 minutes of a freeze because the change is 'just config.' Config is a change. Aman Kumar has already lost that argument once and I am not losing it again on jump-qa-01.flagstaff.riverview.internal.</w:t>
      </w:r>
    </w:p>
    <w:p>
      <w:pPr>
        <w:spacing w:before="0" w:after="240" w:line="396" w:lineRule="auto"/>
      </w:pPr>
      <w:r>
        <w:rPr>
          <w:rFonts w:ascii="Noto Serif" w:hAnsi="Noto Serif" w:eastAsia="Noto Serif" w:cs="Noto Serif"/>
          <w:color w:val="222222"/>
          <w:sz w:val="24"/>
        </w:rPr>
        <w:t>after March 21, 2021, leftover access for a cleanup PR that renames a field is a bug, not a courtesy, polling faster is not a substitute for fixing a cleanup PR that renames a field, and I will drop my leftover role the day Chris Patel takes RVH-PRD-2020-019.</w:t>
      </w:r>
    </w:p>
    <w:p>
      <w:pPr>
        <w:spacing w:before="0" w:after="240" w:line="396" w:lineRule="auto"/>
      </w:pPr>
      <w:r>
        <w:rPr>
          <w:rFonts w:ascii="Noto Serif" w:hAnsi="Noto Serif" w:eastAsia="Noto Serif" w:cs="Noto Serif"/>
          <w:color w:val="222222"/>
          <w:sz w:val="24"/>
        </w:rPr>
        <w:t>leftover a cleanup PR that renames a field sits with Every Riverview on RVH-TDD-2021-004, staging that cannot replay the old wrong success is not a gate, and Aman Kumar will not keep a shadow list.</w:t>
      </w:r>
    </w:p>
    <w:p>
      <w:pPr>
        <w:pStyle w:val="Heading2"/>
      </w:pPr>
      <w:r>
        <w:t>What Luis Ortega can send</w:t>
      </w:r>
    </w:p>
    <w:p>
      <w:pPr>
        <w:spacing w:before="0" w:after="240" w:line="396" w:lineRule="auto"/>
      </w:pPr>
      <w:r>
        <w:rPr>
          <w:rFonts w:ascii="Noto Serif" w:hAnsi="Noto Serif" w:eastAsia="Noto Serif" w:cs="Noto Serif"/>
          <w:color w:val="222222"/>
          <w:sz w:val="24"/>
        </w:rPr>
        <w:t>Internal note can name jenkins-legacy-3.riverview.internal,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Patient Chart.</w:t>
      </w:r>
    </w:p>
    <w:p>
      <w:pPr>
        <w:pStyle w:val="ListBullet"/>
        <w:spacing w:before="20" w:after="60" w:line="260" w:lineRule="auto"/>
      </w:pPr>
      <w:r>
        <w:rPr>
          <w:rFonts w:ascii="Noto Serif" w:hAnsi="Noto Serif" w:eastAsia="Noto Serif" w:cs="Noto Serif"/>
          <w:color w:val="222222"/>
          <w:sz w:val="24"/>
        </w:rPr>
        <w:t>Internal: jenkins-legacy-3.riverview.internal, counts, RVH-2114.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Luis Ortega is the TAM, they get the external version first.</w:t>
      </w:r>
    </w:p>
    <w:p>
      <w:pPr>
        <w:spacing w:before="0" w:after="240" w:line="396" w:lineRule="auto"/>
      </w:pPr>
      <w:r>
        <w:rPr>
          <w:rFonts w:ascii="Noto Serif" w:hAnsi="Noto Serif" w:eastAsia="Noto Serif" w:cs="Noto Serif"/>
          <w:color w:val="222222"/>
          <w:sz w:val="24"/>
        </w:rPr>
        <w:t>I keep a one-line draft in RVH-2114 so we do not invent tone at 01:10. If the incident is still open, the draft says 'still open' and a next update time we can actually hit, usually 44 minutes. If we are done, the draft says what changed for the user and what did not. I will not apologize in a way that implies a cash or clinical miss we did not have.</w:t>
      </w:r>
    </w:p>
    <w:p>
      <w:pPr>
        <w:spacing w:before="0" w:after="240" w:line="396" w:lineRule="auto"/>
      </w:pPr>
      <w:r>
        <w:rPr>
          <w:rFonts w:ascii="Noto Serif" w:hAnsi="Noto Serif" w:eastAsia="Noto Serif" w:cs="Noto Serif"/>
          <w:color w:val="222222"/>
          <w:sz w:val="24"/>
        </w:rPr>
        <w:t>From March asked for a one-line version of timezone on discharge or settlement_date, no hostname belongs in the customer line, From March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timezone on discharge or settlement_date by March 13, 2021, not a status emoji, polling faster is not a substitute for fixing timezone on discharge or settlement_date, and I will not mix clocks to make timezone on discharge or settlement_date look healthier.</w:t>
      </w:r>
    </w:p>
    <w:p>
      <w:pPr>
        <w:pStyle w:val="Heading2"/>
      </w:pPr>
      <w:r>
        <w:t>Zero-row success on jenkins-legacy-3.riverview.internal</w:t>
      </w:r>
    </w:p>
    <w:p>
      <w:pPr>
        <w:spacing w:before="0" w:after="240" w:line="396" w:lineRule="auto"/>
      </w:pPr>
      <w:r>
        <w:rPr>
          <w:rFonts w:ascii="Noto Serif" w:hAnsi="Noto Serif" w:eastAsia="Noto Serif" w:cs="Noto Serif"/>
          <w:color w:val="222222"/>
          <w:sz w:val="24"/>
        </w:rPr>
        <w:t>Break-glass is a separate path. Missing role is 403, missing token is 401. I will not collapse those because the UI looks nicer. Kavya Menon accepted that split in the front matter. I am not reopening it here. Break-glass is the path with a log. A local kube file sitting on a laptop is not that path.</w:t>
      </w:r>
    </w:p>
    <w:p>
      <w:pPr>
        <w:spacing w:before="0" w:after="240" w:line="396" w:lineRule="auto"/>
      </w:pPr>
      <w:r>
        <w:rPr>
          <w:rFonts w:ascii="Noto Serif" w:hAnsi="Noto Serif" w:eastAsia="Noto Serif" w:cs="Noto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396" w:lineRule="auto"/>
      </w:pPr>
      <w:r>
        <w:rPr>
          <w:rFonts w:ascii="Noto Serif" w:hAnsi="Noto Serif" w:eastAsia="Noto Serif" w:cs="Noto Serif"/>
          <w:color w:val="222222"/>
          <w:sz w:val="24"/>
        </w:rPr>
        <w:t>if raising retries on a poison record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raising retries on a poison record on RVH-2114 so it is not Slack archaeology, no hostname belongs in the customer line, Priya Nair drafts and I review, and a skip is a ticket and a flake is a capture.</w:t>
      </w:r>
    </w:p>
    <w:p>
      <w:pPr>
        <w:pStyle w:val="Heading2"/>
      </w:pPr>
      <w:r>
        <w:t>Expand then contract (averaging QPS instead of testing the close)</w:t>
      </w:r>
    </w:p>
    <w:p>
      <w:pPr>
        <w:spacing w:before="0" w:after="240" w:line="396" w:lineRule="auto"/>
      </w:pPr>
      <w:r>
        <w:rPr>
          <w:rFonts w:ascii="Noto Serif" w:hAnsi="Noto Serif" w:eastAsia="Noto Serif" w:cs="Noto Serif"/>
          <w:color w:val="222222"/>
          <w:sz w:val="24"/>
        </w:rPr>
        <w:t>The column or field that moved is the one averaging QPS instead of testing the close cares about on jenkins-legacy-3.riverview.internal. Order is expand, backfill, contract. I will not drop a column in the same release as a code deploy that still reads it. Owner The Jenkins. Ticket RVH-TDD-2021-004. Dual-write window is measured in hours, not left open. If the backfill is still running at a freeze, I stop the freeze, not the backfill, unless legal says otherwise. I write the stop condition on RVH-TDD-2021-004 before I start the job.</w:t>
      </w:r>
    </w:p>
    <w:p>
      <w:pPr>
        <w:spacing w:before="0" w:after="240" w:line="396" w:lineRule="auto"/>
      </w:pPr>
      <w:r>
        <w:rPr>
          <w:rFonts w:ascii="Noto Serif" w:hAnsi="Noto Serif" w:eastAsia="Noto Serif" w:cs="Noto Serif"/>
          <w:color w:val="222222"/>
          <w:sz w:val="24"/>
        </w:rPr>
        <w:t>Rejected: rewrite the type in place because Postgres will 'just cast it.' That is how we locked jenkins-legacy-3.riverview.internal for longer than the 9s budget last time. Historical load never runs on the OLTP primary. Cost the job, then run it. Number from the front I am using as the size hint: 403.</w:t>
      </w:r>
    </w:p>
    <w:p>
      <w:pPr>
        <w:pStyle w:val="ListNumber"/>
        <w:spacing w:before="20" w:after="60" w:line="260" w:lineRule="auto"/>
      </w:pPr>
      <w:r>
        <w:rPr>
          <w:rFonts w:ascii="Noto Serif" w:hAnsi="Noto Serif" w:eastAsia="Noto Serif" w:cs="Noto Serif"/>
          <w:color w:val="222222"/>
          <w:sz w:val="24"/>
        </w:rPr>
        <w:t>Add the new column or field. Ship readers that tolerate both. RVH-TDD-2021-004.</w:t>
      </w:r>
    </w:p>
    <w:p>
      <w:pPr>
        <w:pStyle w:val="ListNumber"/>
        <w:spacing w:before="20" w:after="60" w:line="260" w:lineRule="auto"/>
      </w:pPr>
      <w:r>
        <w:rPr>
          <w:rFonts w:ascii="Noto Serif" w:hAnsi="Noto Serif" w:eastAsia="Noto Serif" w:cs="Noto Serif"/>
          <w:color w:val="222222"/>
          <w:sz w:val="24"/>
        </w:rPr>
        <w:t>Backfill in batches of 12k.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The Jenkins signs the count on RVH-TDD-2021-004.</w:t>
      </w:r>
    </w:p>
    <w:p>
      <w:pPr>
        <w:spacing w:before="0" w:after="240" w:line="396" w:lineRule="auto"/>
      </w:pPr>
      <w:r>
        <w:rPr>
          <w:rFonts w:ascii="Noto Serif" w:hAnsi="Noto Serif" w:eastAsia="Noto Serif" w:cs="Noto Serif"/>
          <w:color w:val="222222"/>
          <w:sz w:val="24"/>
        </w:rPr>
        <w:t>the front of RVH-QA-2021-007 already named averaging QPS instead of testing the close, this paragraph is execution, polling faster is not a substitute for fixing averaging QPS instead of testing the close, and the sample I would still defend uses the same clock as 2021.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averaging QPS instead of testing the close back in, staging that cannot replay the old wrong success is not a gate, and object on RVH-TDD-2021-004, not in a side thread.</w:t>
      </w:r>
    </w:p>
    <w:p>
      <w:pPr>
        <w:pStyle w:val="Heading2"/>
      </w:pPr>
      <w:r>
        <w:t>Yes, no, or a new date on RVH-2114</w:t>
      </w:r>
    </w:p>
    <w:p>
      <w:pPr>
        <w:spacing w:before="0" w:after="240" w:line="396" w:lineRule="auto"/>
      </w:pPr>
      <w:r>
        <w:rPr>
          <w:rFonts w:ascii="Noto Serif" w:hAnsi="Noto Serif" w:eastAsia="Noto Serif" w:cs="Noto Serif"/>
          <w:color w:val="222222"/>
          <w:sz w:val="24"/>
        </w:rPr>
        <w:t>Denise Howell still owes a close, not a status. Due March 30, 2021. The question is whether jump-qa-01.flagstaff.riverview.internal stays in the path for pagination that repeats page 1. If yes, the main body already says how. If no, Denise Howell writes the cut on RVH-2114.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Denise Howell</w:t>
      </w:r>
    </w:p>
    <w:p>
      <w:pPr>
        <w:pStyle w:val="ListBullet"/>
        <w:spacing w:before="20" w:after="60" w:line="260" w:lineRule="auto"/>
      </w:pPr>
      <w:r>
        <w:rPr>
          <w:rFonts w:ascii="Noto Serif" w:hAnsi="Noto Serif" w:eastAsia="Noto Serif" w:cs="Noto Serif"/>
          <w:color w:val="222222"/>
          <w:sz w:val="24"/>
        </w:rPr>
        <w:t>Ticket: RVH-2114</w:t>
      </w:r>
    </w:p>
    <w:p>
      <w:pPr>
        <w:pStyle w:val="ListBullet"/>
        <w:spacing w:before="20" w:after="60" w:line="260" w:lineRule="auto"/>
      </w:pPr>
      <w:r>
        <w:rPr>
          <w:rFonts w:ascii="Noto Serif" w:hAnsi="Noto Serif" w:eastAsia="Noto Serif" w:cs="Noto Serif"/>
          <w:color w:val="222222"/>
          <w:sz w:val="24"/>
        </w:rPr>
        <w:t>Host in play: jump-qa-01.flagstaff.riverview.internal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40" w:line="396" w:lineRule="auto"/>
      </w:pPr>
      <w:r>
        <w:rPr>
          <w:rFonts w:ascii="Noto Serif" w:hAnsi="Noto Serif" w:eastAsia="Noto Serif" w:cs="Noto Serif"/>
          <w:color w:val="222222"/>
          <w:sz w:val="24"/>
        </w:rPr>
        <w:t>This question does not reopen the recommendation in the front of Patient Chart API test strategy (pytest, recorded fixtures, no PHI in CI). It is leftover work. If Denise Howell wants a different product, that is a new ticket and Kavya Menon is in the thread. I will not hide a scope change inside pagination that repeats page 1.</w:t>
      </w:r>
    </w:p>
    <w:p>
      <w:pPr>
        <w:spacing w:before="0" w:after="240" w:line="396" w:lineRule="auto"/>
      </w:pPr>
      <w:r>
        <w:rPr>
          <w:rFonts w:ascii="Noto Serif" w:hAnsi="Noto Serif" w:eastAsia="Noto Serif" w:cs="Noto Serif"/>
          <w:color w:val="222222"/>
          <w:sz w:val="24"/>
        </w:rPr>
        <w:t>date pressure on pagination that repeats page 1 is not a date, March 18, 2021 is if Anita Shah keeps it, no hostname belongs in the customer line, Anita Shah drafts and I review, and I ping once and after that Anita Shah is late, not blocked.</w:t>
      </w:r>
    </w:p>
    <w:p>
      <w:pPr>
        <w:spacing w:before="0" w:after="240" w:line="396" w:lineRule="auto"/>
      </w:pPr>
      <w:r>
        <w:rPr>
          <w:rFonts w:ascii="Noto Serif" w:hAnsi="Noto Serif" w:eastAsia="Noto Serif" w:cs="Noto Serif"/>
          <w:color w:val="222222"/>
          <w:sz w:val="24"/>
        </w:rPr>
        <w:t>after March 19, 2021, leftover access for pagination that repeats page 1 is a bug, not a courtesy, polling faster is not a substitute for fixing pagination that repeats page 1, and I will drop my leftover role the day Aman Kumar takes RVH-PRD-2020-019.</w:t>
      </w:r>
    </w:p>
    <w:p>
      <w:pPr>
        <w:pStyle w:val="Heading2"/>
      </w:pPr>
      <w:r>
        <w:t>Counts tied to RVH-2114</w:t>
      </w:r>
    </w:p>
    <w:p>
      <w:pPr>
        <w:spacing w:before="0" w:after="240" w:line="396" w:lineRule="auto"/>
      </w:pPr>
      <w:r>
        <w:rPr>
          <w:rFonts w:ascii="Noto Serif" w:hAnsi="Noto Serif" w:eastAsia="Noto Serif" w:cs="Noto Serif"/>
          <w:color w:val="222222"/>
          <w:sz w:val="24"/>
        </w:rPr>
        <w:t>These are working numbers for weekend coverage that is not in the SLA, not a new model. If they disagree with the front of Patient Chart API test strategy (pytest, recorded fixtures, no PHI in CI), the front wins. I measured on jenkins-legacy-3.riverview.internal. Ticket RVH-PRD-2020-019. Owner for the next measurement is Chris Patel. Sample window was 32 minutes. Rows in the sample: 2717. Front-matter figure I am not relitigating: 10.</w:t>
      </w:r>
    </w:p>
    <w:p>
      <w:pPr>
        <w:spacing w:before="80" w:after="60" w:line="200" w:lineRule="auto"/>
      </w:pPr>
      <w:r>
        <w:rPr>
          <w:rFonts w:ascii="Noto Sans" w:hAnsi="Noto Sans" w:eastAsia="Noto Sans" w:cs="Noto Sans"/>
          <w:i/>
          <w:color w:val="555555"/>
          <w:sz w:val="17"/>
        </w:rPr>
        <w:t>Working measurements for RVH-QA-2021-007, weekend coverage that is not in the SLA.</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Clock</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Where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59.7</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jenkins-legacy-3.riverview.internal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jenkins-legacy-3.riverview.internal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172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RVH-TDD-2021-004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bl>
    <w:p>
      <w:pPr>
        <w:spacing w:before="40" w:after="160" w:line="80" w:lineRule="auto"/>
      </w:pPr>
    </w:p>
    <w:p>
      <w:pPr>
        <w:spacing w:before="0" w:after="240" w:line="396" w:lineRule="auto"/>
      </w:pPr>
      <w:r>
        <w:rPr>
          <w:rFonts w:ascii="Noto Serif" w:hAnsi="Noto Serif" w:eastAsia="Noto Serif" w:cs="Noto Serif"/>
          <w:color w:val="222222"/>
          <w:sz w:val="24"/>
        </w:rPr>
        <w:t>Blast radius if we ignore weekend coverage that is not in the SLA: one record. That is the difference between a DLQ and a desk thread. I want the gate in CI or in the runbook, not in my memory. Related leftover RVH-TDD-2021-004 is not a twin tracker. Keep one thread.</w:t>
      </w:r>
    </w:p>
    <w:p>
      <w:pPr>
        <w:spacing w:before="0" w:after="240" w:line="396" w:lineRule="auto"/>
      </w:pPr>
      <w:r>
        <w:rPr>
          <w:rFonts w:ascii="Noto Serif" w:hAnsi="Noto Serif" w:eastAsia="Noto Serif" w:cs="Noto Serif"/>
          <w:color w:val="222222"/>
          <w:sz w:val="24"/>
        </w:rPr>
        <w:t>leftover weekend coverage that is not in the SLA sits with Patient Chart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Riverview Patient asked for a one-line version of weekend coverage that is not in the SLA, no hostname belongs in the customer line, Riverview Patient drafts and I review, and config, Helm, and a flag flip are all changes.</w:t>
      </w:r>
    </w:p>
    <w:p>
      <w:pPr>
        <w:pStyle w:val="Heading1"/>
      </w:pPr>
      <w:r>
        <w:t>Named leftovers still on RVH-QA-2021-007</w:t>
      </w:r>
    </w:p>
    <w:p>
      <w:pPr>
        <w:spacing w:before="0" w:after="240" w:line="396" w:lineRule="auto"/>
      </w:pPr>
      <w:r>
        <w:rPr>
          <w:rFonts w:ascii="Noto Serif" w:hAnsi="Noto Serif" w:eastAsia="Noto Serif" w:cs="Noto Serif"/>
          <w:color w:val="222222"/>
          <w:sz w:val="24"/>
        </w:rPr>
        <w:t>Owners and tickets still attached to RVH-QA-2021-007, written so a colleague can act without hunting Slack. Close is a decision, a refuse, or a new date.</w:t>
      </w:r>
    </w:p>
    <w:p>
      <w:pPr>
        <w:spacing w:before="0" w:after="240" w:line="396" w:lineRule="auto"/>
      </w:pPr>
      <w:r>
        <w:rPr>
          <w:rFonts w:ascii="Noto Serif" w:hAnsi="Noto Serif" w:eastAsia="Noto Serif" w:cs="Noto Serif"/>
          <w:color w:val="222222"/>
          <w:sz w:val="24"/>
        </w:rPr>
        <w:t>leftover fixture hash change without a ticket sits with Anita Shah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Aman Kumar asked for a one-line version of timezone on discharge or settlement_date, no hostname belongs in the customer line, Aman Kumar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PHI in CI logs by March 15, 2021, not a status emoji, polling faster is not a substitute for fixing PHI in CI logs, and I will not mix clocks to make PHI in CI logs look healthier.</w:t>
      </w:r>
    </w:p>
    <w:p>
      <w:pPr>
        <w:spacing w:before="0" w:after="240" w:line="396" w:lineRule="auto"/>
      </w:pPr>
      <w:r>
        <w:rPr>
          <w:rFonts w:ascii="Noto Serif" w:hAnsi="Noto Serif" w:eastAsia="Noto Serif" w:cs="Noto Serif"/>
          <w:color w:val="222222"/>
          <w:sz w:val="24"/>
        </w:rPr>
        <w:t>if pagination that repeats page 1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date pressure versus a date with owners on RVH-2114 so it is not Slack archaeology, no hostname belongs in the customer line, The Jenkins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the freeze clock versus a 'small apply', this paragraph is execution, polling faster is not a substitute for fixing the freeze clock versus a 'small apply', and the sample I would still defend uses the same clock as 401.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identifiers in chat, logs, or a support zip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a cleanup PR that renames a field is not a date, March 20, 2021 is if Every Riverview keeps it, no hostname belongs in the customer line, Every Riverview drafts and I review, and I ping once and after that Every Riverview is late, not blocked.</w:t>
      </w:r>
    </w:p>
    <w:p>
      <w:pPr>
        <w:spacing w:before="0" w:after="240" w:line="396" w:lineRule="auto"/>
      </w:pPr>
      <w:r>
        <w:rPr>
          <w:rFonts w:ascii="Noto Serif" w:hAnsi="Noto Serif" w:eastAsia="Noto Serif" w:cs="Noto Serif"/>
          <w:color w:val="222222"/>
          <w:sz w:val="24"/>
        </w:rPr>
        <w:t>after March 21, 2021, leftover access for staging that is too small to catch the bug is a bug, not a courtesy, polling faster is not a substitute for fixing staging that is too small to catch the bug, and I will drop my leftover role the day From March takes RVH-PRD-2020-019.</w:t>
      </w:r>
    </w:p>
    <w:p>
      <w:pPr>
        <w:spacing w:before="0" w:after="240" w:line="396" w:lineRule="auto"/>
      </w:pPr>
      <w:r>
        <w:rPr>
          <w:rFonts w:ascii="Noto Serif" w:hAnsi="Noto Serif" w:eastAsia="Noto Serif" w:cs="Noto Serif"/>
          <w:color w:val="222222"/>
          <w:sz w:val="24"/>
        </w:rPr>
        <w:t>leftover weekend coverage that is not in the SLA sits with Sneha Iyer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Kavya Menon asked for a one-line version of a vendor overlay we already rejected, no hostname belongs in the customer line, Kavya Menon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replica lag after a count that looked fine by March 13, 2021, not a status emoji, polling faster is not a substitute for fixing replica lag after a count that looked fine, and I will not mix clocks to make replica lag after a count that looked fine look healthier.</w:t>
      </w:r>
    </w:p>
    <w:p>
      <w:pPr>
        <w:spacing w:before="0" w:after="240" w:line="396" w:lineRule="auto"/>
      </w:pPr>
      <w:r>
        <w:rPr>
          <w:rFonts w:ascii="Noto Serif" w:hAnsi="Noto Serif" w:eastAsia="Noto Serif" w:cs="Noto Serif"/>
          <w:color w:val="222222"/>
          <w:sz w:val="24"/>
        </w:rPr>
        <w:t>if secret skew that looks like 'no work'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a dashboard screenshot standing in for a permalink on RVH-2114 so it is not Slack archaeology, no hostname belongs in the customer line, Diego Alvarez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owner as a team name instead of a person, this paragraph is execution, polling faster is not a substitute for fixing owner as a team name instead of a person, and the sample I would still defend uses the same clock as 4.1.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averaging QPS instead of testing the close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dropping a column in the same release as the readers is not a date, March 18, 2021 is if Patient Chart keeps it, no hostname belongs in the customer line, Patient Chart drafts and I review, and I ping once and after that Patient Chart is late, not blocked.</w:t>
      </w:r>
    </w:p>
    <w:p>
      <w:pPr>
        <w:spacing w:before="0" w:after="240" w:line="396" w:lineRule="auto"/>
      </w:pPr>
      <w:r>
        <w:rPr>
          <w:rFonts w:ascii="Noto Serif" w:hAnsi="Noto Serif" w:eastAsia="Noto Serif" w:cs="Noto Serif"/>
          <w:color w:val="222222"/>
          <w:sz w:val="24"/>
        </w:rPr>
        <w:t>after March 19, 2021, leftover access for raising retries on a poison record is a bug, not a courtesy, polling faster is not a substitute for fixing raising retries on a poison record, and I will drop my leftover role the day Riverview Patient takes RVH-PRD-2020-019.</w:t>
      </w:r>
    </w:p>
    <w:p>
      <w:pPr>
        <w:spacing w:before="0" w:after="240" w:line="396" w:lineRule="auto"/>
      </w:pPr>
      <w:r>
        <w:rPr>
          <w:rFonts w:ascii="Noto Serif" w:hAnsi="Noto Serif" w:eastAsia="Noto Serif" w:cs="Noto Serif"/>
          <w:color w:val="222222"/>
          <w:sz w:val="24"/>
        </w:rPr>
        <w:t>leftover fixture hash change without a ticket sits with The Jenkins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Denise Howell asked for a one-line version of timezone on discharge or settlement_date, no hostname belongs in the customer line, Denise Howell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PHI in CI logs by March 11, 2021, not a status emoji, polling faster is not a substitute for fixing PHI in CI logs, and I will not mix clocks to make PHI in CI logs look healthier.</w:t>
      </w:r>
    </w:p>
    <w:p>
      <w:pPr>
        <w:spacing w:before="0" w:after="240" w:line="396" w:lineRule="auto"/>
      </w:pPr>
      <w:r>
        <w:rPr>
          <w:rFonts w:ascii="Noto Serif" w:hAnsi="Noto Serif" w:eastAsia="Noto Serif" w:cs="Noto Serif"/>
          <w:color w:val="222222"/>
          <w:sz w:val="24"/>
        </w:rPr>
        <w:t>if pagination that repeats page 1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date pressure versus a date with owners on RVH-2114 so it is not Slack archaeology, no hostname belongs in the customer line, From March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the freeze clock versus a 'small apply', this paragraph is execution, polling faster is not a substitute for fixing the freeze clock versus a 'small apply', and the sample I would still defend uses the same clock as 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identifiers in chat, logs, or a support zip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a cleanup PR that renames a field is not a date, March 16, 2021 is if Priya Nair keeps it, no hostname belongs in the customer line, Priya Nair drafts and I review, and I ping once and after that Priya Nair is late, not blocked.</w:t>
      </w:r>
    </w:p>
    <w:p>
      <w:pPr>
        <w:spacing w:before="0" w:after="240" w:line="396" w:lineRule="auto"/>
      </w:pPr>
      <w:r>
        <w:rPr>
          <w:rFonts w:ascii="Noto Serif" w:hAnsi="Noto Serif" w:eastAsia="Noto Serif" w:cs="Noto Serif"/>
          <w:color w:val="222222"/>
          <w:sz w:val="24"/>
        </w:rPr>
        <w:t>after March 17, 2021, leftover access for staging that is too small to catch the bug is a bug, not a courtesy, polling faster is not a substitute for fixing staging that is too small to catch the bug, and I will drop my leftover role the day Luis Ortega takes RVH-PRD-2020-019.</w:t>
      </w:r>
    </w:p>
    <w:p>
      <w:pPr>
        <w:spacing w:before="0" w:after="240" w:line="396" w:lineRule="auto"/>
      </w:pPr>
      <w:r>
        <w:rPr>
          <w:rFonts w:ascii="Noto Serif" w:hAnsi="Noto Serif" w:eastAsia="Noto Serif" w:cs="Noto Serif"/>
          <w:color w:val="222222"/>
          <w:sz w:val="24"/>
        </w:rPr>
        <w:t>leftover weekend coverage that is not in the SLA sits with Diego Alvarez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Aman Kumar owes a close on fixture hash change without a ticket by March 11, 2021, not a status emoji, polling faster is not a substitute for fixing fixture hash change without a ticket, and I will not mix clocks to make fixture hash change without a ticket look healthier.</w:t>
      </w:r>
    </w:p>
    <w:p>
      <w:pPr>
        <w:spacing w:before="0" w:after="240" w:line="396" w:lineRule="auto"/>
      </w:pPr>
      <w:r>
        <w:rPr>
          <w:rFonts w:ascii="Noto Serif" w:hAnsi="Noto Serif" w:eastAsia="Noto Serif" w:cs="Noto Serif"/>
          <w:color w:val="222222"/>
          <w:sz w:val="24"/>
        </w:rPr>
        <w:t>if timezone on discharge or settlement_date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PHI in CI logs on RVH-2114 so it is not Slack archaeology, no hostname belongs in the customer line, Chris Patel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pagination that repeats page 1, this paragraph is execution, polling faster is not a substitute for fixing pagination that repeats page 1, and the sample I would still defend uses the same clock as 401.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date pressure versus a date with owners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the freeze clock versus a 'small apply' is not a date, March 16, 2021 is if Sneha Iyer keeps it, no hostname belongs in the customer line, Sneha Iyer drafts and I review, and I ping once and after that Sneha Iyer is late, not blocked.</w:t>
      </w:r>
    </w:p>
    <w:p>
      <w:pPr>
        <w:spacing w:before="0" w:after="240" w:line="396" w:lineRule="auto"/>
      </w:pPr>
      <w:r>
        <w:rPr>
          <w:rFonts w:ascii="Noto Serif" w:hAnsi="Noto Serif" w:eastAsia="Noto Serif" w:cs="Noto Serif"/>
          <w:color w:val="222222"/>
          <w:sz w:val="24"/>
        </w:rPr>
        <w:t>after March 17, 2021, leftover access for identifiers in chat, logs, or a support zip is a bug, not a courtesy, polling faster is not a substitute for fixing identifiers in chat, logs, or a support zip, and I will drop my leftover role the day Kavya Menon takes RVH-PRD-2020-019.</w:t>
      </w:r>
    </w:p>
    <w:p>
      <w:pPr>
        <w:spacing w:before="0" w:after="240" w:line="396" w:lineRule="auto"/>
      </w:pPr>
      <w:r>
        <w:rPr>
          <w:rFonts w:ascii="Noto Serif" w:hAnsi="Noto Serif" w:eastAsia="Noto Serif" w:cs="Noto Serif"/>
          <w:color w:val="222222"/>
          <w:sz w:val="24"/>
        </w:rPr>
        <w:t>leftover a cleanup PR that renames a field sits with Priya Nair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Luis Ortega asked for a one-line version of staging that is too small to catch the bug, no hostname belongs in the customer line, Luis Ortega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weekend coverage that is not in the SLA by March 20, 2021, not a status emoji, polling faster is not a substitute for fixing weekend coverage that is not in the SLA, and I will not mix clocks to make weekend coverage that is not in the SLA look healthier.</w:t>
      </w:r>
    </w:p>
    <w:p>
      <w:pPr>
        <w:spacing w:before="0" w:after="240" w:line="396" w:lineRule="auto"/>
      </w:pPr>
      <w:r>
        <w:rPr>
          <w:rFonts w:ascii="Noto Serif" w:hAnsi="Noto Serif" w:eastAsia="Noto Serif" w:cs="Noto Serif"/>
          <w:color w:val="222222"/>
          <w:sz w:val="24"/>
        </w:rPr>
        <w:t>if a vendor overlay we already rejected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replica lag after a count that looked fine on RVH-2114 so it is not Slack archaeology, no hostname belongs in the customer line, Aman Kumar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secret skew that looks like 'no work', this paragraph is execution, polling faster is not a substitute for fixing secret skew that looks like 'no work', and the sample I would still defend uses the same clock as 4.1.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a dashboard screenshot standing in for a permalink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owner as a team name instead of a person is not a date, March 14, 2021 is if The Jenkins keeps it, no hostname belongs in the customer line, The Jenkins drafts and I review, and I ping once and after that The Jenkins is late, not blocked.</w:t>
      </w:r>
    </w:p>
    <w:p>
      <w:pPr>
        <w:spacing w:before="0" w:after="240" w:line="396" w:lineRule="auto"/>
      </w:pPr>
      <w:r>
        <w:rPr>
          <w:rFonts w:ascii="Noto Serif" w:hAnsi="Noto Serif" w:eastAsia="Noto Serif" w:cs="Noto Serif"/>
          <w:color w:val="222222"/>
          <w:sz w:val="24"/>
        </w:rPr>
        <w:t>after March 15, 2021, leftover access for averaging QPS instead of testing the close is a bug, not a courtesy, polling faster is not a substitute for fixing averaging QPS instead of testing the close, and I will drop my leftover role the day Denise Howell takes RVH-PRD-2020-019.</w:t>
      </w:r>
    </w:p>
    <w:p>
      <w:pPr>
        <w:spacing w:before="0" w:after="240" w:line="396" w:lineRule="auto"/>
      </w:pPr>
      <w:r>
        <w:rPr>
          <w:rFonts w:ascii="Noto Serif" w:hAnsi="Noto Serif" w:eastAsia="Noto Serif" w:cs="Noto Serif"/>
          <w:color w:val="222222"/>
          <w:sz w:val="24"/>
        </w:rPr>
        <w:t>leftover dropping a column in the same release as the readers sits with Chris Patel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Every Riverview asked for a one-line version of raising retries on a poison record, no hostname belongs in the customer line, Every Riverview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fixture hash change without a ticket by March 18, 2021, not a status emoji, polling faster is not a substitute for fixing fixture hash change without a ticket, and I will not mix clocks to make fixture hash change without a ticket look healthier.</w:t>
      </w:r>
    </w:p>
    <w:p>
      <w:pPr>
        <w:spacing w:before="0" w:after="240" w:line="396" w:lineRule="auto"/>
      </w:pPr>
      <w:r>
        <w:rPr>
          <w:rFonts w:ascii="Noto Serif" w:hAnsi="Noto Serif" w:eastAsia="Noto Serif" w:cs="Noto Serif"/>
          <w:color w:val="222222"/>
          <w:sz w:val="24"/>
        </w:rPr>
        <w:t>if timezone on discharge or settlement_date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PHI in CI logs on RVH-2114 so it is not Slack archaeology, no hostname belongs in the customer line, Kavya Menon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pagination that repeats page 1, this paragraph is execution, polling faster is not a substitute for fixing pagination that repeats page 1, and the sample I would still defend uses the same clock as 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date pressure versus a date with owners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the freeze clock versus a 'small apply' is not a date, March 12, 2021 is if Diego Alvarez keeps it, no hostname belongs in the customer line, Diego Alvarez drafts and I review, and I ping once and after that Diego Alvarez is late, not blocked.</w:t>
      </w:r>
    </w:p>
    <w:p>
      <w:pPr>
        <w:spacing w:before="0" w:after="240" w:line="396" w:lineRule="auto"/>
      </w:pPr>
      <w:r>
        <w:rPr>
          <w:rFonts w:ascii="Noto Serif" w:hAnsi="Noto Serif" w:eastAsia="Noto Serif" w:cs="Noto Serif"/>
          <w:color w:val="222222"/>
          <w:sz w:val="24"/>
        </w:rPr>
        <w:t>after March 13, 2021, leftover access for identifiers in chat, logs, or a support zip is a bug, not a courtesy, polling faster is not a substitute for fixing identifiers in chat, logs, or a support zip, and I will drop my leftover role the day Anita Shah takes RVH-PRD-2020-019.</w:t>
      </w:r>
    </w:p>
    <w:p>
      <w:pPr>
        <w:spacing w:before="0" w:after="240" w:line="396" w:lineRule="auto"/>
      </w:pPr>
      <w:r>
        <w:rPr>
          <w:rFonts w:ascii="Noto Serif" w:hAnsi="Noto Serif" w:eastAsia="Noto Serif" w:cs="Noto Serif"/>
          <w:color w:val="222222"/>
          <w:sz w:val="24"/>
        </w:rPr>
        <w:t>leftover a cleanup PR that renames a field sits with Aman Kumar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Patient Chart asked for a one-line version of staging that is too small to catch the bug, no hostname belongs in the customer line, Patient Chart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weekend coverage that is not in the SLA by March 16, 2021, not a status emoji, polling faster is not a substitute for fixing weekend coverage that is not in the SLA, and I will not mix clocks to make weekend coverage that is not in the SLA look healthier.</w:t>
      </w:r>
    </w:p>
    <w:p>
      <w:pPr>
        <w:spacing w:before="0" w:after="240" w:line="396" w:lineRule="auto"/>
      </w:pPr>
      <w:r>
        <w:rPr>
          <w:rFonts w:ascii="Noto Serif" w:hAnsi="Noto Serif" w:eastAsia="Noto Serif" w:cs="Noto Serif"/>
          <w:color w:val="222222"/>
          <w:sz w:val="24"/>
        </w:rPr>
        <w:t>if a vendor overlay we already rejected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replica lag after a count that looked fine on RVH-2114 so it is not Slack archaeology, no hostname belongs in the customer line, Denise Howell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secret skew that looks like 'no work', this paragraph is execution, polling faster is not a substitute for fixing secret skew that looks like 'no work', and the sample I would still defend uses the same clock as 2021.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a dashboard screenshot standing in for a permalink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owner as a team name instead of a person is not a date, March 21, 2021 is if From March keeps it, no hostname belongs in the customer line, From March drafts and I review, and I ping once and after that From March is late, not blocked.</w:t>
      </w:r>
    </w:p>
    <w:p>
      <w:pPr>
        <w:spacing w:before="0" w:after="240" w:line="396" w:lineRule="auto"/>
      </w:pPr>
      <w:r>
        <w:rPr>
          <w:rFonts w:ascii="Noto Serif" w:hAnsi="Noto Serif" w:eastAsia="Noto Serif" w:cs="Noto Serif"/>
          <w:color w:val="222222"/>
          <w:sz w:val="24"/>
        </w:rPr>
        <w:t>after March 11, 2021, leftover access for averaging QPS instead of testing the close is a bug, not a courtesy, polling faster is not a substitute for fixing averaging QPS instead of testing the close, and I will drop my leftover role the day Sneha Iyer takes RVH-PRD-2020-019.</w:t>
      </w:r>
    </w:p>
    <w:p>
      <w:pPr>
        <w:spacing w:before="0" w:after="240" w:line="396" w:lineRule="auto"/>
      </w:pPr>
      <w:r>
        <w:rPr>
          <w:rFonts w:ascii="Noto Serif" w:hAnsi="Noto Serif" w:eastAsia="Noto Serif" w:cs="Noto Serif"/>
          <w:color w:val="222222"/>
          <w:sz w:val="24"/>
        </w:rPr>
        <w:t>leftover dropping a column in the same release as the readers sits with Kavya Menon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Priya Nair asked for a one-line version of raising retries on a poison record, no hostname belongs in the customer line, Priya Nair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fixture hash change without a ticket by March 14, 2021, not a status emoji, polling faster is not a substitute for fixing fixture hash change without a ticket, and I will not mix clocks to make fixture hash change without a ticket look healthier.</w:t>
      </w:r>
    </w:p>
    <w:p>
      <w:pPr>
        <w:spacing w:before="0" w:after="240" w:line="396" w:lineRule="auto"/>
      </w:pPr>
      <w:r>
        <w:rPr>
          <w:rFonts w:ascii="Noto Serif" w:hAnsi="Noto Serif" w:eastAsia="Noto Serif" w:cs="Noto Serif"/>
          <w:color w:val="222222"/>
          <w:sz w:val="24"/>
        </w:rPr>
        <w:t>if timezone on discharge or settlement_date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PHI in CI logs on RVH-2114 so it is not Slack archaeology, no hostname belongs in the customer line, Anita Shah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pagination that repeats page 1, this paragraph is execution, polling faster is not a substitute for fixing pagination that repeats page 1, and the sample I would still defend uses the same clock as 401.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date pressure versus a date with owners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the freeze clock versus a 'small apply' is not a date, March 19, 2021 is if Riverview Patient keeps it, no hostname belongs in the customer line, Riverview Patient drafts and I review, and I ping once and after that Riverview Patient is late, not blocked.</w:t>
      </w:r>
    </w:p>
    <w:p>
      <w:pPr>
        <w:spacing w:before="0" w:after="240" w:line="396" w:lineRule="auto"/>
      </w:pPr>
      <w:r>
        <w:rPr>
          <w:rFonts w:ascii="Noto Serif" w:hAnsi="Noto Serif" w:eastAsia="Noto Serif" w:cs="Noto Serif"/>
          <w:color w:val="222222"/>
          <w:sz w:val="24"/>
        </w:rPr>
        <w:t>after March 20, 2021, leftover access for identifiers in chat, logs, or a support zip is a bug, not a courtesy, polling faster is not a substitute for fixing identifiers in chat, logs, or a support zip, and I will drop my leftover role the day The Jenkins takes RVH-PRD-2020-019.</w:t>
      </w:r>
    </w:p>
    <w:p>
      <w:pPr>
        <w:spacing w:before="0" w:after="240" w:line="396" w:lineRule="auto"/>
      </w:pPr>
      <w:r>
        <w:rPr>
          <w:rFonts w:ascii="Noto Serif" w:hAnsi="Noto Serif" w:eastAsia="Noto Serif" w:cs="Noto Serif"/>
          <w:color w:val="222222"/>
          <w:sz w:val="24"/>
        </w:rPr>
        <w:t>leftover a cleanup PR that renames a field sits with Denise Howell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Chris Patel asked for a one-line version of staging that is too small to catch the bug, no hostname belongs in the customer line, Chris Patel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weekend coverage that is not in the SLA by March 12, 2021, not a status emoji, polling faster is not a substitute for fixing weekend coverage that is not in the SLA, and I will not mix clocks to make weekend coverage that is not in the SLA look healthier.</w:t>
      </w:r>
    </w:p>
    <w:p>
      <w:pPr>
        <w:spacing w:before="0" w:after="240" w:line="396" w:lineRule="auto"/>
      </w:pPr>
      <w:r>
        <w:rPr>
          <w:rFonts w:ascii="Noto Serif" w:hAnsi="Noto Serif" w:eastAsia="Noto Serif" w:cs="Noto Serif"/>
          <w:color w:val="222222"/>
          <w:sz w:val="24"/>
        </w:rPr>
        <w:t>if a vendor overlay we already rejected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replica lag after a count that looked fine on RVH-2114 so it is not Slack archaeology, no hostname belongs in the customer line, Sneha Iyer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secret skew that looks like 'no work', this paragraph is execution, polling faster is not a substitute for fixing secret skew that looks like 'no work', and the sample I would still defend uses the same clock as 4.1.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a dashboard screenshot standing in for a permalink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owner as a team name instead of a person is not a date, March 17, 2021 is if Luis Ortega keeps it, no hostname belongs in the customer line, Luis Ortega drafts and I review, and I ping once and after that Luis Ortega is late, not blocked.</w:t>
      </w:r>
    </w:p>
    <w:p>
      <w:pPr>
        <w:spacing w:before="0" w:after="240" w:line="396" w:lineRule="auto"/>
      </w:pPr>
      <w:r>
        <w:rPr>
          <w:rFonts w:ascii="Noto Serif" w:hAnsi="Noto Serif" w:eastAsia="Noto Serif" w:cs="Noto Serif"/>
          <w:color w:val="222222"/>
          <w:sz w:val="24"/>
        </w:rPr>
        <w:t>after March 18, 2021, leftover access for averaging QPS instead of testing the close is a bug, not a courtesy, polling faster is not a substitute for fixing averaging QPS instead of testing the close, and I will drop my leftover role the day Diego Alvarez takes RVH-PRD-2020-019.</w:t>
      </w:r>
    </w:p>
    <w:p>
      <w:pPr>
        <w:spacing w:before="0" w:after="240" w:line="396" w:lineRule="auto"/>
      </w:pPr>
      <w:r>
        <w:rPr>
          <w:rFonts w:ascii="Noto Serif" w:hAnsi="Noto Serif" w:eastAsia="Noto Serif" w:cs="Noto Serif"/>
          <w:color w:val="222222"/>
          <w:sz w:val="24"/>
        </w:rPr>
        <w:t>leftover dropping a column in the same release as the readers sits with Anita Shah on RVH-TDD-2021-004, staging that cannot replay the old wrong success is not a gate, and Aman Kumar will not keep a shadow list.</w:t>
      </w:r>
    </w:p>
    <w:p>
      <w:pPr>
        <w:spacing w:before="0" w:after="240" w:line="396" w:lineRule="auto"/>
      </w:pPr>
      <w:r>
        <w:rPr>
          <w:rFonts w:ascii="Noto Serif" w:hAnsi="Noto Serif" w:eastAsia="Noto Serif" w:cs="Noto Serif"/>
          <w:color w:val="222222"/>
          <w:sz w:val="24"/>
        </w:rPr>
        <w:t>Aman Kumar asked for a one-line version of raising retries on a poison record, no hostname belongs in the customer line, Aman Kumar drafts and I review, and config, Helm, and a flag flip are all changes.</w:t>
      </w:r>
    </w:p>
    <w:p>
      <w:pPr>
        <w:spacing w:before="0" w:after="240" w:line="396" w:lineRule="auto"/>
      </w:pPr>
      <w:r>
        <w:rPr>
          <w:rFonts w:ascii="Noto Serif" w:hAnsi="Noto Serif" w:eastAsia="Noto Serif" w:cs="Noto Serif"/>
          <w:color w:val="222222"/>
          <w:sz w:val="24"/>
        </w:rPr>
        <w:t>Aman Kumar owes a close on fixture hash change without a ticket by March 21, 2021, not a status emoji, polling faster is not a substitute for fixing fixture hash change without a ticket, and I will not mix clocks to make fixture hash change without a ticket look healthier.</w:t>
      </w:r>
    </w:p>
    <w:p>
      <w:pPr>
        <w:spacing w:before="0" w:after="240" w:line="396" w:lineRule="auto"/>
      </w:pPr>
      <w:r>
        <w:rPr>
          <w:rFonts w:ascii="Noto Serif" w:hAnsi="Noto Serif" w:eastAsia="Noto Serif" w:cs="Noto Serif"/>
          <w:color w:val="222222"/>
          <w:sz w:val="24"/>
        </w:rPr>
        <w:t>if timezone on discharge or settlement_date is still fuzzy, RVH-TDD-2021-004 is the place to say so, staging that cannot replay the old wrong success is not a gate, and abort beats a lying dual-run.</w:t>
      </w:r>
    </w:p>
    <w:p>
      <w:pPr>
        <w:spacing w:before="0" w:after="240" w:line="396" w:lineRule="auto"/>
      </w:pPr>
      <w:r>
        <w:rPr>
          <w:rFonts w:ascii="Noto Serif" w:hAnsi="Noto Serif" w:eastAsia="Noto Serif" w:cs="Noto Serif"/>
          <w:color w:val="222222"/>
          <w:sz w:val="24"/>
        </w:rPr>
        <w:t>I parked PHI in CI logs on RVH-2114 so it is not Slack archaeology, no hostname belongs in the customer line, The Jenkins drafts and I review, and a skip is a ticket and a flake is a capture.</w:t>
      </w:r>
    </w:p>
    <w:p>
      <w:pPr>
        <w:spacing w:before="0" w:after="240" w:line="396" w:lineRule="auto"/>
      </w:pPr>
      <w:r>
        <w:rPr>
          <w:rFonts w:ascii="Noto Serif" w:hAnsi="Noto Serif" w:eastAsia="Noto Serif" w:cs="Noto Serif"/>
          <w:color w:val="222222"/>
          <w:sz w:val="24"/>
        </w:rPr>
        <w:t>the front of RVH-QA-2021-007 already named pagination that repeats page 1, this paragraph is execution, polling faster is not a substitute for fixing pagination that repeats page 1, and the sample I would still defend uses the same clock as 01.</w:t>
      </w:r>
    </w:p>
    <w:p>
      <w:pPr>
        <w:spacing w:before="0" w:after="240" w:line="396" w:lineRule="auto"/>
      </w:pPr>
      <w:r>
        <w:rPr>
          <w:rFonts w:ascii="Noto Serif" w:hAnsi="Noto Serif" w:eastAsia="Noto Serif" w:cs="Noto Serif"/>
          <w:color w:val="222222"/>
          <w:sz w:val="24"/>
        </w:rPr>
        <w:t>I will not reopen Patient Chart API test strategy (pytest, recorded fixtures, no PHI in CI) to smuggle date pressure versus a date with owners back in, staging that cannot replay the old wrong success is not a gate, and object on RVH-TDD-2021-004, not in a side thread.</w:t>
      </w:r>
    </w:p>
    <w:p>
      <w:pPr>
        <w:spacing w:before="0" w:after="240" w:line="396" w:lineRule="auto"/>
      </w:pPr>
      <w:r>
        <w:rPr>
          <w:rFonts w:ascii="Noto Serif" w:hAnsi="Noto Serif" w:eastAsia="Noto Serif" w:cs="Noto Serif"/>
          <w:color w:val="222222"/>
          <w:sz w:val="24"/>
        </w:rPr>
        <w:t>date pressure on the freeze clock versus a 'small apply' is not a date, March 15, 2021 is if Every Riverview keeps it, no hostname belongs in the customer line, Every Riverview drafts and I review, and I ping once and after that Every Riverview is late, not blocked.</w:t>
      </w:r>
    </w:p>
    <w:p>
      <w:pPr>
        <w:spacing w:before="0" w:after="240" w:line="396" w:lineRule="auto"/>
      </w:pPr>
      <w:r>
        <w:rPr>
          <w:rFonts w:ascii="Noto Serif" w:hAnsi="Noto Serif" w:eastAsia="Noto Serif" w:cs="Noto Serif"/>
          <w:color w:val="222222"/>
          <w:sz w:val="24"/>
        </w:rPr>
        <w:t>after March 16, 2021, leftover access for identifiers in chat, logs, or a support zip is a bug, not a courtesy, polling faster is not a substitute for fixing identifiers in chat, logs, or a support zip, and I will drop my leftover role the day From March takes RVH-PRD-2020-019.</w:t>
      </w:r>
    </w:p>
    <w:p>
      <w:pPr>
        <w:spacing w:before="0" w:after="240" w:line="396" w:lineRule="auto"/>
      </w:pPr>
      <w:r>
        <w:rPr>
          <w:rFonts w:ascii="Noto Serif" w:hAnsi="Noto Serif" w:eastAsia="Noto Serif" w:cs="Noto Serif"/>
          <w:color w:val="222222"/>
          <w:sz w:val="24"/>
        </w:rPr>
        <w:t>leftover a cleanup PR that renames a field sits with Sneha Iyer on RVH-TDD-2021-004, staging that cannot replay the old wrong success is not a gate, and Aman Kumar will not keep a shadow list.</w:t>
      </w:r>
    </w:p>
    <w:sectPr w:rsidR="00FC693F" w:rsidRPr="0006063C" w:rsidSect="00034616">
      <w:headerReference w:type="default" r:id="rId9"/>
      <w:footerReference w:type="default" r:id="rId10"/>
      <w:pgSz w:w="12240" w:h="15840"/>
      <w:pgMar w:top="1728" w:right="1656" w:bottom="1440" w:left="1512"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Noto Sans" w:hAnsi="Noto Sans" w:eastAsia="Noto Sans" w:cs="Noto Sans"/>
        <w:color w:val="555555"/>
        <w:sz w:val="16"/>
      </w:rPr>
      <w:t>RVH-QA-2021-007</w:t>
    </w:r>
    <w:r>
      <w:rPr>
        <w:rFonts w:ascii="Noto Sans" w:hAnsi="Noto Sans" w:eastAsia="Noto Sans" w:cs="Noto Sans"/>
        <w:color w:val="555555"/>
        <w:sz w:val="16"/>
      </w:rPr>
      <w:t xml:space="preserve">  ·  March 5, 2021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Noto Sans" w:hAnsi="Noto Sans" w:eastAsia="Noto Sans" w:cs="Noto Sans"/>
        <w:b/>
        <w:color w:val="164E63"/>
        <w:sz w:val="16"/>
      </w:rPr>
      <w:t>Northstar Engineering</w:t>
    </w:r>
  </w:p>
  <w:p>
    <w:pPr>
      <w:spacing w:before="0" w:after="40" w:line="200" w:lineRule="auto"/>
      <w:pBdr>
        <w:bottom w:val="single" w:sz="8" w:space="1" w:color="164E63"/>
      </w:pBdr>
    </w:pPr>
    <w:r>
      <w:rPr>
        <w:rFonts w:ascii="Noto Sans" w:hAnsi="Noto Sans" w:eastAsia="Noto Sans" w:cs="Noto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96"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164E6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48</Pages>
  <Words>11994</Words>
  <Characters>71964</Characters>
  <Application>Microsoft Office Word</Application>
  <DocSecurity>0</DocSecurity>
  <Lines>0</Lines>
  <Paragraphs>0</Paragraphs>
  <ScaleCrop>false</ScaleCrop>
  <Company>Northstar Engineering</Company>
  <LinksUpToDate>false</LinksUpToDate>
  <CharactersWithSpaces>83958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 Chart API test strategy (pytest, recorded fixtures, no PHI in CI)</dc:title>
  <dc:subject>Test strategy</dc:subject>
  <dc:creator>Aman Kumar</dc:creator>
  <cp:keywords>RVH-QA-2021-007</cp:keywords>
  <dc:description/>
  <cp:lastModifiedBy>Aman Kumar</cp:lastModifiedBy>
  <cp:revision>5</cp:revision>
  <dcterms:created xsi:type="dcterms:W3CDTF">2021-03-05T15:20:00Z</dcterms:created>
  <dcterms:modified xsi:type="dcterms:W3CDTF">2021-03-05T16:20:00Z</dcterms:modified>
  <cp:category>Test strategy</cp:category>
</cp:coreProperties>
</file>