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SCORE THE SUMMARY, NOT THE MODEL VENDOR</w:t>
      </w:r>
    </w:p>
    <w:p>
      <w:pPr>
        <w:spacing w:before="0" w:after="80" w:line="240" w:lineRule="auto"/>
      </w:pPr>
      <w:r>
        <w:rPr>
          <w:rFonts w:ascii="DejaVu Sans" w:hAnsi="DejaVu Sans" w:eastAsia="DejaVu Sans" w:cs="DejaVu Sans"/>
          <w:b/>
          <w:color w:val="1B365D"/>
          <w:sz w:val="40"/>
        </w:rPr>
        <w:t>Evaluation Rubric for Model-Generated Reconciliation Summaries</w:t>
      </w:r>
    </w:p>
    <w:p>
      <w:pPr>
        <w:spacing w:before="0" w:after="160" w:line="230" w:lineRule="auto"/>
      </w:pPr>
      <w:r>
        <w:rPr>
          <w:rFonts w:ascii="DejaVu Serif" w:hAnsi="DejaVu Serif" w:eastAsia="DejaVu Serif" w:cs="DejaVu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413" w:lineRule="auto"/>
        <w:ind w:firstLine="173"/>
      </w:pPr>
      <w:r>
        <w:rPr>
          <w:rFonts w:ascii="DejaVu Serif" w:hAnsi="DejaVu Serif" w:eastAsia="DejaVu Serif" w:cs="DejaVu Serif"/>
          <w:color w:val="222222"/>
          <w:sz w:val="24"/>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200" w:line="413" w:lineRule="auto"/>
        <w:ind w:firstLine="173"/>
      </w:pPr>
      <w:r>
        <w:rPr>
          <w:rFonts w:ascii="DejaVu Serif" w:hAnsi="DejaVu Serif" w:eastAsia="DejaVu Serif" w:cs="DejaVu Serif"/>
          <w:color w:val="222222"/>
          <w:sz w:val="24"/>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9000"/>
      </w:tblGrid>
      <w:tr>
        <w:tc>
          <w:tcPr>
            <w:tcW w:type="dxa" w:w="9000"/>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THIS IS AN OPS RUBRIC</w:t>
            </w:r>
          </w:p>
          <w:p>
            <w:pPr>
              <w:spacing w:before="0" w:after="0" w:line="250" w:lineRule="auto"/>
            </w:pPr>
            <w:r>
              <w:rPr>
                <w:rFonts w:ascii="DejaVu Serif" w:hAnsi="DejaVu Serif" w:eastAsia="DejaVu Serif" w:cs="DejaVu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200" w:line="413" w:lineRule="auto"/>
        <w:ind w:firstLine="173"/>
      </w:pPr>
      <w:r>
        <w:rPr>
          <w:rFonts w:ascii="DejaVu Serif" w:hAnsi="DejaVu Serif" w:eastAsia="DejaVu Serif" w:cs="DejaVu Serif"/>
          <w:color w:val="222222"/>
          <w:sz w:val="24"/>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200" w:line="413" w:lineRule="auto"/>
        <w:ind w:firstLine="173"/>
      </w:pPr>
      <w:r>
        <w:rPr>
          <w:rFonts w:ascii="DejaVu Serif" w:hAnsi="DejaVu Serif" w:eastAsia="DejaVu Serif" w:cs="DejaVu Serif"/>
          <w:color w:val="222222"/>
          <w:sz w:val="24"/>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200" w:line="413" w:lineRule="auto"/>
        <w:ind w:firstLine="173"/>
      </w:pPr>
      <w:r>
        <w:rPr>
          <w:rFonts w:ascii="DejaVu Serif" w:hAnsi="DejaVu Serif" w:eastAsia="DejaVu Serif" w:cs="DejaVu Serif"/>
          <w:color w:val="222222"/>
          <w:sz w:val="24"/>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DejaVu Sans" w:hAnsi="DejaVu Sans" w:eastAsia="DejaVu Sans" w:cs="DejaVu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Dimension</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1</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3</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5</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Auto-fail overlap</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D1 Factual match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Contradicts a field (wrong date, wrong account, wrong qty sign)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Fields are not contradicted but one material field is glossed into mush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Every material field is correctly stated or correctly omitted as unknown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Invented cash is auto-fail, not a 1</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D2 CUSIP coverage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Unmatched CUSIP absent or a different CUSIP present</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CUSIP present but buried after a generic sentence, easy to miss</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Unmatched CUSIP(s) stated early, correct check digit</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Single unmatched CUSIP missing is auto-fail</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D3 Late-file handling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file_late=true ignored or described as completed ingest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Mentions delay but implies the break is only a clock issue when qty/px also differ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file_late, says so and does not claim positions aligned</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"aligned after ingest" while file_late is a D3=1 and usually D4 fail</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D4 Open-break tone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Sounds solved, closed, matched, good to settle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Mostly open, one verb slides toward done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States the break is open, next action is human</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200" w:line="413" w:lineRule="auto"/>
        <w:ind w:firstLine="173"/>
      </w:pPr>
      <w:r>
        <w:rPr>
          <w:rFonts w:ascii="DejaVu Serif" w:hAnsi="DejaVu Serif" w:eastAsia="DejaVu Serif" w:cs="DejaVu Serif"/>
          <w:color w:val="222222"/>
          <w:sz w:val="24"/>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200" w:line="413" w:lineRule="auto"/>
        <w:ind w:firstLine="173"/>
      </w:pPr>
      <w:r>
        <w:rPr>
          <w:rFonts w:ascii="DejaVu Serif" w:hAnsi="DejaVu Serif" w:eastAsia="DejaVu Serif" w:cs="DejaVu Serif"/>
          <w:color w:val="222222"/>
          <w:sz w:val="24"/>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200" w:line="413" w:lineRule="auto"/>
        <w:ind w:firstLine="173"/>
      </w:pPr>
      <w:r>
        <w:rPr>
          <w:rFonts w:ascii="DejaVu Serif" w:hAnsi="DejaVu Serif" w:eastAsia="DejaVu Serif" w:cs="DejaVu Serif"/>
          <w:color w:val="222222"/>
          <w:sz w:val="24"/>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200" w:line="413" w:lineRule="auto"/>
        <w:ind w:firstLine="173"/>
      </w:pPr>
      <w:r>
        <w:rPr>
          <w:rFonts w:ascii="DejaVu Serif" w:hAnsi="DejaVu Serif" w:eastAsia="DejaVu Serif" w:cs="DejaVu Serif"/>
          <w:color w:val="222222"/>
          <w:sz w:val="24"/>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DejaVu Serif" w:hAnsi="DejaVu Serif" w:eastAsia="DejaVu Serif" w:cs="DejaVu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DejaVu Sans" w:hAnsi="DejaVu Sans" w:eastAsia="DejaVu Sans" w:cs="DejaVu Sans"/>
          <w:color w:val="555555"/>
          <w:sz w:val="18"/>
        </w:rPr>
        <w:t>- Helen Cho, after reading 8 prototype summaries on January 9, 2025</w:t>
      </w:r>
    </w:p>
    <w:p>
      <w:pPr>
        <w:pStyle w:val="Heading2"/>
      </w:pPr>
      <w:r>
        <w:t>D4 Open-break tone</w:t>
      </w:r>
    </w:p>
    <w:p>
      <w:pPr>
        <w:spacing w:before="0" w:after="200" w:line="413" w:lineRule="auto"/>
        <w:ind w:firstLine="173"/>
      </w:pPr>
      <w:r>
        <w:rPr>
          <w:rFonts w:ascii="DejaVu Serif" w:hAnsi="DejaVu Serif" w:eastAsia="DejaVu Serif" w:cs="DejaVu Serif"/>
          <w:color w:val="222222"/>
          <w:sz w:val="24"/>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INVENTED CASH FIGURES</w:t>
            </w:r>
          </w:p>
          <w:p>
            <w:pPr>
              <w:spacing w:before="0" w:after="0" w:line="250" w:lineRule="auto"/>
            </w:pPr>
            <w:r>
              <w:rPr>
                <w:rFonts w:ascii="DejaVu Serif" w:hAnsi="DejaVu Serif" w:eastAsia="DejaVu Serif" w:cs="DejaVu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200" w:line="413" w:lineRule="auto"/>
        <w:ind w:firstLine="173"/>
      </w:pPr>
      <w:r>
        <w:rPr>
          <w:rFonts w:ascii="DejaVu Serif" w:hAnsi="DejaVu Serif" w:eastAsia="DejaVu Serif" w:cs="DejaVu Serif"/>
          <w:color w:val="222222"/>
          <w:sz w:val="24"/>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200" w:line="413" w:lineRule="auto"/>
        <w:ind w:firstLine="173"/>
      </w:pPr>
      <w:r>
        <w:rPr>
          <w:rFonts w:ascii="DejaVu Serif" w:hAnsi="DejaVu Serif" w:eastAsia="DejaVu Serif" w:cs="DejaVu Serif"/>
          <w:color w:val="222222"/>
          <w:sz w:val="24"/>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DejaVu Sans" w:hAnsi="DejaVu Sans" w:eastAsia="DejaVu Sans" w:cs="DejaVu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Week of (examples)</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 scored</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Pass rate</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Auto-fail rate</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changed</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 16, 2024 (prototype)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22.5% cash or cusip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Prompt dump included other accounts. Stopped.</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13, 2025</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67.5%</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 xml:space="preserve">9.1% </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Forced CUSIP list into the first sentence instruction.</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 27, 2025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76.8%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Banned the words resolved/aligned in the system prompt. Still leaked "matched."</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 10, 2025</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81.4%</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3.8%</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200" w:line="413" w:lineRule="auto"/>
        <w:ind w:firstLine="173"/>
      </w:pPr>
      <w:r>
        <w:rPr>
          <w:rFonts w:ascii="DejaVu Serif" w:hAnsi="DejaVu Serif" w:eastAsia="DejaVu Serif" w:cs="DejaVu Serif"/>
          <w:color w:val="222222"/>
          <w:sz w:val="24"/>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200" w:line="413" w:lineRule="auto"/>
        <w:ind w:firstLine="173"/>
      </w:pPr>
      <w:r>
        <w:rPr>
          <w:rFonts w:ascii="DejaVu Serif" w:hAnsi="DejaVu Serif" w:eastAsia="DejaVu Serif" w:cs="DejaVu Serif"/>
          <w:color w:val="222222"/>
          <w:sz w:val="24"/>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200" w:line="413" w:lineRule="auto"/>
        <w:ind w:firstLine="173"/>
      </w:pPr>
      <w:r>
        <w:rPr>
          <w:rFonts w:ascii="DejaVu Serif" w:hAnsi="DejaVu Serif" w:eastAsia="DejaVu Serif" w:cs="DejaVu Serif"/>
          <w:color w:val="222222"/>
          <w:sz w:val="24"/>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200" w:line="413" w:lineRule="auto"/>
        <w:ind w:firstLine="173"/>
      </w:pPr>
      <w:r>
        <w:rPr>
          <w:rFonts w:ascii="DejaVu Serif" w:hAnsi="DejaVu Serif" w:eastAsia="DejaVu Serif" w:cs="DejaVu Serif"/>
          <w:color w:val="222222"/>
          <w:sz w:val="24"/>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200" w:line="413" w:lineRule="auto"/>
        <w:ind w:firstLine="173"/>
      </w:pPr>
      <w:r>
        <w:rPr>
          <w:rFonts w:ascii="DejaVu Serif" w:hAnsi="DejaVu Serif" w:eastAsia="DejaVu Serif" w:cs="DejaVu Serif"/>
          <w:color w:val="222222"/>
          <w:sz w:val="24"/>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200" w:line="413" w:lineRule="auto"/>
        <w:ind w:firstLine="173"/>
      </w:pPr>
      <w:r>
        <w:rPr>
          <w:rFonts w:ascii="DejaVu Serif" w:hAnsi="DejaVu Serif" w:eastAsia="DejaVu Serif" w:cs="DejaVu Serif"/>
          <w:color w:val="222222"/>
          <w:sz w:val="24"/>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200" w:line="413" w:lineRule="auto"/>
        <w:ind w:firstLine="173"/>
      </w:pPr>
      <w:r>
        <w:rPr>
          <w:rFonts w:ascii="DejaVu Serif" w:hAnsi="DejaVu Serif" w:eastAsia="DejaVu Serif" w:cs="DejaVu Serif"/>
          <w:color w:val="222222"/>
          <w:sz w:val="24"/>
        </w:rPr>
        <w:t>Two reviewers: the week's designated pair from the pool (Aman, Kavya, Sneha, Jordan Hale, Lena Park). They score independently. They do not look at each other's form until both are submitted. Sneha closes the form at Thursday 17:00 ET.</w:t>
      </w:r>
    </w:p>
    <w:p>
      <w:pPr>
        <w:spacing w:before="0" w:after="200" w:line="413" w:lineRule="auto"/>
        <w:ind w:firstLine="173"/>
      </w:pPr>
      <w:r>
        <w:rPr>
          <w:rFonts w:ascii="DejaVu Serif" w:hAnsi="DejaVu Serif" w:eastAsia="DejaVu Serif" w:cs="DejaVu Serif"/>
          <w:color w:val="222222"/>
          <w:sz w:val="24"/>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200" w:line="413" w:lineRule="auto"/>
        <w:ind w:firstLine="173"/>
      </w:pPr>
      <w:r>
        <w:rPr>
          <w:rFonts w:ascii="DejaVu Serif" w:hAnsi="DejaVu Serif" w:eastAsia="DejaVu Serif" w:cs="DejaVu Serif"/>
          <w:color w:val="222222"/>
          <w:sz w:val="24"/>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DejaVu Serif" w:hAnsi="DejaVu Serif" w:eastAsia="DejaVu Serif" w:cs="DejaVu Serif"/>
          <w:color w:val="222222"/>
          <w:sz w:val="24"/>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DejaVu Serif" w:hAnsi="DejaVu Serif" w:eastAsia="DejaVu Serif" w:cs="DejaVu Serif"/>
          <w:color w:val="222222"/>
          <w:sz w:val="24"/>
        </w:rPr>
        <w:t>Monday 10:30: form assignments posted in #clh-recon-ml. Reviewers finish by Thursday 17:00.</w:t>
      </w:r>
    </w:p>
    <w:p>
      <w:pPr>
        <w:pStyle w:val="ListNumber"/>
        <w:spacing w:before="20" w:after="60" w:line="260" w:lineRule="auto"/>
      </w:pPr>
      <w:r>
        <w:rPr>
          <w:rFonts w:ascii="DejaVu Serif" w:hAnsi="DejaVu Serif" w:eastAsia="DejaVu Serif" w:cs="DejaVu Serif"/>
          <w:color w:val="222222"/>
          <w:sz w:val="24"/>
        </w:rPr>
        <w:t>Thursday 17:15: Sneha runs the sheet formula, lists adjudication ids in the channel.</w:t>
      </w:r>
    </w:p>
    <w:p>
      <w:pPr>
        <w:pStyle w:val="ListNumber"/>
        <w:spacing w:before="20" w:after="60" w:line="260" w:lineRule="auto"/>
      </w:pPr>
      <w:r>
        <w:rPr>
          <w:rFonts w:ascii="DejaVu Serif" w:hAnsi="DejaVu Serif" w:eastAsia="DejaVu Serif" w:cs="DejaVu Serif"/>
          <w:color w:val="222222"/>
          <w:sz w:val="24"/>
        </w:rPr>
        <w:t>Friday 11:00: 25-minute adjudication huddle. Aman or Priya. Decisions written in the sheet, not only in Slack.</w:t>
      </w:r>
    </w:p>
    <w:p>
      <w:pPr>
        <w:pStyle w:val="ListNumber"/>
        <w:spacing w:before="20" w:after="60" w:line="260" w:lineRule="auto"/>
      </w:pPr>
      <w:r>
        <w:rPr>
          <w:rFonts w:ascii="DejaVu Serif" w:hAnsi="DejaVu Serif" w:eastAsia="DejaVu Serif" w:cs="DejaVu Serif"/>
          <w:color w:val="222222"/>
          <w:sz w:val="24"/>
        </w:rPr>
        <w:t>Friday 11:30: pass rate posted. If below 82% or auto-fail above 4.0%, Kavya owns a prompt change or we keep the flag off. No silent tweaks.</w:t>
      </w:r>
    </w:p>
    <w:p>
      <w:pPr>
        <w:spacing w:before="80" w:after="60" w:line="200" w:lineRule="auto"/>
      </w:pPr>
      <w:r>
        <w:rPr>
          <w:rFonts w:ascii="DejaVu Sans" w:hAnsi="DejaVu Sans" w:eastAsia="DejaVu Sans" w:cs="DejaVu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Split type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do</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do not do</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Pass/fail split, no auto-fail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Reread bundle vs paragraph in huddle, final pass/fail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(or Priya if Aman reviewed)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Average the booleans</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Auto-fail split on cash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Search paragraph for $ or USD or "cash". If present and not in bundle, fail. If reviewer imagined it, drop auto-fail.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Keep auto-fail out of politeness to the nervous reviewer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D3 differs by 2+ on file_late=true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paragraph lacks late/delay/after-expected, D3=1. Else argue.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Let D3=4 because the writing was pretty</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D4 split on "matched"</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state is open and the word matched refers to the break, D4=1. If it refers to qty matching on other legs, read carefully.</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Give tone a 3 as a compromise by default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Invalid item (bundle missing CUSIPs)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Drop from rate, file bug on snapshot job</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Score it anyway and punish the model</w:t>
            </w:r>
          </w:p>
        </w:tc>
      </w:tr>
    </w:tbl>
    <w:p>
      <w:pPr>
        <w:spacing w:before="40" w:after="160" w:line="80" w:lineRule="auto"/>
      </w:pPr>
    </w:p>
    <w:p>
      <w:pPr>
        <w:spacing w:before="0" w:after="200" w:line="413" w:lineRule="auto"/>
        <w:ind w:firstLine="173"/>
      </w:pPr>
      <w:r>
        <w:rPr>
          <w:rFonts w:ascii="DejaVu Serif" w:hAnsi="DejaVu Serif" w:eastAsia="DejaVu Serif" w:cs="DejaVu Serif"/>
          <w:color w:val="222222"/>
          <w:sz w:val="24"/>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200" w:line="413" w:lineRule="auto"/>
        <w:ind w:firstLine="173"/>
      </w:pPr>
      <w:r>
        <w:rPr>
          <w:rFonts w:ascii="DejaVu Serif" w:hAnsi="DejaVu Serif" w:eastAsia="DejaVu Serif" w:cs="DejaVu Serif"/>
          <w:color w:val="222222"/>
          <w:sz w:val="24"/>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200" w:line="413" w:lineRule="auto"/>
        <w:ind w:firstLine="173"/>
      </w:pPr>
      <w:r>
        <w:rPr>
          <w:rFonts w:ascii="DejaVu Serif" w:hAnsi="DejaVu Serif" w:eastAsia="DejaVu Serif" w:cs="DejaVu Serif"/>
          <w:color w:val="222222"/>
          <w:sz w:val="24"/>
        </w:rPr>
        <w:t>A 1-7 Likert with ten dimensions including fluency, grammar, and "helpfulness." Rahul asked. Died. Helpfulness is how we got solved-tone. Grammar does not close breaks. Four dimensions plus kill switches.</w:t>
      </w:r>
    </w:p>
    <w:p>
      <w:pPr>
        <w:spacing w:before="0" w:after="200" w:line="413" w:lineRule="auto"/>
        <w:ind w:firstLine="173"/>
      </w:pPr>
      <w:r>
        <w:rPr>
          <w:rFonts w:ascii="DejaVu Serif" w:hAnsi="DejaVu Serif" w:eastAsia="DejaVu Serif" w:cs="DejaVu Serif"/>
          <w:color w:val="222222"/>
          <w:sz w:val="24"/>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200" w:line="413" w:lineRule="auto"/>
        <w:ind w:firstLine="173"/>
      </w:pPr>
      <w:r>
        <w:rPr>
          <w:rFonts w:ascii="DejaVu Serif" w:hAnsi="DejaVu Serif" w:eastAsia="DejaVu Serif" w:cs="DejaVu Serif"/>
          <w:color w:val="222222"/>
          <w:sz w:val="24"/>
        </w:rPr>
        <w:t>Auto-scoring with another model. Chris Patel offered. Died for v1. The failure mode is invented cash. A second model is happy to agree with invented cash. Humans read the bundle. Maybe later as a prefilter that cannot pass, only flag.</w:t>
      </w:r>
    </w:p>
    <w:p>
      <w:pPr>
        <w:spacing w:before="0" w:after="200" w:line="413" w:lineRule="auto"/>
        <w:ind w:firstLine="173"/>
      </w:pPr>
      <w:r>
        <w:rPr>
          <w:rFonts w:ascii="DejaVu Serif" w:hAnsi="DejaVu Serif" w:eastAsia="DejaVu Serif" w:cs="DejaVu Serif"/>
          <w:color w:val="222222"/>
          <w:sz w:val="24"/>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DejaVu Sans" w:hAnsi="DejaVu Sans" w:eastAsia="DejaVu Sans" w:cs="DejaVu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snapshot already in RDS; pull this week's sample ids</w:t>
            </w:r>
          </w:p>
          <w:p>
            <w:pPr>
              <w:spacing w:before="0" w:after="0" w:line="220" w:lineRule="auto"/>
            </w:pPr>
            <w:r>
              <w:rPr>
                <w:rFonts w:ascii="DejaVu Sans Mono" w:hAnsi="DejaVu Sans Mono" w:eastAsia="DejaVu Sans Mono" w:cs="DejaVu Sans Mono"/>
                <w:color w:val="222222"/>
                <w:sz w:val="17"/>
              </w:rPr>
              <w:t>psql "$RECON_RO" -c "select break_id, generated_at, left(summary,80) from recon.model_summary_eval</w:t>
            </w:r>
          </w:p>
          <w:p>
            <w:pPr>
              <w:spacing w:before="0" w:after="0" w:line="220" w:lineRule="auto"/>
            </w:pPr>
            <w:r>
              <w:rPr>
                <w:rFonts w:ascii="DejaVu Sans Mono" w:hAnsi="DejaVu Sans Mono" w:eastAsia="DejaVu Sans Mono" w:cs="DejaVu Sans Mono"/>
                <w:color w:val="222222"/>
                <w:sz w:val="17"/>
              </w:rPr>
              <w:t xml:space="preserve">  where week = date_trunc('week', current_date) order by break_id;"</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open the bundle sidecar (json) Kavya writes next to the summary</w:t>
            </w:r>
          </w:p>
          <w:p>
            <w:pPr>
              <w:spacing w:before="0" w:after="0" w:line="220" w:lineRule="auto"/>
            </w:pPr>
            <w:r>
              <w:rPr>
                <w:rFonts w:ascii="DejaVu Sans Mono" w:hAnsi="DejaVu Sans Mono" w:eastAsia="DejaVu Sans Mono" w:cs="DejaVu Sans Mono"/>
                <w:color w:val="222222"/>
                <w:sz w:val="17"/>
              </w:rPr>
              <w:t>aws s3 cp s3://clh-recon-eval/2025/week-$(date +%V)/bundles/ . --recursive --profile clh-recon-prod</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you score in the Form. after adjudication, export:</w:t>
            </w:r>
          </w:p>
          <w:p>
            <w:pPr>
              <w:spacing w:before="0" w:after="0" w:line="220" w:lineRule="auto"/>
            </w:pPr>
            <w:r>
              <w:rPr>
                <w:rFonts w:ascii="DejaVu Sans Mono" w:hAnsi="DejaVu Sans Mono" w:eastAsia="DejaVu Sans Mono" w:cs="DejaVu Sans Mono"/>
                <w:color w:val="222222"/>
                <w:sz w:val="17"/>
              </w:rPr>
              <w:t># sheet tab 'adjudication' -&gt; csv to repo</w:t>
            </w:r>
          </w:p>
          <w:p>
            <w:pPr>
              <w:spacing w:before="0" w:after="0" w:line="220" w:lineRule="auto"/>
            </w:pPr>
            <w:r>
              <w:rPr>
                <w:rFonts w:ascii="DejaVu Sans Mono" w:hAnsi="DejaVu Sans Mono" w:eastAsia="DejaVu Sans Mono" w:cs="DejaVu Sans Mono"/>
                <w:color w:val="222222"/>
                <w:sz w:val="17"/>
              </w:rPr>
              <w:t>git add eval/weeks/2025-W07.csv</w:t>
            </w:r>
          </w:p>
          <w:p>
            <w:pPr>
              <w:spacing w:before="0" w:after="0" w:line="220" w:lineRule="auto"/>
            </w:pPr>
            <w:r>
              <w:rPr>
                <w:rFonts w:ascii="DejaVu Sans Mono" w:hAnsi="DejaVu Sans Mono" w:eastAsia="DejaVu Sans Mono" w:cs="DejaVu Sans Mono"/>
                <w:color w:val="222222"/>
                <w:sz w:val="17"/>
              </w:rPr>
              <w:t># comment in PR: pass_rate, auto_fail_rate, n_adjudicated</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tripwire: summaries containing $ must have that string in the bundle</w:t>
            </w:r>
          </w:p>
          <w:p>
            <w:pPr>
              <w:spacing w:before="0" w:after="0" w:line="220" w:lineRule="auto"/>
            </w:pPr>
            <w:r>
              <w:rPr>
                <w:rFonts w:ascii="DejaVu Sans Mono" w:hAnsi="DejaVu Sans Mono" w:eastAsia="DejaVu Sans Mono" w:cs="DejaVu Sans Mono"/>
                <w:color w:val="222222"/>
                <w:sz w:val="17"/>
              </w:rPr>
              <w:t>python3 eval/tripwire_cash.py --week 2025-W07</w:t>
            </w:r>
          </w:p>
          <w:p>
            <w:pPr>
              <w:spacing w:before="0" w:after="0" w:line="220" w:lineRule="auto"/>
            </w:pPr>
            <w:r>
              <w:rPr>
                <w:rFonts w:ascii="DejaVu Sans Mono" w:hAnsi="DejaVu Sans Mono" w:eastAsia="DejaVu Sans Mono" w:cs="DejaVu Sans Mono"/>
                <w:color w:val="222222"/>
                <w:sz w:val="17"/>
              </w:rPr>
              <w:t># exit 1 if a passed item has cash not in bundle. Sneha runs this Friday 11:40.</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DejaVu Sans" w:hAnsi="DejaVu Sans" w:eastAsia="DejaVu Sans" w:cs="DejaVu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add a D5 for exception_code mismatch once codes are on 95% of new breaks?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20, 2025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 before. Dual-running a fifth dimension while ops is still mapping OTHER will noise the rate.</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Marta Quinn see the weekly pass rate?</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20, 2025</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Default no. It is an internal engineering gate, not a compliance control. If she asks, show her the rubric, not a vendor claim.</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Golden set refresh cadence?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1, 2025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5 items per month from real fails. Retire items the prompt has memorized if n-gram overlap with prod prompt dump is high.</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as a third reviewer one week a month?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 + Priya</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6, 2025</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Valuable. Expensive. Try one Friday in March, 10 items not 40.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pass rate holds, who turns on the flag for Dana first?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after 3 green 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200" w:line="413" w:lineRule="auto"/>
        <w:ind w:firstLine="173"/>
      </w:pPr>
      <w:r>
        <w:rPr>
          <w:rFonts w:ascii="DejaVu Serif" w:hAnsi="DejaVu Serif" w:eastAsia="DejaVu Serif" w:cs="DejaVu Serif"/>
          <w:color w:val="222222"/>
          <w:sz w:val="24"/>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200" w:line="413" w:lineRule="auto"/>
        <w:ind w:firstLine="173"/>
      </w:pPr>
      <w:r>
        <w:rPr>
          <w:rFonts w:ascii="DejaVu Serif" w:hAnsi="DejaVu Serif" w:eastAsia="DejaVu Serif" w:cs="DejaVu Serif"/>
          <w:color w:val="222222"/>
          <w:sz w:val="24"/>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200" w:line="413" w:lineRule="auto"/>
        <w:ind w:firstLine="173"/>
      </w:pPr>
      <w:r>
        <w:rPr>
          <w:rFonts w:ascii="DejaVu Serif" w:hAnsi="DejaVu Serif" w:eastAsia="DejaVu Serif" w:cs="DejaVu Serif"/>
          <w:color w:val="222222"/>
          <w:sz w:val="24"/>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p>
      <w:pPr>
        <w:pStyle w:val="Heading1"/>
      </w:pPr>
      <w:r>
        <w:t>Cases that must fail in CI if someone 'cleans up' a fixture (CLH-EVAL-2025-003)</w:t>
      </w:r>
    </w:p>
    <w:p>
      <w:pPr>
        <w:spacing w:before="0" w:after="200" w:line="413" w:lineRule="auto"/>
        <w:ind w:firstLine="173"/>
      </w:pPr>
      <w:r>
        <w:rPr>
          <w:rFonts w:ascii="DejaVu Serif" w:hAnsi="DejaVu Serif" w:eastAsia="DejaVu Serif" w:cs="DejaVu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00" w:line="413" w:lineRule="auto"/>
        <w:ind w:firstLine="173"/>
      </w:pPr>
      <w:r>
        <w:rPr>
          <w:rFonts w:ascii="DejaVu Serif" w:hAnsi="DejaVu Serif" w:eastAsia="DejaVu Serif" w:cs="DejaVu Serif"/>
          <w:color w:val="222222"/>
          <w:sz w:val="24"/>
        </w:rPr>
        <w:t>Why it stays: CI fails if MRN/DOB appear.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1</w:t>
            </w:r>
          </w:p>
          <w:p>
            <w:pPr>
              <w:spacing w:before="0" w:after="0" w:line="220" w:lineRule="auto"/>
            </w:pPr>
            <w:r>
              <w:rPr>
                <w:rFonts w:ascii="DejaVu Sans Mono" w:hAnsi="DejaVu Sans Mono" w:eastAsia="DejaVu Sans Mono" w:cs="DejaVu Sans Mono"/>
                <w:color w:val="222222"/>
                <w:sz w:val="17"/>
              </w:rPr>
              <w:t>pytest -k 'phi'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2: content hash vs filename</w:t>
      </w:r>
    </w:p>
    <w:p>
      <w:pPr>
        <w:spacing w:before="0" w:after="200" w:line="413" w:lineRule="auto"/>
        <w:ind w:firstLine="173"/>
      </w:pPr>
      <w:r>
        <w:rPr>
          <w:rFonts w:ascii="DejaVu Serif" w:hAnsi="DejaVu Serif" w:eastAsia="DejaVu Serif" w:cs="DejaVu Serif"/>
          <w:color w:val="222222"/>
          <w:sz w:val="24"/>
        </w:rPr>
        <w:t>Why it stays: duplicate file, new name, still one ingest.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2</w:t>
            </w:r>
          </w:p>
          <w:p>
            <w:pPr>
              <w:spacing w:before="0" w:after="0" w:line="220" w:lineRule="auto"/>
            </w:pPr>
            <w:r>
              <w:rPr>
                <w:rFonts w:ascii="DejaVu Sans Mono" w:hAnsi="DejaVu Sans Mono" w:eastAsia="DejaVu Sans Mono" w:cs="DejaVu Sans Mono"/>
                <w:color w:val="222222"/>
                <w:sz w:val="17"/>
              </w:rPr>
              <w:t>pytest -k 'content'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3: max.poll / session timeout</w:t>
      </w:r>
    </w:p>
    <w:p>
      <w:pPr>
        <w:spacing w:before="0" w:after="200" w:line="413" w:lineRule="auto"/>
        <w:ind w:firstLine="173"/>
      </w:pPr>
      <w:r>
        <w:rPr>
          <w:rFonts w:ascii="DejaVu Serif" w:hAnsi="DejaVu Serif" w:eastAsia="DejaVu Serif" w:cs="DejaVu Serif"/>
          <w:color w:val="222222"/>
          <w:sz w:val="24"/>
        </w:rPr>
        <w:t>Why it stays: rolling deploy must not storm.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3</w:t>
            </w:r>
          </w:p>
          <w:p>
            <w:pPr>
              <w:spacing w:before="0" w:after="0" w:line="220" w:lineRule="auto"/>
            </w:pPr>
            <w:r>
              <w:rPr>
                <w:rFonts w:ascii="DejaVu Sans Mono" w:hAnsi="DejaVu Sans Mono" w:eastAsia="DejaVu Sans Mono" w:cs="DejaVu Sans Mono"/>
                <w:color w:val="222222"/>
                <w:sz w:val="17"/>
              </w:rPr>
              <w:t>pytest -k 'max.poll'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4: float qty</w:t>
      </w:r>
    </w:p>
    <w:p>
      <w:pPr>
        <w:spacing w:before="0" w:after="200" w:line="413" w:lineRule="auto"/>
        <w:ind w:firstLine="173"/>
      </w:pPr>
      <w:r>
        <w:rPr>
          <w:rFonts w:ascii="DejaVu Serif" w:hAnsi="DejaVu Serif" w:eastAsia="DejaVu Serif" w:cs="DejaVu Serif"/>
          <w:color w:val="222222"/>
          <w:sz w:val="24"/>
        </w:rPr>
        <w:t>Why it stays: decimal string or you are wrong.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4</w:t>
            </w:r>
          </w:p>
          <w:p>
            <w:pPr>
              <w:spacing w:before="0" w:after="0" w:line="220" w:lineRule="auto"/>
            </w:pPr>
            <w:r>
              <w:rPr>
                <w:rFonts w:ascii="DejaVu Sans Mono" w:hAnsi="DejaVu Sans Mono" w:eastAsia="DejaVu Sans Mono" w:cs="DejaVu Sans Mono"/>
                <w:color w:val="222222"/>
                <w:sz w:val="17"/>
              </w:rPr>
              <w:t>pytest -k 'float'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5: allergy merge 'no known'</w:t>
      </w:r>
    </w:p>
    <w:p>
      <w:pPr>
        <w:spacing w:before="0" w:after="200" w:line="413" w:lineRule="auto"/>
        <w:ind w:firstLine="173"/>
      </w:pPr>
      <w:r>
        <w:rPr>
          <w:rFonts w:ascii="DejaVu Serif" w:hAnsi="DejaVu Serif" w:eastAsia="DejaVu Serif" w:cs="DejaVu Serif"/>
          <w:color w:val="222222"/>
          <w:sz w:val="24"/>
        </w:rPr>
        <w:t>Why it stays: dropping the negative is a clinical miss.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5</w:t>
            </w:r>
          </w:p>
          <w:p>
            <w:pPr>
              <w:spacing w:before="0" w:after="0" w:line="220" w:lineRule="auto"/>
            </w:pPr>
            <w:r>
              <w:rPr>
                <w:rFonts w:ascii="DejaVu Sans Mono" w:hAnsi="DejaVu Sans Mono" w:eastAsia="DejaVu Sans Mono" w:cs="DejaVu Sans Mono"/>
                <w:color w:val="222222"/>
                <w:sz w:val="17"/>
              </w:rPr>
              <w:t>pytest -k 'allergy'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6: empty batch alert</w:t>
      </w:r>
    </w:p>
    <w:p>
      <w:pPr>
        <w:spacing w:before="0" w:after="200" w:line="413" w:lineRule="auto"/>
        <w:ind w:firstLine="173"/>
      </w:pPr>
      <w:r>
        <w:rPr>
          <w:rFonts w:ascii="DejaVu Serif" w:hAnsi="DejaVu Serif" w:eastAsia="DejaVu Serif" w:cs="DejaVu Serif"/>
          <w:color w:val="222222"/>
          <w:sz w:val="24"/>
        </w:rPr>
        <w:t>Why it stays: green job, zero rows, must page.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6</w:t>
            </w:r>
          </w:p>
          <w:p>
            <w:pPr>
              <w:spacing w:before="0" w:after="0" w:line="220" w:lineRule="auto"/>
            </w:pPr>
            <w:r>
              <w:rPr>
                <w:rFonts w:ascii="DejaVu Sans Mono" w:hAnsi="DejaVu Sans Mono" w:eastAsia="DejaVu Sans Mono" w:cs="DejaVu Sans Mono"/>
                <w:color w:val="222222"/>
                <w:sz w:val="17"/>
              </w:rPr>
              <w:t>pytest -k 'empty'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7: timezone on discharge</w:t>
      </w:r>
    </w:p>
    <w:p>
      <w:pPr>
        <w:spacing w:before="0" w:after="200" w:line="413" w:lineRule="auto"/>
        <w:ind w:firstLine="173"/>
      </w:pPr>
      <w:r>
        <w:rPr>
          <w:rFonts w:ascii="DejaVu Serif" w:hAnsi="DejaVu Serif" w:eastAsia="DejaVu Serif" w:cs="DejaVu Serif"/>
          <w:color w:val="222222"/>
          <w:sz w:val="24"/>
        </w:rPr>
        <w:t>Why it stays: Arizona / no DST vs a contractor default.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7</w:t>
            </w:r>
          </w:p>
          <w:p>
            <w:pPr>
              <w:spacing w:before="0" w:after="0" w:line="220" w:lineRule="auto"/>
            </w:pPr>
            <w:r>
              <w:rPr>
                <w:rFonts w:ascii="DejaVu Sans Mono" w:hAnsi="DejaVu Sans Mono" w:eastAsia="DejaVu Sans Mono" w:cs="DejaVu Sans Mono"/>
                <w:color w:val="222222"/>
                <w:sz w:val="17"/>
              </w:rPr>
              <w:t>pytest -k 'timezone'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8: idempotent replay</w:t>
      </w:r>
    </w:p>
    <w:p>
      <w:pPr>
        <w:spacing w:before="0" w:after="200" w:line="413" w:lineRule="auto"/>
        <w:ind w:firstLine="173"/>
      </w:pPr>
      <w:r>
        <w:rPr>
          <w:rFonts w:ascii="DejaVu Serif" w:hAnsi="DejaVu Serif" w:eastAsia="DejaVu Serif" w:cs="DejaVu Serif"/>
          <w:color w:val="222222"/>
          <w:sz w:val="24"/>
        </w:rPr>
        <w:t>Why it stays: second POST does not double.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8</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9: pagination over 10k</w:t>
      </w:r>
    </w:p>
    <w:p>
      <w:pPr>
        <w:spacing w:before="0" w:after="200" w:line="413" w:lineRule="auto"/>
        <w:ind w:firstLine="173"/>
      </w:pPr>
      <w:r>
        <w:rPr>
          <w:rFonts w:ascii="DejaVu Serif" w:hAnsi="DejaVu Serif" w:eastAsia="DejaVu Serif" w:cs="DejaVu Serif"/>
          <w:color w:val="222222"/>
          <w:sz w:val="24"/>
        </w:rPr>
        <w:t>Why it stays: page 2 must not repeat page 1.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9</w:t>
            </w:r>
          </w:p>
          <w:p>
            <w:pPr>
              <w:spacing w:before="0" w:after="0" w:line="220" w:lineRule="auto"/>
            </w:pPr>
            <w:r>
              <w:rPr>
                <w:rFonts w:ascii="DejaVu Sans Mono" w:hAnsi="DejaVu Sans Mono" w:eastAsia="DejaVu Sans Mono" w:cs="DejaVu Sans Mono"/>
                <w:color w:val="222222"/>
                <w:sz w:val="17"/>
              </w:rPr>
              <w:t>pytest -k 'pagination'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10: partition count in staging</w:t>
      </w:r>
    </w:p>
    <w:p>
      <w:pPr>
        <w:spacing w:before="0" w:after="200" w:line="413" w:lineRule="auto"/>
        <w:ind w:firstLine="173"/>
      </w:pPr>
      <w:r>
        <w:rPr>
          <w:rFonts w:ascii="DejaVu Serif" w:hAnsi="DejaVu Serif" w:eastAsia="DejaVu Serif" w:cs="DejaVu Serif"/>
          <w:color w:val="222222"/>
          <w:sz w:val="24"/>
        </w:rPr>
        <w:t>Why it stays: 1 partition will not catch a rebalance bug.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10</w:t>
            </w:r>
          </w:p>
          <w:p>
            <w:pPr>
              <w:spacing w:before="0" w:after="0" w:line="220" w:lineRule="auto"/>
            </w:pPr>
            <w:r>
              <w:rPr>
                <w:rFonts w:ascii="DejaVu Sans Mono" w:hAnsi="DejaVu Sans Mono" w:eastAsia="DejaVu Sans Mono" w:cs="DejaVu Sans Mono"/>
                <w:color w:val="222222"/>
                <w:sz w:val="17"/>
              </w:rPr>
              <w:t>pytest -k 'partition'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11: header version vs URI</w:t>
      </w:r>
    </w:p>
    <w:p>
      <w:pPr>
        <w:spacing w:before="0" w:after="200" w:line="413" w:lineRule="auto"/>
        <w:ind w:firstLine="173"/>
      </w:pPr>
      <w:r>
        <w:rPr>
          <w:rFonts w:ascii="DejaVu Serif" w:hAnsi="DejaVu Serif" w:eastAsia="DejaVu Serif" w:cs="DejaVu Serif"/>
          <w:color w:val="222222"/>
          <w:sz w:val="24"/>
        </w:rPr>
        <w:t>Why it stays: contract test pins the one we chose.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11</w:t>
            </w:r>
          </w:p>
          <w:p>
            <w:pPr>
              <w:spacing w:before="0" w:after="0" w:line="220" w:lineRule="auto"/>
            </w:pPr>
            <w:r>
              <w:rPr>
                <w:rFonts w:ascii="DejaVu Sans Mono" w:hAnsi="DejaVu Sans Mono" w:eastAsia="DejaVu Sans Mono" w:cs="DejaVu Sans Mono"/>
                <w:color w:val="222222"/>
                <w:sz w:val="17"/>
              </w:rPr>
              <w:t>pytest -k 'header'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pStyle w:val="Heading2"/>
      </w:pPr>
      <w:r>
        <w:t>Case 12: 401 vs 403</w:t>
      </w:r>
    </w:p>
    <w:p>
      <w:pPr>
        <w:spacing w:before="0" w:after="200" w:line="413" w:lineRule="auto"/>
        <w:ind w:firstLine="173"/>
      </w:pPr>
      <w:r>
        <w:rPr>
          <w:rFonts w:ascii="DejaVu Serif" w:hAnsi="DejaVu Serif" w:eastAsia="DejaVu Serif" w:cs="DejaVu Serif"/>
          <w:color w:val="222222"/>
          <w:sz w:val="24"/>
        </w:rPr>
        <w:t>Why it stays: break-glass is not a missing token.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DejaVu Sans" w:hAnsi="DejaVu Sans" w:eastAsia="DejaVu Sans" w:cs="DejaVu Sans"/>
          <w:i/>
          <w:color w:val="555555"/>
          <w:sz w:val="17"/>
        </w:rPr>
        <w:t>Name the test after the bug, not after the function.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case 12</w:t>
            </w:r>
          </w:p>
          <w:p>
            <w:pPr>
              <w:spacing w:before="0" w:after="0" w:line="220" w:lineRule="auto"/>
            </w:pPr>
            <w:r>
              <w:rPr>
                <w:rFonts w:ascii="DejaVu Sans Mono" w:hAnsi="DejaVu Sans Mono" w:eastAsia="DejaVu Sans Mono" w:cs="DejaVu Sans Mono"/>
                <w:color w:val="222222"/>
                <w:sz w:val="17"/>
              </w:rPr>
              <w:t>pytest -k '401' -q</w:t>
            </w:r>
          </w:p>
          <w:p>
            <w:pPr>
              <w:spacing w:before="0" w:after="0" w:line="220" w:lineRule="auto"/>
            </w:pPr>
            <w:r>
              <w:rPr>
                <w:rFonts w:ascii="DejaVu Sans Mono" w:hAnsi="DejaVu Sans Mono" w:eastAsia="DejaVu Sans Mono" w:cs="DejaVu Sans Mono"/>
                <w:color w:val="222222"/>
                <w:sz w:val="17"/>
              </w:rPr>
              <w:t># fail closed if the fixture hash changes without a ticket</w:t>
            </w:r>
          </w:p>
          <w:p>
            <w:pPr>
              <w:spacing w:before="0" w:after="0" w:line="220" w:lineRule="auto"/>
            </w:pPr>
            <w:r>
              <w:rPr>
                <w:rFonts w:ascii="DejaVu Sans Mono" w:hAnsi="DejaVu Sans Mono" w:eastAsia="DejaVu Sans Mono" w:cs="DejaVu Sans Mono"/>
                <w:color w:val="222222"/>
                <w:sz w:val="17"/>
              </w:rPr>
              <w:t># CLH-ML-12</w:t>
            </w:r>
          </w:p>
        </w:tc>
      </w:tr>
    </w:tbl>
    <w:p>
      <w:pPr>
        <w:spacing w:before="40" w:after="160" w:line="80" w:lineRule="auto"/>
      </w:pPr>
    </w:p>
    <w:p>
      <w:pPr>
        <w:spacing w:before="80" w:after="60" w:line="200" w:lineRule="auto"/>
      </w:pPr>
      <w:r>
        <w:rPr>
          <w:rFonts w:ascii="DejaVu Sans" w:hAnsi="DejaVu Sans" w:eastAsia="DejaVu Sans" w:cs="DejaVu Sans"/>
          <w:i/>
          <w:color w:val="555555"/>
          <w:sz w:val="17"/>
        </w:rPr>
        <w:t>Block-merge cases.</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Case</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Gate</w:t>
            </w:r>
          </w:p>
        </w:tc>
        <w:tc>
          <w:tcPr>
            <w:tcW w:type="dxa" w:w="18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PHI in logs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content hash vs filename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max.poll / session timeout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T4</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float qty</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allergy merge 'no known'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T6</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batch alert</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timezone on discharge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T8</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idempotent replay</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T9</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pagination over 10k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T10</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partition count in staging</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header version vs URI</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401 vs 403</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bl>
    <w:p>
      <w:pPr>
        <w:spacing w:before="40" w:after="160" w:line="80" w:lineRule="auto"/>
      </w:pPr>
    </w:p>
    <w:p>
      <w:pPr>
        <w:pStyle w:val="Heading2"/>
      </w:pPr>
      <w:r>
        <w:t>Flakes, skips, and soak</w:t>
      </w:r>
    </w:p>
    <w:p>
      <w:pPr>
        <w:spacing w:before="0" w:after="200" w:line="413" w:lineRule="auto"/>
        <w:ind w:firstLine="173"/>
      </w:pPr>
      <w:r>
        <w:rPr>
          <w:rFonts w:ascii="DejaVu Serif" w:hAnsi="DejaVu Serif" w:eastAsia="DejaVu Serif" w:cs="DejaVu Serif"/>
          <w:color w:val="222222"/>
          <w:sz w:val="24"/>
        </w:rPr>
        <w:t>A skip is a ticket. A flake is a capture, not a shrug about the network. Priya Nair owns golden fixtures. Aman Kumar owns this case list. Soak against ops-bastion-01.internal is ticketed and it is not a reason to skip CI. If staging has one partition and prod has dozens, staging will bless a rebalance bug. I want that written next to the partition case, not rediscovered on a Monday.</w:t>
      </w:r>
    </w:p>
    <w:p>
      <w:pPr>
        <w:spacing w:before="0" w:after="200" w:line="413" w:lineRule="auto"/>
        <w:ind w:firstLine="173"/>
      </w:pPr>
      <w:r>
        <w:rPr>
          <w:rFonts w:ascii="DejaVu Serif" w:hAnsi="DejaVu Serif" w:eastAsia="DejaVu Serif" w:cs="DejaVu Serif"/>
          <w:color w:val="222222"/>
          <w:sz w:val="24"/>
        </w:rPr>
        <w:t>PHI in CI is a fail, not a warning. I will not 'sanitize later.' Fixture rows are invented. If someone wants a production-shaped dump, they get a redaction SOP and a no. Hash changes without CLH-ML-12 fail the build. Deleting a case in a drive-by is how the last regression returned.</w:t>
      </w:r>
    </w:p>
    <w:p>
      <w:pPr>
        <w:pStyle w:val="Heading1"/>
      </w:pPr>
      <w:r>
        <w:t>Regressions we already paid for</w:t>
      </w:r>
    </w:p>
    <w:p>
      <w:pPr>
        <w:spacing w:before="0" w:after="200" w:line="413" w:lineRule="auto"/>
        <w:ind w:firstLine="173"/>
      </w:pPr>
      <w:r>
        <w:rPr>
          <w:rFonts w:ascii="DejaVu Serif" w:hAnsi="DejaVu Serif" w:eastAsia="DejaVu Serif" w:cs="DejaVu Serif"/>
          <w:color w:val="222222"/>
          <w:sz w:val="24"/>
        </w:rPr>
        <w:t>I am dumping the after-work for CLH-EVAL-2025-003 here so it is not in Slack. Rahul Deshmukh can skim headings. Implementers can steal the commands.</w:t>
      </w:r>
    </w:p>
    <w:p>
      <w:pPr>
        <w:pStyle w:val="Heading2"/>
      </w:pPr>
      <w:r>
        <w:t>Freeze leftover for CLH-ML-12</w:t>
      </w:r>
    </w:p>
    <w:p>
      <w:pPr>
        <w:spacing w:before="0" w:after="200" w:line="413" w:lineRule="auto"/>
        <w:ind w:firstLine="173"/>
      </w:pPr>
      <w:r>
        <w:rPr>
          <w:rFonts w:ascii="DejaVu Serif" w:hAnsi="DejaVu Serif" w:eastAsia="DejaVu Serif" w:cs="DejaVu Serif"/>
          <w:color w:val="222222"/>
          <w:sz w:val="24"/>
        </w:rPr>
        <w:t>If the front of this file already named a freeze, PHI in CI logs does not get a courtesy thaw on ops-bastion-01.internal. A small apply is still an apply. SEV1 is the SOP definition. Rahul Deshmukh can argue SEV1 on CLH-ML-12 with a count, not with a demo time. I will not Helm-apply from a laptop because the window is 'almost over.'</w:t>
      </w:r>
    </w:p>
    <w:p>
      <w:pPr>
        <w:spacing w:before="0" w:after="200" w:line="413" w:lineRule="auto"/>
        <w:ind w:firstLine="173"/>
      </w:pPr>
      <w:r>
        <w:rPr>
          <w:rFonts w:ascii="DejaVu Serif" w:hAnsi="DejaVu Serif" w:eastAsia="DejaVu Serif" w:cs="DejaVu Serif"/>
          <w:color w:val="222222"/>
          <w:sz w:val="24"/>
        </w:rPr>
        <w:t>I will not book a change in the last 31 minutes of a freeze because the change is 'just config.' Config is a change. Aman Kumar has already lost that argument once and I am not losing it again on ops-bastion-01.internal.</w:t>
      </w:r>
    </w:p>
    <w:p>
      <w:pPr>
        <w:spacing w:before="0" w:after="200" w:line="413" w:lineRule="auto"/>
        <w:ind w:firstLine="173"/>
      </w:pPr>
      <w:r>
        <w:rPr>
          <w:rFonts w:ascii="DejaVu Serif" w:hAnsi="DejaVu Serif" w:eastAsia="DejaVu Serif" w:cs="DejaVu Serif"/>
          <w:color w:val="222222"/>
          <w:sz w:val="24"/>
        </w:rPr>
        <w:t>date pressure on PHI in CI logs is not a date, February 19, 2025 is if Rahul Deshmukh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PHI in CI logs on CLH-ML-12 so it is not Slack archaeology, staging that cannot replay the old wrong success is not a gate, and a skip is a ticket and a flake is a capture.</w:t>
      </w:r>
    </w:p>
    <w:p>
      <w:pPr>
        <w:pStyle w:val="Heading2"/>
      </w:pPr>
      <w:r>
        <w:t>Spend I can defend for replica lag after a count that looked fine</w:t>
      </w:r>
    </w:p>
    <w:p>
      <w:pPr>
        <w:spacing w:before="0" w:after="200" w:line="413" w:lineRule="auto"/>
        <w:ind w:firstLine="173"/>
      </w:pPr>
      <w:r>
        <w:rPr>
          <w:rFonts w:ascii="DejaVu Serif" w:hAnsi="DejaVu Serif" w:eastAsia="DejaVu Serif" w:cs="DejaVu Serif"/>
          <w:color w:val="222222"/>
          <w:sz w:val="24"/>
        </w:rPr>
        <w:t>The spend I can defend is the spend tied to ops-bastion-01.internal and this job, not a team average. Year-1 extra I would put on a sticky: about $11.0k on top of what we already burn, or zero if we do nothing and eat the miss rate. Front-matter volume I am using: 184. I will not argue from a slide.</w:t>
      </w:r>
    </w:p>
    <w:p>
      <w:pPr>
        <w:spacing w:before="0" w:after="200" w:line="413" w:lineRule="auto"/>
        <w:ind w:firstLine="173"/>
      </w:pPr>
      <w:r>
        <w:rPr>
          <w:rFonts w:ascii="DejaVu Serif" w:hAnsi="DejaVu Serif" w:eastAsia="DejaVu Serif" w:cs="DejaVu Serif"/>
          <w:color w:val="222222"/>
          <w:sz w:val="24"/>
        </w:rPr>
        <w:t>If we need more brokers or more pods, I want the reason to be replica lag after a count that looked fine, not a round number someone saw in a vendor deck. Do-nothing through next month-end still has a miss rate I will write down. Priya Nair picks in writing on CLH-ML-12. I will not hide a hardware buy inside a 'temporary' memory limit.</w:t>
      </w:r>
    </w:p>
    <w:p>
      <w:pPr>
        <w:spacing w:before="0" w:after="200" w:line="413" w:lineRule="auto"/>
        <w:ind w:firstLine="173"/>
      </w:pPr>
      <w:r>
        <w:rPr>
          <w:rFonts w:ascii="DejaVu Serif" w:hAnsi="DejaVu Serif" w:eastAsia="DejaVu Serif" w:cs="DejaVu Serif"/>
          <w:color w:val="222222"/>
          <w:sz w:val="24"/>
        </w:rPr>
        <w:t>Aman Kumar asked for a one-line version of replica lag after a count that looked fine,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replica lag after a count that looked fine is still fuzzy, CLH-ML-12 is the place to say so, schema order stays expand then backfill then contract, and if this fights the front of CLH-EVAL-2025-003, strike it.</w:t>
      </w:r>
    </w:p>
    <w:p>
      <w:pPr>
        <w:pStyle w:val="Heading2"/>
      </w:pPr>
      <w:r>
        <w:t>Who gets the page</w:t>
      </w:r>
    </w:p>
    <w:p>
      <w:pPr>
        <w:spacing w:before="80" w:after="60" w:line="200" w:lineRule="auto"/>
      </w:pPr>
      <w:r>
        <w:rPr>
          <w:rFonts w:ascii="DejaVu Sans" w:hAnsi="DejaVu Sans" w:eastAsia="DejaVu Sans" w:cs="DejaVu Sans"/>
          <w:i/>
          <w:color w:val="555555"/>
          <w:sz w:val="17"/>
        </w:rPr>
        <w:t>RACI for a vendor overlay we already rejected on CLH-ML-12.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ops-bastion-01.internal</w:t>
            </w:r>
          </w:p>
        </w:tc>
      </w:tr>
      <w:tr>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00" w:line="413" w:lineRule="auto"/>
        <w:ind w:firstLine="173"/>
      </w:pPr>
      <w:r>
        <w:rPr>
          <w:rFonts w:ascii="DejaVu Serif" w:hAnsi="DejaVu Serif" w:eastAsia="DejaVu Serif" w:cs="DejaVu Serif"/>
          <w:color w:val="222222"/>
          <w:sz w:val="24"/>
        </w:rPr>
        <w:t>If two people think they are accountable, Rahul Deshmukh picks one on CLH-ML-12.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00" w:line="413" w:lineRule="auto"/>
        <w:ind w:firstLine="173"/>
      </w:pPr>
      <w:r>
        <w:rPr>
          <w:rFonts w:ascii="DejaVu Serif" w:hAnsi="DejaVu Serif" w:eastAsia="DejaVu Serif" w:cs="DejaVu Serif"/>
          <w:color w:val="222222"/>
          <w:sz w:val="24"/>
        </w:rPr>
        <w:t>Pages go to the responsible person, not to a Slack channel that everyone mutes. If Aman Kumar is out, the backup is a name on CLH-ML-12 the same day, not a hope that someone is watching ops-bastion-01.internal.</w:t>
      </w:r>
    </w:p>
    <w:p>
      <w:pPr>
        <w:spacing w:before="0" w:after="200" w:line="413" w:lineRule="auto"/>
        <w:ind w:firstLine="173"/>
      </w:pPr>
      <w:r>
        <w:rPr>
          <w:rFonts w:ascii="DejaVu Serif" w:hAnsi="DejaVu Serif" w:eastAsia="DejaVu Serif" w:cs="DejaVu Serif"/>
          <w:color w:val="222222"/>
          <w:sz w:val="24"/>
        </w:rPr>
        <w:t>after February 23, 2025, leftover access for a vendor overlay we already rejected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a vendor overlay we already rejected sits with Generated Reconciliation on CLH-ML-12, pages go to a person, not a muted channel, and the sample I would still defend uses the same clock as 11.</w:t>
      </w:r>
    </w:p>
    <w:p>
      <w:pPr>
        <w:pStyle w:val="Heading2"/>
      </w:pPr>
      <w:r>
        <w:t>Quotes stay quotes</w:t>
      </w:r>
    </w:p>
    <w:p>
      <w:pPr>
        <w:spacing w:before="0" w:after="200" w:line="413" w:lineRule="auto"/>
        <w:ind w:firstLine="173"/>
      </w:pPr>
      <w:r>
        <w:rPr>
          <w:rFonts w:ascii="DejaVu Serif" w:hAnsi="DejaVu Serif" w:eastAsia="DejaVu Serif" w:cs="DejaVu Serif"/>
          <w:color w:val="222222"/>
          <w:sz w:val="24"/>
        </w:rPr>
        <w:t>Attendees who still owe something: Kavya Menon, Rahul Deshmukh, and whoever owns ops-bastion-01.internal. One question was on the table: can we ship without dealing with timezone on discharge or settlement_date. Answer was no. I repeated the number 4.0% because two people in the room had stale graphs. Action: Kavya Menon files the follow-up on CLH-ML-12 before February 20, 2025. I will not mark the ticket done because a meeting happened.</w:t>
      </w:r>
    </w:p>
    <w:p>
      <w:pPr>
        <w:spacing w:before="0" w:after="200" w:line="413" w:lineRule="auto"/>
        <w:ind w:firstLine="173"/>
      </w:pPr>
      <w:r>
        <w:rPr>
          <w:rFonts w:ascii="DejaVu Serif" w:hAnsi="DejaVu Serif" w:eastAsia="DejaVu Serif" w:cs="DejaVu Serif"/>
          <w:color w:val="222222"/>
          <w:sz w:val="24"/>
        </w:rPr>
        <w:t>Parking lot: a dashboard request that does not unblock CLH-ML-12. I parked it. A calendar invite is not a decision. If someone wants this recorded as a decision, they write it here or they change the callout in the front of CLH-EVAL-2025-003. Quotes from the room stay quotes. They do not become scope.</w:t>
      </w:r>
    </w:p>
    <w:p>
      <w:pPr>
        <w:spacing w:before="0" w:after="200" w:line="413" w:lineRule="auto"/>
        <w:ind w:firstLine="173"/>
      </w:pPr>
      <w:r>
        <w:rPr>
          <w:rFonts w:ascii="DejaVu Serif" w:hAnsi="DejaVu Serif" w:eastAsia="DejaVu Serif" w:cs="DejaVu Serif"/>
          <w:color w:val="222222"/>
          <w:sz w:val="24"/>
        </w:rPr>
        <w:t>the front of CLH-EVAL-2025-003 already named timezone on discharge or settlement_date, this paragraph is execution, schema order stays expand then backfill then contract, and I will drop my leftover role the day Helen Cho takes CLH-ML-12.</w:t>
      </w:r>
    </w:p>
    <w:p>
      <w:pPr>
        <w:spacing w:before="0" w:after="200" w:line="413" w:lineRule="auto"/>
        <w:ind w:firstLine="173"/>
      </w:pPr>
      <w:r>
        <w:rPr>
          <w:rFonts w:ascii="DejaVu Serif" w:hAnsi="DejaVu Serif" w:eastAsia="DejaVu Serif" w:cs="DejaVu Serif"/>
          <w:color w:val="222222"/>
          <w:sz w:val="24"/>
        </w:rPr>
        <w:t>I bounced a hallway yes on timezone on discharge or settlement_date, staging that cannot replay the old wrong success is not a gate, and Aman Kumar will not keep a shadow list.</w:t>
      </w:r>
    </w:p>
    <w:p>
      <w:pPr>
        <w:pStyle w:val="Heading2"/>
      </w:pPr>
      <w:r>
        <w:t>What I would quote for a cleanup PR that renames a field</w:t>
      </w:r>
    </w:p>
    <w:p>
      <w:pPr>
        <w:spacing w:before="0" w:after="200" w:line="413" w:lineRule="auto"/>
        <w:ind w:firstLine="173"/>
      </w:pPr>
      <w:r>
        <w:rPr>
          <w:rFonts w:ascii="DejaVu Serif" w:hAnsi="DejaVu Serif" w:eastAsia="DejaVu Serif" w:cs="DejaVu Serif"/>
          <w:color w:val="222222"/>
          <w:sz w:val="24"/>
        </w:rPr>
        <w:t>These are working numbers for a cleanup PR that renames a field, not a new model. If they disagree with the front of Evaluation Rubric for Model-Generated Reconciliation Summaries, the front wins. I measured on ops-bastion-01.internal. Ticket CLH-ML-12. Owner for the next measurement is Evaluation Rubric. Sample window was 36 minutes. Rows in the sample: 11232. Front-matter figure I am not relitigating: 184.</w:t>
      </w:r>
    </w:p>
    <w:p>
      <w:pPr>
        <w:spacing w:before="80" w:after="60" w:line="200" w:lineRule="auto"/>
      </w:pPr>
      <w:r>
        <w:rPr>
          <w:rFonts w:ascii="DejaVu Sans" w:hAnsi="DejaVu Sans" w:eastAsia="DejaVu Sans" w:cs="DejaVu Sans"/>
          <w:i/>
          <w:color w:val="555555"/>
          <w:sz w:val="17"/>
        </w:rPr>
        <w:t>Working measurements for CLH-EVAL-2025-003, a cleanup PR that renames a field.</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79.9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ops-bastion-01.internal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Evaluation Rubric</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ops-bastion-01.internal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CLH-ML-12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bl>
    <w:p>
      <w:pPr>
        <w:spacing w:before="40" w:after="160" w:line="80" w:lineRule="auto"/>
      </w:pPr>
    </w:p>
    <w:p>
      <w:pPr>
        <w:spacing w:before="0" w:after="200" w:line="413" w:lineRule="auto"/>
        <w:ind w:firstLine="173"/>
      </w:pPr>
      <w:r>
        <w:rPr>
          <w:rFonts w:ascii="DejaVu Serif" w:hAnsi="DejaVu Serif" w:eastAsia="DejaVu Serif" w:cs="DejaVu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Evaluation Rubric can disagree in writing on CLH-ML-12.</w:t>
      </w:r>
    </w:p>
    <w:p>
      <w:pPr>
        <w:spacing w:before="0" w:after="200" w:line="413" w:lineRule="auto"/>
        <w:ind w:firstLine="173"/>
      </w:pPr>
      <w:r>
        <w:rPr>
          <w:rFonts w:ascii="DejaVu Serif" w:hAnsi="DejaVu Serif" w:eastAsia="DejaVu Serif" w:cs="DejaVu Serif"/>
          <w:color w:val="222222"/>
          <w:sz w:val="24"/>
        </w:rPr>
        <w:t>Rahul Deshmukh still has a cleanup PR that renames a field on CLH-ML-12, pages go to a person, not a muted channel, and close is yes, no, or a new date on CLH-ML-12 by February 27, 2025.</w:t>
      </w:r>
    </w:p>
    <w:p>
      <w:pPr>
        <w:spacing w:before="0" w:after="200" w:line="413" w:lineRule="auto"/>
        <w:ind w:firstLine="173"/>
      </w:pPr>
      <w:r>
        <w:rPr>
          <w:rFonts w:ascii="DejaVu Serif" w:hAnsi="DejaVu Serif" w:eastAsia="DejaVu Serif" w:cs="DejaVu Serif"/>
          <w:color w:val="222222"/>
          <w:sz w:val="24"/>
        </w:rPr>
        <w:t>date pressure on a cleanup PR that renames a field is not a date, February 28, 2025 is if Priya Nair keeps it, schema order stays expand then backfill then contract, and object on CLH-ML-12, not in a side thread.</w:t>
      </w:r>
    </w:p>
    <w:p>
      <w:pPr>
        <w:pStyle w:val="Heading2"/>
      </w:pPr>
      <w:r>
        <w:t>Smallest failing row (fixture hash change without a ticket)</w:t>
      </w:r>
    </w:p>
    <w:p>
      <w:pPr>
        <w:spacing w:before="80" w:after="40" w:line="200" w:lineRule="auto"/>
      </w:pPr>
      <w:r>
        <w:rPr>
          <w:rFonts w:ascii="DejaVu Sans" w:hAnsi="DejaVu Sans" w:eastAsia="DejaVu Sans" w:cs="DejaVu Sans"/>
          <w:i/>
          <w:color w:val="555555"/>
          <w:sz w:val="17"/>
        </w:rPr>
        <w:t>Name the test after the bug. CLH-ML-12.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 fixture hash change without a ticket</w:t>
            </w:r>
          </w:p>
          <w:p>
            <w:pPr>
              <w:spacing w:before="0" w:after="0" w:line="220" w:lineRule="auto"/>
            </w:pPr>
            <w:r>
              <w:rPr>
                <w:rFonts w:ascii="DejaVu Sans Mono" w:hAnsi="DejaVu Sans Mono" w:eastAsia="DejaVu Sans Mono" w:cs="DejaVu Sans Mono"/>
                <w:color w:val="222222"/>
                <w:sz w:val="17"/>
              </w:rPr>
              <w:t>pytest -k 'pagination' -q</w:t>
            </w:r>
          </w:p>
          <w:p>
            <w:pPr>
              <w:spacing w:before="0" w:after="0" w:line="220" w:lineRule="auto"/>
            </w:pPr>
            <w:r>
              <w:rPr>
                <w:rFonts w:ascii="DejaVu Sans Mono" w:hAnsi="DejaVu Sans Mono" w:eastAsia="DejaVu Sans Mono" w:cs="DejaVu Sans Mono"/>
                <w:color w:val="222222"/>
                <w:sz w:val="17"/>
              </w:rPr>
              <w:t># fail if the fixture hash changes without CLH-ML-12</w:t>
            </w:r>
          </w:p>
          <w:p>
            <w:pPr>
              <w:spacing w:before="0" w:after="0" w:line="220" w:lineRule="auto"/>
            </w:pPr>
            <w:r>
              <w:rPr>
                <w:rFonts w:ascii="DejaVu Sans Mono" w:hAnsi="DejaVu Sans Mono" w:eastAsia="DejaVu Sans Mono" w:cs="DejaVu Sans Mono"/>
                <w:color w:val="222222"/>
                <w:sz w:val="17"/>
              </w:rPr>
              <w:t># do not record against ops-bastion-01.internal from a laptop</w:t>
            </w:r>
          </w:p>
        </w:tc>
      </w:tr>
    </w:tbl>
    <w:p>
      <w:pPr>
        <w:spacing w:before="40" w:after="160" w:line="80" w:lineRule="auto"/>
      </w:pPr>
    </w:p>
    <w:p>
      <w:pPr>
        <w:spacing w:before="0" w:after="200" w:line="413" w:lineRule="auto"/>
        <w:ind w:firstLine="173"/>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(CLH-ML-12) and they do that in review. Generated Reconciliation owns golden fixtures. Aman Kumar owns the case list.</w:t>
      </w:r>
    </w:p>
    <w:p>
      <w:pPr>
        <w:spacing w:before="0" w:after="200" w:line="413" w:lineRule="auto"/>
        <w:ind w:firstLine="173"/>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fixture hash change without a ticket, not rediscovered on a Monday. Number from the front I am not going to 'simplify': 4.0%.</w:t>
      </w:r>
    </w:p>
    <w:p>
      <w:pPr>
        <w:spacing w:before="0" w:after="200" w:line="413" w:lineRule="auto"/>
        <w:ind w:firstLine="173"/>
      </w:pPr>
      <w:r>
        <w:rPr>
          <w:rFonts w:ascii="DejaVu Serif" w:hAnsi="DejaVu Serif" w:eastAsia="DejaVu Serif" w:cs="DejaVu Serif"/>
          <w:color w:val="222222"/>
          <w:sz w:val="24"/>
        </w:rPr>
        <w:t>I parked fixture hash change without a ticket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Kavya Menon asked for a one-line version of fixture hash change without a ticket, pages go to a person, not a muted channel, and config, Helm, and a flag flip are all changes.</w:t>
      </w:r>
    </w:p>
    <w:p>
      <w:pPr>
        <w:pStyle w:val="Heading2"/>
      </w:pPr>
      <w:r>
        <w:t>Commands if a dashboard screenshot standing in for a permalink is the tell</w:t>
      </w:r>
    </w:p>
    <w:p>
      <w:pPr>
        <w:spacing w:before="0" w:after="200" w:line="413" w:lineRule="auto"/>
        <w:ind w:firstLine="173"/>
      </w:pPr>
      <w:r>
        <w:rPr>
          <w:rFonts w:ascii="DejaVu Serif" w:hAnsi="DejaVu Serif" w:eastAsia="DejaVu Serif" w:cs="DejaVu Serif"/>
          <w:color w:val="222222"/>
          <w:sz w:val="24"/>
        </w:rPr>
        <w:t>Only if the front matter already put you on ops-bastion-01.internal. Stop after the first unexpected line. Helen Cho is the wake-up, not a group chat. Ticket CLH-ML-12 opens before any write. This is the a dashboard screenshot standing in for a permalink path, not a general restart recipe.</w:t>
      </w:r>
    </w:p>
    <w:p>
      <w:pPr>
        <w:spacing w:before="80" w:after="40" w:line="200" w:lineRule="auto"/>
      </w:pPr>
      <w:r>
        <w:rPr>
          <w:rFonts w:ascii="DejaVu Sans" w:hAnsi="DejaVu Sans" w:eastAsia="DejaVu Sans" w:cs="DejaVu Sans"/>
          <w:i/>
          <w:color w:val="555555"/>
          <w:sz w:val="17"/>
        </w:rPr>
        <w:t>Read-only. CLH-ML-12. ops-bastion-01.internal.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CLH-EVAL-2025-003 / CLH-ML-12 / a dashboard screenshot standing in for a permalink</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ops-bastion-01.internal 'uptime; df -h | head'</w:t>
            </w:r>
          </w:p>
          <w:p>
            <w:pPr>
              <w:spacing w:before="0" w:after="0" w:line="220" w:lineRule="auto"/>
            </w:pPr>
            <w:r>
              <w:rPr>
                <w:rFonts w:ascii="DejaVu Sans Mono" w:hAnsi="DejaVu Sans Mono" w:eastAsia="DejaVu Sans Mono" w:cs="DejaVu Sans Mono"/>
                <w:color w:val="222222"/>
                <w:sz w:val="17"/>
              </w:rPr>
              <w:t>kubectl -n recon get pods -l app=inventory-api -o wide | head</w:t>
            </w:r>
          </w:p>
          <w:p>
            <w:pPr>
              <w:spacing w:before="0" w:after="0" w:line="220" w:lineRule="auto"/>
            </w:pPr>
            <w:r>
              <w:rPr>
                <w:rFonts w:ascii="DejaVu Sans Mono" w:hAnsi="DejaVu Sans Mono" w:eastAsia="DejaVu Sans Mono" w:cs="DejaVu Sans Mono"/>
                <w:color w:val="222222"/>
                <w:sz w:val="17"/>
              </w:rPr>
              <w:t>kubectl -n recon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CLH-ML-12</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CLH-ML-12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Helen Cho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Helen Cho only after the read-only commands and a one-line diagnosis.</w:t>
      </w:r>
    </w:p>
    <w:p>
      <w:pPr>
        <w:spacing w:before="0" w:after="200" w:line="413" w:lineRule="auto"/>
        <w:ind w:firstLine="173"/>
      </w:pPr>
      <w:r>
        <w:rPr>
          <w:rFonts w:ascii="DejaVu Serif" w:hAnsi="DejaVu Serif" w:eastAsia="DejaVu Serif" w:cs="DejaVu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413" w:lineRule="auto"/>
        <w:ind w:firstLine="173"/>
      </w:pPr>
      <w:r>
        <w:rPr>
          <w:rFonts w:ascii="DejaVu Serif" w:hAnsi="DejaVu Serif" w:eastAsia="DejaVu Serif" w:cs="DejaVu Serif"/>
          <w:color w:val="222222"/>
          <w:sz w:val="24"/>
        </w:rPr>
        <w:t>if a dashboard screenshot standing in for a permalink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21, 2025, leftover access for a dashboard screenshot standing in for a permalink is a bug, not a courtesy, staging that cannot replay the old wrong success is not a gate, and the call in the front still holds and this is leftover work only.</w:t>
      </w:r>
    </w:p>
    <w:p>
      <w:pPr>
        <w:pStyle w:val="Heading2"/>
      </w:pPr>
      <w:r>
        <w:t>Expand then contract (averaging QPS instead of testing the close)</w:t>
      </w:r>
    </w:p>
    <w:p>
      <w:pPr>
        <w:spacing w:before="0" w:after="200" w:line="413" w:lineRule="auto"/>
        <w:ind w:firstLine="173"/>
      </w:pPr>
      <w:r>
        <w:rPr>
          <w:rFonts w:ascii="DejaVu Serif" w:hAnsi="DejaVu Serif" w:eastAsia="DejaVu Serif" w:cs="DejaVu Serif"/>
          <w:color w:val="222222"/>
          <w:sz w:val="24"/>
        </w:rPr>
        <w:t>The column or field that moved is the one averaging QPS instead of testing the close cares about on ops-bastion-01.internal. Order is expand, backfill, contract. I will not drop a column in the same release as a code deploy that still reads it. Owner Sneha Iyer. Ticket CLH-ML-12. Dual-write window is measured in hours, not left open. If the backfill is still running at a freeze, I stop the freeze, not the backfill, unless legal says otherwise. I write the stop condition on CLH-ML-12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CLH-ML-12.</w:t>
      </w:r>
    </w:p>
    <w:p>
      <w:pPr>
        <w:pStyle w:val="ListNumber"/>
        <w:spacing w:before="20" w:after="60" w:line="260" w:lineRule="auto"/>
      </w:pPr>
      <w:r>
        <w:rPr>
          <w:rFonts w:ascii="DejaVu Serif" w:hAnsi="DejaVu Serif" w:eastAsia="DejaVu Serif" w:cs="DejaVu Serif"/>
          <w:color w:val="222222"/>
          <w:sz w:val="24"/>
        </w:rPr>
        <w:t>Backfill in batches of 27k.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Sneha Iyer signs the count on CLH-ML-12.</w:t>
      </w:r>
    </w:p>
    <w:p>
      <w:pPr>
        <w:spacing w:before="0" w:after="200" w:line="413" w:lineRule="auto"/>
        <w:ind w:firstLine="173"/>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413" w:lineRule="auto"/>
        <w:ind w:firstLine="173"/>
      </w:pPr>
      <w:r>
        <w:rPr>
          <w:rFonts w:ascii="DejaVu Serif" w:hAnsi="DejaVu Serif" w:eastAsia="DejaVu Serif" w:cs="DejaVu Serif"/>
          <w:color w:val="222222"/>
          <w:sz w:val="24"/>
        </w:rPr>
        <w:t>leftover averaging QPS instead of testing the close sits with Helen Cho on CLH-ML-12, pages go to a person, not a muted channel, and the sample I would still defend uses the same clock as 82%.</w:t>
      </w:r>
    </w:p>
    <w:p>
      <w:pPr>
        <w:spacing w:before="0" w:after="200" w:line="413" w:lineRule="auto"/>
        <w:ind w:firstLine="173"/>
      </w:pPr>
      <w:r>
        <w:rPr>
          <w:rFonts w:ascii="DejaVu Serif" w:hAnsi="DejaVu Serif" w:eastAsia="DejaVu Serif" w:cs="DejaVu Serif"/>
          <w:color w:val="222222"/>
          <w:sz w:val="24"/>
        </w:rPr>
        <w:t>the front of CLH-EVAL-2025-003 already named averaging QPS instead of testing the close, this paragraph is execution, schema order stays expand then backfill then contract, and I will drop my leftover role the day Sneha Iyer takes CLH-ML-12.</w:t>
      </w:r>
    </w:p>
    <w:p>
      <w:pPr>
        <w:pStyle w:val="Heading2"/>
      </w:pPr>
      <w:r>
        <w:t>Outbound vs internal on raising retries on a poison record</w:t>
      </w:r>
    </w:p>
    <w:p>
      <w:pPr>
        <w:spacing w:before="0" w:after="200" w:line="413" w:lineRule="auto"/>
        <w:ind w:firstLine="173"/>
      </w:pPr>
      <w:r>
        <w:rPr>
          <w:rFonts w:ascii="DejaVu Serif" w:hAnsi="DejaVu Serif" w:eastAsia="DejaVu Serif" w:cs="DejaVu Serif"/>
          <w:color w:val="222222"/>
          <w:sz w:val="24"/>
        </w:rPr>
        <w:t>Outbound mail about raising retries on a poison record does not include ops-bastion-01.internal. It includes the window, the user-visible effect, and whether we are done. Rahul Deshmukh drafts. I review. Ticket CLH-ML-12.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Rahul Deshmukh.</w:t>
      </w:r>
    </w:p>
    <w:p>
      <w:pPr>
        <w:pStyle w:val="ListBullet"/>
        <w:spacing w:before="20" w:after="60" w:line="260" w:lineRule="auto"/>
      </w:pPr>
      <w:r>
        <w:rPr>
          <w:rFonts w:ascii="DejaVu Serif" w:hAnsi="DejaVu Serif" w:eastAsia="DejaVu Serif" w:cs="DejaVu Serif"/>
          <w:color w:val="222222"/>
          <w:sz w:val="24"/>
        </w:rPr>
        <w:t>Internal: ops-bastion-01.internal, counts, CLH-ML-12.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Aman Kumar is the TAM, they get the external version first.</w:t>
      </w:r>
    </w:p>
    <w:p>
      <w:pPr>
        <w:spacing w:before="0" w:after="200" w:line="413" w:lineRule="auto"/>
        <w:ind w:firstLine="173"/>
      </w:pPr>
      <w:r>
        <w:rPr>
          <w:rFonts w:ascii="DejaVu Serif" w:hAnsi="DejaVu Serif" w:eastAsia="DejaVu Serif" w:cs="DejaVu Serif"/>
          <w:color w:val="222222"/>
          <w:sz w:val="24"/>
        </w:rPr>
        <w:t>I keep a one-line draft in CLH-ML-12 so we do not invent tone at 01:10. If the incident is still open, the draft says 'still open' and a next update time we can actually hit, usually 47 minutes. If we are done, the draft says what changed for the user and what did not. I will not apologize in a way that implies a cash or clinical miss we did not have.</w:t>
      </w:r>
    </w:p>
    <w:p>
      <w:pPr>
        <w:spacing w:before="0" w:after="200" w:line="413" w:lineRule="auto"/>
        <w:ind w:firstLine="173"/>
      </w:pPr>
      <w:r>
        <w:rPr>
          <w:rFonts w:ascii="DejaVu Serif" w:hAnsi="DejaVu Serif" w:eastAsia="DejaVu Serif" w:cs="DejaVu Serif"/>
          <w:color w:val="222222"/>
          <w:sz w:val="24"/>
        </w:rPr>
        <w:t>I bounced a hallway yes on raising retries on a poison record,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Priya Nair still has raising retries on a poison record on CLH-ML-12, pages go to a person, not a muted channel, and close is yes, no, or a new date on CLH-ML-12 by February 25, 2025.</w:t>
      </w:r>
    </w:p>
    <w:p>
      <w:pPr>
        <w:pStyle w:val="Heading1"/>
      </w:pPr>
      <w:r>
        <w:t>Close-outs Aman Kumar still owes on CLH-EVAL-2025-003</w:t>
      </w:r>
    </w:p>
    <w:p>
      <w:pPr>
        <w:spacing w:before="0" w:after="200" w:line="413" w:lineRule="auto"/>
        <w:ind w:firstLine="173"/>
      </w:pPr>
      <w:r>
        <w:rPr>
          <w:rFonts w:ascii="DejaVu Serif" w:hAnsi="DejaVu Serif" w:eastAsia="DejaVu Serif" w:cs="DejaVu Serif"/>
          <w:color w:val="222222"/>
          <w:sz w:val="24"/>
        </w:rPr>
        <w:t>Owners and tickets still attached to CLH-EVAL-2025-003, written so a colleague can act without hunting Slack. Close is a decision, a refuse, or a new date.</w:t>
      </w:r>
    </w:p>
    <w:p>
      <w:pPr>
        <w:spacing w:before="0" w:after="200" w:line="413" w:lineRule="auto"/>
        <w:ind w:firstLine="173"/>
      </w:pPr>
      <w:r>
        <w:rPr>
          <w:rFonts w:ascii="DejaVu Serif" w:hAnsi="DejaVu Serif" w:eastAsia="DejaVu Serif" w:cs="DejaVu Serif"/>
          <w:color w:val="222222"/>
          <w:sz w:val="24"/>
        </w:rPr>
        <w:t>Rahul Deshmukh asked for a one-line version of fixture hash change without a ticket,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timezone on discharge or settlement_date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23, 2025, leftover access for PHI in CI logs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pagination that repeats page 1 sits with Kavya Menon on CLH-ML-12, pages go to a person, not a muted channel, and the sample I would still defend uses the same clock as 2025.</w:t>
      </w:r>
    </w:p>
    <w:p>
      <w:pPr>
        <w:spacing w:before="0" w:after="200" w:line="413" w:lineRule="auto"/>
        <w:ind w:firstLine="173"/>
      </w:pPr>
      <w:r>
        <w:rPr>
          <w:rFonts w:ascii="DejaVu Serif" w:hAnsi="DejaVu Serif" w:eastAsia="DejaVu Serif" w:cs="DejaVu Serif"/>
          <w:color w:val="222222"/>
          <w:sz w:val="24"/>
        </w:rPr>
        <w:t>the front of CLH-EVAL-2025-003 already named date pressure versus a date with owners, this paragraph is execution, schema order stays expand then backfill then contract, and I will drop my leftover role the day Evaluation Rubric takes CLH-ML-12.</w:t>
      </w:r>
    </w:p>
    <w:p>
      <w:pPr>
        <w:spacing w:before="0" w:after="200" w:line="413" w:lineRule="auto"/>
        <w:ind w:firstLine="173"/>
      </w:pPr>
      <w:r>
        <w:rPr>
          <w:rFonts w:ascii="DejaVu Serif" w:hAnsi="DejaVu Serif" w:eastAsia="DejaVu Serif" w:cs="DejaVu Serif"/>
          <w:color w:val="222222"/>
          <w:sz w:val="24"/>
        </w:rPr>
        <w:t>I bounced a hallway yes on the freeze clock versus a 'small apply',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Helen Cho still has identifiers in chat, logs, or a support zip on CLH-ML-12, pages go to a person, not a muted channel, and close is yes, no, or a new date on CLH-ML-12 by February 27, 2025.</w:t>
      </w:r>
    </w:p>
    <w:p>
      <w:pPr>
        <w:spacing w:before="0" w:after="200" w:line="413" w:lineRule="auto"/>
        <w:ind w:firstLine="173"/>
      </w:pPr>
      <w:r>
        <w:rPr>
          <w:rFonts w:ascii="DejaVu Serif" w:hAnsi="DejaVu Serif" w:eastAsia="DejaVu Serif" w:cs="DejaVu Serif"/>
          <w:color w:val="222222"/>
          <w:sz w:val="24"/>
        </w:rPr>
        <w:t>date pressure on a cleanup PR that renames a field is not a date, February 28, 2025 is if Sneha Iyer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staging that is too small to catch the bug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Priya Nair asked for a one-line version of weekend coverage that is not in the SLA,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a vendor overlay we already rejected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21, 2025, leftover access for replica lag after a count that looked fine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secret skew that looks like 'no work' sits with Evaluation Rubric on CLH-ML-12, pages go to a person, not a muted channel, and the sample I would still defend uses the same clock as 91282.</w:t>
      </w:r>
    </w:p>
    <w:p>
      <w:pPr>
        <w:spacing w:before="0" w:after="200" w:line="413" w:lineRule="auto"/>
        <w:ind w:firstLine="173"/>
      </w:pPr>
      <w:r>
        <w:rPr>
          <w:rFonts w:ascii="DejaVu Serif" w:hAnsi="DejaVu Serif" w:eastAsia="DejaVu Serif" w:cs="DejaVu Serif"/>
          <w:color w:val="222222"/>
          <w:sz w:val="24"/>
        </w:rPr>
        <w:t>the front of CLH-EVAL-2025-003 already named a dashboard screenshot standing in for a permalink, this paragraph is execution, schema order stays expand then backfill then contract, and I will drop my leftover role the day Generated Reconciliation takes CLH-ML-12.</w:t>
      </w:r>
    </w:p>
    <w:p>
      <w:pPr>
        <w:spacing w:before="0" w:after="200" w:line="413" w:lineRule="auto"/>
        <w:ind w:firstLine="173"/>
      </w:pPr>
      <w:r>
        <w:rPr>
          <w:rFonts w:ascii="DejaVu Serif" w:hAnsi="DejaVu Serif" w:eastAsia="DejaVu Serif" w:cs="DejaVu Serif"/>
          <w:color w:val="222222"/>
          <w:sz w:val="24"/>
        </w:rPr>
        <w:t>I bounced a hallway yes on owner as a team name instead of a person,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Sneha Iyer still has averaging QPS instead of testing the close on CLH-ML-12, pages go to a person, not a muted channel, and close is yes, no, or a new date on CLH-ML-12 by February 25, 2025.</w:t>
      </w:r>
    </w:p>
    <w:p>
      <w:pPr>
        <w:spacing w:before="0" w:after="200" w:line="413" w:lineRule="auto"/>
        <w:ind w:firstLine="173"/>
      </w:pPr>
      <w:r>
        <w:rPr>
          <w:rFonts w:ascii="DejaVu Serif" w:hAnsi="DejaVu Serif" w:eastAsia="DejaVu Serif" w:cs="DejaVu Serif"/>
          <w:color w:val="222222"/>
          <w:sz w:val="24"/>
        </w:rPr>
        <w:t>date pressure on dropping a column in the same release as the readers is not a date, February 26, 2025 is if Rahul Deshmukh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raising retries on a poison record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Aman Kumar asked for a one-line version of fixture hash change without a ticket,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timezone on discharge or settlement_date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19, 2025, leftover access for PHI in CI logs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pagination that repeats page 1 sits with Generated Reconciliation on CLH-ML-12, pages go to a person, not a muted channel, and the sample I would still defend uses the same clock as 11.</w:t>
      </w:r>
    </w:p>
    <w:p>
      <w:pPr>
        <w:spacing w:before="0" w:after="200" w:line="413" w:lineRule="auto"/>
        <w:ind w:firstLine="173"/>
      </w:pPr>
      <w:r>
        <w:rPr>
          <w:rFonts w:ascii="DejaVu Serif" w:hAnsi="DejaVu Serif" w:eastAsia="DejaVu Serif" w:cs="DejaVu Serif"/>
          <w:color w:val="222222"/>
          <w:sz w:val="24"/>
        </w:rPr>
        <w:t>the front of CLH-EVAL-2025-003 already named date pressure versus a date with owners, this paragraph is execution, schema order stays expand then backfill then contract, and I will drop my leftover role the day Helen Cho takes CLH-ML-12.</w:t>
      </w:r>
    </w:p>
    <w:p>
      <w:pPr>
        <w:spacing w:before="0" w:after="200" w:line="413" w:lineRule="auto"/>
        <w:ind w:firstLine="173"/>
      </w:pPr>
      <w:r>
        <w:rPr>
          <w:rFonts w:ascii="DejaVu Serif" w:hAnsi="DejaVu Serif" w:eastAsia="DejaVu Serif" w:cs="DejaVu Serif"/>
          <w:color w:val="222222"/>
          <w:sz w:val="24"/>
        </w:rPr>
        <w:t>I bounced a hallway yes on the freeze clock versus a 'small apply',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Rahul Deshmukh still has identifiers in chat, logs, or a support zip on CLH-ML-12, pages go to a person, not a muted channel, and close is yes, no, or a new date on CLH-ML-12 by February 23, 2025.</w:t>
      </w:r>
    </w:p>
    <w:p>
      <w:pPr>
        <w:spacing w:before="0" w:after="200" w:line="413" w:lineRule="auto"/>
        <w:ind w:firstLine="173"/>
      </w:pPr>
      <w:r>
        <w:rPr>
          <w:rFonts w:ascii="DejaVu Serif" w:hAnsi="DejaVu Serif" w:eastAsia="DejaVu Serif" w:cs="DejaVu Serif"/>
          <w:color w:val="222222"/>
          <w:sz w:val="24"/>
        </w:rPr>
        <w:t>date pressure on a cleanup PR that renames a field is not a date, February 24, 2025 is if Priya Nair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staging that is too small to catch the bug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Kavya Menon asked for a one-line version of weekend coverage that is not in the SLA,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date pressure on fixture hash change without a ticket is not a date, February 26, 2025 is if Aman Kumar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timezone on discharge or settlement_date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Evaluation Rubric asked for a one-line version of PHI in CI logs,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pagination that repeats page 1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19, 2025, leftover access for date pressure versus a date with owners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the freeze clock versus a 'small apply' sits with Sneha Iyer on CLH-ML-12, pages go to a person, not a muted channel, and the sample I would still defend uses the same clock as 2025.</w:t>
      </w:r>
    </w:p>
    <w:p>
      <w:pPr>
        <w:spacing w:before="0" w:after="200" w:line="413" w:lineRule="auto"/>
        <w:ind w:firstLine="173"/>
      </w:pPr>
      <w:r>
        <w:rPr>
          <w:rFonts w:ascii="DejaVu Serif" w:hAnsi="DejaVu Serif" w:eastAsia="DejaVu Serif" w:cs="DejaVu Serif"/>
          <w:color w:val="222222"/>
          <w:sz w:val="24"/>
        </w:rPr>
        <w:t>the front of CLH-EVAL-2025-003 already named identifiers in chat, logs, or a support zip, this paragraph is execution, schema order stays expand then backfill then contract, and I will drop my leftover role the day Rahul Deshmukh takes CLH-ML-12.</w:t>
      </w:r>
    </w:p>
    <w:p>
      <w:pPr>
        <w:spacing w:before="0" w:after="200" w:line="413" w:lineRule="auto"/>
        <w:ind w:firstLine="173"/>
      </w:pPr>
      <w:r>
        <w:rPr>
          <w:rFonts w:ascii="DejaVu Serif" w:hAnsi="DejaVu Serif" w:eastAsia="DejaVu Serif" w:cs="DejaVu Serif"/>
          <w:color w:val="222222"/>
          <w:sz w:val="24"/>
        </w:rPr>
        <w:t>I bounced a hallway yes on a cleanup PR that renames a field,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Aman Kumar still has staging that is too small to catch the bug on CLH-ML-12, pages go to a person, not a muted channel, and close is yes, no, or a new date on CLH-ML-12 by February 23, 2025.</w:t>
      </w:r>
    </w:p>
    <w:p>
      <w:pPr>
        <w:spacing w:before="0" w:after="200" w:line="413" w:lineRule="auto"/>
        <w:ind w:firstLine="173"/>
      </w:pPr>
      <w:r>
        <w:rPr>
          <w:rFonts w:ascii="DejaVu Serif" w:hAnsi="DejaVu Serif" w:eastAsia="DejaVu Serif" w:cs="DejaVu Serif"/>
          <w:color w:val="222222"/>
          <w:sz w:val="24"/>
        </w:rPr>
        <w:t>date pressure on weekend coverage that is not in the SLA is not a date, February 24, 2025 is if Kavya Menon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a vendor overlay we already rejected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Generated Reconciliation asked for a one-line version of replica lag after a count that looked fine,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secret skew that looks like 'no work'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28, 2025, leftover access for a dashboard screenshot standing in for a permalink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owner as a team name instead of a person sits with Rahul Deshmukh on CLH-ML-12, pages go to a person, not a muted channel, and the sample I would still defend uses the same clock as 91282.</w:t>
      </w:r>
    </w:p>
    <w:p>
      <w:pPr>
        <w:spacing w:before="0" w:after="200" w:line="413" w:lineRule="auto"/>
        <w:ind w:firstLine="173"/>
      </w:pPr>
      <w:r>
        <w:rPr>
          <w:rFonts w:ascii="DejaVu Serif" w:hAnsi="DejaVu Serif" w:eastAsia="DejaVu Serif" w:cs="DejaVu Serif"/>
          <w:color w:val="222222"/>
          <w:sz w:val="24"/>
        </w:rPr>
        <w:t>the front of CLH-EVAL-2025-003 already named averaging QPS instead of testing the close, this paragraph is execution, schema order stays expand then backfill then contract, and I will drop my leftover role the day Priya Nair takes CLH-ML-12.</w:t>
      </w:r>
    </w:p>
    <w:p>
      <w:pPr>
        <w:spacing w:before="0" w:after="200" w:line="413" w:lineRule="auto"/>
        <w:ind w:firstLine="173"/>
      </w:pPr>
      <w:r>
        <w:rPr>
          <w:rFonts w:ascii="DejaVu Serif" w:hAnsi="DejaVu Serif" w:eastAsia="DejaVu Serif" w:cs="DejaVu Serif"/>
          <w:color w:val="222222"/>
          <w:sz w:val="24"/>
        </w:rPr>
        <w:t>I bounced a hallway yes on dropping a column in the same release as the readers,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Kavya Menon still has raising retries on a poison record on CLH-ML-12, pages go to a person, not a muted channel, and close is yes, no, or a new date on CLH-ML-12 by February 21, 2025.</w:t>
      </w:r>
    </w:p>
    <w:p>
      <w:pPr>
        <w:spacing w:before="0" w:after="200" w:line="413" w:lineRule="auto"/>
        <w:ind w:firstLine="173"/>
      </w:pPr>
      <w:r>
        <w:rPr>
          <w:rFonts w:ascii="DejaVu Serif" w:hAnsi="DejaVu Serif" w:eastAsia="DejaVu Serif" w:cs="DejaVu Serif"/>
          <w:color w:val="222222"/>
          <w:sz w:val="24"/>
        </w:rPr>
        <w:t>date pressure on fixture hash change without a ticket is not a date, February 22, 2025 is if Evaluation Rubric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timezone on discharge or settlement_date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Helen Cho asked for a one-line version of PHI in CI logs,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pagination that repeats page 1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26, 2025, leftover access for date pressure versus a date with owners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the freeze clock versus a 'small apply' sits with Priya Nair on CLH-ML-12, pages go to a person, not a muted channel, and the sample I would still defend uses the same clock as 11.</w:t>
      </w:r>
    </w:p>
    <w:p>
      <w:pPr>
        <w:spacing w:before="0" w:after="200" w:line="413" w:lineRule="auto"/>
        <w:ind w:firstLine="173"/>
      </w:pPr>
      <w:r>
        <w:rPr>
          <w:rFonts w:ascii="DejaVu Serif" w:hAnsi="DejaVu Serif" w:eastAsia="DejaVu Serif" w:cs="DejaVu Serif"/>
          <w:color w:val="222222"/>
          <w:sz w:val="24"/>
        </w:rPr>
        <w:t>the front of CLH-EVAL-2025-003 already named identifiers in chat, logs, or a support zip, this paragraph is execution, schema order stays expand then backfill then contract, and I will drop my leftover role the day Aman Kumar takes CLH-ML-12.</w:t>
      </w:r>
    </w:p>
    <w:p>
      <w:pPr>
        <w:spacing w:before="0" w:after="200" w:line="413" w:lineRule="auto"/>
        <w:ind w:firstLine="173"/>
      </w:pPr>
      <w:r>
        <w:rPr>
          <w:rFonts w:ascii="DejaVu Serif" w:hAnsi="DejaVu Serif" w:eastAsia="DejaVu Serif" w:cs="DejaVu Serif"/>
          <w:color w:val="222222"/>
          <w:sz w:val="24"/>
        </w:rPr>
        <w:t>I bounced a hallway yes on a cleanup PR that renames a field,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Evaluation Rubric still has staging that is too small to catch the bug on CLH-ML-12, pages go to a person, not a muted channel, and close is yes, no, or a new date on CLH-ML-12 by February 19, 2025.</w:t>
      </w:r>
    </w:p>
    <w:p>
      <w:pPr>
        <w:spacing w:before="0" w:after="200" w:line="413" w:lineRule="auto"/>
        <w:ind w:firstLine="173"/>
      </w:pPr>
      <w:r>
        <w:rPr>
          <w:rFonts w:ascii="DejaVu Serif" w:hAnsi="DejaVu Serif" w:eastAsia="DejaVu Serif" w:cs="DejaVu Serif"/>
          <w:color w:val="222222"/>
          <w:sz w:val="24"/>
        </w:rPr>
        <w:t>date pressure on weekend coverage that is not in the SLA is not a date, February 20, 2025 is if Generated Reconciliation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a vendor overlay we already rejected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Sneha Iyer asked for a one-line version of replica lag after a count that looked fine,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secret skew that looks like 'no work'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24, 2025, leftover access for a dashboard screenshot standing in for a permalink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owner as a team name instead of a person sits with Aman Kumar on CLH-ML-12, pages go to a person, not a muted channel, and the sample I would still defend uses the same clock as 82%.</w:t>
      </w:r>
    </w:p>
    <w:p>
      <w:pPr>
        <w:spacing w:before="0" w:after="200" w:line="413" w:lineRule="auto"/>
        <w:ind w:firstLine="173"/>
      </w:pPr>
      <w:r>
        <w:rPr>
          <w:rFonts w:ascii="DejaVu Serif" w:hAnsi="DejaVu Serif" w:eastAsia="DejaVu Serif" w:cs="DejaVu Serif"/>
          <w:color w:val="222222"/>
          <w:sz w:val="24"/>
        </w:rPr>
        <w:t>the front of CLH-EVAL-2025-003 already named averaging QPS instead of testing the close, this paragraph is execution, schema order stays expand then backfill then contract, and I will drop my leftover role the day Kavya Menon takes CLH-ML-12.</w:t>
      </w:r>
    </w:p>
    <w:p>
      <w:pPr>
        <w:spacing w:before="0" w:after="200" w:line="413" w:lineRule="auto"/>
        <w:ind w:firstLine="173"/>
      </w:pPr>
      <w:r>
        <w:rPr>
          <w:rFonts w:ascii="DejaVu Serif" w:hAnsi="DejaVu Serif" w:eastAsia="DejaVu Serif" w:cs="DejaVu Serif"/>
          <w:color w:val="222222"/>
          <w:sz w:val="24"/>
        </w:rPr>
        <w:t>I bounced a hallway yes on dropping a column in the same release as the readers,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Generated Reconciliation still has raising retries on a poison record on CLH-ML-12, pages go to a person, not a muted channel, and close is yes, no, or a new date on CLH-ML-12 by February 28, 2025.</w:t>
      </w:r>
    </w:p>
    <w:p>
      <w:pPr>
        <w:spacing w:before="0" w:after="200" w:line="413" w:lineRule="auto"/>
        <w:ind w:firstLine="173"/>
      </w:pPr>
      <w:r>
        <w:rPr>
          <w:rFonts w:ascii="DejaVu Serif" w:hAnsi="DejaVu Serif" w:eastAsia="DejaVu Serif" w:cs="DejaVu Serif"/>
          <w:color w:val="222222"/>
          <w:sz w:val="24"/>
        </w:rPr>
        <w:t>date pressure on fixture hash change without a ticket is not a date, March 1, 2025 is if Helen Cho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timezone on discharge or settlement_date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Rahul Deshmukh asked for a one-line version of PHI in CI logs,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pagination that repeats page 1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22, 2025, leftover access for date pressure versus a date with owners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the freeze clock versus a 'small apply' sits with Kavya Menon on CLH-ML-12, pages go to a person, not a muted channel, and the sample I would still defend uses the same clock as 2025.</w:t>
      </w:r>
    </w:p>
    <w:p>
      <w:pPr>
        <w:spacing w:before="0" w:after="200" w:line="413" w:lineRule="auto"/>
        <w:ind w:firstLine="173"/>
      </w:pPr>
      <w:r>
        <w:rPr>
          <w:rFonts w:ascii="DejaVu Serif" w:hAnsi="DejaVu Serif" w:eastAsia="DejaVu Serif" w:cs="DejaVu Serif"/>
          <w:color w:val="222222"/>
          <w:sz w:val="24"/>
        </w:rPr>
        <w:t>the front of CLH-EVAL-2025-003 already named identifiers in chat, logs, or a support zip, this paragraph is execution, schema order stays expand then backfill then contract, and I will drop my leftover role the day Evaluation Rubric takes CLH-ML-12.</w:t>
      </w:r>
    </w:p>
    <w:p>
      <w:pPr>
        <w:spacing w:before="0" w:after="200" w:line="413" w:lineRule="auto"/>
        <w:ind w:firstLine="173"/>
      </w:pPr>
      <w:r>
        <w:rPr>
          <w:rFonts w:ascii="DejaVu Serif" w:hAnsi="DejaVu Serif" w:eastAsia="DejaVu Serif" w:cs="DejaVu Serif"/>
          <w:color w:val="222222"/>
          <w:sz w:val="24"/>
        </w:rPr>
        <w:t>I bounced a hallway yes on a cleanup PR that renames a field,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Helen Cho still has staging that is too small to catch the bug on CLH-ML-12, pages go to a person, not a muted channel, and close is yes, no, or a new date on CLH-ML-12 by February 26, 2025.</w:t>
      </w:r>
    </w:p>
    <w:p>
      <w:pPr>
        <w:spacing w:before="0" w:after="200" w:line="413" w:lineRule="auto"/>
        <w:ind w:firstLine="173"/>
      </w:pPr>
      <w:r>
        <w:rPr>
          <w:rFonts w:ascii="DejaVu Serif" w:hAnsi="DejaVu Serif" w:eastAsia="DejaVu Serif" w:cs="DejaVu Serif"/>
          <w:color w:val="222222"/>
          <w:sz w:val="24"/>
        </w:rPr>
        <w:t>date pressure on weekend coverage that is not in the SLA is not a date, February 27, 2025 is if Sneha Iyer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a vendor overlay we already rejected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Priya Nair asked for a one-line version of replica lag after a count that looked fine,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secret skew that looks like 'no work'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20, 2025, leftover access for a dashboard screenshot standing in for a permalink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owner as a team name instead of a person sits with Evaluation Rubric on CLH-ML-12, pages go to a person, not a muted channel, and the sample I would still defend uses the same clock as 91282.</w:t>
      </w:r>
    </w:p>
    <w:p>
      <w:pPr>
        <w:spacing w:before="0" w:after="200" w:line="413" w:lineRule="auto"/>
        <w:ind w:firstLine="173"/>
      </w:pPr>
      <w:r>
        <w:rPr>
          <w:rFonts w:ascii="DejaVu Serif" w:hAnsi="DejaVu Serif" w:eastAsia="DejaVu Serif" w:cs="DejaVu Serif"/>
          <w:color w:val="222222"/>
          <w:sz w:val="24"/>
        </w:rPr>
        <w:t>the front of CLH-EVAL-2025-003 already named averaging QPS instead of testing the close, this paragraph is execution, schema order stays expand then backfill then contract, and I will drop my leftover role the day Generated Reconciliation takes CLH-ML-12.</w:t>
      </w:r>
    </w:p>
    <w:p>
      <w:pPr>
        <w:spacing w:before="0" w:after="200" w:line="413" w:lineRule="auto"/>
        <w:ind w:firstLine="173"/>
      </w:pPr>
      <w:r>
        <w:rPr>
          <w:rFonts w:ascii="DejaVu Serif" w:hAnsi="DejaVu Serif" w:eastAsia="DejaVu Serif" w:cs="DejaVu Serif"/>
          <w:color w:val="222222"/>
          <w:sz w:val="24"/>
        </w:rPr>
        <w:t>I bounced a hallway yes on dropping a column in the same release as the readers,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Sneha Iyer still has raising retries on a poison record on CLH-ML-12, pages go to a person, not a muted channel, and close is yes, no, or a new date on CLH-ML-12 by February 24, 2025.</w:t>
      </w:r>
    </w:p>
    <w:p>
      <w:pPr>
        <w:spacing w:before="0" w:after="200" w:line="413" w:lineRule="auto"/>
        <w:ind w:firstLine="173"/>
      </w:pPr>
      <w:r>
        <w:rPr>
          <w:rFonts w:ascii="DejaVu Serif" w:hAnsi="DejaVu Serif" w:eastAsia="DejaVu Serif" w:cs="DejaVu Serif"/>
          <w:color w:val="222222"/>
          <w:sz w:val="24"/>
        </w:rPr>
        <w:t>date pressure on fixture hash change without a ticket is not a date, February 25, 2025 is if Rahul Deshmukh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timezone on discharge or settlement_date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Aman Kumar asked for a one-line version of PHI in CI logs,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pagination that repeats page 1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March 1, 2025, leftover access for date pressure versus a date with owners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the freeze clock versus a 'small apply' sits with Generated Reconciliation on CLH-ML-12, pages go to a person, not a muted channel, and the sample I would still defend uses the same clock as 11.</w:t>
      </w:r>
    </w:p>
    <w:p>
      <w:pPr>
        <w:spacing w:before="0" w:after="200" w:line="413" w:lineRule="auto"/>
        <w:ind w:firstLine="173"/>
      </w:pPr>
      <w:r>
        <w:rPr>
          <w:rFonts w:ascii="DejaVu Serif" w:hAnsi="DejaVu Serif" w:eastAsia="DejaVu Serif" w:cs="DejaVu Serif"/>
          <w:color w:val="222222"/>
          <w:sz w:val="24"/>
        </w:rPr>
        <w:t>the front of CLH-EVAL-2025-003 already named identifiers in chat, logs, or a support zip, this paragraph is execution, schema order stays expand then backfill then contract, and I will drop my leftover role the day Helen Cho takes CLH-ML-12.</w:t>
      </w:r>
    </w:p>
    <w:p>
      <w:pPr>
        <w:spacing w:before="0" w:after="200" w:line="413" w:lineRule="auto"/>
        <w:ind w:firstLine="173"/>
      </w:pPr>
      <w:r>
        <w:rPr>
          <w:rFonts w:ascii="DejaVu Serif" w:hAnsi="DejaVu Serif" w:eastAsia="DejaVu Serif" w:cs="DejaVu Serif"/>
          <w:color w:val="222222"/>
          <w:sz w:val="24"/>
        </w:rPr>
        <w:t>I bounced a hallway yes on a cleanup PR that renames a field,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Rahul Deshmukh still has staging that is too small to catch the bug on CLH-ML-12, pages go to a person, not a muted channel, and close is yes, no, or a new date on CLH-ML-12 by February 22, 2025.</w:t>
      </w:r>
    </w:p>
    <w:p>
      <w:pPr>
        <w:spacing w:before="0" w:after="200" w:line="413" w:lineRule="auto"/>
        <w:ind w:firstLine="173"/>
      </w:pPr>
      <w:r>
        <w:rPr>
          <w:rFonts w:ascii="DejaVu Serif" w:hAnsi="DejaVu Serif" w:eastAsia="DejaVu Serif" w:cs="DejaVu Serif"/>
          <w:color w:val="222222"/>
          <w:sz w:val="24"/>
        </w:rPr>
        <w:t>date pressure on weekend coverage that is not in the SLA is not a date, February 23, 2025 is if Priya Nair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a vendor overlay we already rejected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Kavya Menon asked for a one-line version of replica lag after a count that looked fine,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secret skew that looks like 'no work'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27, 2025, leftover access for a dashboard screenshot standing in for a permalink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owner as a team name instead of a person sits with Helen Cho on CLH-ML-12, pages go to a person, not a muted channel, and the sample I would still defend uses the same clock as 82%.</w:t>
      </w:r>
    </w:p>
    <w:p>
      <w:pPr>
        <w:spacing w:before="0" w:after="200" w:line="413" w:lineRule="auto"/>
        <w:ind w:firstLine="173"/>
      </w:pPr>
      <w:r>
        <w:rPr>
          <w:rFonts w:ascii="DejaVu Serif" w:hAnsi="DejaVu Serif" w:eastAsia="DejaVu Serif" w:cs="DejaVu Serif"/>
          <w:color w:val="222222"/>
          <w:sz w:val="24"/>
        </w:rPr>
        <w:t>the front of CLH-EVAL-2025-003 already named averaging QPS instead of testing the close, this paragraph is execution, schema order stays expand then backfill then contract, and I will drop my leftover role the day Sneha Iyer takes CLH-ML-12.</w:t>
      </w:r>
    </w:p>
    <w:p>
      <w:pPr>
        <w:spacing w:before="0" w:after="200" w:line="413" w:lineRule="auto"/>
        <w:ind w:firstLine="173"/>
      </w:pPr>
      <w:r>
        <w:rPr>
          <w:rFonts w:ascii="DejaVu Serif" w:hAnsi="DejaVu Serif" w:eastAsia="DejaVu Serif" w:cs="DejaVu Serif"/>
          <w:color w:val="222222"/>
          <w:sz w:val="24"/>
        </w:rPr>
        <w:t>I bounced a hallway yes on dropping a column in the same release as the readers,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Priya Nair still has raising retries on a poison record on CLH-ML-12, pages go to a person, not a muted channel, and close is yes, no, or a new date on CLH-ML-12 by February 20, 2025.</w:t>
      </w:r>
    </w:p>
    <w:p>
      <w:pPr>
        <w:spacing w:before="0" w:after="200" w:line="413" w:lineRule="auto"/>
        <w:ind w:firstLine="173"/>
      </w:pPr>
      <w:r>
        <w:rPr>
          <w:rFonts w:ascii="DejaVu Serif" w:hAnsi="DejaVu Serif" w:eastAsia="DejaVu Serif" w:cs="DejaVu Serif"/>
          <w:color w:val="222222"/>
          <w:sz w:val="24"/>
        </w:rPr>
        <w:t>date pressure on fixture hash change without a ticket is not a date, February 21, 2025 is if Aman Kumar keeps it, schema order stays expand then backfill then contract, and object on CLH-ML-12, not in a side thread.</w:t>
      </w:r>
    </w:p>
    <w:p>
      <w:pPr>
        <w:spacing w:before="0" w:after="200" w:line="413" w:lineRule="auto"/>
        <w:ind w:firstLine="173"/>
      </w:pPr>
      <w:r>
        <w:rPr>
          <w:rFonts w:ascii="DejaVu Serif" w:hAnsi="DejaVu Serif" w:eastAsia="DejaVu Serif" w:cs="DejaVu Serif"/>
          <w:color w:val="222222"/>
          <w:sz w:val="24"/>
        </w:rPr>
        <w:t>I parked timezone on discharge or settlement_date on CLH-ML-12 so it is not Slack archaeology, staging that cannot replay the old wrong success is not a gate, and a skip is a ticket and a flake is a capture.</w:t>
      </w:r>
    </w:p>
    <w:p>
      <w:pPr>
        <w:spacing w:before="0" w:after="200" w:line="413" w:lineRule="auto"/>
        <w:ind w:firstLine="173"/>
      </w:pPr>
      <w:r>
        <w:rPr>
          <w:rFonts w:ascii="DejaVu Serif" w:hAnsi="DejaVu Serif" w:eastAsia="DejaVu Serif" w:cs="DejaVu Serif"/>
          <w:color w:val="222222"/>
          <w:sz w:val="24"/>
        </w:rPr>
        <w:t>Evaluation Rubric asked for a one-line version of PHI in CI logs, pages go to a person, not a muted channel, and config, Helm, and a flag flip are all changes.</w:t>
      </w:r>
    </w:p>
    <w:p>
      <w:pPr>
        <w:spacing w:before="0" w:after="200" w:line="413" w:lineRule="auto"/>
        <w:ind w:firstLine="173"/>
      </w:pPr>
      <w:r>
        <w:rPr>
          <w:rFonts w:ascii="DejaVu Serif" w:hAnsi="DejaVu Serif" w:eastAsia="DejaVu Serif" w:cs="DejaVu Serif"/>
          <w:color w:val="222222"/>
          <w:sz w:val="24"/>
        </w:rPr>
        <w:t>if pagination that repeats page 1 is still fuzzy, CLH-ML-12 is the place to say so, schema order stays expand then backfill then contract, and if this fights the front of CLH-EVAL-2025-003, strike it.</w:t>
      </w:r>
    </w:p>
    <w:p>
      <w:pPr>
        <w:spacing w:before="0" w:after="200" w:line="413" w:lineRule="auto"/>
        <w:ind w:firstLine="173"/>
      </w:pPr>
      <w:r>
        <w:rPr>
          <w:rFonts w:ascii="DejaVu Serif" w:hAnsi="DejaVu Serif" w:eastAsia="DejaVu Serif" w:cs="DejaVu Serif"/>
          <w:color w:val="222222"/>
          <w:sz w:val="24"/>
        </w:rPr>
        <w:t>after February 25, 2025, leftover access for date pressure versus a date with owners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the freeze clock versus a 'small apply' sits with Sneha Iyer on CLH-ML-12, pages go to a person, not a muted channel, and the sample I would still defend uses the same clock as 2025.</w:t>
      </w:r>
    </w:p>
    <w:p>
      <w:pPr>
        <w:spacing w:before="0" w:after="200" w:line="413" w:lineRule="auto"/>
        <w:ind w:firstLine="173"/>
      </w:pPr>
      <w:r>
        <w:rPr>
          <w:rFonts w:ascii="DejaVu Serif" w:hAnsi="DejaVu Serif" w:eastAsia="DejaVu Serif" w:cs="DejaVu Serif"/>
          <w:color w:val="222222"/>
          <w:sz w:val="24"/>
        </w:rPr>
        <w:t>the front of CLH-EVAL-2025-003 already named identifiers in chat, logs, or a support zip, this paragraph is execution, schema order stays expand then backfill then contract, and I will drop my leftover role the day Rahul Deshmukh takes CLH-ML-12.</w:t>
      </w:r>
    </w:p>
    <w:p>
      <w:pPr>
        <w:spacing w:before="0" w:after="200" w:line="413" w:lineRule="auto"/>
        <w:ind w:firstLine="173"/>
      </w:pPr>
      <w:r>
        <w:rPr>
          <w:rFonts w:ascii="DejaVu Serif" w:hAnsi="DejaVu Serif" w:eastAsia="DejaVu Serif" w:cs="DejaVu Serif"/>
          <w:color w:val="222222"/>
          <w:sz w:val="24"/>
        </w:rPr>
        <w:t>I bounced a hallway yes on a cleanup PR that renames a field, staging that cannot replay the old wrong success is not a gate, and Aman Kumar will not keep a shadow list.</w:t>
      </w:r>
    </w:p>
    <w:p>
      <w:pPr>
        <w:spacing w:before="0" w:after="200" w:line="413" w:lineRule="auto"/>
        <w:ind w:firstLine="173"/>
      </w:pPr>
      <w:r>
        <w:rPr>
          <w:rFonts w:ascii="DejaVu Serif" w:hAnsi="DejaVu Serif" w:eastAsia="DejaVu Serif" w:cs="DejaVu Serif"/>
          <w:color w:val="222222"/>
          <w:sz w:val="24"/>
        </w:rPr>
        <w:t>after February 23, 2025, leftover access for fixture hash change without a ticket is a bug, not a courtesy, staging that cannot replay the old wrong success is not a gate, and the call in the front still holds and this is leftover work only.</w:t>
      </w:r>
    </w:p>
    <w:p>
      <w:pPr>
        <w:spacing w:before="0" w:after="200" w:line="413" w:lineRule="auto"/>
        <w:ind w:firstLine="173"/>
      </w:pPr>
      <w:r>
        <w:rPr>
          <w:rFonts w:ascii="DejaVu Serif" w:hAnsi="DejaVu Serif" w:eastAsia="DejaVu Serif" w:cs="DejaVu Serif"/>
          <w:color w:val="222222"/>
          <w:sz w:val="24"/>
        </w:rPr>
        <w:t>leftover timezone on discharge or settlement_date sits with Priya Nair on CLH-ML-12, pages go to a person, not a muted channel, and the sample I would still defend uses the same clock as 11.</w:t>
      </w:r>
    </w:p>
    <w:p>
      <w:pPr>
        <w:spacing w:before="0" w:after="200" w:line="413" w:lineRule="auto"/>
        <w:ind w:firstLine="173"/>
      </w:pPr>
      <w:r>
        <w:rPr>
          <w:rFonts w:ascii="DejaVu Serif" w:hAnsi="DejaVu Serif" w:eastAsia="DejaVu Serif" w:cs="DejaVu Serif"/>
          <w:color w:val="222222"/>
          <w:sz w:val="24"/>
        </w:rPr>
        <w:t>the front of CLH-EVAL-2025-003 already named PHI in CI logs, this paragraph is execution, schema order stays expand then backfill then contract, and I will drop my leftover role the day Aman Kumar takes CLH-ML-12.</w:t>
      </w:r>
    </w:p>
    <w:sectPr w:rsidR="00FC693F" w:rsidRPr="0006063C" w:rsidSect="00034616">
      <w:headerReference w:type="default" r:id="rId9"/>
      <w:footerReference w:type="default" r:id="rId10"/>
      <w:pgSz w:w="12240" w:h="15840"/>
      <w:pgMar w:top="1656" w:right="1584" w:bottom="1368"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CLH-EVAL-2025-003  |  Rev 1.2  |  Issued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B365D"/>
        <w:sz w:val="18"/>
      </w:rPr>
      <w:t>Northstar Engineering</w:t>
    </w:r>
    <w:r>
      <w:t xml:space="preserve">      </w:t>
    </w:r>
    <w:r>
      <w:rPr>
        <w:rFonts w:ascii="DejaVu Sans" w:hAnsi="DejaVu Sans" w:eastAsia="DejaVu Sans" w:cs="DejaVu Sans"/>
        <w:b/>
        <w:color w:val="1B365D"/>
        <w:sz w:val="16"/>
      </w:rPr>
      <w:t>INTERNAL</w:t>
    </w:r>
  </w:p>
  <w:p>
    <w:pPr>
      <w:spacing w:before="0" w:after="40" w:line="200" w:lineRule="auto"/>
      <w:pBdr>
        <w:bottom w:val="single" w:sz="10" w:space="1" w:color="1B365D"/>
      </w:pBdr>
    </w:pPr>
    <w:r>
      <w:rPr>
        <w:rFonts w:ascii="DejaVu Sans" w:hAnsi="DejaVu Sans" w:eastAsia="DejaVu Sans" w:cs="DejaVu Sans"/>
        <w:color w:val="2F4A6E"/>
        <w:sz w:val="16"/>
      </w:rPr>
      <w:t>Evaluation rubric</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45</Pages>
  <Words>11959</Words>
  <Characters>71754</Characters>
  <Application>Microsoft Office Word</Application>
  <DocSecurity>0</DocSecurity>
  <Lines>0</Lines>
  <Paragraphs>0</Paragraphs>
  <ScaleCrop>false</ScaleCrop>
  <Company>Northstar Engineering</Company>
  <LinksUpToDate>false</LinksUpToDate>
  <CharactersWithSpaces>83713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Rubric for Model-Generated Reconciliation Summaries</dc:title>
  <dc:subject>Evaluation rubric</dc:subject>
  <dc:creator>Aman Kumar</dc:creator>
  <cp:keywords>CLH-EVAL-2025-003</cp:keywords>
  <dc:description/>
  <cp:lastModifiedBy>Aman Kumar</cp:lastModifiedBy>
  <cp:revision>7</cp:revision>
  <dcterms:created xsi:type="dcterms:W3CDTF">2025-02-13T08:58:00Z</dcterms:created>
  <dcterms:modified xsi:type="dcterms:W3CDTF">2025-02-13T18:09:00Z</dcterms:modified>
  <cp:category>Evaluation rubric</cp:category>
</cp:coreProperties>
</file>