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SOP / POSTGRES / FLYWAY</w:t>
      </w:r>
    </w:p>
    <w:p>
      <w:pPr>
        <w:spacing w:before="0" w:after="80" w:line="240" w:lineRule="auto"/>
      </w:pPr>
      <w:r>
        <w:rPr>
          <w:rFonts w:ascii="Liberation Sans" w:hAnsi="Liberation Sans" w:eastAsia="Liberation Sans" w:cs="Liberation Sans"/>
          <w:b/>
          <w:color w:val="1B365D"/>
          <w:sz w:val="44"/>
        </w:rPr>
        <w:t>Flyway schema migrations on recon Postgres</w:t>
      </w:r>
    </w:p>
    <w:p>
      <w:pPr>
        <w:spacing w:before="0" w:after="160" w:line="230" w:lineRule="auto"/>
      </w:pPr>
      <w:r>
        <w:rPr>
          <w:rFonts w:ascii="Liberation Serif" w:hAnsi="Liberation Serif" w:eastAsia="Liberation Serif" w:cs="Liberation Serif"/>
          <w:i/>
          <w:color w:val="2F4A6E"/>
          <w:sz w:val="24"/>
        </w:rPr>
        <w:t>Expand/contract, freeze windows, abort, and the break_code_v2 example</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CLH-SOP-2024-011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18,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 II and backend engineers shipping recon schema changes; SRE on freeze nights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(recon schema), Rina Das (DBA), Priya Nair (EM)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CLH-TDD-2023-011, CLH-SOP-2023-019, CLH-4419, CLH-4677, CLH-HOTFIX-2024-06-03, ns-pg-clh-recon-01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the morning after CLH-HOTFIX-2024-06-03 checksum mismatch.</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11,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Exclusive lock approval path and freeze window table.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break_code_v2 example and abort commands from staging rehearsal.</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SOP is how we change the recon Postgres schema with Flyway without taking down month-end match. Expand, then contract, never in the same release as the code that stops reading the old column. Exclusive locks need Rina Das on the ticket before you merge. The worked example is V142 adding break_code_v2. The failure you will hit at 23:10 is a checksum mismatch after a hotfix that edited a applied file. Commands, freeze windows, and how to abort a migrate that is already running are below.</w:t>
      </w:r>
    </w:p>
    <w:p>
      <w:pPr>
        <w:pStyle w:val="Heading1"/>
      </w:pPr>
      <w:r>
        <w:t>Flyway on recon Postgres</w:t>
      </w:r>
    </w:p>
    <w:p>
      <w:pPr>
        <w:spacing w:before="0" w:after="240" w:line="427" w:lineRule="auto"/>
        <w:ind w:firstLine="288"/>
      </w:pPr>
      <w:r>
        <w:rPr>
          <w:rFonts w:ascii="Liberation Serif" w:hAnsi="Liberation Serif" w:eastAsia="Liberation Serif" w:cs="Liberation Serif"/>
          <w:color w:val="222222"/>
          <w:sz w:val="24"/>
        </w:rPr>
        <w:t>recon Postgres is ns-pg-clh-recon-01 (Postgres 14.10, primary in us-east-1a, sync replica in 1b, async in 1c). Flyway runs from the migrate Job in namespace clearhaven-prod, image ns-clh/flyway-runner:9.22.3, against database clearhaven_recon, schema recon. The history table is recon.flyway_schema_history. We are on version V141 in prod as of 2024-06-17. V142 is break_code_v2, rehearsed in staging, waiting on this SOP to be the written rule rather than tribal memory. If you have never run a migrate here, you still follow this document. The June 3 hotfix proved that editing an already-applied file is worse than being late.</w:t>
      </w:r>
    </w:p>
    <w:p>
      <w:pPr>
        <w:spacing w:before="0" w:after="240" w:line="427" w:lineRule="auto"/>
        <w:ind w:firstLine="288"/>
      </w:pPr>
      <w:r>
        <w:rPr>
          <w:rFonts w:ascii="Liberation Serif" w:hAnsi="Liberation Serif" w:eastAsia="Liberation Serif" w:cs="Liberation Serif"/>
          <w:color w:val="222222"/>
          <w:sz w:val="24"/>
        </w:rPr>
        <w:t>Priya Nair asked me to write this after Flyway refused to start on 2024-06-03 at 23:14 ET because V118's checksum no longer matched. Kavya Menon had patched V118 in a hotfix branch to add a missing NOT NULL on a staging-only column that had somehow been copied into the prod file during a cherry-pick. Prod had already applied the old bytes in January. Flyway's check is doing its job. The outage was 47 minutes of blocked deploys, not a data outage, but it sat on the same night as a RailClear restatement and Helen Cho thought match was down. It was not down. The migrate Job was. This SOP exists so the next person does not edit V118.</w:t>
      </w:r>
    </w:p>
    <w:p>
      <w:pPr>
        <w:pStyle w:val="Heading2"/>
      </w:pPr>
      <w:r>
        <w:t>Decision (read this first)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Expand in release N. Dual-write in N. Dual-read in N or N+1. Stop writing the old column in N+1. Drop the old column in N+2 or later, in its own Flyway version, during a freeze window, with Rina Das on the change ticket if the drop takes ACCESS EXCLUSIVE. Never drop a column in the same release as the code that stops using it. Never edit a file Flyway has already applied. Never run Flyway against the primary from a laptop.</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Rahul Deshmukh wanted break_code_v2 to ship as one PR: add column, backfill, drop break_code, cut a release. That died in the 2024-06-06 schema review. Dropping in the same release as the code means a failed Helm rollout leaves you with a column the old pods still SELECT and a new file that already dropped it. We have 12 match-engine pods and a rolling update that takes 6.4 minutes. For 6.4 minutes you would have mixed binaries. Mixed binaries plus a dropped column is INC-shaped. Expand/contract is slower by two releases. It is the only shape Rina will approve for recon.leg_break and recon.leg_match_work, which are the two tables that sit on the 7:20 ET path.</w:t>
      </w:r>
    </w:p>
    <w:p>
      <w:pPr>
        <w:pStyle w:val="Heading2"/>
      </w:pPr>
      <w:r>
        <w:t>What this SOP covers</w:t>
      </w:r>
    </w:p>
    <w:p>
      <w:pPr>
        <w:pStyle w:val="ListBullet"/>
        <w:spacing w:before="20" w:after="60" w:line="260" w:lineRule="auto"/>
      </w:pPr>
      <w:r>
        <w:rPr>
          <w:rFonts w:ascii="Liberation Serif" w:hAnsi="Liberation Serif" w:eastAsia="Liberation Serif" w:cs="Liberation Serif"/>
          <w:color w:val="222222"/>
          <w:sz w:val="24"/>
        </w:rPr>
        <w:t>Adding a column, index, or table to clearhaven_recon via Flyway.</w:t>
      </w:r>
    </w:p>
    <w:p>
      <w:pPr>
        <w:pStyle w:val="ListBullet"/>
        <w:spacing w:before="20" w:after="60" w:line="260" w:lineRule="auto"/>
      </w:pPr>
      <w:r>
        <w:rPr>
          <w:rFonts w:ascii="Liberation Serif" w:hAnsi="Liberation Serif" w:eastAsia="Liberation Serif" w:cs="Liberation Serif"/>
          <w:color w:val="222222"/>
          <w:sz w:val="24"/>
        </w:rPr>
        <w:t>Backfills that run inside Flyway versus backfills that must run as a Job because they touch more than 2 million rows.</w:t>
      </w:r>
    </w:p>
    <w:p>
      <w:pPr>
        <w:pStyle w:val="ListBullet"/>
        <w:spacing w:before="20" w:after="60" w:line="260" w:lineRule="auto"/>
      </w:pPr>
      <w:r>
        <w:rPr>
          <w:rFonts w:ascii="Liberation Serif" w:hAnsi="Liberation Serif" w:eastAsia="Liberation Serif" w:cs="Liberation Serif"/>
          <w:color w:val="222222"/>
          <w:sz w:val="24"/>
        </w:rPr>
        <w:t>Freeze windows and who can waive them.</w:t>
      </w:r>
    </w:p>
    <w:p>
      <w:pPr>
        <w:pStyle w:val="ListBullet"/>
        <w:spacing w:before="20" w:after="60" w:line="260" w:lineRule="auto"/>
      </w:pPr>
      <w:r>
        <w:rPr>
          <w:rFonts w:ascii="Liberation Serif" w:hAnsi="Liberation Serif" w:eastAsia="Liberation Serif" w:cs="Liberation Serif"/>
          <w:color w:val="222222"/>
          <w:sz w:val="24"/>
        </w:rPr>
        <w:t>Aborting a migrate that is already executing.</w:t>
      </w:r>
    </w:p>
    <w:p>
      <w:pPr>
        <w:pStyle w:val="ListBullet"/>
        <w:spacing w:before="20" w:after="60" w:line="260" w:lineRule="auto"/>
      </w:pPr>
      <w:r>
        <w:rPr>
          <w:rFonts w:ascii="Liberation Serif" w:hAnsi="Liberation Serif" w:eastAsia="Liberation Serif" w:cs="Liberation Serif"/>
          <w:color w:val="222222"/>
          <w:sz w:val="24"/>
        </w:rPr>
        <w:t>The exclusive lock approval path through Rina Das.</w:t>
      </w:r>
    </w:p>
    <w:p>
      <w:pPr>
        <w:pStyle w:val="ListBullet"/>
        <w:spacing w:before="20" w:after="60" w:line="260" w:lineRule="auto"/>
      </w:pPr>
      <w:r>
        <w:rPr>
          <w:rFonts w:ascii="Liberation Serif" w:hAnsi="Liberation Serif" w:eastAsia="Liberation Serif" w:cs="Liberation Serif"/>
          <w:color w:val="222222"/>
          <w:sz w:val="24"/>
        </w:rPr>
        <w:t>Checksum mismatch after a hotfix, including the V118 incident.</w:t>
      </w:r>
    </w:p>
    <w:p>
      <w:pPr>
        <w:pStyle w:val="ListBullet"/>
        <w:spacing w:before="20" w:after="60" w:line="260" w:lineRule="auto"/>
      </w:pPr>
      <w:r>
        <w:rPr>
          <w:rFonts w:ascii="Liberation Serif" w:hAnsi="Liberation Serif" w:eastAsia="Liberation Serif" w:cs="Liberation Serif"/>
          <w:color w:val="222222"/>
          <w:sz w:val="24"/>
        </w:rPr>
        <w:t>The worked example of break_code_v2 (V142 expand, V143 backfill, V144 contract later).</w:t>
      </w:r>
    </w:p>
    <w:p>
      <w:pPr>
        <w:spacing w:before="0" w:after="240" w:line="427" w:lineRule="auto"/>
        <w:ind w:firstLine="288"/>
      </w:pPr>
      <w:r>
        <w:rPr>
          <w:rFonts w:ascii="Liberation Serif" w:hAnsi="Liberation Serif" w:eastAsia="Liberation Serif" w:cs="Liberation Serif"/>
          <w:color w:val="222222"/>
          <w:sz w:val="24"/>
        </w:rPr>
        <w:t>This SOP does not cover logical replication slot creation, major version upgrades, or partition attachment. Those are Rina's runbooks (NS-DBA-RB-14 and CLH-TDD-2023-011). If your migration ATTACH PARTITION or CREATE INDEX on a table larger than 40M rows without CONCURRENTLY, stop and get her. match-engine's online writes will queue behind your lock and Helen will see unmatched counts climb even though Kafka lag looks fine.</w:t>
      </w:r>
    </w:p>
    <w:p>
      <w:pPr>
        <w:pStyle w:val="Heading2"/>
      </w:pPr>
      <w:r>
        <w:t>Expand / contract rules</w:t>
      </w:r>
    </w:p>
    <w:p>
      <w:pPr>
        <w:spacing w:before="0" w:after="240" w:line="427" w:lineRule="auto"/>
        <w:ind w:firstLine="288"/>
      </w:pPr>
      <w:r>
        <w:rPr>
          <w:rFonts w:ascii="Liberation Serif" w:hAnsi="Liberation Serif" w:eastAsia="Liberation Serif" w:cs="Liberation Serif"/>
          <w:color w:val="222222"/>
          <w:sz w:val="24"/>
        </w:rPr>
        <w:t>Expand means add the new shape while the old shape still works. For break_code_v2 that is: add column break_code_v2 varchar(32) null, add a check constraint that is NOT VALID, add an index CONCURRENTLY. Application code in the same release writes both break_code and break_code_v2, reads break_code_v2 if not null else break_code. That dual-write is boring and it is required. Kavya's first draft of the match-engine PR wrote only v2. Sneha Iyer caught it in review because a pod on the old binary would read nulls after a partial rollout. Dual-write stayed.</w:t>
      </w:r>
    </w:p>
    <w:p>
      <w:pPr>
        <w:spacing w:before="0" w:after="240" w:line="427" w:lineRule="auto"/>
        <w:ind w:firstLine="288"/>
      </w:pPr>
      <w:r>
        <w:rPr>
          <w:rFonts w:ascii="Liberation Serif" w:hAnsi="Liberation Serif" w:eastAsia="Liberation Serif" w:cs="Liberation Serif"/>
          <w:color w:val="222222"/>
          <w:sz w:val="24"/>
        </w:rPr>
        <w:t>Contract means remove the old shape after every reader and writer has been on the new code for at least one full month-end. For us that is at least 28 days and one 7:20 ET window. Then a Flyway version drops the old column or the old check constraint. That version is its own Helm release. The application chart does not ship code that references the old column in the same release. If you think you can because the Java field is gone and Hibernate will not SELECT it, you are still wrong: on-call debug queries, Grafana, and Helen's Metabase dashboards will SELECT it. Contract is a social process as much as a DDL process. Helen needs a week of notice before break_code disappears from her saved queries.</w:t>
      </w:r>
    </w:p>
    <w:p>
      <w:pPr>
        <w:spacing w:before="80" w:after="60" w:line="200" w:lineRule="auto"/>
      </w:pPr>
      <w:r>
        <w:rPr>
          <w:rFonts w:ascii="Liberation Sans" w:hAnsi="Liberation Sans" w:eastAsia="Liberation Sans" w:cs="Liberation Sans"/>
          <w:i/>
          <w:color w:val="555555"/>
          <w:sz w:val="17"/>
        </w:rPr>
        <w:t>Four phases. The June 6 proposal that merged expand and contract into one version is the rejected path.</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Phase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Flyway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Application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signs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Typical gap</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Expand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V142 ADD COLUMN break_code_v2 NULL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Dual-write, dual-read with fallback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Kavya review</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release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V143 UPDATE in batches OR a Job, not a single UPDATE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dual-write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if &gt; 2M rows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to 2 days, never during 17:00-20:30 ET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Tighten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VALIDATE CONSTRAINT, maybe SET NOT NULL after backfill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 v2 only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one quiet week</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V144 DROP COLUMN break_code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Code already ignores break_code for a release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 Priya + Helen notice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28 days after expand, after one month-end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Never DROP COLUMN in the same release as the code change. If the rollout fails halfway, old pods must still run. If you already merged a drop, revert the Flyway version with a new version that re-adds the column as nullable. Do not flyway undo. We do not enable undo migrations on this database.</w:t>
      </w:r>
    </w:p>
    <w:p>
      <w:pPr>
        <w:pStyle w:val="Heading3"/>
      </w:pPr>
      <w:r>
        <w:t>What counts as an exclusive lock</w:t>
      </w:r>
    </w:p>
    <w:p>
      <w:pPr>
        <w:spacing w:before="0" w:after="240" w:line="427" w:lineRule="auto"/>
        <w:ind w:firstLine="288"/>
      </w:pPr>
      <w:r>
        <w:rPr>
          <w:rFonts w:ascii="Liberation Serif" w:hAnsi="Liberation Serif" w:eastAsia="Liberation Serif" w:cs="Liberation Serif"/>
          <w:color w:val="222222"/>
          <w:sz w:val="24"/>
        </w:rPr>
        <w:t>Rina Das wants a ticket, a duration estimate, and a rollback sentence for anything that takes ACCESS EXCLUSIVE on recon.leg_break, recon.leg_match_work, recon.leg_raw, or recon.audit_event. CREATE INDEX without CONCURRENTLY, ALTER TABLE ... SET NOT NULL on a column that does not already have a valid check constraint, DROP COLUMN, ALTER TYPE, and adding a foreign key without NOT VALID all take ACCESS EXCLUSIVE on Postgres 14. ADD COLUMN with a volatile DEFAULT also rewrites the table. ADD COLUMN NULL or with a constant default is the cheap one and does not need her, but you still run it in a freeze window if the table is one of the four above.</w:t>
      </w:r>
    </w:p>
    <w:p>
      <w:pPr>
        <w:spacing w:before="0" w:after="240" w:line="427" w:lineRule="auto"/>
        <w:ind w:firstLine="288"/>
      </w:pPr>
      <w:r>
        <w:rPr>
          <w:rFonts w:ascii="Liberation Serif" w:hAnsi="Liberation Serif" w:eastAsia="Liberation Serif" w:cs="Liberation Serif"/>
          <w:color w:val="222222"/>
          <w:sz w:val="24"/>
        </w:rPr>
        <w:t>I asked her on 2024-06-10 whether VALIDATE CONSTRAINT needed the same approval. She said yes if the table is over 40 million rows, because VALIDATE scans, and a scan that fights match-engine autovacuum on month-end is how we got 12-40s write stalls in November 2023 (see CLH-INC-2023-204). recon.leg_break is 91.4 million rows as of 2024-06-17. VALIDATE on that table is a Rina-approved, freeze-window operation. Do not sneak it into a Tuesday afternoon deploy because the PR looks small.</w:t>
      </w:r>
    </w:p>
    <w:p>
      <w:pPr>
        <w:pStyle w:val="Heading2"/>
      </w:pPr>
      <w:r>
        <w:t>Freeze windows</w:t>
      </w:r>
    </w:p>
    <w:p>
      <w:pPr>
        <w:spacing w:before="0" w:after="240" w:line="427" w:lineRule="auto"/>
        <w:ind w:firstLine="288"/>
      </w:pPr>
      <w:r>
        <w:rPr>
          <w:rFonts w:ascii="Liberation Serif" w:hAnsi="Liberation Serif" w:eastAsia="Liberation Serif" w:cs="Liberation Serif"/>
          <w:color w:val="222222"/>
          <w:sz w:val="24"/>
        </w:rPr>
        <w:t>Rahul publishes freeze windows in #clh-recon-pm. The standing ones are below. A freeze window means no Flyway Job, no manual DDL, no ANALYZE on the four hot tables, unless Priya and Rina both type approve in #clh-prod-changes. Diego can veto if the cluster is already degraded. Helen can veto if unmatched count is over 8,000. Those vetoes have been used. Respect them.</w:t>
      </w:r>
    </w:p>
    <w:p>
      <w:pPr>
        <w:spacing w:before="80" w:after="60" w:line="200" w:lineRule="auto"/>
      </w:pPr>
      <w:r>
        <w:rPr>
          <w:rFonts w:ascii="Liberation Sans" w:hAnsi="Liberation Sans" w:eastAsia="Liberation Sans" w:cs="Liberation Sans"/>
          <w:i/>
          <w:color w:val="555555"/>
          <w:sz w:val="17"/>
        </w:rPr>
        <w:t>Times are America/New_York. DST is Helen's problem if you schedule a Saturday VALIDATE on the November fallback weekend. Ask her.</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Window (ET)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Flyway allowed?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Waiver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Weekday 06:50-08:40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ops morning match, 7:20 SLA clock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 Helen, and only expand-null-column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Weekday 17:00-20:30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and street files land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 Wait.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Month-end BD-1 12:00 through BD+1 12:00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Volume 8.2M files/day class, CPU pinned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 data-correctness only, Rina on the call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Tue/Wed 12:40-13:25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Standing change window</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preferred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 needed for ADD COLUMN NULL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Thu 21:10-22:40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Secondary window, lighter ops coverage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with Diego awake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if exclusive lock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10:00-14:00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Backfills and VALIDATE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for &gt; 2M row updates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June 3 checksum incident happened at 23:14 on a Monday, outside every window, because the hotfix pipeline runs Flyway on every chart apply. That is a footgun. Diego changed the prod Helm hook on 2024-06-05 so the migrate Job is skipped when the annotation northstar.example/skip-flyway=true is set on the release. Hotfix charts that do not contain a new V* file must set that annotation. I will reject your hotfix PR if it does not. Kavya's June 3 chart did not contain a new version and still ran Flyway, which is how a checksum mismatch on V118 blocked the hotfix that was trying to ship a log-level change.</w:t>
      </w:r>
    </w:p>
    <w:p>
      <w:pPr>
        <w:pStyle w:val="Heading2"/>
      </w:pPr>
      <w:r>
        <w:t>Commands (staging first, always)</w:t>
      </w:r>
    </w:p>
    <w:p>
      <w:pPr>
        <w:spacing w:before="0" w:after="240" w:line="427" w:lineRule="auto"/>
        <w:ind w:firstLine="288"/>
      </w:pPr>
      <w:r>
        <w:rPr>
          <w:rFonts w:ascii="Liberation Serif" w:hAnsi="Liberation Serif" w:eastAsia="Liberation Serif" w:cs="Liberation Serif"/>
          <w:color w:val="222222"/>
          <w:sz w:val="24"/>
        </w:rPr>
        <w:t>Staging is ns-pg-clh-recon-stg-01, database clearhaven_recon_stg. It is a subset: 14 days of legs, 6.1 million rows in leg_break, restored from a scrubbed snapshot every Sunday 03:15 ET. If your migration is slow on staging, it is worse on prod. If it locks staging, it locks prod. Do not skip staging because the SQL looks like ADD COLUMN.</w:t>
      </w:r>
    </w:p>
    <w:p>
      <w:pPr>
        <w:spacing w:before="80" w:after="40" w:line="200" w:lineRule="auto"/>
      </w:pPr>
      <w:r>
        <w:rPr>
          <w:rFonts w:ascii="Liberation Sans" w:hAnsi="Liberation Sans" w:eastAsia="Liberation Sans" w:cs="Liberation Sans"/>
          <w:i/>
          <w:color w:val="555555"/>
          <w:sz w:val="17"/>
        </w:rPr>
        <w:t>Staging rehearsal. backoffLimit 0 so a failed migrate does not retry and double-apply a non-transactional CREATE INDEX CONCURRENTLY.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from ops-bastion-03.internal.northstar.example</w:t>
            </w:r>
          </w:p>
          <w:p>
            <w:pPr>
              <w:spacing w:before="0" w:after="0" w:line="220" w:lineRule="auto"/>
            </w:pPr>
            <w:r>
              <w:rPr>
                <w:rFonts w:ascii="Liberation Mono" w:hAnsi="Liberation Mono" w:eastAsia="Liberation Mono" w:cs="Liberation Mono"/>
                <w:color w:val="222222"/>
                <w:sz w:val="17"/>
              </w:rPr>
              <w:t># 1. confirm you are not pointed at prod</w:t>
            </w:r>
          </w:p>
          <w:p>
            <w:pPr>
              <w:spacing w:before="0" w:after="0" w:line="220" w:lineRule="auto"/>
            </w:pPr>
            <w:r>
              <w:rPr>
                <w:rFonts w:ascii="Liberation Mono" w:hAnsi="Liberation Mono" w:eastAsia="Liberation Mono" w:cs="Liberation Mono"/>
                <w:color w:val="222222"/>
                <w:sz w:val="17"/>
              </w:rPr>
              <w:t>echo $PGHOST</w:t>
            </w:r>
          </w:p>
          <w:p>
            <w:pPr>
              <w:spacing w:before="0" w:after="0" w:line="220" w:lineRule="auto"/>
            </w:pPr>
            <w:r>
              <w:rPr>
                <w:rFonts w:ascii="Liberation Mono" w:hAnsi="Liberation Mono" w:eastAsia="Liberation Mono" w:cs="Liberation Mono"/>
                <w:color w:val="222222"/>
                <w:sz w:val="17"/>
              </w:rPr>
              <w:t># expect ns-pg-clh-recon-stg-01.internal.northstar.example for rehearsal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 dry-run against staging using the same image prod uses</w:t>
            </w:r>
          </w:p>
          <w:p>
            <w:pPr>
              <w:spacing w:before="0" w:after="0" w:line="220" w:lineRule="auto"/>
            </w:pPr>
            <w:r>
              <w:rPr>
                <w:rFonts w:ascii="Liberation Mono" w:hAnsi="Liberation Mono" w:eastAsia="Liberation Mono" w:cs="Liberation Mono"/>
                <w:color w:val="222222"/>
                <w:sz w:val="17"/>
              </w:rPr>
              <w:t>kubectl -n clearhaven-stg delete job flyway-rehearse --ignore-not-found</w:t>
            </w:r>
          </w:p>
          <w:p>
            <w:pPr>
              <w:spacing w:before="0" w:after="0" w:line="220" w:lineRule="auto"/>
            </w:pPr>
            <w:r>
              <w:rPr>
                <w:rFonts w:ascii="Liberation Mono" w:hAnsi="Liberation Mono" w:eastAsia="Liberation Mono" w:cs="Liberation Mono"/>
                <w:color w:val="222222"/>
                <w:sz w:val="17"/>
              </w:rPr>
              <w:t>kubectl -n clearhaven-stg apply -f - &lt;&lt;'EOF'</w:t>
            </w:r>
          </w:p>
          <w:p>
            <w:pPr>
              <w:spacing w:before="0" w:after="0" w:line="220" w:lineRule="auto"/>
            </w:pPr>
            <w:r>
              <w:rPr>
                <w:rFonts w:ascii="Liberation Mono" w:hAnsi="Liberation Mono" w:eastAsia="Liberation Mono" w:cs="Liberation Mono"/>
                <w:color w:val="222222"/>
                <w:sz w:val="17"/>
              </w:rPr>
              <w:t>apiVersion: batch/v1</w:t>
            </w:r>
          </w:p>
          <w:p>
            <w:pPr>
              <w:spacing w:before="0" w:after="0" w:line="220" w:lineRule="auto"/>
            </w:pPr>
            <w:r>
              <w:rPr>
                <w:rFonts w:ascii="Liberation Mono" w:hAnsi="Liberation Mono" w:eastAsia="Liberation Mono" w:cs="Liberation Mono"/>
                <w:color w:val="222222"/>
                <w:sz w:val="17"/>
              </w:rPr>
              <w:t>kind: Job</w:t>
            </w:r>
          </w:p>
          <w:p>
            <w:pPr>
              <w:spacing w:before="0" w:after="0" w:line="220" w:lineRule="auto"/>
            </w:pPr>
            <w:r>
              <w:rPr>
                <w:rFonts w:ascii="Liberation Mono" w:hAnsi="Liberation Mono" w:eastAsia="Liberation Mono" w:cs="Liberation Mono"/>
                <w:color w:val="222222"/>
                <w:sz w:val="17"/>
              </w:rPr>
              <w:t>metadata:</w:t>
            </w:r>
          </w:p>
          <w:p>
            <w:pPr>
              <w:spacing w:before="0" w:after="0" w:line="220" w:lineRule="auto"/>
            </w:pPr>
            <w:r>
              <w:rPr>
                <w:rFonts w:ascii="Liberation Mono" w:hAnsi="Liberation Mono" w:eastAsia="Liberation Mono" w:cs="Liberation Mono"/>
                <w:color w:val="222222"/>
                <w:sz w:val="17"/>
              </w:rPr>
              <w:t xml:space="preserve">  name: flyway-rehearse</w:t>
            </w:r>
          </w:p>
          <w:p>
            <w:pPr>
              <w:spacing w:before="0" w:after="0" w:line="220" w:lineRule="auto"/>
            </w:pPr>
            <w:r>
              <w:rPr>
                <w:rFonts w:ascii="Liberation Mono" w:hAnsi="Liberation Mono" w:eastAsia="Liberation Mono" w:cs="Liberation Mono"/>
                <w:color w:val="222222"/>
                <w:sz w:val="17"/>
              </w:rPr>
              <w:t xml:space="preserve">  namespace: clearhaven-stg</w:t>
            </w:r>
          </w:p>
          <w:p>
            <w:pPr>
              <w:spacing w:before="0" w:after="0" w:line="220" w:lineRule="auto"/>
            </w:pPr>
            <w:r>
              <w:rPr>
                <w:rFonts w:ascii="Liberation Mono" w:hAnsi="Liberation Mono" w:eastAsia="Liberation Mono" w:cs="Liberation Mono"/>
                <w:color w:val="222222"/>
                <w:sz w:val="17"/>
              </w:rPr>
              <w:t>spec:</w:t>
            </w:r>
          </w:p>
          <w:p>
            <w:pPr>
              <w:spacing w:before="0" w:after="0" w:line="220" w:lineRule="auto"/>
            </w:pPr>
            <w:r>
              <w:rPr>
                <w:rFonts w:ascii="Liberation Mono" w:hAnsi="Liberation Mono" w:eastAsia="Liberation Mono" w:cs="Liberation Mono"/>
                <w:color w:val="222222"/>
                <w:sz w:val="17"/>
              </w:rPr>
              <w:t xml:space="preserve">  backoffLimit: 0</w:t>
            </w:r>
          </w:p>
          <w:p>
            <w:pPr>
              <w:spacing w:before="0" w:after="0" w:line="220" w:lineRule="auto"/>
            </w:pPr>
            <w:r>
              <w:rPr>
                <w:rFonts w:ascii="Liberation Mono" w:hAnsi="Liberation Mono" w:eastAsia="Liberation Mono" w:cs="Liberation Mono"/>
                <w:color w:val="222222"/>
                <w:sz w:val="17"/>
              </w:rPr>
              <w:t xml:space="preserve">  template:</w:t>
            </w:r>
          </w:p>
          <w:p>
            <w:pPr>
              <w:spacing w:before="0" w:after="0" w:line="220" w:lineRule="auto"/>
            </w:pPr>
            <w:r>
              <w:rPr>
                <w:rFonts w:ascii="Liberation Mono" w:hAnsi="Liberation Mono" w:eastAsia="Liberation Mono" w:cs="Liberation Mono"/>
                <w:color w:val="222222"/>
                <w:sz w:val="17"/>
              </w:rPr>
              <w:t xml:space="preserve">    spec:</w:t>
            </w:r>
          </w:p>
          <w:p>
            <w:pPr>
              <w:spacing w:before="0" w:after="0" w:line="220" w:lineRule="auto"/>
            </w:pPr>
            <w:r>
              <w:rPr>
                <w:rFonts w:ascii="Liberation Mono" w:hAnsi="Liberation Mono" w:eastAsia="Liberation Mono" w:cs="Liberation Mono"/>
                <w:color w:val="222222"/>
                <w:sz w:val="17"/>
              </w:rPr>
              <w:t xml:space="preserve">      restartPolicy: Never</w:t>
            </w:r>
          </w:p>
          <w:p>
            <w:pPr>
              <w:spacing w:before="0" w:after="0" w:line="220" w:lineRule="auto"/>
            </w:pPr>
            <w:r>
              <w:rPr>
                <w:rFonts w:ascii="Liberation Mono" w:hAnsi="Liberation Mono" w:eastAsia="Liberation Mono" w:cs="Liberation Mono"/>
                <w:color w:val="222222"/>
                <w:sz w:val="17"/>
              </w:rPr>
              <w:t xml:space="preserve">      serviceAccountName: flyway-runner</w:t>
            </w:r>
          </w:p>
          <w:p>
            <w:pPr>
              <w:spacing w:before="0" w:after="0" w:line="220" w:lineRule="auto"/>
            </w:pPr>
            <w:r>
              <w:rPr>
                <w:rFonts w:ascii="Liberation Mono" w:hAnsi="Liberation Mono" w:eastAsia="Liberation Mono" w:cs="Liberation Mono"/>
                <w:color w:val="222222"/>
                <w:sz w:val="17"/>
              </w:rPr>
              <w:t xml:space="preserve">      containers:</w:t>
            </w:r>
          </w:p>
          <w:p>
            <w:pPr>
              <w:spacing w:before="0" w:after="0" w:line="220" w:lineRule="auto"/>
            </w:pPr>
            <w:r>
              <w:rPr>
                <w:rFonts w:ascii="Liberation Mono" w:hAnsi="Liberation Mono" w:eastAsia="Liberation Mono" w:cs="Liberation Mono"/>
                <w:color w:val="222222"/>
                <w:sz w:val="17"/>
              </w:rPr>
              <w:t xml:space="preserve">      - name: flyway</w:t>
            </w:r>
          </w:p>
          <w:p>
            <w:pPr>
              <w:spacing w:before="0" w:after="0" w:line="220" w:lineRule="auto"/>
            </w:pPr>
            <w:r>
              <w:rPr>
                <w:rFonts w:ascii="Liberation Mono" w:hAnsi="Liberation Mono" w:eastAsia="Liberation Mono" w:cs="Liberation Mono"/>
                <w:color w:val="222222"/>
                <w:sz w:val="17"/>
              </w:rPr>
              <w:t xml:space="preserve">        image: 111111111111.dkr.ecr.us-east-1.amazonaws.com/ns-clh/flyway-runner:9.22.3</w:t>
            </w:r>
          </w:p>
          <w:p>
            <w:pPr>
              <w:spacing w:before="0" w:after="0" w:line="220" w:lineRule="auto"/>
            </w:pPr>
            <w:r>
              <w:rPr>
                <w:rFonts w:ascii="Liberation Mono" w:hAnsi="Liberation Mono" w:eastAsia="Liberation Mono" w:cs="Liberation Mono"/>
                <w:color w:val="222222"/>
                <w:sz w:val="17"/>
              </w:rPr>
              <w:t xml:space="preserve">        args: ["info"]</w:t>
            </w:r>
          </w:p>
          <w:p>
            <w:pPr>
              <w:spacing w:before="0" w:after="0" w:line="220" w:lineRule="auto"/>
            </w:pPr>
            <w:r>
              <w:rPr>
                <w:rFonts w:ascii="Liberation Mono" w:hAnsi="Liberation Mono" w:eastAsia="Liberation Mono" w:cs="Liberation Mono"/>
                <w:color w:val="222222"/>
                <w:sz w:val="17"/>
              </w:rPr>
              <w:t xml:space="preserve">        envFrom:</w:t>
            </w:r>
          </w:p>
          <w:p>
            <w:pPr>
              <w:spacing w:before="0" w:after="0" w:line="220" w:lineRule="auto"/>
            </w:pPr>
            <w:r>
              <w:rPr>
                <w:rFonts w:ascii="Liberation Mono" w:hAnsi="Liberation Mono" w:eastAsia="Liberation Mono" w:cs="Liberation Mono"/>
                <w:color w:val="222222"/>
                <w:sz w:val="17"/>
              </w:rPr>
              <w:t xml:space="preserve">        - secretRef: { name: flyway-stg }</w:t>
            </w:r>
          </w:p>
          <w:p>
            <w:pPr>
              <w:spacing w:before="0" w:after="0" w:line="220" w:lineRule="auto"/>
            </w:pPr>
            <w:r>
              <w:rPr>
                <w:rFonts w:ascii="Liberation Mono" w:hAnsi="Liberation Mono" w:eastAsia="Liberation Mono" w:cs="Liberation Mono"/>
                <w:color w:val="222222"/>
                <w:sz w:val="17"/>
              </w:rPr>
              <w:t>EOF</w:t>
            </w:r>
          </w:p>
          <w:p>
            <w:pPr>
              <w:spacing w:before="0" w:after="0" w:line="220" w:lineRule="auto"/>
            </w:pPr>
            <w:r>
              <w:rPr>
                <w:rFonts w:ascii="Liberation Mono" w:hAnsi="Liberation Mono" w:eastAsia="Liberation Mono" w:cs="Liberation Mono"/>
                <w:color w:val="222222"/>
                <w:sz w:val="17"/>
              </w:rPr>
              <w:t>kubectl -n clearhaven-stg logs -f job/flyway-rehearse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3. apply on staging</w:t>
            </w:r>
          </w:p>
          <w:p>
            <w:pPr>
              <w:spacing w:before="0" w:after="0" w:line="220" w:lineRule="auto"/>
            </w:pPr>
            <w:r>
              <w:rPr>
                <w:rFonts w:ascii="Liberation Mono" w:hAnsi="Liberation Mono" w:eastAsia="Liberation Mono" w:cs="Liberation Mono"/>
                <w:color w:val="222222"/>
                <w:sz w:val="17"/>
              </w:rPr>
              <w:t># replace info with migrate. Take a screenshot of the info output first.</w:t>
            </w:r>
          </w:p>
          <w:p>
            <w:pPr>
              <w:spacing w:before="0" w:after="0" w:line="220" w:lineRule="auto"/>
            </w:pPr>
            <w:r>
              <w:rPr>
                <w:rFonts w:ascii="Liberation Mono" w:hAnsi="Liberation Mono" w:eastAsia="Liberation Mono" w:cs="Liberation Mono"/>
                <w:color w:val="222222"/>
                <w:sz w:val="17"/>
              </w:rPr>
              <w:t># 4. confirm history</w:t>
            </w:r>
          </w:p>
          <w:p>
            <w:pPr>
              <w:spacing w:before="0" w:after="0" w:line="220" w:lineRule="auto"/>
            </w:pPr>
            <w:r>
              <w:rPr>
                <w:rFonts w:ascii="Liberation Mono" w:hAnsi="Liberation Mono" w:eastAsia="Liberation Mono" w:cs="Liberation Mono"/>
                <w:color w:val="222222"/>
                <w:sz w:val="17"/>
              </w:rPr>
              <w:t>kubectl -n clearhaven-stg exec deploy/pg-toolbox -- \</w:t>
            </w:r>
          </w:p>
          <w:p>
            <w:pPr>
              <w:spacing w:before="0" w:after="0" w:line="220" w:lineRule="auto"/>
            </w:pPr>
            <w:r>
              <w:rPr>
                <w:rFonts w:ascii="Liberation Mono" w:hAnsi="Liberation Mono" w:eastAsia="Liberation Mono" w:cs="Liberation Mono"/>
                <w:color w:val="222222"/>
                <w:sz w:val="17"/>
              </w:rPr>
              <w:t xml:space="preserve">  psql -c "select installed_rank, version, description, checksum, installed_on, success</w:t>
            </w:r>
          </w:p>
          <w:p>
            <w:pPr>
              <w:spacing w:before="0" w:after="0" w:line="220" w:lineRule="auto"/>
            </w:pPr>
            <w:r>
              <w:rPr>
                <w:rFonts w:ascii="Liberation Mono" w:hAnsi="Liberation Mono" w:eastAsia="Liberation Mono" w:cs="Liberation Mono"/>
                <w:color w:val="222222"/>
                <w:sz w:val="17"/>
              </w:rPr>
              <w:t xml:space="preserve">            from recon.flyway_schema_history order by installed_rank desc limit 8;"</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3"/>
      </w:pPr>
      <w:r>
        <w:t>Prod migrate</w:t>
      </w:r>
    </w:p>
    <w:p>
      <w:pPr>
        <w:spacing w:before="0" w:after="240" w:line="427" w:lineRule="auto"/>
        <w:ind w:firstLine="288"/>
      </w:pPr>
      <w:r>
        <w:rPr>
          <w:rFonts w:ascii="Liberation Serif" w:hAnsi="Liberation Serif" w:eastAsia="Liberation Serif" w:cs="Liberation Serif"/>
          <w:color w:val="222222"/>
          <w:sz w:val="24"/>
        </w:rPr>
        <w:t>Prod Flyway is a Helm post-install/post-upgrade hook named match-engine-flyway. After 2024-06-05 it respects skip-flyway. The happy path is: merge the SQL into main, wait for the Tuesday 12:40 window, helm upgrade, watch the hook, run the verify queries. You do not kubectl exec flyway on the primary. You do not run flyway from your laptop with a connection string in a shell history. Rina revoked laptop grants for DDL in March after a contractor ran a CREATE INDEX that was not CONCURRENTLY from a cafe. The grant is gone. Do not ask for it back.</w:t>
      </w:r>
    </w:p>
    <w:p>
      <w:pPr>
        <w:spacing w:before="80" w:after="40" w:line="200" w:lineRule="auto"/>
      </w:pPr>
      <w:r>
        <w:rPr>
          <w:rFonts w:ascii="Liberation Sans" w:hAnsi="Liberation Sans" w:eastAsia="Liberation Sans" w:cs="Liberation Sans"/>
          <w:i/>
          <w:color w:val="555555"/>
          <w:sz w:val="17"/>
        </w:rPr>
        <w:t>Prod info, lock inspection, Helm. If the blocking tree shows match-engine pids, abort. Do not kill match-engine to let Flyway win.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prod info only (read-only role flyway_info)</w:t>
            </w:r>
          </w:p>
          <w:p>
            <w:pPr>
              <w:spacing w:before="0" w:after="0" w:line="220" w:lineRule="auto"/>
            </w:pPr>
            <w:r>
              <w:rPr>
                <w:rFonts w:ascii="Liberation Mono" w:hAnsi="Liberation Mono" w:eastAsia="Liberation Mono" w:cs="Liberation Mono"/>
                <w:color w:val="222222"/>
                <w:sz w:val="17"/>
              </w:rPr>
              <w:t>kubectl -n clearhaven-prod exec deploy/pg-toolbox -- \</w:t>
            </w:r>
          </w:p>
          <w:p>
            <w:pPr>
              <w:spacing w:before="0" w:after="0" w:line="220" w:lineRule="auto"/>
            </w:pPr>
            <w:r>
              <w:rPr>
                <w:rFonts w:ascii="Liberation Mono" w:hAnsi="Liberation Mono" w:eastAsia="Liberation Mono" w:cs="Liberation Mono"/>
                <w:color w:val="222222"/>
                <w:sz w:val="17"/>
              </w:rPr>
              <w:t xml:space="preserve">  psql "host=ns-pg-clh-recon-01.internal.northstar.example dbname=clearhaven_recon user=flyway_info" \</w:t>
            </w:r>
          </w:p>
          <w:p>
            <w:pPr>
              <w:spacing w:before="0" w:after="0" w:line="220" w:lineRule="auto"/>
            </w:pPr>
            <w:r>
              <w:rPr>
                <w:rFonts w:ascii="Liberation Mono" w:hAnsi="Liberation Mono" w:eastAsia="Liberation Mono" w:cs="Liberation Mono"/>
                <w:color w:val="222222"/>
                <w:sz w:val="17"/>
              </w:rPr>
              <w:t xml:space="preserve">  -c "select installed_rank, version, checksum, success, execution_time</w:t>
            </w:r>
          </w:p>
          <w:p>
            <w:pPr>
              <w:spacing w:before="0" w:after="0" w:line="220" w:lineRule="auto"/>
            </w:pPr>
            <w:r>
              <w:rPr>
                <w:rFonts w:ascii="Liberation Mono" w:hAnsi="Liberation Mono" w:eastAsia="Liberation Mono" w:cs="Liberation Mono"/>
                <w:color w:val="222222"/>
                <w:sz w:val="17"/>
              </w:rPr>
              <w:t xml:space="preserve">       from recon.flyway_schema_history order by installed_rank desc limit 12;"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what is holding locks right now (run this BEFORE migrate, and during if it hangs)</w:t>
            </w:r>
          </w:p>
          <w:p>
            <w:pPr>
              <w:spacing w:before="0" w:after="0" w:line="220" w:lineRule="auto"/>
            </w:pPr>
            <w:r>
              <w:rPr>
                <w:rFonts w:ascii="Liberation Mono" w:hAnsi="Liberation Mono" w:eastAsia="Liberation Mono" w:cs="Liberation Mono"/>
                <w:color w:val="222222"/>
                <w:sz w:val="17"/>
              </w:rPr>
              <w:t>kubectl -n clearhaven-prod exec deploy/pg-toolbox -- psql -c "</w:t>
            </w:r>
          </w:p>
          <w:p>
            <w:pPr>
              <w:spacing w:before="0" w:after="0" w:line="220" w:lineRule="auto"/>
            </w:pPr>
            <w:r>
              <w:rPr>
                <w:rFonts w:ascii="Liberation Mono" w:hAnsi="Liberation Mono" w:eastAsia="Liberation Mono" w:cs="Liberation Mono"/>
                <w:color w:val="222222"/>
                <w:sz w:val="17"/>
              </w:rPr>
              <w:t>SELECT pid, usename, state, wait_event_type, wait_event,</w:t>
            </w:r>
          </w:p>
          <w:p>
            <w:pPr>
              <w:spacing w:before="0" w:after="0" w:line="220" w:lineRule="auto"/>
            </w:pPr>
            <w:r>
              <w:rPr>
                <w:rFonts w:ascii="Liberation Mono" w:hAnsi="Liberation Mono" w:eastAsia="Liberation Mono" w:cs="Liberation Mono"/>
                <w:color w:val="222222"/>
                <w:sz w:val="17"/>
              </w:rPr>
              <w:t xml:space="preserve">       now()-query_start AS dur, left(query, 120) AS q</w:t>
            </w:r>
          </w:p>
          <w:p>
            <w:pPr>
              <w:spacing w:before="0" w:after="0" w:line="220" w:lineRule="auto"/>
            </w:pPr>
            <w:r>
              <w:rPr>
                <w:rFonts w:ascii="Liberation Mono" w:hAnsi="Liberation Mono" w:eastAsia="Liberation Mono" w:cs="Liberation Mono"/>
                <w:color w:val="222222"/>
                <w:sz w:val="17"/>
              </w:rPr>
              <w:t>FROM pg_stat_activity</w:t>
            </w:r>
          </w:p>
          <w:p>
            <w:pPr>
              <w:spacing w:before="0" w:after="0" w:line="220" w:lineRule="auto"/>
            </w:pPr>
            <w:r>
              <w:rPr>
                <w:rFonts w:ascii="Liberation Mono" w:hAnsi="Liberation Mono" w:eastAsia="Liberation Mono" w:cs="Liberation Mono"/>
                <w:color w:val="222222"/>
                <w:sz w:val="17"/>
              </w:rPr>
              <w:t>WHERE datname = 'clearhaven_recon'</w:t>
            </w:r>
          </w:p>
          <w:p>
            <w:pPr>
              <w:spacing w:before="0" w:after="0" w:line="220" w:lineRule="auto"/>
            </w:pPr>
            <w:r>
              <w:rPr>
                <w:rFonts w:ascii="Liberation Mono" w:hAnsi="Liberation Mono" w:eastAsia="Liberation Mono" w:cs="Liberation Mono"/>
                <w:color w:val="222222"/>
                <w:sz w:val="17"/>
              </w:rPr>
              <w:t>ORDER BY query_start;"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blocking tree</w:t>
            </w:r>
          </w:p>
          <w:p>
            <w:pPr>
              <w:spacing w:before="0" w:after="0" w:line="220" w:lineRule="auto"/>
            </w:pPr>
            <w:r>
              <w:rPr>
                <w:rFonts w:ascii="Liberation Mono" w:hAnsi="Liberation Mono" w:eastAsia="Liberation Mono" w:cs="Liberation Mono"/>
                <w:color w:val="222222"/>
                <w:sz w:val="17"/>
              </w:rPr>
              <w:t>kubectl -n clearhaven-prod exec deploy/pg-toolbox -- psql -c "</w:t>
            </w:r>
          </w:p>
          <w:p>
            <w:pPr>
              <w:spacing w:before="0" w:after="0" w:line="220" w:lineRule="auto"/>
            </w:pPr>
            <w:r>
              <w:rPr>
                <w:rFonts w:ascii="Liberation Mono" w:hAnsi="Liberation Mono" w:eastAsia="Liberation Mono" w:cs="Liberation Mono"/>
                <w:color w:val="222222"/>
                <w:sz w:val="17"/>
              </w:rPr>
              <w:t>SELECT blocked.pid AS blocked_pid, blocked.query AS blocked_q,</w:t>
            </w:r>
          </w:p>
          <w:p>
            <w:pPr>
              <w:spacing w:before="0" w:after="0" w:line="220" w:lineRule="auto"/>
            </w:pPr>
            <w:r>
              <w:rPr>
                <w:rFonts w:ascii="Liberation Mono" w:hAnsi="Liberation Mono" w:eastAsia="Liberation Mono" w:cs="Liberation Mono"/>
                <w:color w:val="222222"/>
                <w:sz w:val="17"/>
              </w:rPr>
              <w:t xml:space="preserve">       blocking.pid AS blocking_pid, blocking.query AS blocking_q</w:t>
            </w:r>
          </w:p>
          <w:p>
            <w:pPr>
              <w:spacing w:before="0" w:after="0" w:line="220" w:lineRule="auto"/>
            </w:pPr>
            <w:r>
              <w:rPr>
                <w:rFonts w:ascii="Liberation Mono" w:hAnsi="Liberation Mono" w:eastAsia="Liberation Mono" w:cs="Liberation Mono"/>
                <w:color w:val="222222"/>
                <w:sz w:val="17"/>
              </w:rPr>
              <w:t>FROM pg_stat_activity blocked</w:t>
            </w:r>
          </w:p>
          <w:p>
            <w:pPr>
              <w:spacing w:before="0" w:after="0" w:line="220" w:lineRule="auto"/>
            </w:pPr>
            <w:r>
              <w:rPr>
                <w:rFonts w:ascii="Liberation Mono" w:hAnsi="Liberation Mono" w:eastAsia="Liberation Mono" w:cs="Liberation Mono"/>
                <w:color w:val="222222"/>
                <w:sz w:val="17"/>
              </w:rPr>
              <w:t>JOIN pg_locks bl ON bl.pid = blocked.pid AND NOT bl.granted</w:t>
            </w:r>
          </w:p>
          <w:p>
            <w:pPr>
              <w:spacing w:before="0" w:after="0" w:line="220" w:lineRule="auto"/>
            </w:pPr>
            <w:r>
              <w:rPr>
                <w:rFonts w:ascii="Liberation Mono" w:hAnsi="Liberation Mono" w:eastAsia="Liberation Mono" w:cs="Liberation Mono"/>
                <w:color w:val="222222"/>
                <w:sz w:val="17"/>
              </w:rPr>
              <w:t>JOIN pg_locks kl ON kl.locktype = bl.locktype AND kl.relation IS NOT DISTINCT FROM bl.relation</w:t>
            </w:r>
          </w:p>
          <w:p>
            <w:pPr>
              <w:spacing w:before="0" w:after="0" w:line="220" w:lineRule="auto"/>
            </w:pPr>
            <w:r>
              <w:rPr>
                <w:rFonts w:ascii="Liberation Mono" w:hAnsi="Liberation Mono" w:eastAsia="Liberation Mono" w:cs="Liberation Mono"/>
                <w:color w:val="222222"/>
                <w:sz w:val="17"/>
              </w:rPr>
              <w:t xml:space="preserve">                 AND kl.page IS NOT DISTINCT FROM bl.page AND kl.tuple IS NOT DISTINCT FROM bl.tuple</w:t>
            </w:r>
          </w:p>
          <w:p>
            <w:pPr>
              <w:spacing w:before="0" w:after="0" w:line="220" w:lineRule="auto"/>
            </w:pPr>
            <w:r>
              <w:rPr>
                <w:rFonts w:ascii="Liberation Mono" w:hAnsi="Liberation Mono" w:eastAsia="Liberation Mono" w:cs="Liberation Mono"/>
                <w:color w:val="222222"/>
                <w:sz w:val="17"/>
              </w:rPr>
              <w:t xml:space="preserve">                 AND kl.virtualxid IS NOT DISTINCT FROM bl.virtualxid</w:t>
            </w:r>
          </w:p>
          <w:p>
            <w:pPr>
              <w:spacing w:before="0" w:after="0" w:line="220" w:lineRule="auto"/>
            </w:pPr>
            <w:r>
              <w:rPr>
                <w:rFonts w:ascii="Liberation Mono" w:hAnsi="Liberation Mono" w:eastAsia="Liberation Mono" w:cs="Liberation Mono"/>
                <w:color w:val="222222"/>
                <w:sz w:val="17"/>
              </w:rPr>
              <w:t xml:space="preserve">                 AND kl.transactionid IS NOT DISTINCT FROM bl.transactionid</w:t>
            </w:r>
          </w:p>
          <w:p>
            <w:pPr>
              <w:spacing w:before="0" w:after="0" w:line="220" w:lineRule="auto"/>
            </w:pPr>
            <w:r>
              <w:rPr>
                <w:rFonts w:ascii="Liberation Mono" w:hAnsi="Liberation Mono" w:eastAsia="Liberation Mono" w:cs="Liberation Mono"/>
                <w:color w:val="222222"/>
                <w:sz w:val="17"/>
              </w:rPr>
              <w:t xml:space="preserve">                 AND kl.pid != bl.pid AND kl.granted</w:t>
            </w:r>
          </w:p>
          <w:p>
            <w:pPr>
              <w:spacing w:before="0" w:after="0" w:line="220" w:lineRule="auto"/>
            </w:pPr>
            <w:r>
              <w:rPr>
                <w:rFonts w:ascii="Liberation Mono" w:hAnsi="Liberation Mono" w:eastAsia="Liberation Mono" w:cs="Liberation Mono"/>
                <w:color w:val="222222"/>
                <w:sz w:val="17"/>
              </w:rPr>
              <w:t>JOIN pg_stat_activity blocking ON blocking.pid = kl.pid;"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Helm path (from CI, not from a laptop)</w:t>
            </w:r>
          </w:p>
          <w:p>
            <w:pPr>
              <w:spacing w:before="0" w:after="0" w:line="220" w:lineRule="auto"/>
            </w:pPr>
            <w:r>
              <w:rPr>
                <w:rFonts w:ascii="Liberation Mono" w:hAnsi="Liberation Mono" w:eastAsia="Liberation Mono" w:cs="Liberation Mono"/>
                <w:color w:val="222222"/>
                <w:sz w:val="17"/>
              </w:rPr>
              <w:t>helm upgrade match-engine chart/ -f values-prod.yaml --wait --timeout 15m</w:t>
            </w:r>
          </w:p>
          <w:p>
            <w:pPr>
              <w:spacing w:before="0" w:after="0" w:line="220" w:lineRule="auto"/>
            </w:pPr>
            <w:r>
              <w:rPr>
                <w:rFonts w:ascii="Liberation Mono" w:hAnsi="Liberation Mono" w:eastAsia="Liberation Mono" w:cs="Liberation Mono"/>
                <w:color w:val="222222"/>
                <w:sz w:val="17"/>
              </w:rPr>
              <w:t>kubectl -n clearhaven-prod logs -l job-name=match-engine-flyway -f</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How to abort a migrate that is already running</w:t>
      </w:r>
    </w:p>
    <w:p>
      <w:pPr>
        <w:spacing w:before="0" w:after="240" w:line="427" w:lineRule="auto"/>
        <w:ind w:firstLine="288"/>
      </w:pPr>
      <w:r>
        <w:rPr>
          <w:rFonts w:ascii="Liberation Serif" w:hAnsi="Liberation Serif" w:eastAsia="Liberation Serif" w:cs="Liberation Serif"/>
          <w:color w:val="222222"/>
          <w:sz w:val="24"/>
        </w:rPr>
        <w:t>Flyway 9.22.3 runs each version in a transaction unless the SQL contains CONCURRENTLY or a comment ns:no-tx. If the Job is mid-transaction and you delete the Job, the primary cancels the backend and rolls back. That is the clean abort. If the version is CREATE INDEX CONCURRENTLY, there is no transaction, and killing the backend leaves an INVALID index you must drop before retrying. We rehearsed both on staging on 2024-06-13. Times below are from that rehearsal, not from theory.</w:t>
      </w:r>
    </w:p>
    <w:p>
      <w:pPr>
        <w:pStyle w:val="ListNumber"/>
        <w:spacing w:before="20" w:after="60" w:line="260" w:lineRule="auto"/>
      </w:pPr>
      <w:r>
        <w:rPr>
          <w:rFonts w:ascii="Liberation Serif" w:hAnsi="Liberation Serif" w:eastAsia="Liberation Serif" w:cs="Liberation Serif"/>
          <w:color w:val="222222"/>
          <w:sz w:val="24"/>
        </w:rPr>
        <w:t>Decide abort vs wait. If pg_stat_activity shows wait_event lock and match-engine queries are piling up behind it, abort. If it is a sequential scan VALIDATE on Saturday with no blockers, wait.</w:t>
      </w:r>
    </w:p>
    <w:p>
      <w:pPr>
        <w:pStyle w:val="ListNumber"/>
        <w:spacing w:before="20" w:after="60" w:line="260" w:lineRule="auto"/>
      </w:pPr>
      <w:r>
        <w:rPr>
          <w:rFonts w:ascii="Liberation Serif" w:hAnsi="Liberation Serif" w:eastAsia="Liberation Serif" w:cs="Liberation Serif"/>
          <w:color w:val="222222"/>
          <w:sz w:val="24"/>
        </w:rPr>
        <w:t>Announce in #clh-prod-changes: aborting flyway Vxxx, reason, pid.</w:t>
      </w:r>
    </w:p>
    <w:p>
      <w:pPr>
        <w:pStyle w:val="ListNumber"/>
        <w:spacing w:before="20" w:after="60" w:line="260" w:lineRule="auto"/>
      </w:pPr>
      <w:r>
        <w:rPr>
          <w:rFonts w:ascii="Liberation Serif" w:hAnsi="Liberation Serif" w:eastAsia="Liberation Serif" w:cs="Liberation Serif"/>
          <w:color w:val="222222"/>
          <w:sz w:val="24"/>
        </w:rPr>
        <w:t>Capture the pid and the query text. You will need them for the ticket.</w:t>
      </w:r>
    </w:p>
    <w:p>
      <w:pPr>
        <w:pStyle w:val="ListNumber"/>
        <w:spacing w:before="20" w:after="60" w:line="260" w:lineRule="auto"/>
      </w:pPr>
      <w:r>
        <w:rPr>
          <w:rFonts w:ascii="Liberation Serif" w:hAnsi="Liberation Serif" w:eastAsia="Liberation Serif" w:cs="Liberation Serif"/>
          <w:color w:val="222222"/>
          <w:sz w:val="24"/>
        </w:rPr>
        <w:t>If the version is transactional (most ADD COLUMN, most UPDATE batches using a DO block with COMMIT inside are NOT one transaction, careful): kubectl -n clearhaven-prod delete job match-engine-flyway. Then SELECT pg_cancel_backend(pid) as flyway_info if the backend is still live 5 seconds later. pg_terminate_backend is Rina-only on this cluster.</w:t>
      </w:r>
    </w:p>
    <w:p>
      <w:pPr>
        <w:pStyle w:val="ListNumber"/>
        <w:spacing w:before="20" w:after="60" w:line="260" w:lineRule="auto"/>
      </w:pPr>
      <w:r>
        <w:rPr>
          <w:rFonts w:ascii="Liberation Serif" w:hAnsi="Liberation Serif" w:eastAsia="Liberation Serif" w:cs="Liberation Serif"/>
          <w:color w:val="222222"/>
          <w:sz w:val="24"/>
        </w:rPr>
        <w:t>If the version is CREATE INDEX CONCURRENTLY: do not delete the Job first if the index is in the build phase and not blocking writes. CONCURRENTLY is supposed to be friendly. If it is blocking (it can, on a busy table, we saw 7.4 min of increased write latency on staging), cancel, then DROP INDEX CONCURRENTLY IF EXISTS the invalid name.</w:t>
      </w:r>
    </w:p>
    <w:p>
      <w:pPr>
        <w:pStyle w:val="ListNumber"/>
        <w:spacing w:before="20" w:after="60" w:line="260" w:lineRule="auto"/>
      </w:pPr>
      <w:r>
        <w:rPr>
          <w:rFonts w:ascii="Liberation Serif" w:hAnsi="Liberation Serif" w:eastAsia="Liberation Serif" w:cs="Liberation Serif"/>
          <w:color w:val="222222"/>
          <w:sz w:val="24"/>
        </w:rPr>
        <w:t>Confirm flyway_schema_history. The failed version should have success = false, or not be present if the transaction rolled back. If success = true and the objects are half-there, you are in split-brain DDL. Stop and call Rina. Do not run migrate again.</w:t>
      </w:r>
    </w:p>
    <w:p>
      <w:pPr>
        <w:pStyle w:val="ListNumber"/>
        <w:spacing w:before="20" w:after="60" w:line="260" w:lineRule="auto"/>
      </w:pPr>
      <w:r>
        <w:rPr>
          <w:rFonts w:ascii="Liberation Serif" w:hAnsi="Liberation Serif" w:eastAsia="Liberation Serif" w:cs="Liberation Serif"/>
          <w:color w:val="222222"/>
          <w:sz w:val="24"/>
        </w:rPr>
        <w:t>Fix the SQL, new version number if the failed version recorded success=false (you may repair in place only when Rina says the failed row can be deleted). Never change checksum of a success=true row.</w:t>
      </w:r>
    </w:p>
    <w:p>
      <w:pPr>
        <w:spacing w:before="80" w:after="40" w:line="200" w:lineRule="auto"/>
      </w:pPr>
      <w:r>
        <w:rPr>
          <w:rFonts w:ascii="Liberation Sans" w:hAnsi="Liberation Sans" w:eastAsia="Liberation Sans" w:cs="Liberation Sans"/>
          <w:i/>
          <w:color w:val="555555"/>
          <w:sz w:val="17"/>
        </w:rPr>
        <w:t>Abort rehearsal commands. Prod pids will differ. Do not copy 84112 into prod.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abort path we used in the 2024-06-13 staging rehearsal (V142concur on a 6.1M row table)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1. find the backend</w:t>
            </w:r>
          </w:p>
          <w:p>
            <w:pPr>
              <w:spacing w:before="0" w:after="0" w:line="220" w:lineRule="auto"/>
            </w:pPr>
            <w:r>
              <w:rPr>
                <w:rFonts w:ascii="Liberation Mono" w:hAnsi="Liberation Mono" w:eastAsia="Liberation Mono" w:cs="Liberation Mono"/>
                <w:color w:val="222222"/>
                <w:sz w:val="17"/>
              </w:rPr>
              <w:t>kubectl -n clearhaven-stg exec deploy/pg-toolbox -- psql -c "</w:t>
            </w:r>
          </w:p>
          <w:p>
            <w:pPr>
              <w:spacing w:before="0" w:after="0" w:line="220" w:lineRule="auto"/>
            </w:pPr>
            <w:r>
              <w:rPr>
                <w:rFonts w:ascii="Liberation Mono" w:hAnsi="Liberation Mono" w:eastAsia="Liberation Mono" w:cs="Liberation Mono"/>
                <w:color w:val="222222"/>
                <w:sz w:val="17"/>
              </w:rPr>
              <w:t>SELECT pid, application_name, now()-xact_start AS xact, wait_event, left(query, 160)</w:t>
            </w:r>
          </w:p>
          <w:p>
            <w:pPr>
              <w:spacing w:before="0" w:after="0" w:line="220" w:lineRule="auto"/>
            </w:pPr>
            <w:r>
              <w:rPr>
                <w:rFonts w:ascii="Liberation Mono" w:hAnsi="Liberation Mono" w:eastAsia="Liberation Mono" w:cs="Liberation Mono"/>
                <w:color w:val="222222"/>
                <w:sz w:val="17"/>
              </w:rPr>
              <w:t>FROM pg_stat_activity</w:t>
            </w:r>
          </w:p>
          <w:p>
            <w:pPr>
              <w:spacing w:before="0" w:after="0" w:line="220" w:lineRule="auto"/>
            </w:pPr>
            <w:r>
              <w:rPr>
                <w:rFonts w:ascii="Liberation Mono" w:hAnsi="Liberation Mono" w:eastAsia="Liberation Mono" w:cs="Liberation Mono"/>
                <w:color w:val="222222"/>
                <w:sz w:val="17"/>
              </w:rPr>
              <w:t>WHERE application_name ILIKE '%flyway%' OR query ILIKE 'CREATE INDEX%';"</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 cancel (staging; in prod Rina prefers to be the one who runs terminate)</w:t>
            </w:r>
          </w:p>
          <w:p>
            <w:pPr>
              <w:spacing w:before="0" w:after="0" w:line="220" w:lineRule="auto"/>
            </w:pPr>
            <w:r>
              <w:rPr>
                <w:rFonts w:ascii="Liberation Mono" w:hAnsi="Liberation Mono" w:eastAsia="Liberation Mono" w:cs="Liberation Mono"/>
                <w:color w:val="222222"/>
                <w:sz w:val="17"/>
              </w:rPr>
              <w:t>kubectl -n clearhaven-stg exec deploy/pg-toolbox -- psql -c "SELECT pg_cancel_backend(84112);"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3. delete the Job so Kubernetes does not restart it</w:t>
            </w:r>
          </w:p>
          <w:p>
            <w:pPr>
              <w:spacing w:before="0" w:after="0" w:line="220" w:lineRule="auto"/>
            </w:pPr>
            <w:r>
              <w:rPr>
                <w:rFonts w:ascii="Liberation Mono" w:hAnsi="Liberation Mono" w:eastAsia="Liberation Mono" w:cs="Liberation Mono"/>
                <w:color w:val="222222"/>
                <w:sz w:val="17"/>
              </w:rPr>
              <w:t>kubectl -n clearhaven-stg delete job flyway-rehearse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4. if CONCURRENTLY left an invalid index</w:t>
            </w:r>
          </w:p>
          <w:p>
            <w:pPr>
              <w:spacing w:before="0" w:after="0" w:line="220" w:lineRule="auto"/>
            </w:pPr>
            <w:r>
              <w:rPr>
                <w:rFonts w:ascii="Liberation Mono" w:hAnsi="Liberation Mono" w:eastAsia="Liberation Mono" w:cs="Liberation Mono"/>
                <w:color w:val="222222"/>
                <w:sz w:val="17"/>
              </w:rPr>
              <w:t>kubectl -n clearhaven-stg exec deploy/pg-toolbox -- psql -c "</w:t>
            </w:r>
          </w:p>
          <w:p>
            <w:pPr>
              <w:spacing w:before="0" w:after="0" w:line="220" w:lineRule="auto"/>
            </w:pPr>
            <w:r>
              <w:rPr>
                <w:rFonts w:ascii="Liberation Mono" w:hAnsi="Liberation Mono" w:eastAsia="Liberation Mono" w:cs="Liberation Mono"/>
                <w:color w:val="222222"/>
                <w:sz w:val="17"/>
              </w:rPr>
              <w:t>SELECT c.relname, i.indisvalid, i.indisready</w:t>
            </w:r>
          </w:p>
          <w:p>
            <w:pPr>
              <w:spacing w:before="0" w:after="0" w:line="220" w:lineRule="auto"/>
            </w:pPr>
            <w:r>
              <w:rPr>
                <w:rFonts w:ascii="Liberation Mono" w:hAnsi="Liberation Mono" w:eastAsia="Liberation Mono" w:cs="Liberation Mono"/>
                <w:color w:val="222222"/>
                <w:sz w:val="17"/>
              </w:rPr>
              <w:t>FROM pg_class c JOIN pg_index i ON i.indexrelid = c.oid</w:t>
            </w:r>
          </w:p>
          <w:p>
            <w:pPr>
              <w:spacing w:before="0" w:after="0" w:line="220" w:lineRule="auto"/>
            </w:pPr>
            <w:r>
              <w:rPr>
                <w:rFonts w:ascii="Liberation Mono" w:hAnsi="Liberation Mono" w:eastAsia="Liberation Mono" w:cs="Liberation Mono"/>
                <w:color w:val="222222"/>
                <w:sz w:val="17"/>
              </w:rPr>
              <w:t>WHERE c.relname LIKE 'idx_leg_break_code_v2%';"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5. drop invalid leftover</w:t>
            </w:r>
          </w:p>
          <w:p>
            <w:pPr>
              <w:spacing w:before="0" w:after="0" w:line="220" w:lineRule="auto"/>
            </w:pPr>
            <w:r>
              <w:rPr>
                <w:rFonts w:ascii="Liberation Mono" w:hAnsi="Liberation Mono" w:eastAsia="Liberation Mono" w:cs="Liberation Mono"/>
                <w:color w:val="222222"/>
                <w:sz w:val="17"/>
              </w:rPr>
              <w:t>kubectl -n clearhaven-stg exec deploy/pg-toolbox -- psql -c "</w:t>
            </w:r>
          </w:p>
          <w:p>
            <w:pPr>
              <w:spacing w:before="0" w:after="0" w:line="220" w:lineRule="auto"/>
            </w:pPr>
            <w:r>
              <w:rPr>
                <w:rFonts w:ascii="Liberation Mono" w:hAnsi="Liberation Mono" w:eastAsia="Liberation Mono" w:cs="Liberation Mono"/>
                <w:color w:val="222222"/>
                <w:sz w:val="17"/>
              </w:rPr>
              <w:t>DROP INDEX CONCURRENTLY IF EXISTS recon.idx_leg_break_code_v2;"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6. history</w:t>
            </w:r>
          </w:p>
          <w:p>
            <w:pPr>
              <w:spacing w:before="0" w:after="0" w:line="220" w:lineRule="auto"/>
            </w:pPr>
            <w:r>
              <w:rPr>
                <w:rFonts w:ascii="Liberation Mono" w:hAnsi="Liberation Mono" w:eastAsia="Liberation Mono" w:cs="Liberation Mono"/>
                <w:color w:val="222222"/>
                <w:sz w:val="17"/>
              </w:rPr>
              <w:t>kubectl -n clearhaven-stg exec deploy/pg-toolbox -- psql -c "</w:t>
            </w:r>
          </w:p>
          <w:p>
            <w:pPr>
              <w:spacing w:before="0" w:after="0" w:line="220" w:lineRule="auto"/>
            </w:pPr>
            <w:r>
              <w:rPr>
                <w:rFonts w:ascii="Liberation Mono" w:hAnsi="Liberation Mono" w:eastAsia="Liberation Mono" w:cs="Liberation Mono"/>
                <w:color w:val="222222"/>
                <w:sz w:val="17"/>
              </w:rPr>
              <w:t>SELECT version, success, checksum, installed_on</w:t>
            </w:r>
          </w:p>
          <w:p>
            <w:pPr>
              <w:spacing w:before="0" w:after="0" w:line="220" w:lineRule="auto"/>
            </w:pPr>
            <w:r>
              <w:rPr>
                <w:rFonts w:ascii="Liberation Mono" w:hAnsi="Liberation Mono" w:eastAsia="Liberation Mono" w:cs="Liberation Mono"/>
                <w:color w:val="222222"/>
                <w:sz w:val="17"/>
              </w:rPr>
              <w:t>FROM recon.flyway_schema_history</w:t>
            </w:r>
          </w:p>
          <w:p>
            <w:pPr>
              <w:spacing w:before="0" w:after="0" w:line="220" w:lineRule="auto"/>
            </w:pPr>
            <w:r>
              <w:rPr>
                <w:rFonts w:ascii="Liberation Mono" w:hAnsi="Liberation Mono" w:eastAsia="Liberation Mono" w:cs="Liberation Mono"/>
                <w:color w:val="222222"/>
                <w:sz w:val="17"/>
              </w:rPr>
              <w:t>WHERE version IN ('142','142.1');"</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pg_terminate_backend on the Flyway connection during a transactional ADD COLUMN is fine. pg_terminate_backend during CREATE INDEX CONCURRENTLY can leave the index INVALID. DROP INDEX CONCURRENTLY the leftover before the next migrate or Flyway will error on CREATE INDEX with relation already exists, and then you will be tempted to edit the file. Do not edit the file.</w:t>
            </w:r>
          </w:p>
        </w:tc>
      </w:tr>
    </w:tbl>
    <w:p>
      <w:pPr>
        <w:spacing w:before="80" w:after="160" w:line="80" w:lineRule="auto"/>
      </w:pPr>
    </w:p>
    <w:p>
      <w:pPr>
        <w:pStyle w:val="Heading2"/>
      </w:pPr>
      <w:r>
        <w:t>Rina Das approval for exclusive locks</w:t>
      </w:r>
    </w:p>
    <w:p>
      <w:pPr>
        <w:spacing w:before="0" w:after="240" w:line="427" w:lineRule="auto"/>
        <w:ind w:firstLine="288"/>
      </w:pPr>
      <w:r>
        <w:rPr>
          <w:rFonts w:ascii="Liberation Serif" w:hAnsi="Liberation Serif" w:eastAsia="Liberation Serif" w:cs="Liberation Serif"/>
          <w:color w:val="222222"/>
          <w:sz w:val="24"/>
        </w:rPr>
        <w:t>The ticket template is CLH-DBA-LOCK. It is a Jira issue type, not a Slack message. Rina asked for this after two Slack-only approvals vanished when people rotated off. Fill in table, statement, estimated duration from staging, rollback sentence, freeze window you want, and whether match-engine can retry the writes that will queue. Assign to Rina Das. Priya Nair is a watcher. Diego is a watcher if the window is Thursday night. Do not @channel. If she has not commented in one business day, ping once. If the window is tomorrow and she has not commented, slip the window, do not guess.</w:t>
      </w:r>
    </w:p>
    <w:p>
      <w:pPr>
        <w:spacing w:before="80" w:after="60" w:line="200" w:lineRule="auto"/>
      </w:pPr>
      <w:r>
        <w:rPr>
          <w:rFonts w:ascii="Liberation Sans" w:hAnsi="Liberation Sans" w:eastAsia="Liberation Sans" w:cs="Liberation Sans"/>
          <w:i/>
          <w:color w:val="555555"/>
          <w:sz w:val="17"/>
        </w:rPr>
        <w:t>Estimates from 2024-06-13 staging and Rina's row-count scaling notes. Prod VALIDATE time is an open question.</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DDL</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Lock</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Rina required?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Staging duration we measured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Rollback</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COLUMN break_code_v2 varchar(32) NULL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ACCESS EXCLUSIVE, milliseconds on PG14 for null add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but tell her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0.84s on 6.1M rows; 2.1s estimated on 91.4M</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COLUMN in a later version, not the same one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 INDEX CONCURRENTLY idx_leg_break_code_v2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 UPDATE EXCLUSIVE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table &gt; 40M rows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14.6 min staging; 2.8-4.1h estimated prod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INDEX CONCURRENTLY</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ALTER ... VALIDATE CONSTRAINT chk_break_code_v2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 UPDATE EXCLUSIVE, full scan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 min staging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Constraint can stay NOT VALID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ALTER ... SET NOT NULL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ACCESS EXCLUSIVE unless a valid check exists (PG14 still conservative)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run without the valid check trick</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the NOT NULL in a new version</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COLUMN break_code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ACCESS EXCLUSIVE, rewrite-ish depending on PG version; 14.10 still takes the lock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plus Helen notice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rehearsed on prod-sized table yet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COLUMN back, data is gone unless we kept a backup table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UPDATE break_code_v2 = ... WHERE id BETWEEN ...</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 EXCLUSIVE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&gt; 2M rows in one session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 5,000, 91.4M would be hours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Re-run batches; dual-write means new rows are already populated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Rina is on PTO, the backup approver is Wei Chen (DBA, Oakridge/Riverview alumni, now on the Northstar DBA pool). Wei will not approve DROP COLUMN on recon.leg_break without Rina's written backup. Plan around Rina's calendar. Her PTO the week of 2024-07-01 is already on the freeze calendar. Do not schedule V144 that week.</w:t>
      </w:r>
    </w:p>
    <w:p>
      <w:pPr>
        <w:pStyle w:val="Heading2"/>
      </w:pPr>
      <w:r>
        <w:t>Worked example: adding break_code_v2</w:t>
      </w:r>
    </w:p>
    <w:p>
      <w:pPr>
        <w:spacing w:before="0" w:after="240" w:line="427" w:lineRule="auto"/>
        <w:ind w:firstLine="288"/>
      </w:pPr>
      <w:r>
        <w:rPr>
          <w:rFonts w:ascii="Liberation Serif" w:hAnsi="Liberation Serif" w:eastAsia="Liberation Serif" w:cs="Liberation Serif"/>
          <w:color w:val="222222"/>
          <w:sz w:val="24"/>
        </w:rPr>
        <w:t>break_code today is varchar(16) and stores values like AMT_MISMATCH, QTY_MISMATCH, MISSING_STREET, MISSING_RAIL, UNALLOCATED. Ops and the vendor added reasons that do not fit: PARTIAL_LOT_NEST, TAXLOT_DATE_SKEW, DST_SETTLE_SHIFT, and a pile of vendor-specific codes that Marcus Bell keeps in a spreadsheet. Helen has been stuffing those into recon.break_note, which is a text field, and then searching with ILIKE. That search is 8.2 seconds on a month-end dashboard. Rahul's PRD CLH-PRD-2024-021 (still draft) wants a structured code. We are expanding now so the PRD does not start from a text blob.</w:t>
      </w:r>
    </w:p>
    <w:p>
      <w:pPr>
        <w:spacing w:before="0" w:after="240" w:line="427" w:lineRule="auto"/>
        <w:ind w:firstLine="288"/>
      </w:pPr>
      <w:r>
        <w:rPr>
          <w:rFonts w:ascii="Liberation Serif" w:hAnsi="Liberation Serif" w:eastAsia="Liberation Serif" w:cs="Liberation Serif"/>
          <w:color w:val="222222"/>
          <w:sz w:val="24"/>
        </w:rPr>
        <w:t>V142 (expand): add break_code_v2 varchar(32) NULL, add CHECK (break_code_v2 IS NULL OR break_code_v2 ~ '^[A-Z0-9_]{3,32}$') NOT VALID, no default, no NOT NULL. File: V142__add_break_code_v2.sql. This is the Tuesday 12:40 change for 2024-06-25, pending this SOP. Application PR (match-engine 1.44, break-svc 1.19) dual-writes. Old break_code stays the source of truth for readers that have not deployed. Grafana dashboard 1184 still uses break_code until Helen signs off.</w:t>
      </w:r>
    </w:p>
    <w:p>
      <w:pPr>
        <w:spacing w:before="0" w:after="240" w:line="427" w:lineRule="auto"/>
        <w:ind w:firstLine="288"/>
      </w:pPr>
      <w:r>
        <w:rPr>
          <w:rFonts w:ascii="Liberation Serif" w:hAnsi="Liberation Serif" w:eastAsia="Liberation Serif" w:cs="Liberation Serif"/>
          <w:color w:val="222222"/>
          <w:sz w:val="24"/>
        </w:rPr>
        <w:t>V143 (backfill): we will not UPDATE 91.4 million rows in one statement. The Job ns-clh/break-code-backfill:0.3.1 walks id ranges of 5,000, copies break_code into break_code_v2 where v2 is null, maps the four known overflow strings from break_note via a lookup table recon.break_code_map that V142 also creates. Estimated 4.6 hours on prod if we get 12k rows/s. We got 11.4k rows/s on staging hardware that is smaller, so I am using 8.2k as the planning number for prod, which is 3.1 hours of wall clock plus 40% headroom = 4.3 hours. Saturday 10:00-14:00 on 2024-06-29 is the slot. Rina approved the Job shape, not a Flyway UPDATE, on 2024-06-14. Flyway V143 only creates the map table if V142 did not, and records a sentinel row so we know the Job is allowed to run. The Job is the backfill. Flyway is the gate.</w:t>
      </w:r>
    </w:p>
    <w:p>
      <w:pPr>
        <w:spacing w:before="0" w:after="240" w:line="427" w:lineRule="auto"/>
        <w:ind w:firstLine="288"/>
      </w:pPr>
      <w:r>
        <w:rPr>
          <w:rFonts w:ascii="Liberation Serif" w:hAnsi="Liberation Serif" w:eastAsia="Liberation Serif" w:cs="Liberation Serif"/>
          <w:color w:val="222222"/>
          <w:sz w:val="24"/>
        </w:rPr>
        <w:t>Tighten: after the Job, VALIDATE the check, then a later version SET NOT NULL if and only if a count(*) filter where break_code_v2 is null returns 0 on a quiet minute. I do not know if we will SET NOT NULL in Q3. Nullable v2 with dual-read is enough for the PRD. SET NOT NULL is a lock. We may never do it. That is allowed.</w:t>
      </w:r>
    </w:p>
    <w:p>
      <w:pPr>
        <w:spacing w:before="0" w:after="240" w:line="427" w:lineRule="auto"/>
        <w:ind w:firstLine="288"/>
      </w:pPr>
      <w:r>
        <w:rPr>
          <w:rFonts w:ascii="Liberation Serif" w:hAnsi="Liberation Serif" w:eastAsia="Liberation Serif" w:cs="Liberation Serif"/>
          <w:color w:val="222222"/>
          <w:sz w:val="24"/>
        </w:rPr>
        <w:t>V144 (contract): DROP COLUMN break_code. Not in June. Not in July unless auto-split and the nested RailClear work is quiet. Earliest freeze window I will put on the calendar is 2024-08-17 Saturday, and only if Helen's Metabase collection 22 has been rewritten. Priya has to hear from Helen in writing. If Helen still has ILIKE on break_code, V144 waits.</w:t>
      </w:r>
    </w:p>
    <w:p>
      <w:pPr>
        <w:spacing w:before="80" w:after="40" w:line="200" w:lineRule="auto"/>
      </w:pPr>
      <w:r>
        <w:rPr>
          <w:rFonts w:ascii="Liberation Sans" w:hAnsi="Liberation Sans" w:eastAsia="Liberation Sans" w:cs="Liberation Sans"/>
          <w:i/>
          <w:color w:val="555555"/>
          <w:sz w:val="17"/>
        </w:rPr>
        <w:t>Expand SQL as it will ship. V142b is a second version because CONCURRENTLY cannot run in the transaction Flyway wraps around V142.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V142__add_break_code_v2.sql</w:t>
            </w:r>
          </w:p>
          <w:p>
            <w:pPr>
              <w:spacing w:before="0" w:after="0" w:line="220" w:lineRule="auto"/>
            </w:pPr>
            <w:r>
              <w:rPr>
                <w:rFonts w:ascii="Liberation Mono" w:hAnsi="Liberation Mono" w:eastAsia="Liberation Mono" w:cs="Liberation Mono"/>
                <w:color w:val="222222"/>
                <w:sz w:val="17"/>
              </w:rPr>
              <w:t>-- expand only. no drop. no not null. no rewrite default.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ALTER TABLE recon.leg_break</w:t>
            </w:r>
          </w:p>
          <w:p>
            <w:pPr>
              <w:spacing w:before="0" w:after="0" w:line="220" w:lineRule="auto"/>
            </w:pPr>
            <w:r>
              <w:rPr>
                <w:rFonts w:ascii="Liberation Mono" w:hAnsi="Liberation Mono" w:eastAsia="Liberation Mono" w:cs="Liberation Mono"/>
                <w:color w:val="222222"/>
                <w:sz w:val="17"/>
              </w:rPr>
              <w:t xml:space="preserve">  ADD COLUMN IF NOT EXISTS break_code_v2 varchar(32) NULL;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ALTER TABLE recon.leg_break</w:t>
            </w:r>
          </w:p>
          <w:p>
            <w:pPr>
              <w:spacing w:before="0" w:after="0" w:line="220" w:lineRule="auto"/>
            </w:pPr>
            <w:r>
              <w:rPr>
                <w:rFonts w:ascii="Liberation Mono" w:hAnsi="Liberation Mono" w:eastAsia="Liberation Mono" w:cs="Liberation Mono"/>
                <w:color w:val="222222"/>
                <w:sz w:val="17"/>
              </w:rPr>
              <w:t xml:space="preserve">  ADD CONSTRAINT chk_leg_break_code_v2_shape</w:t>
            </w:r>
          </w:p>
          <w:p>
            <w:pPr>
              <w:spacing w:before="0" w:after="0" w:line="220" w:lineRule="auto"/>
            </w:pPr>
            <w:r>
              <w:rPr>
                <w:rFonts w:ascii="Liberation Mono" w:hAnsi="Liberation Mono" w:eastAsia="Liberation Mono" w:cs="Liberation Mono"/>
                <w:color w:val="222222"/>
                <w:sz w:val="17"/>
              </w:rPr>
              <w:t xml:space="preserve">  CHECK (break_code_v2 IS NULL OR break_code_v2 ~ '^[A-Z0-9_]{3,32}$')</w:t>
            </w:r>
          </w:p>
          <w:p>
            <w:pPr>
              <w:spacing w:before="0" w:after="0" w:line="220" w:lineRule="auto"/>
            </w:pPr>
            <w:r>
              <w:rPr>
                <w:rFonts w:ascii="Liberation Mono" w:hAnsi="Liberation Mono" w:eastAsia="Liberation Mono" w:cs="Liberation Mono"/>
                <w:color w:val="222222"/>
                <w:sz w:val="17"/>
              </w:rPr>
              <w:t xml:space="preserve">  NOT VALID;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IF NOT EXISTS recon.break_code_map (</w:t>
            </w:r>
          </w:p>
          <w:p>
            <w:pPr>
              <w:spacing w:before="0" w:after="0" w:line="220" w:lineRule="auto"/>
            </w:pPr>
            <w:r>
              <w:rPr>
                <w:rFonts w:ascii="Liberation Mono" w:hAnsi="Liberation Mono" w:eastAsia="Liberation Mono" w:cs="Liberation Mono"/>
                <w:color w:val="222222"/>
                <w:sz w:val="17"/>
              </w:rPr>
              <w:t xml:space="preserve">  old_code varchar(16) PRIMARY KEY,</w:t>
            </w:r>
          </w:p>
          <w:p>
            <w:pPr>
              <w:spacing w:before="0" w:after="0" w:line="220" w:lineRule="auto"/>
            </w:pPr>
            <w:r>
              <w:rPr>
                <w:rFonts w:ascii="Liberation Mono" w:hAnsi="Liberation Mono" w:eastAsia="Liberation Mono" w:cs="Liberation Mono"/>
                <w:color w:val="222222"/>
                <w:sz w:val="17"/>
              </w:rPr>
              <w:t xml:space="preserve">  new_code varchar(32) NOT NULL,</w:t>
            </w:r>
          </w:p>
          <w:p>
            <w:pPr>
              <w:spacing w:before="0" w:after="0" w:line="220" w:lineRule="auto"/>
            </w:pPr>
            <w:r>
              <w:rPr>
                <w:rFonts w:ascii="Liberation Mono" w:hAnsi="Liberation Mono" w:eastAsia="Liberation Mono" w:cs="Liberation Mono"/>
                <w:color w:val="222222"/>
                <w:sz w:val="17"/>
              </w:rPr>
              <w:t xml:space="preserve">  source text NOT NULL,</w:t>
            </w:r>
          </w:p>
          <w:p>
            <w:pPr>
              <w:spacing w:before="0" w:after="0" w:line="220" w:lineRule="auto"/>
            </w:pPr>
            <w:r>
              <w:rPr>
                <w:rFonts w:ascii="Liberation Mono" w:hAnsi="Liberation Mono" w:eastAsia="Liberation Mono" w:cs="Liberation Mono"/>
                <w:color w:val="222222"/>
                <w:sz w:val="17"/>
              </w:rPr>
              <w:t xml:space="preserve">  mapped_at timestamptz NOT NULL DEFAULT now()</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INSERT INTO recon.break_code_map (old_code, new_code, source) VALUES</w:t>
            </w:r>
          </w:p>
          <w:p>
            <w:pPr>
              <w:spacing w:before="0" w:after="0" w:line="220" w:lineRule="auto"/>
            </w:pPr>
            <w:r>
              <w:rPr>
                <w:rFonts w:ascii="Liberation Mono" w:hAnsi="Liberation Mono" w:eastAsia="Liberation Mono" w:cs="Liberation Mono"/>
                <w:color w:val="222222"/>
                <w:sz w:val="17"/>
              </w:rPr>
              <w:t xml:space="preserve">  ('AMT_MISMATCH', 'AMT_MISMATCH', 'legacy'),</w:t>
            </w:r>
          </w:p>
          <w:p>
            <w:pPr>
              <w:spacing w:before="0" w:after="0" w:line="220" w:lineRule="auto"/>
            </w:pPr>
            <w:r>
              <w:rPr>
                <w:rFonts w:ascii="Liberation Mono" w:hAnsi="Liberation Mono" w:eastAsia="Liberation Mono" w:cs="Liberation Mono"/>
                <w:color w:val="222222"/>
                <w:sz w:val="17"/>
              </w:rPr>
              <w:t xml:space="preserve">  ('QTY_MISMATCH', 'QTY_MISMATCH', 'legacy'),</w:t>
            </w:r>
          </w:p>
          <w:p>
            <w:pPr>
              <w:spacing w:before="0" w:after="0" w:line="220" w:lineRule="auto"/>
            </w:pPr>
            <w:r>
              <w:rPr>
                <w:rFonts w:ascii="Liberation Mono" w:hAnsi="Liberation Mono" w:eastAsia="Liberation Mono" w:cs="Liberation Mono"/>
                <w:color w:val="222222"/>
                <w:sz w:val="17"/>
              </w:rPr>
              <w:t xml:space="preserve">  ('MISSING_STREET', 'MISSING_STREET', 'legacy'),</w:t>
            </w:r>
          </w:p>
          <w:p>
            <w:pPr>
              <w:spacing w:before="0" w:after="0" w:line="220" w:lineRule="auto"/>
            </w:pPr>
            <w:r>
              <w:rPr>
                <w:rFonts w:ascii="Liberation Mono" w:hAnsi="Liberation Mono" w:eastAsia="Liberation Mono" w:cs="Liberation Mono"/>
                <w:color w:val="222222"/>
                <w:sz w:val="17"/>
              </w:rPr>
              <w:t xml:space="preserve">  ('MISSING_RAIL', 'MISSING_RAIL', 'legacy'),</w:t>
            </w:r>
          </w:p>
          <w:p>
            <w:pPr>
              <w:spacing w:before="0" w:after="0" w:line="220" w:lineRule="auto"/>
            </w:pPr>
            <w:r>
              <w:rPr>
                <w:rFonts w:ascii="Liberation Mono" w:hAnsi="Liberation Mono" w:eastAsia="Liberation Mono" w:cs="Liberation Mono"/>
                <w:color w:val="222222"/>
                <w:sz w:val="17"/>
              </w:rPr>
              <w:t xml:space="preserve">  ('UNALLOCATED', 'UNALLOCATED', 'legacy')</w:t>
            </w:r>
          </w:p>
          <w:p>
            <w:pPr>
              <w:spacing w:before="0" w:after="0" w:line="220" w:lineRule="auto"/>
            </w:pPr>
            <w:r>
              <w:rPr>
                <w:rFonts w:ascii="Liberation Mono" w:hAnsi="Liberation Mono" w:eastAsia="Liberation Mono" w:cs="Liberation Mono"/>
                <w:color w:val="222222"/>
                <w:sz w:val="17"/>
              </w:rPr>
              <w:t>ON CONFLICT (old_code) DO NOTHING;</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index in a separate version if we need CONCURRENTLY outside a tx</w:t>
            </w:r>
          </w:p>
          <w:p>
            <w:pPr>
              <w:spacing w:before="0" w:after="0" w:line="220" w:lineRule="auto"/>
            </w:pPr>
            <w:r>
              <w:rPr>
                <w:rFonts w:ascii="Liberation Mono" w:hAnsi="Liberation Mono" w:eastAsia="Liberation Mono" w:cs="Liberation Mono"/>
                <w:color w:val="222222"/>
                <w:sz w:val="17"/>
              </w:rPr>
              <w:t>-- V142b__idx_break_code_v2.sql with ns:no-tx</w:t>
            </w:r>
          </w:p>
          <w:p>
            <w:pPr>
              <w:spacing w:before="0" w:after="0" w:line="220" w:lineRule="auto"/>
            </w:pPr>
            <w:r>
              <w:rPr>
                <w:rFonts w:ascii="Liberation Mono" w:hAnsi="Liberation Mono" w:eastAsia="Liberation Mono" w:cs="Liberation Mono"/>
                <w:color w:val="222222"/>
                <w:sz w:val="17"/>
              </w:rPr>
              <w:t>-- CREATE INDEX CONCURRENTLY IF NOT EXISTS idx_leg_break_code_v2</w:t>
            </w:r>
          </w:p>
          <w:p>
            <w:pPr>
              <w:spacing w:before="0" w:after="0" w:line="220" w:lineRule="auto"/>
            </w:pPr>
            <w:r>
              <w:rPr>
                <w:rFonts w:ascii="Liberation Mono" w:hAnsi="Liberation Mono" w:eastAsia="Liberation Mono" w:cs="Liberation Mono"/>
                <w:color w:val="222222"/>
                <w:sz w:val="17"/>
              </w:rPr>
              <w:t>--   ON recon.leg_break (break_code_v2)</w:t>
            </w:r>
          </w:p>
          <w:p>
            <w:pPr>
              <w:spacing w:before="0" w:after="0" w:line="220" w:lineRule="auto"/>
            </w:pPr>
            <w:r>
              <w:rPr>
                <w:rFonts w:ascii="Liberation Mono" w:hAnsi="Liberation Mono" w:eastAsia="Liberation Mono" w:cs="Liberation Mono"/>
                <w:color w:val="222222"/>
                <w:sz w:val="17"/>
              </w:rPr>
              <w:t>--   WHERE break_code_v2 IS NOT NULL;</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3"/>
      </w:pPr>
      <w:r>
        <w:t>Application dual-write (what reviewers should see)</w:t>
      </w:r>
    </w:p>
    <w:p>
      <w:pPr>
        <w:spacing w:before="0" w:after="240" w:line="427" w:lineRule="auto"/>
        <w:ind w:firstLine="288"/>
      </w:pPr>
      <w:r>
        <w:rPr>
          <w:rFonts w:ascii="Liberation Serif" w:hAnsi="Liberation Serif" w:eastAsia="Liberation Serif" w:cs="Liberation Serif"/>
          <w:color w:val="222222"/>
          <w:sz w:val="24"/>
        </w:rPr>
        <w:t>match-engine 1.44 writes break_code (truncated to 16 chars, same as today) and break_code_v2 (full 32). break-svc 1.19 reads v2 if present else v1. The gRPC OpenBreak path (see CLH-ADR-2024-003, in flight) carries both fields for one release. If your PR drops the old setter, Sneha will fail it. I will fail it. The dual-write test is TestBreakCodeDualWrite in match-engine, and it asserts that a 17-character code is stored whole in v2 and truncated in v1 with a metric break_code_truncated_total. That metric is how we prove Helen's stuffed codes were real. If the metric is zero for two weeks after expand, maybe the 32-char column was optional. I do not believe it will be zero. Marcus's spreadsheet has 41 codes.</w:t>
      </w:r>
    </w:p>
    <w:p>
      <w:pPr>
        <w:pStyle w:val="Heading2"/>
      </w:pPr>
      <w:r>
        <w:t>Failure: Flyway checksum mismatch after a hotfix</w:t>
      </w:r>
    </w:p>
    <w:p>
      <w:pPr>
        <w:spacing w:before="0" w:after="240" w:line="427" w:lineRule="auto"/>
        <w:ind w:firstLine="288"/>
      </w:pPr>
      <w:r>
        <w:rPr>
          <w:rFonts w:ascii="Liberation Serif" w:hAnsi="Liberation Serif" w:eastAsia="Liberation Serif" w:cs="Liberation Serif"/>
          <w:color w:val="222222"/>
          <w:sz w:val="24"/>
        </w:rPr>
        <w:t>This is the June 3 failure, written so we can execute it without rereading the incident thread. Symptom: the migrate Job fails in 2.1 seconds, Helm upgrade returns non-zero, match-engine pods do not roll, logs show Validate failed: Migration checksum mismatch for migration version 118. Expected checksum -1844229012, but got -992144551. Those numbers are from the incident. Yours will differ. The point is Flyway compared the bytes on disk in the image to the bytes it hashed in January.</w:t>
      </w:r>
    </w:p>
    <w:p>
      <w:pPr>
        <w:spacing w:before="0" w:after="240" w:line="427" w:lineRule="auto"/>
        <w:ind w:firstLine="288"/>
      </w:pPr>
      <w:r>
        <w:rPr>
          <w:rFonts w:ascii="Liberation Serif" w:hAnsi="Liberation Serif" w:eastAsia="Liberation Serif" w:cs="Liberation Serif"/>
          <w:color w:val="222222"/>
          <w:sz w:val="24"/>
        </w:rPr>
        <w:t>What Kavya did: cherry-picked a staging-only ALTER onto V118__leg_break_note_trgm.sql in the hotfix branch because the filename was handy and the staging database had drifted. What the pipeline did: built an image containing the edited V118, ran Flyway on prod, Flyway aborted before applying anything new. What did not happen: data corruption. What did happen: a log-level hotfix sat in the pipeline for 47 minutes while we reconstructed the original V118 from git history, rebuilt, and redeployed. Helen was on the bridge for 20 of those minutes because the Helm failure page looks like a deploy failure, which looks like match is about to bounce.</w:t>
      </w:r>
    </w:p>
    <w:p>
      <w:pPr>
        <w:pStyle w:val="ListNumber"/>
        <w:spacing w:before="20" w:after="60" w:line="260" w:lineRule="auto"/>
      </w:pPr>
      <w:r>
        <w:rPr>
          <w:rFonts w:ascii="Liberation Serif" w:hAnsi="Liberation Serif" w:eastAsia="Liberation Serif" w:cs="Liberation Serif"/>
          <w:color w:val="222222"/>
          <w:sz w:val="24"/>
        </w:rPr>
        <w:t>Read the log. Confirm it is checksum mismatch, not a failed SQL statement. If it is failed SQL, that is the abort path above, not this path.</w:t>
      </w:r>
    </w:p>
    <w:p>
      <w:pPr>
        <w:pStyle w:val="ListNumber"/>
        <w:spacing w:before="20" w:after="60" w:line="260" w:lineRule="auto"/>
      </w:pPr>
      <w:r>
        <w:rPr>
          <w:rFonts w:ascii="Liberation Serif" w:hAnsi="Liberation Serif" w:eastAsia="Liberation Serif" w:cs="Liberation Serif"/>
          <w:color w:val="222222"/>
          <w:sz w:val="24"/>
        </w:rPr>
        <w:t>Do not repair_checksum. Do not flyway repair from a laptop. repair is how you paper over a real drift. We do not want drift.</w:t>
      </w:r>
    </w:p>
    <w:p>
      <w:pPr>
        <w:pStyle w:val="ListNumber"/>
        <w:spacing w:before="20" w:after="60" w:line="260" w:lineRule="auto"/>
      </w:pPr>
      <w:r>
        <w:rPr>
          <w:rFonts w:ascii="Liberation Serif" w:hAnsi="Liberation Serif" w:eastAsia="Liberation Serif" w:cs="Liberation Serif"/>
          <w:color w:val="222222"/>
          <w:sz w:val="24"/>
        </w:rPr>
        <w:t>Identify the version. git log --all -- sql/V118*.sql. Restore the file bytes that match prod. The checksum Flyway stored is of the file as applied. git show the commit that was in the image on the applied date (installed_on in flyway_schema_history).</w:t>
      </w:r>
    </w:p>
    <w:p>
      <w:pPr>
        <w:pStyle w:val="ListNumber"/>
        <w:spacing w:before="20" w:after="60" w:line="260" w:lineRule="auto"/>
      </w:pPr>
      <w:r>
        <w:rPr>
          <w:rFonts w:ascii="Liberation Serif" w:hAnsi="Liberation Serif" w:eastAsia="Liberation Serif" w:cs="Liberation Serif"/>
          <w:color w:val="222222"/>
          <w:sz w:val="24"/>
        </w:rPr>
        <w:t>If someone already ran repair in panic, call Rina and Priya. The history table may now match dirty files. That is a different incident.</w:t>
      </w:r>
    </w:p>
    <w:p>
      <w:pPr>
        <w:pStyle w:val="ListNumber"/>
        <w:spacing w:before="20" w:after="60" w:line="260" w:lineRule="auto"/>
      </w:pPr>
      <w:r>
        <w:rPr>
          <w:rFonts w:ascii="Liberation Serif" w:hAnsi="Liberation Serif" w:eastAsia="Liberation Serif" w:cs="Liberation Serif"/>
          <w:color w:val="222222"/>
          <w:sz w:val="24"/>
        </w:rPr>
        <w:t>Build a new image with the restored file plus your actual hotfix (which must not be a change to an applied version). Set skip-flyway=true if you have no new V* file.</w:t>
      </w:r>
    </w:p>
    <w:p>
      <w:pPr>
        <w:pStyle w:val="ListNumber"/>
        <w:spacing w:before="20" w:after="60" w:line="260" w:lineRule="auto"/>
      </w:pPr>
      <w:r>
        <w:rPr>
          <w:rFonts w:ascii="Liberation Serif" w:hAnsi="Liberation Serif" w:eastAsia="Liberation Serif" w:cs="Liberation Serif"/>
          <w:color w:val="222222"/>
          <w:sz w:val="24"/>
        </w:rPr>
        <w:t>helm upgrade. Confirm info shows success=true for the old version and the checksum is back to the expected value.</w:t>
      </w:r>
    </w:p>
    <w:p>
      <w:pPr>
        <w:pStyle w:val="ListNumber"/>
        <w:spacing w:before="20" w:after="60" w:line="260" w:lineRule="auto"/>
      </w:pPr>
      <w:r>
        <w:rPr>
          <w:rFonts w:ascii="Liberation Serif" w:hAnsi="Liberation Serif" w:eastAsia="Liberation Serif" w:cs="Liberation Serif"/>
          <w:color w:val="222222"/>
          <w:sz w:val="24"/>
        </w:rPr>
        <w:t>Open a ticket titled do not edit applied Flyway files, attach the git diff that caused it, assign to the author. Priya wants a name on the diff. This is not a shaming ritual. It is how we found that our cherry-pick docs were wrong.</w:t>
      </w:r>
    </w:p>
    <w:p>
      <w:pPr>
        <w:spacing w:before="80" w:after="40" w:line="200" w:lineRule="auto"/>
      </w:pPr>
      <w:r>
        <w:rPr>
          <w:rFonts w:ascii="Liberation Sans" w:hAnsi="Liberation Sans" w:eastAsia="Liberation Sans" w:cs="Liberation Sans"/>
          <w:i/>
          <w:color w:val="555555"/>
          <w:sz w:val="17"/>
        </w:rPr>
        <w:t>Checksum recovery. The expected checksum from June 3 was -1844229012. Do not paste repair into muscle memory.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checksum mismatch recovery (read-only until you rebuild)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1. what Flyway thinks</w:t>
            </w:r>
          </w:p>
          <w:p>
            <w:pPr>
              <w:spacing w:before="0" w:after="0" w:line="220" w:lineRule="auto"/>
            </w:pPr>
            <w:r>
              <w:rPr>
                <w:rFonts w:ascii="Liberation Mono" w:hAnsi="Liberation Mono" w:eastAsia="Liberation Mono" w:cs="Liberation Mono"/>
                <w:color w:val="222222"/>
                <w:sz w:val="17"/>
              </w:rPr>
              <w:t>kubectl -n clearhaven-prod logs -l job-name=match-engine-flyway --tail=80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 what is stored</w:t>
            </w:r>
          </w:p>
          <w:p>
            <w:pPr>
              <w:spacing w:before="0" w:after="0" w:line="220" w:lineRule="auto"/>
            </w:pPr>
            <w:r>
              <w:rPr>
                <w:rFonts w:ascii="Liberation Mono" w:hAnsi="Liberation Mono" w:eastAsia="Liberation Mono" w:cs="Liberation Mono"/>
                <w:color w:val="222222"/>
                <w:sz w:val="17"/>
              </w:rPr>
              <w:t>kubectl -n clearhaven-prod exec deploy/pg-toolbox -- psql -c "</w:t>
            </w:r>
          </w:p>
          <w:p>
            <w:pPr>
              <w:spacing w:before="0" w:after="0" w:line="220" w:lineRule="auto"/>
            </w:pPr>
            <w:r>
              <w:rPr>
                <w:rFonts w:ascii="Liberation Mono" w:hAnsi="Liberation Mono" w:eastAsia="Liberation Mono" w:cs="Liberation Mono"/>
                <w:color w:val="222222"/>
                <w:sz w:val="17"/>
              </w:rPr>
              <w:t>SELECT version, checksum, installed_on, installed_by, success</w:t>
            </w:r>
          </w:p>
          <w:p>
            <w:pPr>
              <w:spacing w:before="0" w:after="0" w:line="220" w:lineRule="auto"/>
            </w:pPr>
            <w:r>
              <w:rPr>
                <w:rFonts w:ascii="Liberation Mono" w:hAnsi="Liberation Mono" w:eastAsia="Liberation Mono" w:cs="Liberation Mono"/>
                <w:color w:val="222222"/>
                <w:sz w:val="17"/>
              </w:rPr>
              <w:t>FROM recon.flyway_schema_history</w:t>
            </w:r>
          </w:p>
          <w:p>
            <w:pPr>
              <w:spacing w:before="0" w:after="0" w:line="220" w:lineRule="auto"/>
            </w:pPr>
            <w:r>
              <w:rPr>
                <w:rFonts w:ascii="Liberation Mono" w:hAnsi="Liberation Mono" w:eastAsia="Liberation Mono" w:cs="Liberation Mono"/>
                <w:color w:val="222222"/>
                <w:sz w:val="17"/>
              </w:rPr>
              <w:t>WHERE version = '118';"</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3. restore file from the commit that shipped V118 (example hash from June 3)</w:t>
            </w:r>
          </w:p>
          <w:p>
            <w:pPr>
              <w:spacing w:before="0" w:after="0" w:line="220" w:lineRule="auto"/>
            </w:pPr>
            <w:r>
              <w:rPr>
                <w:rFonts w:ascii="Liberation Mono" w:hAnsi="Liberation Mono" w:eastAsia="Liberation Mono" w:cs="Liberation Mono"/>
                <w:color w:val="222222"/>
                <w:sz w:val="17"/>
              </w:rPr>
              <w:t>git log --follow -- sql/V118__leg_break_note_trgm.sql</w:t>
            </w:r>
          </w:p>
          <w:p>
            <w:pPr>
              <w:spacing w:before="0" w:after="0" w:line="220" w:lineRule="auto"/>
            </w:pPr>
            <w:r>
              <w:rPr>
                <w:rFonts w:ascii="Liberation Mono" w:hAnsi="Liberation Mono" w:eastAsia="Liberation Mono" w:cs="Liberation Mono"/>
                <w:color w:val="222222"/>
                <w:sz w:val="17"/>
              </w:rPr>
              <w:t>git show 7c91e2a4:sql/V118__leg_break_note_trgm.sql &gt; /tmp/V118.orig.sql</w:t>
            </w:r>
          </w:p>
          <w:p>
            <w:pPr>
              <w:spacing w:before="0" w:after="0" w:line="220" w:lineRule="auto"/>
            </w:pPr>
            <w:r>
              <w:rPr>
                <w:rFonts w:ascii="Liberation Mono" w:hAnsi="Liberation Mono" w:eastAsia="Liberation Mono" w:cs="Liberation Mono"/>
                <w:color w:val="222222"/>
                <w:sz w:val="17"/>
              </w:rPr>
              <w:t># compare to what is in the broken image</w:t>
            </w:r>
          </w:p>
          <w:p>
            <w:pPr>
              <w:spacing w:before="0" w:after="0" w:line="220" w:lineRule="auto"/>
            </w:pPr>
            <w:r>
              <w:rPr>
                <w:rFonts w:ascii="Liberation Mono" w:hAnsi="Liberation Mono" w:eastAsia="Liberation Mono" w:cs="Liberation Mono"/>
                <w:color w:val="222222"/>
                <w:sz w:val="17"/>
              </w:rPr>
              <w:t># git show HEAD:sql/V118__leg_break_note_trgm.sql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4. DO NOT do this unless Rina is on the ticket and the file on disk is already restored</w:t>
            </w:r>
          </w:p>
          <w:p>
            <w:pPr>
              <w:spacing w:before="0" w:after="0" w:line="220" w:lineRule="auto"/>
            </w:pPr>
            <w:r>
              <w:rPr>
                <w:rFonts w:ascii="Liberation Mono" w:hAnsi="Liberation Mono" w:eastAsia="Liberation Mono" w:cs="Liberation Mono"/>
                <w:color w:val="222222"/>
                <w:sz w:val="17"/>
              </w:rPr>
              <w:t># flyway repair</w:t>
            </w:r>
          </w:p>
          <w:p>
            <w:pPr>
              <w:spacing w:before="0" w:after="0" w:line="220" w:lineRule="auto"/>
            </w:pPr>
            <w:r>
              <w:rPr>
                <w:rFonts w:ascii="Liberation Mono" w:hAnsi="Liberation Mono" w:eastAsia="Liberation Mono" w:cs="Liberation Mono"/>
                <w:color w:val="222222"/>
                <w:sz w:val="17"/>
              </w:rPr>
              <w:t># We left repair disabled in flyway-runner:9.22.3 by not granting the role permission</w:t>
            </w:r>
          </w:p>
          <w:p>
            <w:pPr>
              <w:spacing w:before="0" w:after="0" w:line="220" w:lineRule="auto"/>
            </w:pPr>
            <w:r>
              <w:rPr>
                <w:rFonts w:ascii="Liberation Mono" w:hAnsi="Liberation Mono" w:eastAsia="Liberation Mono" w:cs="Liberation Mono"/>
                <w:color w:val="222222"/>
                <w:sz w:val="17"/>
              </w:rPr>
              <w:t># to UPDATE flyway_schema_history. That grant is why June 3 could not be papered over,</w:t>
            </w:r>
          </w:p>
          <w:p>
            <w:pPr>
              <w:spacing w:before="0" w:after="0" w:line="220" w:lineRule="auto"/>
            </w:pPr>
            <w:r>
              <w:rPr>
                <w:rFonts w:ascii="Liberation Mono" w:hAnsi="Liberation Mono" w:eastAsia="Liberation Mono" w:cs="Liberation Mono"/>
                <w:color w:val="222222"/>
                <w:sz w:val="17"/>
              </w:rPr>
              <w:t># which is what we wanted once we calmed down.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5. hotfix chart with skip</w:t>
            </w:r>
          </w:p>
          <w:p>
            <w:pPr>
              <w:spacing w:before="0" w:after="0" w:line="220" w:lineRule="auto"/>
            </w:pPr>
            <w:r>
              <w:rPr>
                <w:rFonts w:ascii="Liberation Mono" w:hAnsi="Liberation Mono" w:eastAsia="Liberation Mono" w:cs="Liberation Mono"/>
                <w:color w:val="222222"/>
                <w:sz w:val="17"/>
              </w:rPr>
              <w:t>helm upgrade match-engine chart/ -f values-prod.yaml \</w:t>
            </w:r>
          </w:p>
          <w:p>
            <w:pPr>
              <w:spacing w:before="0" w:after="0" w:line="220" w:lineRule="auto"/>
            </w:pPr>
            <w:r>
              <w:rPr>
                <w:rFonts w:ascii="Liberation Mono" w:hAnsi="Liberation Mono" w:eastAsia="Liberation Mono" w:cs="Liberation Mono"/>
                <w:color w:val="222222"/>
                <w:sz w:val="17"/>
              </w:rPr>
              <w:t xml:space="preserve">  --set flyway.skip=true \</w:t>
            </w:r>
          </w:p>
          <w:p>
            <w:pPr>
              <w:spacing w:before="0" w:after="0" w:line="220" w:lineRule="auto"/>
            </w:pPr>
            <w:r>
              <w:rPr>
                <w:rFonts w:ascii="Liberation Mono" w:hAnsi="Liberation Mono" w:eastAsia="Liberation Mono" w:cs="Liberation Mono"/>
                <w:color w:val="222222"/>
                <w:sz w:val="17"/>
              </w:rPr>
              <w:t xml:space="preserve">  --wait --timeout 15m</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Editing an applied migration to 'make staging match' is how you get this failure. If staging drifted, write a new version that is staging-only in the stg folder (we have sql/stg/) or fix staging with a one-off Job that does not live in sql/. Prod sql/ is append-only.</w:t>
            </w:r>
          </w:p>
        </w:tc>
      </w:tr>
    </w:tbl>
    <w:p>
      <w:pPr>
        <w:spacing w:before="80" w:after="160" w:line="80" w:lineRule="auto"/>
      </w:pPr>
    </w:p>
    <w:p>
      <w:pPr>
        <w:pStyle w:val="Heading2"/>
      </w:pPr>
      <w:r>
        <w:t>Rejected alternatives</w:t>
      </w:r>
    </w:p>
    <w:p>
      <w:pPr>
        <w:spacing w:before="0" w:after="240" w:line="427" w:lineRule="auto"/>
        <w:ind w:firstLine="288"/>
      </w:pPr>
      <w:r>
        <w:rPr>
          <w:rFonts w:ascii="Liberation Serif" w:hAnsi="Liberation Serif" w:eastAsia="Liberation Serif" w:cs="Liberation Serif"/>
          <w:color w:val="222222"/>
          <w:sz w:val="24"/>
        </w:rPr>
        <w:t>Liquibase. Kavya ran a spike in May because Liquibase's context flags would let us skip V118-style files per environment. It died after Rina compared lock behavior. Liquibase's Postgres support is fine. Our team is not fine. Every runbook, the CI image, and Diego's hook are Flyway. A two-tool shop on one database is how checksum incidents become 'which tool applied V118'. Spike notes are in CLH-SPIKE-2024-05-16. We are not picking it up in FY25.</w:t>
      </w:r>
    </w:p>
    <w:p>
      <w:pPr>
        <w:spacing w:before="0" w:after="240" w:line="427" w:lineRule="auto"/>
        <w:ind w:firstLine="288"/>
      </w:pPr>
      <w:r>
        <w:rPr>
          <w:rFonts w:ascii="Liberation Serif" w:hAnsi="Liberation Serif" w:eastAsia="Liberation Serif" w:cs="Liberation Serif"/>
          <w:color w:val="222222"/>
          <w:sz w:val="24"/>
        </w:rPr>
        <w:t>Squash all migrations into a single baseline each quarter. Rahul liked the cleanliness. I do not. Squash rewrites history and invents a new checksum for work that already ran. The June 3 failure is exactly what a squash would cause on every environment that was one version behind. We baseline only when Rina stands up a new replica from a snapshot and Flyway needs a starting rank. That is a DBA operation, not a quarterly hygiene PR from application engineers.</w:t>
      </w:r>
    </w:p>
    <w:p>
      <w:pPr>
        <w:spacing w:before="0" w:after="240" w:line="427" w:lineRule="auto"/>
        <w:ind w:firstLine="288"/>
      </w:pPr>
      <w:r>
        <w:rPr>
          <w:rFonts w:ascii="Liberation Serif" w:hAnsi="Liberation Serif" w:eastAsia="Liberation Serif" w:cs="Liberation Serif"/>
          <w:color w:val="222222"/>
          <w:sz w:val="24"/>
        </w:rPr>
        <w:t>Run Flyway in GitHub Actions against prod using OIDC. Diego rejected this on 2024-06-12. Actions has no view of pg_stat_activity, cannot see Helen's unmatched count, and would still be running at 17:05 if someone merged at 16:50. The Helm hook at least happens in the same window as the deploy you meant to do. Actions would drift. We keep the Job in-cluster.</w:t>
      </w:r>
    </w:p>
    <w:p>
      <w:pPr>
        <w:pStyle w:val="Heading2"/>
      </w:pPr>
      <w:r>
        <w:t>Failure modes</w:t>
      </w:r>
    </w:p>
    <w:p>
      <w:pPr>
        <w:spacing w:before="80" w:after="60" w:line="200" w:lineRule="auto"/>
      </w:pPr>
      <w:r>
        <w:rPr>
          <w:rFonts w:ascii="Liberation Sans" w:hAnsi="Liberation Sans" w:eastAsia="Liberation Sans" w:cs="Liberation Sans"/>
          <w:i/>
          <w:color w:val="555555"/>
          <w:sz w:val="17"/>
        </w:rPr>
        <w:t>If two rows apply at once, call Rina and stop migrating.</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Symptom</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Checksum mismatch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Validate failed, Helm non-zero, pods unrolled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Restore file bytes. skip-flyway if no new version. Do not repair.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Migrate hanging on lock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8+ min, pg_stat_activity wait_event lock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Abort path. Do not kill match-engine.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INVALID index after cancel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pg_index.indisvalid = false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INDEX CONCURRENTLY, retry in a new version if the failed version recorded success=false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dual-write on rollout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v2 null on 8% of new rows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shipped match-engine without the setter. Roll forward, do not drop the column.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 Job overlaps month-end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autovacuum lag, 12-40s writes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the Job. Saturday only. Rina's rule.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Someone SET NOT NULL without VALIDATE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ACCESS EXCLUSIVE, match-engine queue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Cancel. Add NOT VALID check, validate later, then not-null if we still care.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flyway undo attempted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 undo disabled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Good. Write a new version that adds back what you dropped.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Laptop DDL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denied, as of March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the Job. Do not ask Rina for your grant back during an incident.</w:t>
            </w:r>
          </w:p>
        </w:tc>
      </w:tr>
    </w:tbl>
    <w:p>
      <w:pPr>
        <w:spacing w:before="40" w:after="160" w:line="80" w:lineRule="auto"/>
      </w:pPr>
    </w:p>
    <w:p>
      <w:pPr>
        <w:pStyle w:val="Heading2"/>
      </w:pPr>
      <w:r>
        <w:t>Verify queries after a successful expand</w:t>
      </w:r>
    </w:p>
    <w:p>
      <w:pPr>
        <w:spacing w:before="80" w:after="40" w:line="200" w:lineRule="auto"/>
      </w:pPr>
      <w:r>
        <w:rPr>
          <w:rFonts w:ascii="Liberation Sans" w:hAnsi="Liberation Sans" w:eastAsia="Liberation Sans" w:cs="Liberation Sans"/>
          <w:i/>
          <w:color w:val="555555"/>
          <w:sz w:val="17"/>
        </w:rPr>
        <w:t>Post-expand checks. Paste results into the Jira ticket before you leave the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after V142</w:t>
            </w:r>
          </w:p>
          <w:p>
            <w:pPr>
              <w:spacing w:before="0" w:after="0" w:line="220" w:lineRule="auto"/>
            </w:pPr>
            <w:r>
              <w:rPr>
                <w:rFonts w:ascii="Liberation Mono" w:hAnsi="Liberation Mono" w:eastAsia="Liberation Mono" w:cs="Liberation Mono"/>
                <w:color w:val="222222"/>
                <w:sz w:val="17"/>
              </w:rPr>
              <w:t>SELECT attname, attnotnull, pg_get_expr(adbin, adrelid) AS def</w:t>
            </w:r>
          </w:p>
          <w:p>
            <w:pPr>
              <w:spacing w:before="0" w:after="0" w:line="220" w:lineRule="auto"/>
            </w:pPr>
            <w:r>
              <w:rPr>
                <w:rFonts w:ascii="Liberation Mono" w:hAnsi="Liberation Mono" w:eastAsia="Liberation Mono" w:cs="Liberation Mono"/>
                <w:color w:val="222222"/>
                <w:sz w:val="17"/>
              </w:rPr>
              <w:t>FROM pg_attribute a</w:t>
            </w:r>
          </w:p>
          <w:p>
            <w:pPr>
              <w:spacing w:before="0" w:after="0" w:line="220" w:lineRule="auto"/>
            </w:pPr>
            <w:r>
              <w:rPr>
                <w:rFonts w:ascii="Liberation Mono" w:hAnsi="Liberation Mono" w:eastAsia="Liberation Mono" w:cs="Liberation Mono"/>
                <w:color w:val="222222"/>
                <w:sz w:val="17"/>
              </w:rPr>
              <w:t>LEFT JOIN pg_attrdef d ON d.adrelid = a.attrelid AND d.adnum = a.attnum</w:t>
            </w:r>
          </w:p>
          <w:p>
            <w:pPr>
              <w:spacing w:before="0" w:after="0" w:line="220" w:lineRule="auto"/>
            </w:pPr>
            <w:r>
              <w:rPr>
                <w:rFonts w:ascii="Liberation Mono" w:hAnsi="Liberation Mono" w:eastAsia="Liberation Mono" w:cs="Liberation Mono"/>
                <w:color w:val="222222"/>
                <w:sz w:val="17"/>
              </w:rPr>
              <w:t>WHERE attrelid = 'recon.leg_break'::regclass AND attname = 'break_code_v2';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SELECT conname, convalidated, pg_get_constraintdef(oid)</w:t>
            </w:r>
          </w:p>
          <w:p>
            <w:pPr>
              <w:spacing w:before="0" w:after="0" w:line="220" w:lineRule="auto"/>
            </w:pPr>
            <w:r>
              <w:rPr>
                <w:rFonts w:ascii="Liberation Mono" w:hAnsi="Liberation Mono" w:eastAsia="Liberation Mono" w:cs="Liberation Mono"/>
                <w:color w:val="222222"/>
                <w:sz w:val="17"/>
              </w:rPr>
              <w:t>FROM pg_constraint</w:t>
            </w:r>
          </w:p>
          <w:p>
            <w:pPr>
              <w:spacing w:before="0" w:after="0" w:line="220" w:lineRule="auto"/>
            </w:pPr>
            <w:r>
              <w:rPr>
                <w:rFonts w:ascii="Liberation Mono" w:hAnsi="Liberation Mono" w:eastAsia="Liberation Mono" w:cs="Liberation Mono"/>
                <w:color w:val="222222"/>
                <w:sz w:val="17"/>
              </w:rPr>
              <w:t>WHERE conrelid = 'recon.leg_break'::regclass AND conname LIKE '%break_code_v2%';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dual-write health, first hour after deploy</w:t>
            </w:r>
          </w:p>
          <w:p>
            <w:pPr>
              <w:spacing w:before="0" w:after="0" w:line="220" w:lineRule="auto"/>
            </w:pPr>
            <w:r>
              <w:rPr>
                <w:rFonts w:ascii="Liberation Mono" w:hAnsi="Liberation Mono" w:eastAsia="Liberation Mono" w:cs="Liberation Mono"/>
                <w:color w:val="222222"/>
                <w:sz w:val="17"/>
              </w:rPr>
              <w:t>SELECT</w:t>
            </w:r>
          </w:p>
          <w:p>
            <w:pPr>
              <w:spacing w:before="0" w:after="0" w:line="220" w:lineRule="auto"/>
            </w:pPr>
            <w:r>
              <w:rPr>
                <w:rFonts w:ascii="Liberation Mono" w:hAnsi="Liberation Mono" w:eastAsia="Liberation Mono" w:cs="Liberation Mono"/>
                <w:color w:val="222222"/>
                <w:sz w:val="17"/>
              </w:rPr>
              <w:t xml:space="preserve">  count(*) FILTER (WHERE break_code_v2 IS NULL AND created_at &gt; now() - interval '1 hour') AS new_null_v2,</w:t>
            </w:r>
          </w:p>
          <w:p>
            <w:pPr>
              <w:spacing w:before="0" w:after="0" w:line="220" w:lineRule="auto"/>
            </w:pPr>
            <w:r>
              <w:rPr>
                <w:rFonts w:ascii="Liberation Mono" w:hAnsi="Liberation Mono" w:eastAsia="Liberation Mono" w:cs="Liberation Mono"/>
                <w:color w:val="222222"/>
                <w:sz w:val="17"/>
              </w:rPr>
              <w:t xml:space="preserve">  count(*) FILTER (WHERE created_at &gt; now() - interval '1 hour') AS new_rows;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should be new_null_v2 = 0 if dual-write is on. If not, the app PR is wrong.</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Review 2024-07-16 in the schema guild Priya started after June 3.</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Exact VALIDATE time on 91.4M-row leg_break in prod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scaled estimate is 2.8-4.1h for the index, VALIDATE still unknown. She wants a Saturday sample of 10M rows first.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does Helen's Metabase collection 22 stop using break_code?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2024-07-31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Blocks V144. If the collection is still ILIKE in August, contract waits.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SET NOT NULL on break_code_v2 in Q3?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am leaning no. Nullable plus a metric on nulls is enough.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skip-flyway be the default when git diff has no sql/ changes?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2024-06-28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 should set the annotation automatically. Today authors remember.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recon.break_note still writable after v2, or do we freeze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still gets vendor codes in email. If we freeze note, he needs another pipe.</w:t>
            </w:r>
          </w:p>
        </w:tc>
      </w:tr>
    </w:tbl>
    <w:p>
      <w:pPr>
        <w:spacing w:before="40" w:after="160" w:line="80" w:lineRule="auto"/>
      </w:pPr>
    </w:p>
    <w:p>
      <w:pPr>
        <w:pStyle w:val="Heading2"/>
      </w:pPr>
      <w:r>
        <w:t>People</w:t>
      </w:r>
    </w:p>
    <w:p>
      <w:pPr>
        <w:spacing w:before="0" w:after="240" w:line="427" w:lineRule="auto"/>
        <w:ind w:firstLine="288"/>
      </w:pPr>
      <w:r>
        <w:rPr>
          <w:rFonts w:ascii="Liberation Serif" w:hAnsi="Liberation Serif" w:eastAsia="Liberation Serif" w:cs="Liberation Serif"/>
          <w:color w:val="222222"/>
          <w:sz w:val="24"/>
        </w:rPr>
        <w:t>Aman Kumar writes most recon Flyway versions and owns this SOP. Rina Das approves exclusive locks and anything over 2 million rows. Priya Nair waives freeze windows with Helen. Diego Alvarez owns the Helm hook and skip-flyway. Kavya Menon owns break-svc dual-write and owned the June 3 cherry-pick, which she has already written a better doc for. Helen Cho owns ops queries that will break at contract time. Marcus Bell owns vendor code lists that feed break_code_map. Rahul Deshmukh owns the PRD that made v2 necessary and the freeze calendar. Wei Chen is Rina's backup and will not approve drops. Sneha Iyer fails PRs that drop dual-write tests.</w:t>
      </w:r>
    </w:p>
    <w:p>
      <w:pPr>
        <w:pStyle w:val="Heading2"/>
      </w:pPr>
      <w:r>
        <w:t>Appendix: what Flyway is allowed to do in one version</w:t>
      </w:r>
    </w:p>
    <w:p>
      <w:pPr>
        <w:pStyle w:val="ListBullet"/>
        <w:spacing w:before="20" w:after="60" w:line="260" w:lineRule="auto"/>
      </w:pPr>
      <w:r>
        <w:rPr>
          <w:rFonts w:ascii="Liberation Serif" w:hAnsi="Liberation Serif" w:eastAsia="Liberation Serif" w:cs="Liberation Serif"/>
          <w:color w:val="222222"/>
          <w:sz w:val="24"/>
        </w:rPr>
        <w:t>One expand OR one contract OR one index, not two of those in one file.</w:t>
      </w:r>
    </w:p>
    <w:p>
      <w:pPr>
        <w:pStyle w:val="ListBullet"/>
        <w:spacing w:before="20" w:after="60" w:line="260" w:lineRule="auto"/>
      </w:pPr>
      <w:r>
        <w:rPr>
          <w:rFonts w:ascii="Liberation Serif" w:hAnsi="Liberation Serif" w:eastAsia="Liberation Serif" w:cs="Liberation Serif"/>
          <w:color w:val="222222"/>
          <w:sz w:val="24"/>
        </w:rPr>
        <w:t>ADD COLUMN NULL, CREATE TABLE empty, INSERT into a map table with a known &lt; 100 row list.</w:t>
      </w:r>
    </w:p>
    <w:p>
      <w:pPr>
        <w:pStyle w:val="ListBullet"/>
        <w:spacing w:before="20" w:after="60" w:line="260" w:lineRule="auto"/>
      </w:pPr>
      <w:r>
        <w:rPr>
          <w:rFonts w:ascii="Liberation Serif" w:hAnsi="Liberation Serif" w:eastAsia="Liberation Serif" w:cs="Liberation Serif"/>
          <w:color w:val="222222"/>
          <w:sz w:val="24"/>
        </w:rPr>
        <w:t>CREATE INDEX CONCURRENTLY in its own version with ns:no-tx.</w:t>
      </w:r>
    </w:p>
    <w:p>
      <w:pPr>
        <w:pStyle w:val="ListBullet"/>
        <w:spacing w:before="20" w:after="60" w:line="260" w:lineRule="auto"/>
      </w:pPr>
      <w:r>
        <w:rPr>
          <w:rFonts w:ascii="Liberation Serif" w:hAnsi="Liberation Serif" w:eastAsia="Liberation Serif" w:cs="Liberation Serif"/>
          <w:color w:val="222222"/>
          <w:sz w:val="24"/>
        </w:rPr>
        <w:t>Comments that do not change bytes after apply. Once applied, comments are frozen too, because they are in the checksum.</w:t>
      </w:r>
    </w:p>
    <w:p>
      <w:pPr>
        <w:pStyle w:val="ListBullet"/>
        <w:spacing w:before="20" w:after="60" w:line="260" w:lineRule="auto"/>
      </w:pPr>
      <w:r>
        <w:rPr>
          <w:rFonts w:ascii="Liberation Serif" w:hAnsi="Liberation Serif" w:eastAsia="Liberation Serif" w:cs="Liberation Serif"/>
          <w:color w:val="222222"/>
          <w:sz w:val="24"/>
        </w:rPr>
        <w:t>Not allowed: UPDATE of a hot table, DROP COLUMN, ALTER TYPE, SET NOT NULL, CREATE INDEX without CONCURRENTLY on a table over 100k rows, GRANT to PUBLIC, anything on pg_catalog.</w:t>
      </w:r>
    </w:p>
    <w:p>
      <w:pPr>
        <w:spacing w:before="0" w:after="240" w:line="427" w:lineRule="auto"/>
        <w:ind w:firstLine="288"/>
      </w:pPr>
      <w:r>
        <w:rPr>
          <w:rFonts w:ascii="Liberation Serif" w:hAnsi="Liberation Serif" w:eastAsia="Liberation Serif" w:cs="Liberation Serif"/>
          <w:color w:val="222222"/>
          <w:sz w:val="24"/>
        </w:rPr>
        <w:t>If you need an UPDATE of 91 million rows, you are writing a Job, not a Flyway version. The Job still needs Rina, a Saturday, and a pause button. The pause button on the backfill Job is SIGTERM, which the 0.3.1 image handles between batches. If your Job ignores SIGTERM, it is not ready for prod. Kavya learned that on a different backfill in 2023 when kubelet evicted the pod and the session kept updating for 11 minutes. Rina still brings it up. Handle SIGTERM.</w:t>
      </w:r>
    </w:p>
    <w:p>
      <w:pPr>
        <w:pStyle w:val="Heading1"/>
      </w:pPr>
      <w:r>
        <w:t>Cold-start branches for CLH-SOP-2024-011</w:t>
      </w:r>
    </w:p>
    <w:p>
      <w:pPr>
        <w:spacing w:before="0" w:after="240" w:line="427"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Rina Das.</w:t>
      </w:r>
    </w:p>
    <w:p>
      <w:pPr>
        <w:pStyle w:val="Heading2"/>
      </w:pPr>
      <w:r>
        <w:t>Branch 1: rollback vs roll forward</w:t>
      </w:r>
    </w:p>
    <w:p>
      <w:pPr>
        <w:spacing w:before="0" w:after="240" w:line="427" w:lineRule="auto"/>
        <w:ind w:firstLine="288"/>
      </w:pPr>
      <w:r>
        <w:rPr>
          <w:rFonts w:ascii="Liberation Serif" w:hAnsi="Liberation Serif" w:eastAsia="Liberation Serif" w:cs="Liberation Serif"/>
          <w:color w:val="222222"/>
          <w:sz w:val="24"/>
        </w:rPr>
        <w:t>Tell: migrate already expanded a column. Confirm on ops-bastion-03.internal.northstar.example before you touch replicas. Ticket CLH-TDD-2023-011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1: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app=inventory-api -o wide</w:t>
            </w:r>
          </w:p>
          <w:p>
            <w:pPr>
              <w:spacing w:before="0" w:after="0" w:line="220" w:lineRule="auto"/>
            </w:pPr>
            <w:r>
              <w:rPr>
                <w:rFonts w:ascii="Liberation Mono" w:hAnsi="Liberation Mono" w:eastAsia="Liberation Mono" w:cs="Liberation Mono"/>
                <w:color w:val="222222"/>
                <w:sz w:val="17"/>
              </w:rPr>
              <w:t>kubectl -n oakridge-inv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CLH-TDD-2023-011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2: split brain / two primaries</w:t>
      </w:r>
    </w:p>
    <w:p>
      <w:pPr>
        <w:spacing w:before="0" w:after="240" w:line="427" w:lineRule="auto"/>
        <w:ind w:firstLine="288"/>
      </w:pPr>
      <w:r>
        <w:rPr>
          <w:rFonts w:ascii="Liberation Serif" w:hAnsi="Liberation Serif" w:eastAsia="Liberation Serif" w:cs="Liberation Serif"/>
          <w:color w:val="222222"/>
          <w:sz w:val="24"/>
        </w:rPr>
        <w:t>Tell: stop writes, call the DBA path. Confirm on ns-pg-clh-recon-stg-01.internal.northstar.example before you touch replicas. Ticket CLH-INC-2023-204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2: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CLH-INC-2023-204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3: lag vs stuck partition</w:t>
      </w:r>
    </w:p>
    <w:p>
      <w:pPr>
        <w:spacing w:before="0" w:after="240" w:line="427" w:lineRule="auto"/>
        <w:ind w:firstLine="288"/>
      </w:pPr>
      <w:r>
        <w:rPr>
          <w:rFonts w:ascii="Liberation Serif" w:hAnsi="Liberation Serif" w:eastAsia="Liberation Serif" w:cs="Liberation Serif"/>
          <w:color w:val="222222"/>
          <w:sz w:val="24"/>
        </w:rPr>
        <w:t>Tell: one partition not moving, others draining. Confirm on ns-pg-clh-recon-01.internal.northstar.example before you touch replicas. Ticket CLH-DBA-LOCK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3: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app=patient-api -o wide</w:t>
            </w:r>
          </w:p>
          <w:p>
            <w:pPr>
              <w:spacing w:before="0" w:after="0" w:line="220" w:lineRule="auto"/>
            </w:pPr>
            <w:r>
              <w:rPr>
                <w:rFonts w:ascii="Liberation Mono" w:hAnsi="Liberation Mono" w:eastAsia="Liberation Mono" w:cs="Liberation Mono"/>
                <w:color w:val="222222"/>
                <w:sz w:val="17"/>
              </w:rPr>
              <w:t>kubectl -n oakridge-inv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CLH-DBA-LOCK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4: PHI or identifier in a dump</w:t>
      </w:r>
    </w:p>
    <w:p>
      <w:pPr>
        <w:spacing w:before="0" w:after="240" w:line="427" w:lineRule="auto"/>
        <w:ind w:firstLine="288"/>
      </w:pPr>
      <w:r>
        <w:rPr>
          <w:rFonts w:ascii="Liberation Serif" w:hAnsi="Liberation Serif" w:eastAsia="Liberation Serif" w:cs="Liberation Serif"/>
          <w:color w:val="222222"/>
          <w:sz w:val="24"/>
        </w:rPr>
        <w:t>Tell: stop pasting, run redaction. Confirm on northstar.example before you touch replicas. Ticket CLH-PRD-2024-021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4: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app=ingest-api -o wide</w:t>
            </w:r>
          </w:p>
          <w:p>
            <w:pPr>
              <w:spacing w:before="0" w:after="0" w:line="220" w:lineRule="auto"/>
            </w:pPr>
            <w:r>
              <w:rPr>
                <w:rFonts w:ascii="Liberation Mono" w:hAnsi="Liberation Mono" w:eastAsia="Liberation Mono" w:cs="Liberation Mono"/>
                <w:color w:val="222222"/>
                <w:sz w:val="17"/>
              </w:rPr>
              <w:t>kubectl -n recon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CLH-PRD-2024-021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5: OOM / nested blob</w:t>
      </w:r>
    </w:p>
    <w:p>
      <w:pPr>
        <w:spacing w:before="0" w:after="240" w:line="427" w:lineRule="auto"/>
        <w:ind w:firstLine="288"/>
      </w:pPr>
      <w:r>
        <w:rPr>
          <w:rFonts w:ascii="Liberation Serif" w:hAnsi="Liberation Serif" w:eastAsia="Liberation Serif" w:cs="Liberation Serif"/>
          <w:color w:val="222222"/>
          <w:sz w:val="24"/>
        </w:rPr>
        <w:t>Tell: restart loop on one replica. Confirm on ops-bastion-03.internal.northstar.example before you touch replicas. Ticket CLH-ADR-2024-003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5: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app=inventory-api -o wide</w:t>
            </w:r>
          </w:p>
          <w:p>
            <w:pPr>
              <w:spacing w:before="0" w:after="0" w:line="220" w:lineRule="auto"/>
            </w:pPr>
            <w:r>
              <w:rPr>
                <w:rFonts w:ascii="Liberation Mono" w:hAnsi="Liberation Mono" w:eastAsia="Liberation Mono" w:cs="Liberation Mono"/>
                <w:color w:val="222222"/>
                <w:sz w:val="17"/>
              </w:rPr>
              <w:t>kubectl -n batch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CLH-ADR-2024-003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6: freeze / no-deploy window</w:t>
      </w:r>
    </w:p>
    <w:p>
      <w:pPr>
        <w:spacing w:before="0" w:after="240" w:line="427" w:lineRule="auto"/>
        <w:ind w:firstLine="288"/>
      </w:pPr>
      <w:r>
        <w:rPr>
          <w:rFonts w:ascii="Liberation Serif" w:hAnsi="Liberation Serif" w:eastAsia="Liberation Serif" w:cs="Liberation Serif"/>
          <w:color w:val="222222"/>
          <w:sz w:val="24"/>
        </w:rPr>
        <w:t>Tell: you must not apply Helm. Confirm on ns-pg-clh-recon-stg-01.internal.northstar.example before you touch replicas. Ticket CLH-SPIKE-2024-05-16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6: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app=ingest-api -o wide</w:t>
            </w:r>
          </w:p>
          <w:p>
            <w:pPr>
              <w:spacing w:before="0" w:after="0" w:line="220" w:lineRule="auto"/>
            </w:pPr>
            <w:r>
              <w:rPr>
                <w:rFonts w:ascii="Liberation Mono" w:hAnsi="Liberation Mono" w:eastAsia="Liberation Mono" w:cs="Liberation Mono"/>
                <w:color w:val="222222"/>
                <w:sz w:val="17"/>
              </w:rPr>
              <w:t>kubectl -n batch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CLH-SPIKE-2024-05-16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7: poison payload</w:t>
      </w:r>
    </w:p>
    <w:p>
      <w:pPr>
        <w:spacing w:before="0" w:after="240" w:line="427" w:lineRule="auto"/>
        <w:ind w:firstLine="288"/>
      </w:pPr>
      <w:r>
        <w:rPr>
          <w:rFonts w:ascii="Liberation Serif" w:hAnsi="Liberation Serif" w:eastAsia="Liberation Serif" w:cs="Liberation Serif"/>
          <w:color w:val="222222"/>
          <w:sz w:val="24"/>
        </w:rPr>
        <w:t>Tell: same offset retries, error class repeats. Confirm on ns-pg-clh-recon-01.internal.northstar.example before you touch replicas. Ticket NS-DBA-RB-14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7: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app=break-svc -o wide</w:t>
            </w:r>
          </w:p>
          <w:p>
            <w:pPr>
              <w:spacing w:before="0" w:after="0" w:line="220" w:lineRule="auto"/>
            </w:pPr>
            <w:r>
              <w:rPr>
                <w:rFonts w:ascii="Liberation Mono" w:hAnsi="Liberation Mono" w:eastAsia="Liberation Mono" w:cs="Liberation Mono"/>
                <w:color w:val="222222"/>
                <w:sz w:val="17"/>
              </w:rPr>
              <w:t>kubectl -n recon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NS-DBA-RB-14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8: truncate / trailer mismatch</w:t>
      </w:r>
    </w:p>
    <w:p>
      <w:pPr>
        <w:spacing w:before="0" w:after="240" w:line="427" w:lineRule="auto"/>
        <w:ind w:firstLine="288"/>
      </w:pPr>
      <w:r>
        <w:rPr>
          <w:rFonts w:ascii="Liberation Serif" w:hAnsi="Liberation Serif" w:eastAsia="Liberation Serif" w:cs="Liberation Serif"/>
          <w:color w:val="222222"/>
          <w:sz w:val="24"/>
        </w:rPr>
        <w:t>Tell: file landed, count lies. Confirm on northstar.example before you touch replicas. Ticket CLH-TDD-2023-011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8: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app=match-engine -o wide</w:t>
            </w:r>
          </w:p>
          <w:p>
            <w:pPr>
              <w:spacing w:before="0" w:after="0" w:line="220" w:lineRule="auto"/>
            </w:pPr>
            <w:r>
              <w:rPr>
                <w:rFonts w:ascii="Liberation Mono" w:hAnsi="Liberation Mono" w:eastAsia="Liberation Mono" w:cs="Liberation Mono"/>
                <w:color w:val="222222"/>
                <w:sz w:val="17"/>
              </w:rPr>
              <w:t>kubectl -n riverview-chart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CLH-TDD-2023-011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9: facility or plant isolation</w:t>
      </w:r>
    </w:p>
    <w:p>
      <w:pPr>
        <w:spacing w:before="0" w:after="240" w:line="427" w:lineRule="auto"/>
        <w:ind w:firstLine="288"/>
      </w:pPr>
      <w:r>
        <w:rPr>
          <w:rFonts w:ascii="Liberation Serif" w:hAnsi="Liberation Serif" w:eastAsia="Liberation Serif" w:cs="Liberation Serif"/>
          <w:color w:val="222222"/>
          <w:sz w:val="24"/>
        </w:rPr>
        <w:t>Tell: take one feed down, not the API. Confirm on ops-bastion-03.internal.northstar.example before you touch replicas. Ticket CLH-INC-2023-204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9: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app=inventory-api -o wide</w:t>
            </w:r>
          </w:p>
          <w:p>
            <w:pPr>
              <w:spacing w:before="0" w:after="0" w:line="220" w:lineRule="auto"/>
            </w:pPr>
            <w:r>
              <w:rPr>
                <w:rFonts w:ascii="Liberation Mono" w:hAnsi="Liberation Mono" w:eastAsia="Liberation Mono" w:cs="Liberation Mono"/>
                <w:color w:val="222222"/>
                <w:sz w:val="17"/>
              </w:rPr>
              <w:t>kubectl -n oakridge-inv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CLH-INC-2023-204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10: empty success</w:t>
      </w:r>
    </w:p>
    <w:p>
      <w:pPr>
        <w:spacing w:before="0" w:after="240" w:line="427" w:lineRule="auto"/>
        <w:ind w:firstLine="288"/>
      </w:pPr>
      <w:r>
        <w:rPr>
          <w:rFonts w:ascii="Liberation Serif" w:hAnsi="Liberation Serif" w:eastAsia="Liberation Serif" w:cs="Liberation Serif"/>
          <w:color w:val="222222"/>
          <w:sz w:val="24"/>
        </w:rPr>
        <w:t>Tell: job green, row count 0. Confirm on ns-pg-clh-recon-stg-01.internal.northstar.example before you touch replicas. Ticket CLH-DBA-LOCK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10: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app=inventory-api -o wide</w:t>
            </w:r>
          </w:p>
          <w:p>
            <w:pPr>
              <w:spacing w:before="0" w:after="0" w:line="220" w:lineRule="auto"/>
            </w:pPr>
            <w:r>
              <w:rPr>
                <w:rFonts w:ascii="Liberation Mono" w:hAnsi="Liberation Mono" w:eastAsia="Liberation Mono" w:cs="Liberation Mono"/>
                <w:color w:val="222222"/>
                <w:sz w:val="17"/>
              </w:rPr>
              <w:t>kubectl -n clh-prod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CLH-DBA-LOCK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11: secret skew</w:t>
      </w:r>
    </w:p>
    <w:p>
      <w:pPr>
        <w:spacing w:before="0" w:after="240" w:line="427" w:lineRule="auto"/>
        <w:ind w:firstLine="288"/>
      </w:pPr>
      <w:r>
        <w:rPr>
          <w:rFonts w:ascii="Liberation Serif" w:hAnsi="Liberation Serif" w:eastAsia="Liberation Serif" w:cs="Liberation Serif"/>
          <w:color w:val="222222"/>
          <w:sz w:val="24"/>
        </w:rPr>
        <w:t>Tell: auth fail or silent skip. Confirm on ns-pg-clh-recon-01.internal.northstar.example before you touch replicas. Ticket CLH-PRD-2024-021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11: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CLH-PRD-2024-021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12: replica lag after a count</w:t>
      </w:r>
    </w:p>
    <w:p>
      <w:pPr>
        <w:spacing w:before="0" w:after="240" w:line="427" w:lineRule="auto"/>
        <w:ind w:firstLine="288"/>
      </w:pPr>
      <w:r>
        <w:rPr>
          <w:rFonts w:ascii="Liberation Serif" w:hAnsi="Liberation Serif" w:eastAsia="Liberation Serif" w:cs="Liberation Serif"/>
          <w:color w:val="222222"/>
          <w:sz w:val="24"/>
        </w:rPr>
        <w:t>Tell: reads look fine, totals lie. Confirm on northstar.example before you touch replicas. Ticket CLH-ADR-2024-003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branch 12: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app=inventory-api -o wide</w:t>
            </w:r>
          </w:p>
          <w:p>
            <w:pPr>
              <w:spacing w:before="0" w:after="0" w:line="220" w:lineRule="auto"/>
            </w:pPr>
            <w:r>
              <w:rPr>
                <w:rFonts w:ascii="Liberation Mono" w:hAnsi="Liberation Mono" w:eastAsia="Liberation Mono" w:cs="Liberation Mono"/>
                <w:color w:val="222222"/>
                <w:sz w:val="17"/>
              </w:rPr>
              <w:t>kubectl -n batch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CLH-ADR-2024-003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1"/>
      </w:pPr>
      <w:r>
        <w:t>Open work after June 18, 2024</w:t>
      </w:r>
    </w:p>
    <w:p>
      <w:pPr>
        <w:spacing w:before="0" w:after="240" w:line="427" w:lineRule="auto"/>
        <w:ind w:firstLine="288"/>
      </w:pPr>
      <w:r>
        <w:rPr>
          <w:rFonts w:ascii="Liberation Serif" w:hAnsi="Liberation Serif" w:eastAsia="Liberation Serif" w:cs="Liberation Serif"/>
          <w:color w:val="222222"/>
          <w:sz w:val="24"/>
        </w:rPr>
        <w:t>What follows is leftover work from Flyway schema migrations on recon Postgres: named people, named boxes, named tickets, and the items I still owe. If a paragraph fights the decision in the front of CLH-SOP-2024-011, strike the paragraph.</w:t>
      </w:r>
    </w:p>
    <w:p>
      <w:pPr>
        <w:pStyle w:val="Heading2"/>
      </w:pPr>
      <w:r>
        <w:t>What we are still refusing (who to wake after the read-only commands)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Rina Das does not get a shortcut that reopens who to wake after the read-only commands. If northstar.example looks easy to bump, stop and write the count on NS-DBA-RB-14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who to wake after the read-only commands is the thing people reopen when a date slips. The front of CLH-SOP-2024-011 already killed a path. I will not kill it again in a wiki comment. Ticket NS-DBA-RB-14 is the record. Rina Das owns the next sentence if they want it undone. Aman Kumar is the writer, not the backup owner. Elapsed I would still defend: 24 minutes on northstar.example, sample 3175, using the same clock as the number 23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Rina Das writes the new date on NS-DBA-RB-14 before asking for more people. If legal or the control owner asks why we still refuse who to wake after the read-only commands, the answer is this paragraph plus the decision callout in the front, not a Slack thread from June 18,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northstar.example as a special case until the window is over. That is how we grew the last exception file nobody reads. Exceptions expire. This one does not get written. If we need a time-boxed carve-out, Rina Das files a new ticket with an expiry, reviewers on-call plus the team that owns northstar.example,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who to wake after the read-only commands to Rina Das in one minute: the front of CLH-SOP-2024-011 already made the call. This leftover is execution. Rina Das owns NS-DBA-RB-14. northstar.example is the box I would open first. The number I would put on the table is 23, and if that is stale I would say so instead of performing precision. I would ask whether we are still inside the freeze and whether Rina Das can hit June 24, 2024.</w:t>
      </w:r>
    </w:p>
    <w:p>
      <w:pPr>
        <w:spacing w:before="0" w:after="240" w:line="427" w:lineRule="auto"/>
        <w:ind w:firstLine="288"/>
      </w:pPr>
      <w:r>
        <w:rPr>
          <w:rFonts w:ascii="Liberation Serif" w:hAnsi="Liberation Serif" w:eastAsia="Liberation Serif" w:cs="Liberation Serif"/>
          <w:color w:val="222222"/>
          <w:sz w:val="24"/>
        </w:rPr>
        <w:t>Priya Nair asked whether we could 'just' keep a side path for who to wake after the read-only commands until the window ends. No. Side paths are how the last exception file grew. If we need a carve-out, it expires, it lives on NS-DBA-RB-14, and rollback is delete-and-restart on northstar.example,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who to wake after the read-only commands on a wiki that drifts. NS-DBA-RB-14 and this file are the record. If Rina Das needs a diagram, they get a permalink, not a photo of a whiteboard. northstar.example stays out of the diagram title. If a new engineer asks where the leftover lives, I point here. I do not point at a Slack pin from June 18, 2024.</w:t>
      </w:r>
    </w:p>
    <w:p>
      <w:pPr>
        <w:pStyle w:val="Heading2"/>
      </w:pPr>
      <w:r>
        <w:t>Numbers I will still quote (pre-page: is this even a page)</w:t>
      </w:r>
    </w:p>
    <w:p>
      <w:pPr>
        <w:spacing w:before="0" w:after="240" w:line="427" w:lineRule="auto"/>
        <w:ind w:firstLine="288"/>
      </w:pPr>
      <w:r>
        <w:rPr>
          <w:rFonts w:ascii="Liberation Serif" w:hAnsi="Liberation Serif" w:eastAsia="Liberation Serif" w:cs="Liberation Serif"/>
          <w:color w:val="222222"/>
          <w:sz w:val="24"/>
        </w:rPr>
        <w:t>These are working numbers for pre-page: is this even a page, not a new model. If they disagree with the front of Flyway schema migrations on recon Postgres, the front wins. I measured on ops-bastion-03.internal.northstar.example. Ticket CLH-TDD-2023-011. Owner for the next measurement is Priya Nair. Sample window was 91 minutes. Rows in the sample: 15121. Front-matter figure I am not relitigating: 23.</w:t>
      </w:r>
    </w:p>
    <w:p>
      <w:pPr>
        <w:spacing w:before="80" w:after="60" w:line="200" w:lineRule="auto"/>
      </w:pPr>
      <w:r>
        <w:rPr>
          <w:rFonts w:ascii="Liberation Sans" w:hAnsi="Liberation Sans" w:eastAsia="Liberation Sans" w:cs="Liberation Sans"/>
          <w:i/>
          <w:color w:val="555555"/>
          <w:sz w:val="17"/>
        </w:rPr>
        <w:t>Working measurements for CLH-SOP-2024-011, pre-page: is this even a page.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ops-bastion-03.internal.northstar.example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ops-bastion-03.internal.northstar.example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ops-bastion-03.internal.northstar.example. If finance or the EM asks why we did not pick the cheaper looking option, the answer is the page we would have taken and the miss rate on month-end, not a slide. Headroom I want on a normal Tuesday is about 37 percent. Below that I file for hardware or I shed load. I will not do both in the same change. Priya Nair can disagree in writing on CLH-TDD-2023-011.</w:t>
      </w:r>
    </w:p>
    <w:p>
      <w:pPr>
        <w:spacing w:before="0" w:after="240" w:line="427" w:lineRule="auto"/>
        <w:ind w:firstLine="288"/>
      </w:pPr>
      <w:r>
        <w:rPr>
          <w:rFonts w:ascii="Liberation Serif" w:hAnsi="Liberation Serif" w:eastAsia="Liberation Serif" w:cs="Liberation Serif"/>
          <w:color w:val="222222"/>
          <w:sz w:val="24"/>
        </w:rPr>
        <w:t>Blast radius if we ignore pre-page: is this even a page: the whole drop. That is the difference between a DLQ and a desk thread. I want the gate in CI or in the runbook, not in my memory. Related leftover CLH-INC-2023-204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pre-page: is this even a page is the spend on ops-bastion-03.internal.northstar.example and this job. I will not average it into a team number. If finance asks why we skipped the cheaper look, the answer is the page and the miss rate, not a deck. Priya Nair can disagree on CLH-TDD-2023-011. Sample I still like: 5373 rows, 41 minutes.</w:t>
      </w:r>
    </w:p>
    <w:p>
      <w:pPr>
        <w:spacing w:before="0" w:after="240" w:line="427" w:lineRule="auto"/>
        <w:ind w:firstLine="288"/>
      </w:pPr>
      <w:r>
        <w:rPr>
          <w:rFonts w:ascii="Liberation Serif" w:hAnsi="Liberation Serif" w:eastAsia="Liberation Serif" w:cs="Liberation Serif"/>
          <w:color w:val="222222"/>
          <w:sz w:val="24"/>
        </w:rPr>
        <w:t>I keep the receipt: ticket CLH-TDD-2023-011,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10. I will not mix clocks to make pre-page: is this even a page look healthier. Priya Nair can correct the clock on CLH-TDD-2023-011. If finance or the EM wants a single slide, they get this paragraph plus the decision callout, not a new model I made up to look precise.</w:t>
      </w:r>
    </w:p>
    <w:p>
      <w:pPr>
        <w:pStyle w:val="Heading2"/>
      </w:pPr>
      <w:r>
        <w:t>What we send, and what stays internal (staging that is too small to catch the bug)</w:t>
      </w:r>
    </w:p>
    <w:p>
      <w:pPr>
        <w:spacing w:before="0" w:after="240" w:line="427" w:lineRule="auto"/>
        <w:ind w:firstLine="288"/>
      </w:pPr>
      <w:r>
        <w:rPr>
          <w:rFonts w:ascii="Liberation Serif" w:hAnsi="Liberation Serif" w:eastAsia="Liberation Serif" w:cs="Liberation Serif"/>
          <w:color w:val="222222"/>
          <w:sz w:val="24"/>
        </w:rPr>
        <w:t>Outbound mail about staging that is too small to catch the bug does not include ns-pg-clh-recon-stg-01.internal.northstar.example. It includes the window, the user-visible effect, and whether we are done. The June drafts. I review. Ticket CLH-INC-2023-204.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ns-pg-clh-recon-stg-01.internal.northstar.example, CLH-DBA-LOCK,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The June.</w:t>
      </w:r>
    </w:p>
    <w:p>
      <w:pPr>
        <w:pStyle w:val="ListBullet"/>
        <w:spacing w:before="20" w:after="60" w:line="260" w:lineRule="auto"/>
      </w:pPr>
      <w:r>
        <w:rPr>
          <w:rFonts w:ascii="Liberation Serif" w:hAnsi="Liberation Serif" w:eastAsia="Liberation Serif" w:cs="Liberation Serif"/>
          <w:color w:val="222222"/>
          <w:sz w:val="24"/>
        </w:rPr>
        <w:t>Internal: ns-pg-clh-recon-stg-01.internal.northstar.example, counts, CLH-INC-2023-204.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The June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CLH-INC-2023-204 so we do not invent tone at 01:10. If the incident is still open, the draft says 'still open' and a next update time we can actually hit, usually 36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staging that is too small to catch the bug if The June asks today: we are inside the window already named, the user-visible effect is the one in the front, and we are not done until The June closes CLH-INC-2023-204. I will not add ns-pg-clh-recon-stg-01.internal.northstar.example to that sentence. I will not promise June 26,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ns-pg-clh-recon-stg-01.internal.northstar.example and the last error class. It still does not paste identifiers. Legal reads outbound mail that names money or medical data. I will not get clever about that because staging that is too small to catch the bug is loud.</w:t>
      </w:r>
    </w:p>
    <w:p>
      <w:pPr>
        <w:spacing w:before="0" w:after="240" w:line="427" w:lineRule="auto"/>
        <w:ind w:firstLine="288"/>
      </w:pPr>
      <w:r>
        <w:rPr>
          <w:rFonts w:ascii="Liberation Serif" w:hAnsi="Liberation Serif" w:eastAsia="Liberation Serif" w:cs="Liberation Serif"/>
          <w:color w:val="222222"/>
          <w:sz w:val="24"/>
        </w:rPr>
        <w:t>If The June forwards a customer thread about staging that is too small to catch the bug, I answer from the comms leftover. I do not paste ns-pg-clh-recon-stg-01.internal.northstar.example. I do not paste a stack trace. I do not promise June 26, 2024 unless we can hit it. User-visible effect, window, done or not. That is the whole outbound mail.</w:t>
      </w:r>
    </w:p>
    <w:p>
      <w:pPr>
        <w:pStyle w:val="Heading2"/>
      </w:pPr>
      <w:r>
        <w:t>Handoff for a vendor overlay we already rejected</w:t>
      </w:r>
    </w:p>
    <w:p>
      <w:pPr>
        <w:spacing w:before="0" w:after="240" w:line="427" w:lineRule="auto"/>
        <w:ind w:firstLine="288"/>
      </w:pPr>
      <w:r>
        <w:rPr>
          <w:rFonts w:ascii="Liberation Serif" w:hAnsi="Liberation Serif" w:eastAsia="Liberation Serif" w:cs="Liberation Serif"/>
          <w:color w:val="222222"/>
          <w:sz w:val="24"/>
        </w:rPr>
        <w:t>Next owner inherits ns-pg-clh-recon-01.internal.northstar.example, CLH-DBA-LOCK, and the last three working pages of CLH-SOP-2024-011. I will not leave a Slack screenshot as the record. Kavya Menon is owner until they accept in writing. Date I want that written: June 30,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Kavya Menon the morning after, not to a rotation alias that still rings my laptop. I stay on the ticket as reviewer for one week, not as the person who gets paged. Aman Kumar will not silently keep the IAM grant 'just in case.' If we need a temporary grant, it expires. Topic in play: a vendor overlay we already rejected.</w:t>
      </w:r>
    </w:p>
    <w:p>
      <w:pPr>
        <w:spacing w:before="80" w:after="60" w:line="200" w:lineRule="auto"/>
      </w:pPr>
      <w:r>
        <w:rPr>
          <w:rFonts w:ascii="Liberation Sans" w:hAnsi="Liberation Sans" w:eastAsia="Liberation Sans" w:cs="Liberation Sans"/>
          <w:i/>
          <w:color w:val="555555"/>
          <w:sz w:val="17"/>
        </w:rPr>
        <w:t>Access that has to move with CLH-DBA-LOCK.</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ns-pg-clh-recon-01.internal.northstar.example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2024-06-30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2024-06-30</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Kavya Menon is out that week, Priya Nair is the named backup, not 'the team.' I will write that on CLH-DBA-LOCK the day I hand off, not the day the page fires. This handoff does not reopen a vendor overlay we already rejected.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a vendor overlay we already rejected: if I can still kubectl to ns-pg-clh-recon-01.internal.northstar.example after June 27, 2024, the handoff failed. Kavya Menon accepts in writing on CLH-DBA-LOCK or we keep paging me, which is the same as not handing off. Helen Cho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a vendor overlay we already rejected is June 27, 2024. If we miss it, the grant dies, the work waits. Kavya Menon can renew on CLH-DBA-LOCK with an expiry. I will not silently extend. A copied kubeconfig on a laptop is not a grant. Aman Kumar will revoke my own leftover access the same day the handoff is accepted.</w:t>
      </w:r>
    </w:p>
    <w:p>
      <w:pPr>
        <w:pStyle w:val="Heading2"/>
      </w:pPr>
      <w:r>
        <w:t>Read-only first: poison versus lag versus empty-success</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northstar.example. Stop after the first unexpected line. Helen Cho is the wake-up, not a group chat. Ticket CLH-PRD-2024-021 opens before any write. This is the poison versus lag versus empty-success path, not a general restart recipe.</w:t>
      </w:r>
    </w:p>
    <w:p>
      <w:pPr>
        <w:spacing w:before="80" w:after="40" w:line="200" w:lineRule="auto"/>
      </w:pPr>
      <w:r>
        <w:rPr>
          <w:rFonts w:ascii="Liberation Sans" w:hAnsi="Liberation Sans" w:eastAsia="Liberation Sans" w:cs="Liberation Sans"/>
          <w:i/>
          <w:color w:val="555555"/>
          <w:sz w:val="17"/>
        </w:rPr>
        <w:t>Read-only. CLH-PRD-2024-021. northstar.example.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 CLH-PRD-2024-021 / poison versus lag versus empty-success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northstar.example 'uptime; df -h | head'</w:t>
            </w:r>
          </w:p>
          <w:p>
            <w:pPr>
              <w:spacing w:before="0" w:after="0" w:line="220" w:lineRule="auto"/>
            </w:pPr>
            <w:r>
              <w:rPr>
                <w:rFonts w:ascii="Liberation Mono" w:hAnsi="Liberation Mono" w:eastAsia="Liberation Mono" w:cs="Liberation Mono"/>
                <w:color w:val="222222"/>
                <w:sz w:val="17"/>
              </w:rPr>
              <w:t>kubectl -n oakridge-inv get pods -l app=match-engine -o wide | head</w:t>
            </w:r>
          </w:p>
          <w:p>
            <w:pPr>
              <w:spacing w:before="0" w:after="0" w:line="220" w:lineRule="auto"/>
            </w:pPr>
            <w:r>
              <w:rPr>
                <w:rFonts w:ascii="Liberation Mono" w:hAnsi="Liberation Mono" w:eastAsia="Liberation Mono" w:cs="Liberation Mono"/>
                <w:color w:val="222222"/>
                <w:sz w:val="17"/>
              </w:rPr>
              <w:t>kubectl -n oakridge-inv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CLH-PRD-2024-021</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CLH-PRD-2024-021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Helen Cho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northstar.example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northstar.example for poison versus lag versus empty-success is still a read. Second is the last error line. Third is whether the front-matter rule is still true. I will not restart to silence a page. Restart is a listed step. Helen Cho gets the one-line diagnosis before a write. Ticket CLH-PRD-2024-021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Helen Cho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northstar.example in CLH-PRD-2024-021 before anyone says they 'restarted just in case.' Restart without a tell is how we lost time last incident. Helen Cho can restart after the read-only commands and a one-line diagnosis. Not before. Memory bump is a ticket, not a one-liner.</w:t>
      </w:r>
    </w:p>
    <w:p>
      <w:pPr>
        <w:pStyle w:val="Heading2"/>
      </w:pPr>
      <w:r>
        <w:t>Still open: a cleanup PR that renames a field</w:t>
      </w:r>
    </w:p>
    <w:p>
      <w:pPr>
        <w:spacing w:before="0" w:after="240" w:line="427" w:lineRule="auto"/>
        <w:ind w:firstLine="288"/>
      </w:pPr>
      <w:r>
        <w:rPr>
          <w:rFonts w:ascii="Liberation Serif" w:hAnsi="Liberation Serif" w:eastAsia="Liberation Serif" w:cs="Liberation Serif"/>
          <w:color w:val="222222"/>
          <w:sz w:val="24"/>
        </w:rPr>
        <w:t>Rahul Deshmukh still owes a close, not a status. Due July 5, 2024. The question is whether ops-bastion-03.internal.northstar.example stays in the path for a cleanup PR that renames a field. If yes, the main body already says how. If no, Rahul Deshmukh writes the cut on CLH-ADR-2024-003.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Rahul Deshmukh</w:t>
      </w:r>
    </w:p>
    <w:p>
      <w:pPr>
        <w:pStyle w:val="ListBullet"/>
        <w:spacing w:before="20" w:after="60" w:line="260" w:lineRule="auto"/>
      </w:pPr>
      <w:r>
        <w:rPr>
          <w:rFonts w:ascii="Liberation Serif" w:hAnsi="Liberation Serif" w:eastAsia="Liberation Serif" w:cs="Liberation Serif"/>
          <w:color w:val="222222"/>
          <w:sz w:val="24"/>
        </w:rPr>
        <w:t>Ticket: CLH-ADR-2024-003</w:t>
      </w:r>
    </w:p>
    <w:p>
      <w:pPr>
        <w:pStyle w:val="ListBullet"/>
        <w:spacing w:before="20" w:after="60" w:line="260" w:lineRule="auto"/>
      </w:pPr>
      <w:r>
        <w:rPr>
          <w:rFonts w:ascii="Liberation Serif" w:hAnsi="Liberation Serif" w:eastAsia="Liberation Serif" w:cs="Liberation Serif"/>
          <w:color w:val="222222"/>
          <w:sz w:val="24"/>
        </w:rPr>
        <w:t>Host in play: ops-bastion-03.internal.northstar.example</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Flyway schema migrations on recon Postgres. It is leftover work. If Rahul Deshmukh wants a different product, that is a new ticket and Rina Das is in the thread. I will not hide a scope change inside a cleanup PR that renames a field.</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2024. If that number is not the blocker, say so on CLH-ADR-2024-003 in the first line.</w:t>
      </w:r>
    </w:p>
    <w:p>
      <w:pPr>
        <w:spacing w:before="0" w:after="240" w:line="427" w:lineRule="auto"/>
        <w:ind w:firstLine="288"/>
      </w:pPr>
      <w:r>
        <w:rPr>
          <w:rFonts w:ascii="Liberation Serif" w:hAnsi="Liberation Serif" w:eastAsia="Liberation Serif" w:cs="Liberation Serif"/>
          <w:color w:val="222222"/>
          <w:sz w:val="24"/>
        </w:rPr>
        <w:t>Close for a cleanup PR that renames a field is yes, no, or a new date on CLH-ADR-2024-003 by June 29, 2024. Rahul Deshmukh writes it. I ping once. Late is late. I will not convert this into a standing meeting. I will not hide a scope change inside a 'quick align.' Rina Das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 cleanup PR that renames a field collides with a freeze, the date moves and the scope does not. That is the whole rule. ops-bastion-03.internal.northstar.example does not get a special thaw because someone booked a demo. Number I will cite: 2024.</w:t>
      </w:r>
    </w:p>
    <w:p>
      <w:pPr>
        <w:spacing w:before="0" w:after="240" w:line="427" w:lineRule="auto"/>
        <w:ind w:firstLine="288"/>
      </w:pPr>
      <w:r>
        <w:rPr>
          <w:rFonts w:ascii="Liberation Serif" w:hAnsi="Liberation Serif" w:eastAsia="Liberation Serif" w:cs="Liberation Serif"/>
          <w:color w:val="222222"/>
          <w:sz w:val="24"/>
        </w:rPr>
        <w:t>Scope leftover: a cleanup PR that renames a field is not a place to sneak serial, WIP, weekend, or identifier work back in. New slice, new signature from Rina Das. Hallway yes is not a signature. I will not hide that inside CLH-ADR-2024-003 as a subtask so it looks small.</w:t>
      </w:r>
    </w:p>
    <w:p>
      <w:pPr>
        <w:pStyle w:val="Heading2"/>
      </w:pPr>
      <w:r>
        <w:t>Failure we already paid for (date pressure versus a date with owners)</w:t>
      </w:r>
    </w:p>
    <w:p>
      <w:pPr>
        <w:spacing w:before="0" w:after="240" w:line="427" w:lineRule="auto"/>
        <w:ind w:firstLine="288"/>
      </w:pPr>
      <w:r>
        <w:rPr>
          <w:rFonts w:ascii="Liberation Serif" w:hAnsi="Liberation Serif" w:eastAsia="Liberation Serif" w:cs="Liberation Serif"/>
          <w:color w:val="222222"/>
          <w:sz w:val="24"/>
        </w:rPr>
        <w:t>Tell: unversioned field rename that looked like a cleanup. That showed up around ns-pg-clh-recon-stg-01.internal.northstar.example. CLH-SPIKE-2024-05-16 is the record. date pressure versus a date with owners is how it will show up again if we get sloppy. The fix is to make the failure loud and stop the write path before it creates 2962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Sneha Iyer accepts the gate. Aman Kumar writes it. Rina Das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Flyway schema migrations on recon Postgres as therapy. What we will do if the date slips: Sneha Iyer says so on NS-DBA-RB-14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date pressure versus a date with owners bit us, the tell showed up on ns-pg-clh-recon-stg-01.internal.northstar.example and we argued about CPU. CPU was late. Queue was the tell. I want the next page to name queue. Sneha Iyer owns that alert text. CLH-SPIKE-2024-05-16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Aman Kumar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date pressure versus a date with owners names the tell in plain words. Sneha Iyer writes it. I will not accept 'check the dashboard' as a page body. If uniqueness is red and freshness is green, the page says that. If rows are zero and the job is green, the page says that. ns-pg-clh-recon-stg-01.internal.northstar.example can be in the internal page. Not in the customer one.</w:t>
      </w:r>
    </w:p>
    <w:p>
      <w:pPr>
        <w:pStyle w:val="Heading2"/>
      </w:pPr>
      <w:r>
        <w:t>Expand / backfill / contract (owner as a team name instead of a person)</w:t>
      </w:r>
    </w:p>
    <w:p>
      <w:pPr>
        <w:spacing w:before="0" w:after="240" w:line="427" w:lineRule="auto"/>
        <w:ind w:firstLine="288"/>
      </w:pPr>
      <w:r>
        <w:rPr>
          <w:rFonts w:ascii="Liberation Serif" w:hAnsi="Liberation Serif" w:eastAsia="Liberation Serif" w:cs="Liberation Serif"/>
          <w:color w:val="222222"/>
          <w:sz w:val="24"/>
        </w:rPr>
        <w:t>The column or field that moved is the one owner as a team name instead of a person cares about on ns-pg-clh-recon-01.internal.northstar.example. Order is expand, backfill, contract. I will not drop a column in the same release as a code deploy that still reads it. Owner Aman Kumar. Ticket NS-DBA-RB-14. Dual-write window is measured in hours, not left open. If the backfill is still running at a freeze, I stop the freeze, not the backfill, unless legal says otherwise. I write the stop condition on NS-DBA-RB-14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ns-pg-clh-recon-01.internal.northstar.example for longer than the 9s budget last time. Historical load never runs on the OLTP primary. Cost the job, then run it. Number from the front I am using as the size hint: 01.</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NS-DBA-RB-14.</w:t>
      </w:r>
    </w:p>
    <w:p>
      <w:pPr>
        <w:pStyle w:val="ListNumber"/>
        <w:spacing w:before="20" w:after="60" w:line="260" w:lineRule="auto"/>
      </w:pPr>
      <w:r>
        <w:rPr>
          <w:rFonts w:ascii="Liberation Serif" w:hAnsi="Liberation Serif" w:eastAsia="Liberation Serif" w:cs="Liberation Serif"/>
          <w:color w:val="222222"/>
          <w:sz w:val="24"/>
        </w:rPr>
        <w:t>Backfill in batches of 32k.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Aman Kumar signs the count on NS-DBA-RB-14.</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owner as a team name instead of a person: expand, backfill, contract. ns-pg-clh-recon-01.internal.northstar.example is not the place to drop a column the same day readers still need it. Aman Kumar signs the count on NS-DBA-RB-14 before contract. Lock budget is 9s.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NS-DBA-RB-14. Aman Kumar writes the stop condition first. Batch size I would start at 33k. Pause on replication lag. Contract only after the count is signed.</w:t>
      </w:r>
    </w:p>
    <w:p>
      <w:pPr>
        <w:pStyle w:val="Heading2"/>
      </w:pPr>
      <w:r>
        <w:t>Meeting leftover: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Attendees who still owe something: Rina Das, Rina Das, and whoever owns northstar.example. One question was on the table: can we ship without dealing with dropping a column in the same release as the readers. Answer was no. I repeated the number 03 because two people in the room had stale graphs. Action: Rina Das files the follow-up on CLH-TDD-2023-011 before June 30,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CLH-TDD-2023-011. I parked it. A calendar invite is not a decision. If someone wants this recorded as a decision, they write it here or they change the callout in the front of CLH-SOP-2024-011.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The June gets the decision, the refuse, and the date. They do not get a reconstruction of who raised their voice. If they object, they object on CLH-TDD-2023-011.</w:t>
      </w:r>
    </w:p>
    <w:p>
      <w:pPr>
        <w:spacing w:before="0" w:after="240" w:line="427" w:lineRule="auto"/>
        <w:ind w:firstLine="288"/>
      </w:pPr>
      <w:r>
        <w:rPr>
          <w:rFonts w:ascii="Liberation Serif" w:hAnsi="Liberation Serif" w:eastAsia="Liberation Serif" w:cs="Liberation Serif"/>
          <w:color w:val="222222"/>
          <w:sz w:val="24"/>
        </w:rPr>
        <w:t>People who missed the room still need dropping a column in the same release as the readers in a form they can act on. Decision, refuse, date, owner Rina Das, ticket CLH-TDD-2023-011.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Rina Das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dropping a column in the same release as the readers the same day, not after they ask. Priya Nair is on that list if they were missing. Decision, refuse, date, owner, ticket CLH-TDD-2023-011. Not a reconstruction of tone. If they object, they object on the ticket.</w:t>
      </w:r>
    </w:p>
    <w:p>
      <w:pPr>
        <w:pStyle w:val="Heading2"/>
      </w:pPr>
      <w:r>
        <w:t>Fixture and test note (identifiers in chat, logs, or a support zip)</w:t>
      </w:r>
    </w:p>
    <w:p>
      <w:pPr>
        <w:spacing w:before="0" w:after="240" w:line="427" w:lineRule="auto"/>
        <w:ind w:firstLine="288"/>
      </w:pPr>
      <w:r>
        <w:rPr>
          <w:rFonts w:ascii="Liberation Serif" w:hAnsi="Liberation Serif" w:eastAsia="Liberation Serif" w:cs="Liberation Serif"/>
          <w:color w:val="222222"/>
          <w:sz w:val="24"/>
        </w:rPr>
        <w:t>Fixture for identifiers in chat, logs, or a support zip lives next to the test, not in a laptop path. No PHI, no PAN. Host if we have to soak: ops-bastion-03.internal.northstar.example. Assert the smallest row that still fails without the fix. I will not copy a sanitized production dump; it is too big and it hid the bug twice. Owner Priya Nair. Ticket CLH-INC-2023-204.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CLH-INC-2023-204.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CLH-SOP-2024-011 / identifiers in chat, logs, or a support zip</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CLH-INC-2023-204</w:t>
            </w:r>
          </w:p>
          <w:p>
            <w:pPr>
              <w:spacing w:before="0" w:after="0" w:line="220" w:lineRule="auto"/>
            </w:pPr>
            <w:r>
              <w:rPr>
                <w:rFonts w:ascii="Liberation Mono" w:hAnsi="Liberation Mono" w:eastAsia="Liberation Mono" w:cs="Liberation Mono"/>
                <w:color w:val="222222"/>
                <w:sz w:val="17"/>
              </w:rPr>
              <w:t># do not record against ops-bastion-03.internal.northstar.example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(CLH-INC-2023-204)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identifiers in chat, logs, or a support zip, not rediscovered on a Monday. Number from the front I am not going to 'simplify': 14.10.</w:t>
      </w:r>
    </w:p>
    <w:p>
      <w:pPr>
        <w:spacing w:before="0" w:after="240" w:line="427" w:lineRule="auto"/>
        <w:ind w:firstLine="288"/>
      </w:pPr>
      <w:r>
        <w:rPr>
          <w:rFonts w:ascii="Liberation Serif" w:hAnsi="Liberation Serif" w:eastAsia="Liberation Serif" w:cs="Liberation Serif"/>
          <w:color w:val="222222"/>
          <w:sz w:val="24"/>
        </w:rPr>
        <w:t>Fixture for identifiers in chat, logs, or a support zip is the smallest failing row, next to the test, hashed. No production dump. No PHI. If the hash moves without CLH-INC-2023-204, CI fails. Priya Nair owns the fixture. Soak host if we must: ops-bastion-03.internal.northstar.example.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ops-bastion-03.internal.northstar.example, that is a soak, and it is ticketed. It is not a reason to skip CI. Skip reason is a ticket. Flake reason is a capture. Priya Nair owns golden fixtures. Aman Kumar owns the case list.</w:t>
      </w:r>
    </w:p>
    <w:p>
      <w:pPr>
        <w:pStyle w:val="Heading2"/>
      </w:pPr>
      <w:r>
        <w:t>Capacity and cost (raising retries on a poison record)</w:t>
      </w:r>
    </w:p>
    <w:p>
      <w:pPr>
        <w:spacing w:before="0" w:after="240" w:line="427" w:lineRule="auto"/>
        <w:ind w:firstLine="288"/>
      </w:pPr>
      <w:r>
        <w:rPr>
          <w:rFonts w:ascii="Liberation Serif" w:hAnsi="Liberation Serif" w:eastAsia="Liberation Serif" w:cs="Liberation Serif"/>
          <w:color w:val="222222"/>
          <w:sz w:val="24"/>
        </w:rPr>
        <w:t>ns-pg-clh-recon-stg-01.internal.northstar.example is the box I keep measuring because it is the one that pages. raising retries on a poison record is the reason the graph lies if you only watch CPU. Queue depth and disk are the two numbers I write down. Owner The June. Ticket CLH-DBA-LOCK. If the graph is green and the queue is growing, I page. CPU lagged the queue by about 26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ns-pg-clh-recon-stg-01.internal.northstar.example and this job, not a team average. Year-1 extra I would put on a sticky: about $26.1k on top of what we already burn, or zero if we do nothing and eat the miss rate. Front-matter volume I am using: 23.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raising retries on a poison record, not a round number someone saw in a vendor deck. Do-nothing through next month-end still has a miss rate I will write down. The June picks in writing on CLH-DBA-LOCK.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ns-pg-clh-recon-stg-01.internal.northstar.example pages because of raising retries on a poison record more than because of CPU. I write queue and disk. Headroom I want on a Tuesday is about 29 percent. Below that I file for hardware or I shed load, not both. The June picks on CLH-DBA-LOCK.</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47.</w:t>
      </w:r>
    </w:p>
    <w:p>
      <w:pPr>
        <w:spacing w:before="0" w:after="240" w:line="427" w:lineRule="auto"/>
        <w:ind w:firstLine="288"/>
      </w:pPr>
      <w:r>
        <w:rPr>
          <w:rFonts w:ascii="Liberation Serif" w:hAnsi="Liberation Serif" w:eastAsia="Liberation Serif" w:cs="Liberation Serif"/>
          <w:color w:val="222222"/>
          <w:sz w:val="24"/>
        </w:rPr>
        <w:t>I will not buy my way out of raising retries on a poison record with a round hardware number. Queue and disk on ns-pg-clh-recon-stg-01.internal.northstar.example first. Then a ticket. Then a buy if The June still needs it. Headroom I want on a Tuesday is about 24 percent. Below that I file or I shed, not both in one change.</w:t>
      </w:r>
    </w:p>
    <w:p>
      <w:pPr>
        <w:pStyle w:val="Heading2"/>
      </w:pPr>
      <w:r>
        <w:t>Secrets, grants, and secret skew that looks like 'no work'</w:t>
      </w:r>
    </w:p>
    <w:p>
      <w:pPr>
        <w:spacing w:before="0" w:after="240" w:line="427" w:lineRule="auto"/>
        <w:ind w:firstLine="288"/>
      </w:pPr>
      <w:r>
        <w:rPr>
          <w:rFonts w:ascii="Liberation Serif" w:hAnsi="Liberation Serif" w:eastAsia="Liberation Serif" w:cs="Liberation Serif"/>
          <w:color w:val="222222"/>
          <w:sz w:val="24"/>
        </w:rPr>
        <w:t>Secret handling on ns-pg-clh-recon-01.internal.northstar.example: not in git, not in the ticket description, not in a screenshot. secret skew that looks like 'no work' is not a reason to paste a token into chat. Owner Kavya Menon. Ticket CLH-PRD-2024-021.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Rina Das accepted that split in the front matter. I am not reopening it here. IRSA or the equivalent role on ns-pg-clh-recon-01.internal.northstar.example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secret skew that looks like 'no work'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secret skew that looks like 'no work' stay out of git, tickets, and screenshots. Zero-row success on ns-pg-clh-recon-01.internal.northstar.example is the tell that the secret is wrong. Alert on that. Kavya Menon owns the grant. CLH-PRD-2024-021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secret skew that looks like 'no work' still has identifiers, it comes back. No 'just this once.' Aman Kumar will reject it on CLH-PRD-2024-021. Support pressure is not a reason to paste MRN, PAN, or a secret. The SOP already says this. Repeating it is for the person who has not opened the SOP.</w:t>
      </w:r>
    </w:p>
    <w:p>
      <w:pPr>
        <w:pStyle w:val="Heading2"/>
      </w:pPr>
      <w:r>
        <w:t>Clock for averaging QPS instead of testing the close</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averaging QPS instead of testing the close. northstar.example is the box. CLH-ADR-2024-003 is the thread. Helen Cho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CLH-SOP-2024-011.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averaging QPS instead of testing the close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June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northstar.example; ticket CLH-ADR-2024-003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18,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northstar.example jumped, window math is garbage. I want that checked before I argue about 23. I will not reconstruct a minute-by-minute novel. I will reconstruct enough that Rina Das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averaging QPS instead of testing the close: ops/customer clock and match/extract clock are different. I will say which one I am using. northstar.example NTP gets checked before I argue about 23. Helen Cho can brief Rina Das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northstar.example.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northstar.example is wrong, I will not debate 23. Fix the clock, then measure. Helen Cho owns that check. Window math is garbage if the clock jumped. I will not reconstruct a minute novel to hide that.</w:t>
      </w:r>
    </w:p>
    <w:p>
      <w:pPr>
        <w:pStyle w:val="Heading2"/>
      </w:pPr>
      <w:r>
        <w:t>What would make me reopen CLH-SOP-2024-011 (weekend coverage that is not in the SLA)</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CLH-SOP-2024-011 still stands. weekend coverage that is not in the SLA does not reopen it. Rahul Deshmukh owns CLH-SPIKE-2024-05-16. ops-bastion-03.internal.northstar.example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ops-bastion-03.internal.northstar.example says the cutover is lying, if a freeze and a migrate disagree, or if Rahul Deshmukh puts a new date on CLH-SPIKE-2024-05-16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Rina Das, the ask is unchanged: pick the path in the main body or send it back with a named objection. Sample I would still defend: 3407 rows, 16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weekend coverage that is not in the SLA is done when Rahul Deshmukh closes CLH-SPIKE-2024-05-16 or writes a new date.</w:t>
      </w:r>
    </w:p>
    <w:p>
      <w:pPr>
        <w:spacing w:before="0" w:after="240" w:line="427" w:lineRule="auto"/>
        <w:ind w:firstLine="288"/>
      </w:pPr>
      <w:r>
        <w:rPr>
          <w:rFonts w:ascii="Liberation Serif" w:hAnsi="Liberation Serif" w:eastAsia="Liberation Serif" w:cs="Liberation Serif"/>
          <w:color w:val="222222"/>
          <w:sz w:val="24"/>
        </w:rPr>
        <w:t>I reopen CLH-SOP-2024-011 for weekend coverage that is not in the SLA only if the measurement on ops-bastion-03.internal.northstar.example says the cutover is lying, a freeze and a migrate disagree, or Rahul Deshmukh puts a new date on CLH-SPIKE-2024-05-16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Rahul Deshmukh brings one of those or we stay closed. A booked meeting is not evidence. A vendor discount is not evidence.</w:t>
      </w:r>
    </w:p>
    <w:p>
      <w:pPr>
        <w:pStyle w:val="Heading2"/>
      </w:pPr>
      <w:r>
        <w:t>Questions I still get about the freeze clock versus a 'small apply'</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Sneha Iyer can point at NS-DBA-RB-14 instead of asking me to re-explain the freeze clock versus a 'small apply' on ns-pg-clh-recon-stg-01.internal.northstar.example.</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Rina Das signs it.</w:t>
      </w:r>
    </w:p>
    <w:p>
      <w:pPr>
        <w:pStyle w:val="ListBullet"/>
        <w:spacing w:before="20" w:after="60" w:line="260" w:lineRule="auto"/>
      </w:pPr>
      <w:r>
        <w:rPr>
          <w:rFonts w:ascii="Liberation Serif" w:hAnsi="Liberation Serif" w:eastAsia="Liberation Serif" w:cs="Liberation Serif"/>
          <w:color w:val="222222"/>
          <w:sz w:val="24"/>
        </w:rPr>
        <w:t>Is ns-pg-clh-recon-stg-01.internal.northstar.example a special case? No.</w:t>
      </w:r>
    </w:p>
    <w:p>
      <w:pPr>
        <w:pStyle w:val="ListBullet"/>
        <w:spacing w:before="20" w:after="60" w:line="260" w:lineRule="auto"/>
      </w:pPr>
      <w:r>
        <w:rPr>
          <w:rFonts w:ascii="Liberation Serif" w:hAnsi="Liberation Serif" w:eastAsia="Liberation Serif" w:cs="Liberation Serif"/>
          <w:color w:val="222222"/>
          <w:sz w:val="24"/>
        </w:rPr>
        <w:t>Who closes NS-DBA-RB-14? Sneha Iyer.</w:t>
      </w:r>
    </w:p>
    <w:p>
      <w:pPr>
        <w:pStyle w:val="ListBullet"/>
        <w:spacing w:before="20" w:after="60" w:line="260" w:lineRule="auto"/>
      </w:pPr>
      <w:r>
        <w:rPr>
          <w:rFonts w:ascii="Liberation Serif" w:hAnsi="Liberation Serif" w:eastAsia="Liberation Serif" w:cs="Liberation Serif"/>
          <w:color w:val="222222"/>
          <w:sz w:val="24"/>
        </w:rPr>
        <w:t>What number do I cite? 01,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CLH-SOP-2024-011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NS-DBA-RB-14 is what makes it a record. If The June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the freeze clock versus a 'small apply', with the short answers: Is v1 smaller than people want? Yes. Is that a bug? No. Can we add it in the same release? Only if Rina Das signs a new slice. Can ns-pg-clh-recon-stg-01.internal.northstar.example be a special case? No. Owner on the FAQ is Sneha Iyer via NS-DBA-RB-14.</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the freeze clock versus a 'small apply' from this file until NS-DBA-RB-14 closes. I will not fork a FAQ. Two truths is how we shipped the last wrong field name. If the answer changes, the front of CLH-SOP-2024-011 changes in review.</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CLH-SOP-2024-011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June 18,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SOP</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Flyway schema migrations on recon Postgres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45</Pages>
  <Words>14664</Words>
  <Characters>87984</Characters>
  <Application>Microsoft Office Word</Application>
  <DocSecurity>0</DocSecurity>
  <Lines>0</Lines>
  <Paragraphs>0</Paragraphs>
  <ScaleCrop>false</ScaleCrop>
  <Company>Northstar Engineering</Company>
  <LinksUpToDate>false</LinksUpToDate>
  <CharactersWithSpaces>102648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Flyway schema migrations on recon Postgres</dc:title>
  <dc:subject>SOP</dc:subject>
  <dc:creator>Aman Kumar</dc:creator>
  <cp:keywords>CLH-SOP-2024-011</cp:keywords>
  <dc:description/>
  <cp:lastModifiedBy>Aman Kumar</cp:lastModifiedBy>
  <cp:revision>4</cp:revision>
  <dcterms:created xsi:type="dcterms:W3CDTF">2024-06-18T11:35:00Z</dcterms:created>
  <dcterms:modified xsi:type="dcterms:W3CDTF">2024-06-18T17:41:00Z</dcterms:modified>
  <cp:category>SOP</cp:category>
</cp:coreProperties>
</file>