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E3A5F"/>
          <w:sz w:val="18"/>
        </w:rPr>
        <w:t>ADR / GRPC / INTERNAL</w:t>
      </w:r>
    </w:p>
    <w:p>
      <w:pPr>
        <w:spacing w:before="0" w:after="80" w:line="240" w:lineRule="auto"/>
      </w:pPr>
      <w:r>
        <w:rPr>
          <w:rFonts w:ascii="Liberation Sans" w:hAnsi="Liberation Sans" w:eastAsia="Liberation Sans" w:cs="Liberation Sans"/>
          <w:b/>
          <w:color w:val="1E3A5F"/>
          <w:sz w:val="40"/>
        </w:rPr>
        <w:t>gRPC for the match-engine to break-svc open-break path</w:t>
      </w:r>
    </w:p>
    <w:p>
      <w:pPr>
        <w:spacing w:before="0" w:after="160" w:line="230" w:lineRule="auto"/>
      </w:pPr>
      <w:r>
        <w:rPr>
          <w:rFonts w:ascii="Noto Serif" w:hAnsi="Noto Serif" w:eastAsia="Noto Serif" w:cs="Noto Serif"/>
          <w:i/>
          <w:color w:val="334E72"/>
          <w:sz w:val="24"/>
        </w:rPr>
        <w:t>Accepted. REST stays on the Clearhaven-facing recon-query API.</w:t>
      </w:r>
    </w:p>
    <w:p>
      <w:pPr>
        <w:spacing w:before="0" w:after="200" w:line="80" w:lineRule="auto"/>
        <w:pBdr>
          <w:bottom w:val="single" w:sz="16" w:space="1" w:color="1E3A5F"/>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572"/>
        <w:gridCol w:w="4572"/>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Document ID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CLH-ADR-2024-003</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Version</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Status</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Accepted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Date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August 14,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Author</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Role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Team / engagement</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Clearhaven recon platform</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Audience</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Backend engineers, SRE, and Priya Nair as the approver of internal protocol changes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Classification</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Owners</w:t>
            </w:r>
          </w:p>
        </w:tc>
        <w:tc>
          <w:tcPr>
            <w:tcW w:type="dxa" w:w="4572"/>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Aman Kumar (match-engine client), Kavya Menon (break-svc), Diego Alvarez (mesh/mTLS)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E3A5F"/>
                <w:sz w:val="18"/>
              </w:rPr>
              <w:t>Related</w:t>
            </w:r>
          </w:p>
        </w:tc>
        <w:tc>
          <w:tcPr>
            <w:tcW w:type="dxa" w:w="4572"/>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Noto Serif" w:hAnsi="Noto Serif" w:eastAsia="Noto Serif" w:cs="Noto Serif"/>
                <w:b w:val="0"/>
                <w:color w:val="222222"/>
                <w:sz w:val="20"/>
              </w:rPr>
              <w:t>CLH-TDD-2022-021, CLH-TDD-2023-017, CLH-TDD-2024-006, CLH-MEM-2024-018, CLH-SOP-2024-011, proto/break/v1/open_break.proto</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E3A5F"/>
          <w:sz w:val="22"/>
        </w:rPr>
        <w:t>Revision history</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9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2,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Draft after the 14k rps August rehearsal on staging.</w:t>
            </w:r>
          </w:p>
        </w:tc>
      </w:tr>
      <w:tr>
        <w:tc>
          <w:tcPr>
            <w:tcW w:type="dxa" w:w="9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w:t>
            </w:r>
          </w:p>
        </w:tc>
        <w:tc>
          <w:tcPr>
            <w:tcW w:type="dxa" w:w="16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8, 2024</w:t>
            </w:r>
          </w:p>
        </w:tc>
        <w:tc>
          <w:tcPr>
            <w:tcW w:type="dxa" w:w="20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Kavya Menon</w:t>
            </w:r>
          </w:p>
        </w:tc>
        <w:tc>
          <w:tcPr>
            <w:tcW w:type="dxa" w:w="4500"/>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GraphQL federation section, proto review, rollback flag name.</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1.2</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August 14,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Accepted by Priya Nair. REST stays for recon-query.</w:t>
            </w:r>
          </w:p>
        </w:tc>
      </w:tr>
    </w:tbl>
    <w:p>
      <w:pPr>
        <w:spacing w:before="40" w:after="160" w:line="80" w:lineRule="auto"/>
      </w:pPr>
    </w:p>
    <w:p>
      <w:pPr>
        <w:spacing w:before="240" w:after="80" w:line="240" w:lineRule="auto"/>
      </w:pPr>
      <w:r>
        <w:rPr>
          <w:rFonts w:ascii="Liberation Sans" w:hAnsi="Liberation Sans" w:eastAsia="Liberation Sans" w:cs="Liberation Sans"/>
          <w:b/>
          <w:color w:val="1E3A5F"/>
          <w:sz w:val="22"/>
        </w:rPr>
        <w:t>What this is</w:t>
      </w:r>
    </w:p>
    <w:p>
      <w:pPr>
        <w:spacing w:before="0" w:after="200" w:line="408" w:lineRule="auto"/>
        <w:ind w:firstLine="288"/>
      </w:pPr>
      <w:r>
        <w:rPr>
          <w:rFonts w:ascii="Noto Serif" w:hAnsi="Noto Serif" w:eastAsia="Noto Serif" w:cs="Noto Serif"/>
          <w:color w:val="222222"/>
          <w:sz w:val="24"/>
        </w:rPr>
        <w:t>We will use gRPC (Protobuf, HTTP/2, mTLS) between match-engine and break-svc on the hot OpenBreak path, and we will keep REST/JSON on recon-query for Clearhaven-facing callers. Status: accepted, August 14, 2024. Month-end load on that internal path is 14k rps for about 11 minutes after the 06:10 restatement. REST+JSON on that path p99s at 41.6ms in August and drops match-engine's drain rate. GraphQL federation, which Kavya Menon floated, died. Rollback is the existing REST client behind a flag for one release. This ADR is the decision, the numbers, the consequences, and the rollback steps.</w:t>
      </w:r>
    </w:p>
    <w:p>
      <w:pPr>
        <w:pStyle w:val="Heading1"/>
      </w:pPr>
      <w:r>
        <w:t>ADR: gRPC on OpenBreak, REST on recon-query</w:t>
      </w:r>
    </w:p>
    <w:p>
      <w:pPr>
        <w:spacing w:before="0" w:after="200" w:line="408" w:lineRule="auto"/>
        <w:ind w:firstLine="288"/>
      </w:pPr>
      <w:r>
        <w:rPr>
          <w:rFonts w:ascii="Noto Serif" w:hAnsi="Noto Serif" w:eastAsia="Noto Serif" w:cs="Noto Serif"/>
          <w:color w:val="222222"/>
          <w:sz w:val="24"/>
        </w:rPr>
        <w:t>Status: accepted. Date: August 14, 2024. Deciders: Priya Nair (EM), Aman Kumar (match-engine), Kavya Menon (break-svc), Diego Alvarez (SRE, mTLS). Consulted: Helen Cho (ops, error shape), Marcus Bell (Clearhaven TAM, external API promise), Rahul Deshmukh (PM, SLA), Rina Das (not a protocol owner; we kept her in the thread because OpenBreak writes recon.leg_break and she wanted to know we were not changing SQL).</w:t>
      </w:r>
    </w:p>
    <w:p>
      <w:pPr>
        <w:spacing w:before="0" w:after="200" w:line="408" w:lineRule="auto"/>
        <w:ind w:firstLine="288"/>
      </w:pPr>
      <w:r>
        <w:rPr>
          <w:rFonts w:ascii="Noto Serif" w:hAnsi="Noto Serif" w:eastAsia="Noto Serif" w:cs="Noto Serif"/>
          <w:color w:val="222222"/>
          <w:sz w:val="24"/>
        </w:rPr>
        <w:t>Context, short: match-engine decides a pair is a break and must create a break record before it acks the Kafka offset. That call is OpenBreak. Today it is HTTP/1.1 REST POST /internal/v1/breaks with a JSON body. At month-end, after the 06:10 ET restatement, we measured 14,040 rps on that path for 11.2 minutes on 2024-07-31, and 13,870 rps for 10.8 minutes on 2024-08-30. p99 on break-svc was 41.6ms. match-engine's worker threads sit on that p99. Drain time of the restatement is dominated by OpenBreak, not by XML, on days without a nested 90MB file. We have a nested-file runbook for the other days. This ADR is for the every-month-end 11 minutes.</w:t>
      </w:r>
    </w:p>
    <w:p>
      <w:pPr>
        <w:pStyle w:val="Heading2"/>
      </w:pPr>
      <w:r>
        <w:t>Decision</w:t>
      </w:r>
    </w:p>
    <w:tbl>
      <w:tblPr>
        <w:tblW w:type="auto" w:w="0"/>
        <w:tblLook w:firstColumn="1" w:firstRow="1" w:lastColumn="0" w:lastRow="0" w:noHBand="0" w:noVBand="1" w:val="04A0"/>
      </w:tblPr>
      <w:tblGrid>
        <w:gridCol w:w="9144"/>
      </w:tblGrid>
      <w:tr>
        <w:tc>
          <w:tcPr>
            <w:tcW w:type="dxa" w:w="9144"/>
            <w:shd w:fill="E7EEF5"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E3A5F"/>
                <w:sz w:val="16"/>
              </w:rPr>
              <w:t>DECISION</w:t>
            </w:r>
          </w:p>
          <w:p>
            <w:pPr>
              <w:spacing w:before="0" w:after="0" w:line="250" w:lineRule="auto"/>
            </w:pPr>
            <w:r>
              <w:rPr>
                <w:rFonts w:ascii="Noto Serif" w:hAnsi="Noto Serif" w:eastAsia="Noto Serif" w:cs="Noto Serif"/>
                <w:color w:val="222222"/>
                <w:sz w:val="21"/>
              </w:rPr>
              <w:t>OpenBreak between match-engine and break-svc becomes gRPC, service break.v1.BreakInternal, method OpenBreak, on port 8443 with mTLS. recon-query, which Clearhaven and Helen's Metabase-adjacent tools call, stays REST/JSON on api.clearhaven-recon.northstar.internal. No GraphQL. No gRPC to the world. Feature flag match.engine.openbreak.grpc=true ships off in 1.45, on in 1.46 after a month-end in staging. Rollback is the flag, not a schema migration.</w:t>
            </w:r>
          </w:p>
        </w:tc>
      </w:tr>
    </w:tbl>
    <w:p>
      <w:pPr>
        <w:spacing w:before="80" w:after="160" w:line="80" w:lineRule="auto"/>
      </w:pPr>
    </w:p>
    <w:p>
      <w:pPr>
        <w:spacing w:before="0" w:after="200" w:line="408" w:lineRule="auto"/>
        <w:ind w:firstLine="288"/>
      </w:pPr>
      <w:r>
        <w:rPr>
          <w:rFonts w:ascii="Noto Serif" w:hAnsi="Noto Serif" w:eastAsia="Noto Serif" w:cs="Noto Serif"/>
          <w:color w:val="222222"/>
          <w:sz w:val="24"/>
        </w:rPr>
        <w:t>We are not making gRPC a religion. The hot path has a number. The Clearhaven-facing path has a promise Marcus made in 2022 that the external contract is JSON over HTTPS with the versioning rules in CLH-TDD-2023-017. Those are different paths. Mixing them to 'standardize' is how you break the TAM's promise and still miss 7:20.</w:t>
      </w:r>
    </w:p>
    <w:p>
      <w:pPr>
        <w:pStyle w:val="Heading2"/>
      </w:pPr>
      <w:r>
        <w:t>The load number</w:t>
      </w:r>
    </w:p>
    <w:p>
      <w:pPr>
        <w:spacing w:before="0" w:after="200" w:line="408" w:lineRule="auto"/>
        <w:ind w:firstLine="288"/>
      </w:pPr>
      <w:r>
        <w:rPr>
          <w:rFonts w:ascii="Noto Serif" w:hAnsi="Noto Serif" w:eastAsia="Noto Serif" w:cs="Noto Serif"/>
          <w:color w:val="222222"/>
          <w:sz w:val="24"/>
        </w:rPr>
        <w:t>14k rps is not a round marketing figure. 2024-07-31 06:12:08 through 06:23:20 ET, Datadog metric break_svc.http.server.requests{uri:/internal/v1/breaks,method:POST} had a 10-second max of 14,040. The window where the rate stayed above 12,000 rps was 11.2 minutes. 2024-08-30 was 13,870 max, 10.8 minutes above 12,000. I am using 14k rps for 11 minutes as the design load. FY25 at 11.4M files (CLH-MEM-2024-018) scales this to about 19.4k rps for 11 minutes if we do not change the call shape. gRPC does not remove those calls. It makes each call cheaper. If OpenBreak stays REST, 19.4k rps at 41.6ms p99 is 807 thread-seconds per second on the client if you naively multiply, which you should not, but the thread pool on match-engine is 96 workers today and we already see queue time 12-40ms in that window. That queue time is why drain slips.</w:t>
      </w:r>
    </w:p>
    <w:p>
      <w:pPr>
        <w:spacing w:before="80" w:after="60" w:line="200" w:lineRule="auto"/>
      </w:pPr>
      <w:r>
        <w:rPr>
          <w:rFonts w:ascii="Liberation Sans" w:hAnsi="Liberation Sans" w:eastAsia="Liberation Sans" w:cs="Liberation Sans"/>
          <w:i/>
          <w:color w:val="555555"/>
          <w:sz w:val="17"/>
        </w:rPr>
        <w:t>Staging gRPC rehearsal at 14.2k rps ran 2024-08-01 for 15 minutes. p99 19.4ms on break-svc. That is the evidence, not a vendor slide.</w:t>
      </w:r>
    </w:p>
    <w:tbl>
      <w:tblPr>
        <w:tblW w:type="auto" w:w="0"/>
        <w:jc w:val="center"/>
        <w:tblLayout w:type="autofit"/>
        <w:tblLook w:firstColumn="1" w:firstRow="1" w:lastColumn="0" w:lastRow="0" w:noHBand="0" w:noVBand="1" w:val="04A0"/>
      </w:tblPr>
      <w:tblGrid>
        <w:gridCol w:w="1524"/>
        <w:gridCol w:w="1524"/>
        <w:gridCol w:w="1524"/>
        <w:gridCol w:w="1524"/>
        <w:gridCol w:w="1524"/>
        <w:gridCol w:w="1524"/>
      </w:tblGrid>
      <w:tr>
        <w:tc>
          <w:tcPr>
            <w:tcW w:type="dxa" w:w="152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Session</w:t>
            </w:r>
          </w:p>
        </w:tc>
        <w:tc>
          <w:tcPr>
            <w:tcW w:type="dxa" w:w="152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Peak rps OpenBreak</w:t>
            </w:r>
          </w:p>
        </w:tc>
        <w:tc>
          <w:tcPr>
            <w:tcW w:type="dxa" w:w="152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Minutes &gt; 12k rps</w:t>
            </w:r>
          </w:p>
        </w:tc>
        <w:tc>
          <w:tcPr>
            <w:tcW w:type="dxa" w:w="152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break-svc p99 (ms)</w:t>
            </w:r>
          </w:p>
        </w:tc>
        <w:tc>
          <w:tcPr>
            <w:tcW w:type="dxa" w:w="152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match-engine OpenBreak wait p99 (ms)</w:t>
            </w:r>
          </w:p>
        </w:tc>
        <w:tc>
          <w:tcPr>
            <w:tcW w:type="dxa" w:w="1524"/>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7:20</w:t>
            </w:r>
          </w:p>
        </w:tc>
      </w:tr>
      <w:tr>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2024-04-30</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11,220</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8.4</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36.1</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48.2</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made it, OOM elsewhere</w:t>
            </w:r>
          </w:p>
        </w:tc>
      </w:tr>
      <w:tr>
        <w:tc>
          <w:tcPr>
            <w:tcW w:type="dxa" w:w="15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2024-05-31</w:t>
            </w:r>
          </w:p>
        </w:tc>
        <w:tc>
          <w:tcPr>
            <w:tcW w:type="dxa" w:w="15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12,410</w:t>
            </w:r>
          </w:p>
        </w:tc>
        <w:tc>
          <w:tcPr>
            <w:tcW w:type="dxa" w:w="15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9.1</w:t>
            </w:r>
          </w:p>
        </w:tc>
        <w:tc>
          <w:tcPr>
            <w:tcW w:type="dxa" w:w="15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38.4</w:t>
            </w:r>
          </w:p>
        </w:tc>
        <w:tc>
          <w:tcPr>
            <w:tcW w:type="dxa" w:w="15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51.6</w:t>
            </w:r>
          </w:p>
        </w:tc>
        <w:tc>
          <w:tcPr>
            <w:tcW w:type="dxa" w:w="15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made it</w:t>
            </w:r>
          </w:p>
        </w:tc>
      </w:tr>
      <w:tr>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2024-06-28</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12,980</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10.2</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44.8</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62.1</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missed 7:31, checksum overlap</w:t>
            </w:r>
          </w:p>
        </w:tc>
      </w:tr>
      <w:tr>
        <w:tc>
          <w:tcPr>
            <w:tcW w:type="dxa" w:w="15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2024-07-31</w:t>
            </w:r>
          </w:p>
        </w:tc>
        <w:tc>
          <w:tcPr>
            <w:tcW w:type="dxa" w:w="15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14,040</w:t>
            </w:r>
          </w:p>
        </w:tc>
        <w:tc>
          <w:tcPr>
            <w:tcW w:type="dxa" w:w="15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11.2</w:t>
            </w:r>
          </w:p>
        </w:tc>
        <w:tc>
          <w:tcPr>
            <w:tcW w:type="dxa" w:w="15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41.6</w:t>
            </w:r>
          </w:p>
        </w:tc>
        <w:tc>
          <w:tcPr>
            <w:tcW w:type="dxa" w:w="15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58.4</w:t>
            </w:r>
          </w:p>
        </w:tc>
        <w:tc>
          <w:tcPr>
            <w:tcW w:type="dxa" w:w="15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made it</w:t>
            </w:r>
          </w:p>
        </w:tc>
      </w:tr>
      <w:tr>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2024-08-30</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13,870</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10.8</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42.9</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59.7</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missed 7:24, compaction storm</w:t>
            </w:r>
          </w:p>
        </w:tc>
      </w:tr>
      <w:tr>
        <w:tc>
          <w:tcPr>
            <w:tcW w:type="dxa" w:w="15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2025-09 modeled REST</w:t>
            </w:r>
          </w:p>
        </w:tc>
        <w:tc>
          <w:tcPr>
            <w:tcW w:type="dxa" w:w="15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19,400</w:t>
            </w:r>
          </w:p>
        </w:tc>
        <w:tc>
          <w:tcPr>
            <w:tcW w:type="dxa" w:w="15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 est.</w:t>
            </w:r>
          </w:p>
        </w:tc>
        <w:tc>
          <w:tcPr>
            <w:tcW w:type="dxa" w:w="15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54-70 est.</w:t>
            </w:r>
          </w:p>
        </w:tc>
        <w:tc>
          <w:tcPr>
            <w:tcW w:type="dxa" w:w="15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80+ est.</w:t>
            </w:r>
          </w:p>
        </w:tc>
        <w:tc>
          <w:tcPr>
            <w:tcW w:type="dxa" w:w="1524"/>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see capacity memo</w:t>
            </w:r>
          </w:p>
        </w:tc>
      </w:tr>
      <w:tr>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2025-09 modeled gRPC</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19,400</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11 est.</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18-24 est. from staging 14k test</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22-31 est.</w:t>
            </w:r>
          </w:p>
        </w:tc>
        <w:tc>
          <w:tcPr>
            <w:tcW w:type="dxa" w:w="1524"/>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headroom</w:t>
            </w:r>
          </w:p>
        </w:tc>
      </w:tr>
    </w:tbl>
    <w:p>
      <w:pPr>
        <w:spacing w:before="40" w:after="160" w:line="80" w:lineRule="auto"/>
      </w:pPr>
    </w:p>
    <w:p>
      <w:pPr>
        <w:pStyle w:val="Heading2"/>
      </w:pPr>
      <w:r>
        <w:t>Why REST is losing on this path</w:t>
      </w:r>
    </w:p>
    <w:p>
      <w:pPr>
        <w:spacing w:before="0" w:after="200" w:line="408" w:lineRule="auto"/>
        <w:ind w:firstLine="288"/>
      </w:pPr>
      <w:r>
        <w:rPr>
          <w:rFonts w:ascii="Noto Serif" w:hAnsi="Noto Serif" w:eastAsia="Noto Serif" w:cs="Noto Serif"/>
          <w:color w:val="222222"/>
          <w:sz w:val="24"/>
        </w:rPr>
        <w:t>The JSON body for OpenBreak is 1.8-6.4KB depending on nested lot count. Jackson serialization on the client, HTTP/1.1 connection setup or checkout from a pool that still has idle-timeout surprises, Netty on break-svc, Jackson reverse. We already did the obvious REST work: keep-alive, pool 128, compression off (compression made p99 worse on small bodies, Kavya's May test). The remaining cost is encode/decode and HTTP/1.1 head-of-line on the few connections that go bad during the 11 minutes. Envoy in the mesh adds 1.8-3.1ms. We will keep Envoy for mTLS. gRPC over the same Envoy is still a win because Protobuf and HTTP/2 multiplexing cut the Jackson and HOL pieces.</w:t>
      </w:r>
    </w:p>
    <w:p>
      <w:pPr>
        <w:spacing w:before="0" w:after="200" w:line="408" w:lineRule="auto"/>
        <w:ind w:firstLine="288"/>
      </w:pPr>
      <w:r>
        <w:rPr>
          <w:rFonts w:ascii="Noto Serif" w:hAnsi="Noto Serif" w:eastAsia="Noto Serif" w:cs="Noto Serif"/>
          <w:color w:val="222222"/>
          <w:sz w:val="24"/>
        </w:rPr>
        <w:t>Helen asked whether ops would see different error messages. Internal gRPC errors will be translated at the match-engine log line into the same break_code_v2 values the REST path used. The ops queue does not speak gRPC status codes. If we leak INTERNAL to a dashboard, I will have failed this ADR. The translation table is in break-svc, not in a sidecar, so we can test it.</w:t>
      </w:r>
    </w:p>
    <w:p>
      <w:pPr>
        <w:pStyle w:val="Heading2"/>
      </w:pPr>
      <w:r>
        <w:t>What stays REST</w:t>
      </w:r>
    </w:p>
    <w:p>
      <w:pPr>
        <w:pStyle w:val="ListBullet"/>
        <w:spacing w:before="20" w:after="60" w:line="260" w:lineRule="auto"/>
      </w:pPr>
      <w:r>
        <w:rPr>
          <w:rFonts w:ascii="Noto Serif" w:hAnsi="Noto Serif" w:eastAsia="Noto Serif" w:cs="Noto Serif"/>
          <w:color w:val="222222"/>
          <w:sz w:val="24"/>
        </w:rPr>
        <w:t>recon-query public and partner API: /v1/breaks, /v1/legs, /v2/breaks as versioned in CLH-TDD-2023-017.</w:t>
      </w:r>
    </w:p>
    <w:p>
      <w:pPr>
        <w:pStyle w:val="ListBullet"/>
        <w:spacing w:before="20" w:after="60" w:line="260" w:lineRule="auto"/>
      </w:pPr>
      <w:r>
        <w:rPr>
          <w:rFonts w:ascii="Noto Serif" w:hAnsi="Noto Serif" w:eastAsia="Noto Serif" w:cs="Noto Serif"/>
          <w:color w:val="222222"/>
          <w:sz w:val="24"/>
        </w:rPr>
        <w:t>Helen's CSV export endpoints. They return 40-200MB. gRPC streaming would work and would also force a new client on her laptop. No.</w:t>
      </w:r>
    </w:p>
    <w:p>
      <w:pPr>
        <w:pStyle w:val="ListBullet"/>
        <w:spacing w:before="20" w:after="60" w:line="260" w:lineRule="auto"/>
      </w:pPr>
      <w:r>
        <w:rPr>
          <w:rFonts w:ascii="Noto Serif" w:hAnsi="Noto Serif" w:eastAsia="Noto Serif" w:cs="Noto Serif"/>
          <w:color w:val="222222"/>
          <w:sz w:val="24"/>
        </w:rPr>
        <w:t>Metabase JDBC stays JDBC. Not a protocol conversation.</w:t>
      </w:r>
    </w:p>
    <w:p>
      <w:pPr>
        <w:pStyle w:val="ListBullet"/>
        <w:spacing w:before="20" w:after="60" w:line="260" w:lineRule="auto"/>
      </w:pPr>
      <w:r>
        <w:rPr>
          <w:rFonts w:ascii="Noto Serif" w:hAnsi="Noto Serif" w:eastAsia="Noto Serif" w:cs="Noto Serif"/>
          <w:color w:val="222222"/>
          <w:sz w:val="24"/>
        </w:rPr>
        <w:t>The vendor webhook we post to RailClear when a file is rejected. They specified JSON in 2023. Marcus will not reopen it.</w:t>
      </w:r>
    </w:p>
    <w:p>
      <w:pPr>
        <w:pStyle w:val="ListBullet"/>
        <w:spacing w:before="20" w:after="60" w:line="260" w:lineRule="auto"/>
      </w:pPr>
      <w:r>
        <w:rPr>
          <w:rFonts w:ascii="Noto Serif" w:hAnsi="Noto Serif" w:eastAsia="Noto Serif" w:cs="Noto Serif"/>
          <w:color w:val="222222"/>
          <w:sz w:val="24"/>
        </w:rPr>
        <w:t>Health checks. /healthz remains HTTP/1.1 for kubelet. Do not invent a grpc.health.v1 for kubelet until Diego asks. He has not asked.</w:t>
      </w:r>
    </w:p>
    <w:p>
      <w:pPr>
        <w:spacing w:before="0" w:after="200" w:line="408" w:lineRule="auto"/>
        <w:ind w:firstLine="288"/>
      </w:pPr>
      <w:r>
        <w:rPr>
          <w:rFonts w:ascii="Noto Serif" w:hAnsi="Noto Serif" w:eastAsia="Noto Serif" w:cs="Noto Serif"/>
          <w:color w:val="222222"/>
          <w:sz w:val="24"/>
        </w:rPr>
        <w:t>If a future reader tries to 'finish the job' by putting gRPC on recon-query, that is a new ADR. This one explicitly does not authorize it. Clearhaven's integration tests, which Marcus's side runs, POST JSON. A surprise protocol change there is INC-2023-061 all over again (the unversioned API incident). We already paid for that lesson.</w:t>
      </w:r>
    </w:p>
    <w:p>
      <w:pPr>
        <w:pStyle w:val="Heading2"/>
      </w:pPr>
      <w:r>
        <w:t>Alternatives</w:t>
      </w:r>
    </w:p>
    <w:p>
      <w:pPr>
        <w:pStyle w:val="Heading3"/>
      </w:pPr>
      <w:r>
        <w:t>REST+JSON, keep optimizing</w:t>
      </w:r>
    </w:p>
    <w:p>
      <w:pPr>
        <w:spacing w:before="0" w:after="200" w:line="408" w:lineRule="auto"/>
        <w:ind w:firstLine="288"/>
      </w:pPr>
      <w:r>
        <w:rPr>
          <w:rFonts w:ascii="Noto Serif" w:hAnsi="Noto Serif" w:eastAsia="Noto Serif" w:cs="Noto Serif"/>
          <w:color w:val="222222"/>
          <w:sz w:val="24"/>
        </w:rPr>
        <w:t>Stay on POST /internal/v1/breaks, add more pool tuning, maybe HTTP/2 via Envoy without changing the payload. We tried HTTP/2 + JSON on staging in July. p99 went from 41.6ms equivalent to 33.8ms. Not enough. Jackson on 14k rps still showed 18.4% of break-svc CPU in async-profiler. Protobuf dropped that to 4.1% in the August 1 rehearsal. REST+JSON died as the standing plan on August 8 in the backend review. We keep it as rollback, not as the target.</w:t>
      </w:r>
    </w:p>
    <w:p>
      <w:pPr>
        <w:pStyle w:val="Heading3"/>
      </w:pPr>
      <w:r>
        <w:t>GraphQL federation (Kavya floated, died)</w:t>
      </w:r>
    </w:p>
    <w:p>
      <w:pPr>
        <w:spacing w:before="0" w:after="200" w:line="408" w:lineRule="auto"/>
        <w:ind w:firstLine="288"/>
      </w:pPr>
      <w:r>
        <w:rPr>
          <w:rFonts w:ascii="Noto Serif" w:hAnsi="Noto Serif" w:eastAsia="Noto Serif" w:cs="Noto Serif"/>
          <w:color w:val="222222"/>
          <w:sz w:val="24"/>
        </w:rPr>
        <w:t>Kavya Menon wrote a two-page spike on August 5: expose break-svc and recon-query as subgraphs, Apollo-compatible federation, match-engine calls OpenBreak as a mutation. The pitch was one graph for internal and eventually for Clearhaven, plus the ability to fetch break + legs in one round trip. It died in review on August 7 for three reasons we should not forget when it comes back.</w:t>
      </w:r>
    </w:p>
    <w:p>
      <w:pPr>
        <w:spacing w:before="0" w:after="200" w:line="408" w:lineRule="auto"/>
        <w:ind w:firstLine="288"/>
      </w:pPr>
      <w:r>
        <w:rPr>
          <w:rFonts w:ascii="Noto Serif" w:hAnsi="Noto Serif" w:eastAsia="Noto Serif" w:cs="Noto Serif"/>
          <w:color w:val="222222"/>
          <w:sz w:val="24"/>
        </w:rPr>
        <w:t>First, federation adds a gateway hop. At 14k rps the gateway is a new hotspot. We would have to scale a gateway fleet for 11 minutes a month and keep it correct the other 43,000 minutes. Second, OpenBreak is a write with exactly-once intent tied to the Kafka ack. GraphQL mutation semantics plus a gateway retry policy is how you double-insert breaks. We already have idempotent consumers on Kafka (CLH-TDD-2023-014). We do not have idempotent GraphQL mutations, and Kavya's spike used a default gateway retry on 503. Third, Helen and Marcus do not want GraphQL on the Clearhaven-facing side. Marcus said the partner integration team has JSON contracts in PDF. A federated graph that 'could' be exposed is a political object. Priya did not want that object. Kavya agrees with the rejection; she asked that the spike be cited so nobody thinks we did not look.</w:t>
      </w:r>
    </w:p>
    <w:p>
      <w:pPr>
        <w:pStyle w:val="Heading3"/>
      </w:pPr>
      <w:r>
        <w:t>Unix sockets / sidecar smuggling / 'just share the DB'</w:t>
      </w:r>
    </w:p>
    <w:p>
      <w:pPr>
        <w:spacing w:before="0" w:after="200" w:line="408" w:lineRule="auto"/>
        <w:ind w:firstLine="288"/>
      </w:pPr>
      <w:r>
        <w:rPr>
          <w:rFonts w:ascii="Noto Serif" w:hAnsi="Noto Serif" w:eastAsia="Noto Serif" w:cs="Noto Serif"/>
          <w:color w:val="222222"/>
          <w:sz w:val="24"/>
        </w:rPr>
        <w:t>match-engine writing recon.leg_break directly would skip the network. Rina Das killed this in 2022 and again on August 6 when someone revived it in the ADR thread. break-svc owns break numbering, the expand/contract dual-write to break_code_v2, and the audit row. Two writers on that table is how you skip a Flyway phase. Not allowed. Unix sockets on the same pod would require colocation. We are not colocating match-engine and break-svc; they scale on different axes (Kafka partitions vs break write CPU). Died.</w:t>
      </w:r>
    </w:p>
    <w:p>
      <w:pPr>
        <w:pStyle w:val="Heading2"/>
      </w:pPr>
      <w:r>
        <w:t>Protocol sketch</w:t>
      </w:r>
    </w:p>
    <w:p>
      <w:pPr>
        <w:spacing w:before="80" w:after="40" w:line="200" w:lineRule="auto"/>
      </w:pPr>
      <w:r>
        <w:rPr>
          <w:rFonts w:ascii="Liberation Sans" w:hAnsi="Liberation Sans" w:eastAsia="Liberation Sans" w:cs="Liberation Sans"/>
          <w:i/>
          <w:color w:val="555555"/>
          <w:sz w:val="17"/>
        </w:rPr>
        <w:t>open_break.proto v1 as it will live in proto/break/v1/. Do not add Helen's note text to this message; that is a recon-query field.</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syntax = "proto3";</w:t>
            </w:r>
          </w:p>
          <w:p>
            <w:pPr>
              <w:spacing w:before="0" w:after="0" w:line="220" w:lineRule="auto"/>
            </w:pPr>
            <w:r>
              <w:rPr>
                <w:rFonts w:ascii="Liberation Mono" w:hAnsi="Liberation Mono" w:eastAsia="Liberation Mono" w:cs="Liberation Mono"/>
                <w:color w:val="222222"/>
                <w:sz w:val="17"/>
              </w:rPr>
              <w:t>package break.v1;</w:t>
            </w:r>
          </w:p>
          <w:p>
            <w:pPr>
              <w:spacing w:before="0" w:after="0" w:line="220" w:lineRule="auto"/>
            </w:pPr>
            <w:r>
              <w:rPr>
                <w:rFonts w:ascii="Liberation Mono" w:hAnsi="Liberation Mono" w:eastAsia="Liberation Mono" w:cs="Liberation Mono"/>
                <w:color w:val="222222"/>
                <w:sz w:val="17"/>
              </w:rPr>
              <w:t>option java_package = "com.northstar.clearhaven.breaksvc.v1";</w:t>
            </w:r>
          </w:p>
          <w:p>
            <w:pPr>
              <w:spacing w:before="0" w:after="0" w:line="220" w:lineRule="auto"/>
            </w:pPr>
            <w:r>
              <w:rPr>
                <w:rFonts w:ascii="Liberation Mono" w:hAnsi="Liberation Mono" w:eastAsia="Liberation Mono" w:cs="Liberation Mono"/>
                <w:color w:val="222222"/>
                <w:sz w:val="17"/>
              </w:rPr>
              <w:t>option java_multiple_files = true;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service BreakInternal {</w:t>
            </w:r>
          </w:p>
          <w:p>
            <w:pPr>
              <w:spacing w:before="0" w:after="0" w:line="220" w:lineRule="auto"/>
            </w:pPr>
            <w:r>
              <w:rPr>
                <w:rFonts w:ascii="Liberation Mono" w:hAnsi="Liberation Mono" w:eastAsia="Liberation Mono" w:cs="Liberation Mono"/>
                <w:color w:val="222222"/>
                <w:sz w:val="17"/>
              </w:rPr>
              <w:t xml:space="preserve">  rpc OpenBreak (OpenBreakRequest) returns (OpenBreakResponse);</w:t>
            </w:r>
          </w:p>
          <w:p>
            <w:pPr>
              <w:spacing w:before="0" w:after="0" w:line="220" w:lineRule="auto"/>
            </w:pPr>
            <w:r>
              <w:rPr>
                <w:rFonts w:ascii="Liberation Mono" w:hAnsi="Liberation Mono" w:eastAsia="Liberation Mono" w:cs="Liberation Mono"/>
                <w:color w:val="222222"/>
                <w:sz w:val="17"/>
              </w:rPr>
              <w:t xml:space="preserve">  rpc OpenBreakBatch (OpenBreakBatchRequest) returns (OpenBreakBatchResponse);</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message OpenBreakRequest {</w:t>
            </w:r>
          </w:p>
          <w:p>
            <w:pPr>
              <w:spacing w:before="0" w:after="0" w:line="220" w:lineRule="auto"/>
            </w:pPr>
            <w:r>
              <w:rPr>
                <w:rFonts w:ascii="Liberation Mono" w:hAnsi="Liberation Mono" w:eastAsia="Liberation Mono" w:cs="Liberation Mono"/>
                <w:color w:val="222222"/>
                <w:sz w:val="17"/>
              </w:rPr>
              <w:t xml:space="preserve">  string idempotency_key = 1;          // kafka topic-partition-offset</w:t>
            </w:r>
          </w:p>
          <w:p>
            <w:pPr>
              <w:spacing w:before="0" w:after="0" w:line="220" w:lineRule="auto"/>
            </w:pPr>
            <w:r>
              <w:rPr>
                <w:rFonts w:ascii="Liberation Mono" w:hAnsi="Liberation Mono" w:eastAsia="Liberation Mono" w:cs="Liberation Mono"/>
                <w:color w:val="222222"/>
                <w:sz w:val="17"/>
              </w:rPr>
              <w:t xml:space="preserve">  string leg_id = 2;</w:t>
            </w:r>
          </w:p>
          <w:p>
            <w:pPr>
              <w:spacing w:before="0" w:after="0" w:line="220" w:lineRule="auto"/>
            </w:pPr>
            <w:r>
              <w:rPr>
                <w:rFonts w:ascii="Liberation Mono" w:hAnsi="Liberation Mono" w:eastAsia="Liberation Mono" w:cs="Liberation Mono"/>
                <w:color w:val="222222"/>
                <w:sz w:val="17"/>
              </w:rPr>
              <w:t xml:space="preserve">  string source_system = 3;</w:t>
            </w:r>
          </w:p>
          <w:p>
            <w:pPr>
              <w:spacing w:before="0" w:after="0" w:line="220" w:lineRule="auto"/>
            </w:pPr>
            <w:r>
              <w:rPr>
                <w:rFonts w:ascii="Liberation Mono" w:hAnsi="Liberation Mono" w:eastAsia="Liberation Mono" w:cs="Liberation Mono"/>
                <w:color w:val="222222"/>
                <w:sz w:val="17"/>
              </w:rPr>
              <w:t xml:space="preserve">  string break_code_v2 = 4;</w:t>
            </w:r>
          </w:p>
          <w:p>
            <w:pPr>
              <w:spacing w:before="0" w:after="0" w:line="220" w:lineRule="auto"/>
            </w:pPr>
            <w:r>
              <w:rPr>
                <w:rFonts w:ascii="Liberation Mono" w:hAnsi="Liberation Mono" w:eastAsia="Liberation Mono" w:cs="Liberation Mono"/>
                <w:color w:val="222222"/>
                <w:sz w:val="17"/>
              </w:rPr>
              <w:t xml:space="preserve">  string break_code_legacy = 5;        // dual-write period, see SOP-2024-011</w:t>
            </w:r>
          </w:p>
          <w:p>
            <w:pPr>
              <w:spacing w:before="0" w:after="0" w:line="220" w:lineRule="auto"/>
            </w:pPr>
            <w:r>
              <w:rPr>
                <w:rFonts w:ascii="Liberation Mono" w:hAnsi="Liberation Mono" w:eastAsia="Liberation Mono" w:cs="Liberation Mono"/>
                <w:color w:val="222222"/>
                <w:sz w:val="17"/>
              </w:rPr>
              <w:t xml:space="preserve">  string railclear_file_id = 6;</w:t>
            </w:r>
          </w:p>
          <w:p>
            <w:pPr>
              <w:spacing w:before="0" w:after="0" w:line="220" w:lineRule="auto"/>
            </w:pPr>
            <w:r>
              <w:rPr>
                <w:rFonts w:ascii="Liberation Mono" w:hAnsi="Liberation Mono" w:eastAsia="Liberation Mono" w:cs="Liberation Mono"/>
                <w:color w:val="222222"/>
                <w:sz w:val="17"/>
              </w:rPr>
              <w:t xml:space="preserve">  int32 nesting_depth = 7;</w:t>
            </w:r>
          </w:p>
          <w:p>
            <w:pPr>
              <w:spacing w:before="0" w:after="0" w:line="220" w:lineRule="auto"/>
            </w:pPr>
            <w:r>
              <w:rPr>
                <w:rFonts w:ascii="Liberation Mono" w:hAnsi="Liberation Mono" w:eastAsia="Liberation Mono" w:cs="Liberation Mono"/>
                <w:color w:val="222222"/>
                <w:sz w:val="17"/>
              </w:rPr>
              <w:t xml:space="preserve">  repeated LotRef lots = 8;            // keep this small; S3 pointer if huge</w:t>
            </w:r>
          </w:p>
          <w:p>
            <w:pPr>
              <w:spacing w:before="0" w:after="0" w:line="220" w:lineRule="auto"/>
            </w:pPr>
            <w:r>
              <w:rPr>
                <w:rFonts w:ascii="Liberation Mono" w:hAnsi="Liberation Mono" w:eastAsia="Liberation Mono" w:cs="Liberation Mono"/>
                <w:color w:val="222222"/>
                <w:sz w:val="17"/>
              </w:rPr>
              <w:t xml:space="preserve">  string s3_payload_uri = 9;           // when lots would blow the 1MB default</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message OpenBreakResponse {</w:t>
            </w:r>
          </w:p>
          <w:p>
            <w:pPr>
              <w:spacing w:before="0" w:after="0" w:line="220" w:lineRule="auto"/>
            </w:pPr>
            <w:r>
              <w:rPr>
                <w:rFonts w:ascii="Liberation Mono" w:hAnsi="Liberation Mono" w:eastAsia="Liberation Mono" w:cs="Liberation Mono"/>
                <w:color w:val="222222"/>
                <w:sz w:val="17"/>
              </w:rPr>
              <w:t xml:space="preserve">  string break_id = 1;</w:t>
            </w:r>
          </w:p>
          <w:p>
            <w:pPr>
              <w:spacing w:before="0" w:after="0" w:line="220" w:lineRule="auto"/>
            </w:pPr>
            <w:r>
              <w:rPr>
                <w:rFonts w:ascii="Liberation Mono" w:hAnsi="Liberation Mono" w:eastAsia="Liberation Mono" w:cs="Liberation Mono"/>
                <w:color w:val="222222"/>
                <w:sz w:val="17"/>
              </w:rPr>
              <w:t xml:space="preserve">  bool duplicate = 2;                  // idempotent hit</w:t>
            </w:r>
          </w:p>
          <w:p>
            <w:pPr>
              <w:spacing w:before="0" w:after="0" w:line="220" w:lineRule="auto"/>
            </w:pPr>
            <w:r>
              <w:rPr>
                <w:rFonts w:ascii="Liberation Mono" w:hAnsi="Liberation Mono" w:eastAsia="Liberation Mono" w:cs="Liberation Mono"/>
                <w:color w:val="222222"/>
                <w:sz w:val="17"/>
              </w:rPr>
              <w:t xml:space="preserve">  string break_code_v2 = 3;</w:t>
            </w:r>
          </w:p>
          <w:p>
            <w:pPr>
              <w:spacing w:before="0" w:after="0" w:line="220" w:lineRule="auto"/>
            </w:pPr>
            <w:r>
              <w:rPr>
                <w:rFonts w:ascii="Liberation Mono" w:hAnsi="Liberation Mono" w:eastAsia="Liberation Mono" w:cs="Liberation Mono"/>
                <w:color w:val="222222"/>
                <w:sz w:val="17"/>
              </w:rPr>
              <w: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Batch is optional in 1.46. Single is required. Batch died as the v1 target</w:t>
            </w:r>
          </w:p>
          <w:p>
            <w:pPr>
              <w:spacing w:before="0" w:after="0" w:line="220" w:lineRule="auto"/>
            </w:pPr>
            <w:r>
              <w:rPr>
                <w:rFonts w:ascii="Liberation Mono" w:hAnsi="Liberation Mono" w:eastAsia="Liberation Mono" w:cs="Liberation Mono"/>
                <w:color w:val="222222"/>
                <w:sz w:val="17"/>
              </w:rPr>
              <w:t>// because partial failure semantics took more than the meeting had.</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spacing w:before="0" w:after="200" w:line="408" w:lineRule="auto"/>
        <w:ind w:firstLine="288"/>
      </w:pPr>
      <w:r>
        <w:rPr>
          <w:rFonts w:ascii="Noto Serif" w:hAnsi="Noto Serif" w:eastAsia="Noto Serif" w:cs="Noto Serif"/>
          <w:color w:val="222222"/>
          <w:sz w:val="24"/>
        </w:rPr>
        <w:t>Default gRPC max message size is 4MB in our template. OpenBreakRequest must stay under 256KB in the client. If lots would exceed that, match-engine writes the lot list to s3://ns-clh-inbound-prod/openbreak-payloads/{idempotency_key}.json and sets s3_payload_uri. That is the same pattern we used when nested RailClear files blew the JVM. Do not raise the gRPC limit to 16MB to avoid S3. We know how that story ends.</w:t>
      </w:r>
    </w:p>
    <w:p>
      <w:pPr>
        <w:pStyle w:val="Heading2"/>
      </w:pPr>
      <w:r>
        <w:t>Security and mesh</w:t>
      </w:r>
    </w:p>
    <w:p>
      <w:pPr>
        <w:spacing w:before="0" w:after="200" w:line="408" w:lineRule="auto"/>
        <w:ind w:firstLine="288"/>
      </w:pPr>
      <w:r>
        <w:rPr>
          <w:rFonts w:ascii="Noto Serif" w:hAnsi="Noto Serif" w:eastAsia="Noto Serif" w:cs="Noto Serif"/>
          <w:color w:val="222222"/>
          <w:sz w:val="24"/>
        </w:rPr>
        <w:t>mTLS via the existing mesh (Envoy, SPIFFE ids spiffe://northstar.internal/ns/clearhaven-prod/sa/match-engine and .../sa/break-svc). Diego already has the cluster. gRPC is just another HTTP/2 route. We will not put break.v1 on the public ALB. NetworkPolicy already denies cross-namespace to break-svc except from match-engine, replay-worker, and Diego's debug SA. Add replay-worker to the gRPC allow list before we enable the flag in prod or replay will silently REST-fallback, which is fine for a day and then becomes a second protocol in prod forever.</w:t>
      </w:r>
    </w:p>
    <w:p>
      <w:pPr>
        <w:spacing w:before="0" w:after="200" w:line="408" w:lineRule="auto"/>
        <w:ind w:firstLine="288"/>
      </w:pPr>
      <w:r>
        <w:rPr>
          <w:rFonts w:ascii="Noto Serif" w:hAnsi="Noto Serif" w:eastAsia="Noto Serif" w:cs="Noto Serif"/>
          <w:color w:val="222222"/>
          <w:sz w:val="24"/>
        </w:rPr>
        <w:t>Authz inside break-svc today is a static token on REST. gRPC will use the SPIFFE id, not the token. The token path stays on REST for rollback. If both succeed, we have two auth stories. Ticket CLH-4902 is Kavya's, due before 1.46 flag-on. If 4902 is not done, the flag stays off. I will not ship gRPC with the static token copied into a metadata header. That is the same token we almost logged in 2023.</w:t>
      </w:r>
    </w:p>
    <w:p>
      <w:pPr>
        <w:pStyle w:val="Heading2"/>
      </w:pPr>
      <w:r>
        <w:t>Consequences</w:t>
      </w:r>
    </w:p>
    <w:p>
      <w:pPr>
        <w:pStyle w:val="Heading3"/>
      </w:pPr>
      <w:r>
        <w:t>Positive</w:t>
      </w:r>
    </w:p>
    <w:p>
      <w:pPr>
        <w:spacing w:before="0" w:after="200" w:line="408" w:lineRule="auto"/>
        <w:ind w:firstLine="288"/>
      </w:pPr>
      <w:r>
        <w:rPr>
          <w:rFonts w:ascii="Noto Serif" w:hAnsi="Noto Serif" w:eastAsia="Noto Serif" w:cs="Noto Serif"/>
          <w:color w:val="222222"/>
          <w:sz w:val="24"/>
        </w:rPr>
        <w:t>Staging 14.2k rps for 15 minutes at p99 19.4ms gives match-engine about 20-30ms back per call in the hot window. On 14k rps that is a lot of worker-queue time. Drain after 06:10 should shrink 6-9 minutes if the rest of the system behaves. That is inside the 7:20 conversation. It is not a substitute for the Kafka and Postgres buys in the capacity memo. It is the CPU-side cousin of those buys.</w:t>
      </w:r>
    </w:p>
    <w:p>
      <w:pPr>
        <w:spacing w:before="0" w:after="200" w:line="408" w:lineRule="auto"/>
        <w:ind w:firstLine="288"/>
      </w:pPr>
      <w:r>
        <w:rPr>
          <w:rFonts w:ascii="Noto Serif" w:hAnsi="Noto Serif" w:eastAsia="Noto Serif" w:cs="Noto Serif"/>
          <w:color w:val="222222"/>
          <w:sz w:val="24"/>
        </w:rPr>
        <w:t>Protobuf schema in git is a better contract than a wiki JSON sample. Sneha Iyer can generate fixtures. The dual-write fields for break_code_v2 are explicit in the proto instead of optional JSON keys that vanish in a refactor.</w:t>
      </w:r>
    </w:p>
    <w:p>
      <w:pPr>
        <w:pStyle w:val="Heading3"/>
      </w:pPr>
      <w:r>
        <w:t>Negative</w:t>
      </w:r>
    </w:p>
    <w:p>
      <w:pPr>
        <w:spacing w:before="0" w:after="200" w:line="408" w:lineRule="auto"/>
        <w:ind w:firstLine="288"/>
      </w:pPr>
      <w:r>
        <w:rPr>
          <w:rFonts w:ascii="Noto Serif" w:hAnsi="Noto Serif" w:eastAsia="Noto Serif" w:cs="Noto Serif"/>
          <w:color w:val="222222"/>
          <w:sz w:val="24"/>
        </w:rPr>
        <w:t>Two protocols to operate. On-call must know that grpcurl is a tool, not a rumor. Diego will put grpcurl in the kafka-tools image so we do not kubectl debug a random image at 3 a.m. Load tests must hit gRPC, not only the REST path, or we will 'prove' we can take 14k rps on a path prod is not using.</w:t>
      </w:r>
    </w:p>
    <w:p>
      <w:pPr>
        <w:spacing w:before="0" w:after="200" w:line="408" w:lineRule="auto"/>
        <w:ind w:firstLine="288"/>
      </w:pPr>
      <w:r>
        <w:rPr>
          <w:rFonts w:ascii="Noto Serif" w:hAnsi="Noto Serif" w:eastAsia="Noto Serif" w:cs="Noto Serif"/>
          <w:color w:val="222222"/>
          <w:sz w:val="24"/>
        </w:rPr>
        <w:t>Local dev becomes slightly worse. match-engine developers need a proto generate step. We will generate in CI and commit the Java stubs for a quarter so laptops without buf still build. Kavya hates committed stubs. I hate broken laptops more. Revisit in Q1 2025.</w:t>
      </w:r>
    </w:p>
    <w:p>
      <w:pPr>
        <w:spacing w:before="0" w:after="200" w:line="408" w:lineRule="auto"/>
        <w:ind w:firstLine="288"/>
      </w:pPr>
      <w:r>
        <w:rPr>
          <w:rFonts w:ascii="Noto Serif" w:hAnsi="Noto Serif" w:eastAsia="Noto Serif" w:cs="Noto Serif"/>
          <w:color w:val="222222"/>
          <w:sz w:val="24"/>
        </w:rPr>
        <w:t>Partial rollout is mixed protocols. Old match-engine pods REST, new pods gRPC, break-svc must serve both for one release. That is required. break-svc 1.19 already has the REST path. 1.20 adds the gRPC server and keeps REST. match-engine 1.45 speaks REST. 1.46 speaks gRPC if the flag is on. Do not delete REST in 1.20. Delete REST internal path in 1.22 at the earliest, after one month-end on gRPC, after Sneha's suite is green, after Helen has seen no duplicate breaks.</w:t>
      </w:r>
    </w:p>
    <w:p>
      <w:pPr>
        <w:pStyle w:val="Heading3"/>
      </w:pPr>
      <w:r>
        <w:t>Neutral but real</w:t>
      </w:r>
    </w:p>
    <w:p>
      <w:pPr>
        <w:spacing w:before="0" w:after="200" w:line="408" w:lineRule="auto"/>
        <w:ind w:firstLine="288"/>
      </w:pPr>
      <w:r>
        <w:rPr>
          <w:rFonts w:ascii="Noto Serif" w:hAnsi="Noto Serif" w:eastAsia="Noto Serif" w:cs="Noto Serif"/>
          <w:color w:val="222222"/>
          <w:sz w:val="24"/>
        </w:rPr>
        <w:t>OpenBreakBatch did not make v1. We will look at it if 19.4k rps in FY25 still queues. Batch without a partial-failure rule is how you ack Kafka for 80 breaks and persist 79. Not in this ADR as accepted work. If someone implements it in a Friday PR, I will revert it.</w:t>
      </w:r>
    </w:p>
    <w:p>
      <w:pPr>
        <w:pStyle w:val="Heading2"/>
      </w:pPr>
      <w:r>
        <w:t>Rollback</w:t>
      </w:r>
    </w:p>
    <w:p>
      <w:pPr>
        <w:spacing w:before="0" w:after="200" w:line="408" w:lineRule="auto"/>
        <w:ind w:firstLine="288"/>
      </w:pPr>
      <w:r>
        <w:rPr>
          <w:rFonts w:ascii="Noto Serif" w:hAnsi="Noto Serif" w:eastAsia="Noto Serif" w:cs="Noto Serif"/>
          <w:color w:val="222222"/>
          <w:sz w:val="24"/>
        </w:rPr>
        <w:t>Flag match.engine.openbreak.grpc in the match-engine config map. false = REST client. true = gRPC client. break-svc keeps REST until 1.22. Rolling back is a config change, not a binary change, as long as we are still on 1.46/1.20. If we have already deleted REST, rollback is a chart version down. We will not delete REST in the same release we turn the flag on.</w:t>
      </w:r>
    </w:p>
    <w:p>
      <w:pPr>
        <w:pStyle w:val="ListNumber"/>
        <w:spacing w:before="20" w:after="60" w:line="260" w:lineRule="auto"/>
      </w:pPr>
      <w:r>
        <w:rPr>
          <w:rFonts w:ascii="Noto Serif" w:hAnsi="Noto Serif" w:eastAsia="Noto Serif" w:cs="Noto Serif"/>
          <w:color w:val="222222"/>
          <w:sz w:val="24"/>
        </w:rPr>
        <w:t>If gRPC p99 &gt; 40ms or error rate &gt; 0.4% for 3 minutes in the hot window, set the flag false. Diego has the dashboard. I have the pager.</w:t>
      </w:r>
    </w:p>
    <w:p>
      <w:pPr>
        <w:pStyle w:val="ListNumber"/>
        <w:spacing w:before="20" w:after="60" w:line="260" w:lineRule="auto"/>
      </w:pPr>
      <w:r>
        <w:rPr>
          <w:rFonts w:ascii="Noto Serif" w:hAnsi="Noto Serif" w:eastAsia="Noto Serif" w:cs="Noto Serif"/>
          <w:color w:val="222222"/>
          <w:sz w:val="24"/>
        </w:rPr>
        <w:t>If break_id duplicates exceed 0.05% (idempotency broken), flag false and page Kavya. Do not 'let it ride until 7:20'.</w:t>
      </w:r>
    </w:p>
    <w:p>
      <w:pPr>
        <w:pStyle w:val="ListNumber"/>
        <w:spacing w:before="20" w:after="60" w:line="260" w:lineRule="auto"/>
      </w:pPr>
      <w:r>
        <w:rPr>
          <w:rFonts w:ascii="Noto Serif" w:hAnsi="Noto Serif" w:eastAsia="Noto Serif" w:cs="Noto Serif"/>
          <w:color w:val="222222"/>
          <w:sz w:val="24"/>
        </w:rPr>
        <w:t>If Envoy rejects HTTP/2 (we have seen this after a mesh upgrade), flag false. REST is HTTP/1.1 and survived the last mesh bump.</w:t>
      </w:r>
    </w:p>
    <w:p>
      <w:pPr>
        <w:pStyle w:val="ListNumber"/>
        <w:spacing w:before="20" w:after="60" w:line="260" w:lineRule="auto"/>
      </w:pPr>
      <w:r>
        <w:rPr>
          <w:rFonts w:ascii="Noto Serif" w:hAnsi="Noto Serif" w:eastAsia="Noto Serif" w:cs="Noto Serif"/>
          <w:color w:val="222222"/>
          <w:sz w:val="24"/>
        </w:rPr>
        <w:t>If proto mismatch (we deployed match-engine 1.46 against break-svc 1.19 without gRPC), the client fails at startup on a channel check. That is intentional. Do not catch that exception and REST-fallback in 1.46; fail the pod so kube rolls back. Silent fallback is how you get two protocols with no metrics.</w:t>
      </w:r>
    </w:p>
    <w:p>
      <w:pPr>
        <w:pStyle w:val="ListNumber"/>
        <w:spacing w:before="20" w:after="60" w:line="260" w:lineRule="auto"/>
      </w:pPr>
      <w:r>
        <w:rPr>
          <w:rFonts w:ascii="Noto Serif" w:hAnsi="Noto Serif" w:eastAsia="Noto Serif" w:cs="Noto Serif"/>
          <w:color w:val="222222"/>
          <w:sz w:val="24"/>
        </w:rPr>
        <w:t>Write the incident in the same format as CLH-INC-2023-061 if the flag flip happens in prod. This is a protocol incident even if ops did not see it.</w:t>
      </w:r>
    </w:p>
    <w:p>
      <w:pPr>
        <w:spacing w:before="80" w:after="40" w:line="200" w:lineRule="auto"/>
      </w:pPr>
      <w:r>
        <w:rPr>
          <w:rFonts w:ascii="Liberation Sans" w:hAnsi="Liberation Sans" w:eastAsia="Liberation Sans" w:cs="Liberation Sans"/>
          <w:i/>
          <w:color w:val="555555"/>
          <w:sz w:val="17"/>
        </w:rPr>
        <w:t>Rollback and probe. Do not grpcurl OpenBreak in prod with a real idempotency_key unless you want a break row.</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flag off (rollback)</w:t>
            </w:r>
          </w:p>
          <w:p>
            <w:pPr>
              <w:spacing w:before="0" w:after="0" w:line="220" w:lineRule="auto"/>
            </w:pPr>
            <w:r>
              <w:rPr>
                <w:rFonts w:ascii="Liberation Mono" w:hAnsi="Liberation Mono" w:eastAsia="Liberation Mono" w:cs="Liberation Mono"/>
                <w:color w:val="222222"/>
                <w:sz w:val="17"/>
              </w:rPr>
              <w:t>kubectl -n clearhaven-prod set env deploy/match-engine MATCH_ENGINE_OPENBREAK_GRPC=false</w:t>
            </w:r>
          </w:p>
          <w:p>
            <w:pPr>
              <w:spacing w:before="0" w:after="0" w:line="220" w:lineRule="auto"/>
            </w:pPr>
            <w:r>
              <w:rPr>
                <w:rFonts w:ascii="Liberation Mono" w:hAnsi="Liberation Mono" w:eastAsia="Liberation Mono" w:cs="Liberation Mono"/>
                <w:color w:val="222222"/>
                <w:sz w:val="17"/>
              </w:rPr>
              <w:t># wait rolling update</w:t>
            </w:r>
          </w:p>
          <w:p>
            <w:pPr>
              <w:spacing w:before="0" w:after="0" w:line="220" w:lineRule="auto"/>
            </w:pPr>
            <w:r>
              <w:rPr>
                <w:rFonts w:ascii="Liberation Mono" w:hAnsi="Liberation Mono" w:eastAsia="Liberation Mono" w:cs="Liberation Mono"/>
                <w:color w:val="222222"/>
                <w:sz w:val="17"/>
              </w:rPr>
              <w:t>kubectl -n clearhaven-prod rollout status deploy/match-engine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confirm clients</w:t>
            </w:r>
          </w:p>
          <w:p>
            <w:pPr>
              <w:spacing w:before="0" w:after="0" w:line="220" w:lineRule="auto"/>
            </w:pPr>
            <w:r>
              <w:rPr>
                <w:rFonts w:ascii="Liberation Mono" w:hAnsi="Liberation Mono" w:eastAsia="Liberation Mono" w:cs="Liberation Mono"/>
                <w:color w:val="222222"/>
                <w:sz w:val="17"/>
              </w:rPr>
              <w:t>kubectl -n clearhaven-prod logs -l app=match-engine --tail=20 | egrep 'OpenBreakClient|grpc|REST'</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grpcurl from tools pod, mTLS via mesh sidecar, internal DNS</w:t>
            </w:r>
          </w:p>
          <w:p>
            <w:pPr>
              <w:spacing w:before="0" w:after="0" w:line="220" w:lineRule="auto"/>
            </w:pPr>
            <w:r>
              <w:rPr>
                <w:rFonts w:ascii="Liberation Mono" w:hAnsi="Liberation Mono" w:eastAsia="Liberation Mono" w:cs="Liberation Mono"/>
                <w:color w:val="222222"/>
                <w:sz w:val="17"/>
              </w:rPr>
              <w:t>kubectl -n clearhaven-prod exec deploy/kafka-tools -- \</w:t>
            </w:r>
          </w:p>
          <w:p>
            <w:pPr>
              <w:spacing w:before="0" w:after="0" w:line="220" w:lineRule="auto"/>
            </w:pPr>
            <w:r>
              <w:rPr>
                <w:rFonts w:ascii="Liberation Mono" w:hAnsi="Liberation Mono" w:eastAsia="Liberation Mono" w:cs="Liberation Mono"/>
                <w:color w:val="222222"/>
                <w:sz w:val="17"/>
              </w:rPr>
              <w:t xml:space="preserve">  grpcurl -plaintext break-svc.clearhaven-prod.svc.cluster.local:8443 list</w:t>
            </w:r>
          </w:p>
          <w:p>
            <w:pPr>
              <w:spacing w:before="0" w:after="0" w:line="220" w:lineRule="auto"/>
            </w:pPr>
            <w:r>
              <w:rPr>
                <w:rFonts w:ascii="Liberation Mono" w:hAnsi="Liberation Mono" w:eastAsia="Liberation Mono" w:cs="Liberation Mono"/>
                <w:color w:val="222222"/>
                <w:sz w:val="17"/>
              </w:rPr>
              <w:t># plaintext only works if you exec inside the sidecar-less debug pod.</w:t>
            </w:r>
          </w:p>
          <w:p>
            <w:pPr>
              <w:spacing w:before="0" w:after="0" w:line="220" w:lineRule="auto"/>
            </w:pPr>
            <w:r>
              <w:rPr>
                <w:rFonts w:ascii="Liberation Mono" w:hAnsi="Liberation Mono" w:eastAsia="Liberation Mono" w:cs="Liberation Mono"/>
                <w:color w:val="222222"/>
                <w:sz w:val="17"/>
              </w:rPr>
              <w:t># the real call uses the mesh. Diego's runbook NS-MESH-RB-04 has the mTLS grpcurl.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REST still alive?</w:t>
            </w:r>
          </w:p>
          <w:p>
            <w:pPr>
              <w:spacing w:before="0" w:after="0" w:line="220" w:lineRule="auto"/>
            </w:pPr>
            <w:r>
              <w:rPr>
                <w:rFonts w:ascii="Liberation Mono" w:hAnsi="Liberation Mono" w:eastAsia="Liberation Mono" w:cs="Liberation Mono"/>
                <w:color w:val="222222"/>
                <w:sz w:val="17"/>
              </w:rPr>
              <w:t>curl -sS -o /dev/null -w '%{http_code}\n' \</w:t>
            </w:r>
          </w:p>
          <w:p>
            <w:pPr>
              <w:spacing w:before="0" w:after="0" w:line="220" w:lineRule="auto"/>
            </w:pPr>
            <w:r>
              <w:rPr>
                <w:rFonts w:ascii="Liberation Mono" w:hAnsi="Liberation Mono" w:eastAsia="Liberation Mono" w:cs="Liberation Mono"/>
                <w:color w:val="222222"/>
                <w:sz w:val="17"/>
              </w:rPr>
              <w:t xml:space="preserve">  https://break-svc.clearhaven-prod.svc.cluster.local:8080/internal/v1/health</w:t>
            </w:r>
          </w:p>
          <w:p>
            <w:pPr>
              <w:spacing w:before="0" w:after="0" w:line="220" w:lineRule="auto"/>
            </w:pPr>
            <w:r>
              <w:rPr>
                <w:rFonts w:ascii="Liberation Mono" w:hAnsi="Liberation Mono" w:eastAsia="Liberation Mono" w:cs="Liberation Mono"/>
                <w:color w:val="222222"/>
                <w:sz w:val="17"/>
              </w:rPr>
              <w:t xml:space="preserve"> </w:t>
            </w:r>
          </w:p>
        </w:tc>
      </w:tr>
    </w:tbl>
    <w:p>
      <w:pPr>
        <w:spacing w:before="40" w:after="160" w:line="80" w:lineRule="auto"/>
      </w:pPr>
    </w:p>
    <w:p>
      <w:pPr>
        <w:pStyle w:val="Heading2"/>
      </w:pPr>
      <w:r>
        <w:t>Rollout plan</w:t>
      </w:r>
    </w:p>
    <w:p>
      <w:pPr>
        <w:spacing w:before="80" w:after="60" w:line="200" w:lineRule="auto"/>
      </w:pPr>
      <w:r>
        <w:rPr>
          <w:rFonts w:ascii="Liberation Sans" w:hAnsi="Liberation Sans" w:eastAsia="Liberation Sans" w:cs="Liberation Sans"/>
          <w:i/>
          <w:color w:val="555555"/>
          <w:sz w:val="17"/>
        </w:rPr>
        <w:t>Dates assume no Sev-2 in the week prior. Priya can slip. Authors cannot skip staging 14k.</w:t>
      </w:r>
    </w:p>
    <w:tbl>
      <w:tblPr>
        <w:tblW w:type="auto" w:w="0"/>
        <w:jc w:val="center"/>
        <w:tblLayout w:type="autofit"/>
        <w:tblLook w:firstColumn="1" w:firstRow="1" w:lastColumn="0" w:lastRow="0" w:noHBand="0" w:noVBand="1" w:val="04A0"/>
      </w:tblPr>
      <w:tblGrid>
        <w:gridCol w:w="3048"/>
        <w:gridCol w:w="3048"/>
        <w:gridCol w:w="3048"/>
      </w:tblGrid>
      <w:tr>
        <w:tc>
          <w:tcPr>
            <w:tcW w:type="dxa" w:w="304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304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304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Success</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2024-08-16</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proto merged, stubs generated, break-svc 1.20 on staging</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grpcurl list works, REST still works</w:t>
            </w:r>
          </w:p>
        </w:tc>
      </w:tr>
      <w:tr>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2024-08-21</w:t>
            </w:r>
          </w:p>
        </w:tc>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match-engine 1.45 on staging, flag false</w:t>
            </w:r>
          </w:p>
        </w:tc>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month-end fixture REST path unchanged</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2024-08-23</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flag true on staging, 14k rps replay</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p99 &lt; 25ms, duplicate &lt; 0.02%, Sneha suite green</w:t>
            </w:r>
          </w:p>
        </w:tc>
      </w:tr>
      <w:tr>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2024-09-04</w:t>
            </w:r>
          </w:p>
        </w:tc>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break-svc 1.20 prod, gRPC on, REST on, no match-engine change</w:t>
            </w:r>
          </w:p>
        </w:tc>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mesh routes exist, no traffic yet</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2024-09-11</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match-engine 1.46 prod, flag false</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idle gRPC client in process, REST live</w:t>
            </w:r>
          </w:p>
        </w:tc>
      </w:tr>
      <w:tr>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2024-09-18</w:t>
            </w:r>
          </w:p>
        </w:tc>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flag true prod, 10% pods via two replica sets if we can, else all</w:t>
            </w:r>
          </w:p>
        </w:tc>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watch 06:10 next restatement; if none, synthetic 2k rps</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2024-10-31</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first real month-end on gRPC</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Helen unmatched curve looks like September or better</w:t>
            </w:r>
          </w:p>
        </w:tc>
      </w:tr>
      <w:tr>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2024-11-15 earliest</w:t>
            </w:r>
          </w:p>
        </w:tc>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consider REST internal removal in 1.22</w:t>
            </w:r>
          </w:p>
        </w:tc>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only after the October month-end writeup</w:t>
            </w:r>
          </w:p>
        </w:tc>
      </w:tr>
    </w:tbl>
    <w:p>
      <w:pPr>
        <w:spacing w:before="40" w:after="160" w:line="80" w:lineRule="auto"/>
      </w:pPr>
    </w:p>
    <w:p>
      <w:pPr>
        <w:pStyle w:val="Heading2"/>
      </w:pPr>
      <w:r>
        <w:t>Failure modes</w:t>
      </w:r>
    </w:p>
    <w:p>
      <w:pPr>
        <w:spacing w:before="80" w:after="60" w:line="200" w:lineRule="auto"/>
      </w:pPr>
      <w:r>
        <w:rPr>
          <w:rFonts w:ascii="Liberation Sans" w:hAnsi="Liberation Sans" w:eastAsia="Liberation Sans" w:cs="Liberation Sans"/>
          <w:i/>
          <w:color w:val="555555"/>
          <w:sz w:val="17"/>
        </w:rPr>
        <w:t>The mixed-rollout idempotency test is the one Sneha will fail us on. Good.</w:t>
      </w:r>
    </w:p>
    <w:tbl>
      <w:tblPr>
        <w:tblW w:type="auto" w:w="0"/>
        <w:jc w:val="center"/>
        <w:tblLayout w:type="autofit"/>
        <w:tblLook w:firstColumn="1" w:firstRow="1" w:lastColumn="0" w:lastRow="0" w:noHBand="0" w:noVBand="1" w:val="04A0"/>
      </w:tblPr>
      <w:tblGrid>
        <w:gridCol w:w="3048"/>
        <w:gridCol w:w="3048"/>
        <w:gridCol w:w="3048"/>
      </w:tblGrid>
      <w:tr>
        <w:tc>
          <w:tcPr>
            <w:tcW w:type="dxa" w:w="304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Failure</w:t>
            </w:r>
          </w:p>
        </w:tc>
        <w:tc>
          <w:tcPr>
            <w:tcW w:type="dxa" w:w="304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How we see it</w:t>
            </w:r>
          </w:p>
        </w:tc>
        <w:tc>
          <w:tcPr>
            <w:tcW w:type="dxa" w:w="3048"/>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we do</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Message too large</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RESOURCE_EXHAUSTED, lots &gt; 256KB</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s3_payload_uri path; if that code is missing, flag false</w:t>
            </w:r>
          </w:p>
        </w:tc>
      </w:tr>
      <w:tr>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Idempotency gap REST vs gRPC</w:t>
            </w:r>
          </w:p>
        </w:tc>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two break_ids for one kafka offset during mixed rollout</w:t>
            </w:r>
          </w:p>
        </w:tc>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break-svc must key idempotency on the key, not on the protocol. Test this. If broken, stop rollout.</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Mesh HTTP/2 bug</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upstream connect errors, REST still fine</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flag false, Diego mesh rollback</w:t>
            </w:r>
          </w:p>
        </w:tc>
      </w:tr>
      <w:tr>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Clock skew on SPIFFE</w:t>
            </w:r>
          </w:p>
        </w:tc>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UNAUTHENTICATED after a node reboot</w:t>
            </w:r>
          </w:p>
        </w:tc>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not a reason to disable mTLS; fix the node. REST token would also fail if we had rotated.</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grpcurl in prod creates a break</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Helen sees a mystery open break</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forbidden. Use a dummy in staging. Prod probes are health only.</w:t>
            </w:r>
          </w:p>
        </w:tc>
      </w:tr>
      <w:tr>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Committed stubs drift from proto</w:t>
            </w:r>
          </w:p>
        </w:tc>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CI generate-check fails</w:t>
            </w:r>
          </w:p>
        </w:tc>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CI is right. Do not --no-verify.</w:t>
            </w:r>
          </w:p>
        </w:tc>
      </w:tr>
      <w:tr>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OpenBreakBatch sneaks in</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proto has a method we did not accept</w:t>
            </w:r>
          </w:p>
        </w:tc>
        <w:tc>
          <w:tcPr>
            <w:tcW w:type="dxa" w:w="304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revert. Partial failure not designed.</w:t>
            </w:r>
          </w:p>
        </w:tc>
      </w:tr>
      <w:tr>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recon-query accidentally fronted by gRPC gateway</w:t>
            </w:r>
          </w:p>
        </w:tc>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Marcus's partner tests fail JSON</w:t>
            </w:r>
          </w:p>
        </w:tc>
        <w:tc>
          <w:tcPr>
            <w:tcW w:type="dxa" w:w="3048"/>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that is a new incident class. This ADR forbids it.</w:t>
            </w:r>
          </w:p>
        </w:tc>
      </w:tr>
    </w:tbl>
    <w:p>
      <w:pPr>
        <w:spacing w:before="40" w:after="160" w:line="80" w:lineRule="auto"/>
      </w:pPr>
    </w:p>
    <w:p>
      <w:pPr>
        <w:pStyle w:val="Heading2"/>
      </w:pPr>
      <w:r>
        <w:t>Rejected: gRPC-web to Clearhaven</w:t>
      </w:r>
    </w:p>
    <w:p>
      <w:pPr>
        <w:spacing w:before="0" w:after="200" w:line="408" w:lineRule="auto"/>
        <w:ind w:firstLine="288"/>
      </w:pPr>
      <w:r>
        <w:rPr>
          <w:rFonts w:ascii="Noto Serif" w:hAnsi="Noto Serif" w:eastAsia="Noto Serif" w:cs="Noto Serif"/>
          <w:color w:val="222222"/>
          <w:sz w:val="24"/>
        </w:rPr>
        <w:t>Someone (not Kavya, a contractor on a two-week pairing) asked whether Clearhaven's future UI should speak gRPC-web. Out of scope, and no. Marcus's PDF, the versioning TDD, and INC-2023-061. If Clearhaven builds a new UI in 2026 they can file a new ADR. We will not prep a gateway 'just in case'.</w:t>
      </w:r>
    </w:p>
    <w:p>
      <w:pPr>
        <w:pStyle w:val="Heading2"/>
      </w:pPr>
      <w:r>
        <w:t>Open questions</w:t>
      </w:r>
    </w:p>
    <w:p>
      <w:pPr>
        <w:spacing w:before="80" w:after="60" w:line="200" w:lineRule="auto"/>
      </w:pPr>
      <w:r>
        <w:rPr>
          <w:rFonts w:ascii="Liberation Sans" w:hAnsi="Liberation Sans" w:eastAsia="Liberation Sans" w:cs="Liberation Sans"/>
          <w:i/>
          <w:color w:val="555555"/>
          <w:sz w:val="17"/>
        </w:rPr>
        <w:t>Priya accepted the ADR with these open. They do not reopen GraphQL.</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8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8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8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CLH-4902 SPIFFE authz replacing the static token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Kavya Menon</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2024-09-10</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Flag stays off without this.</w:t>
            </w:r>
          </w:p>
        </w:tc>
      </w:tr>
      <w:tr>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Do we need OpenBreakBatch before FY25 19.4k rps?</w:t>
            </w:r>
          </w:p>
        </w:tc>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Kumar / Priya Nair</w:t>
            </w:r>
          </w:p>
        </w:tc>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2024-12-06</w:t>
            </w:r>
          </w:p>
        </w:tc>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Default no. Reopen only with a partial-failure spec.</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Committed stubs through Q1 2025 or earlier?</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Kavya Menon / Aman Kumar</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2024-10-18</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I want them until laptops are uniform. She wants buf in the setup script.</w:t>
            </w:r>
          </w:p>
        </w:tc>
      </w:tr>
      <w:tr>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replay-worker gRPC date</w:t>
            </w:r>
          </w:p>
        </w:tc>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Kumar</w:t>
            </w:r>
          </w:p>
        </w:tc>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2024-09-18</w:t>
            </w:r>
          </w:p>
        </w:tc>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Must not silent-REST-fallback after flag-on.</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Will Helen's error text still match her runbook screenshots?</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Helen Cho</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2024-09-25</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Translation table review. 30 minutes on a call, not a design doc.</w:t>
            </w:r>
          </w:p>
        </w:tc>
      </w:tr>
      <w:tr>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Envoy timeout on OpenBreak: 200ms or 500ms?</w:t>
            </w:r>
          </w:p>
        </w:tc>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Diego Alvarez</w:t>
            </w:r>
          </w:p>
        </w:tc>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2024-09-04</w:t>
            </w:r>
          </w:p>
        </w:tc>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Staging p99 is 19.4ms. 200ms is plenty. 500ms hides incidents.</w:t>
            </w:r>
          </w:p>
        </w:tc>
      </w:tr>
    </w:tbl>
    <w:p>
      <w:pPr>
        <w:spacing w:before="40" w:after="160" w:line="80" w:lineRule="auto"/>
      </w:pPr>
    </w:p>
    <w:p>
      <w:pPr>
        <w:pStyle w:val="Heading2"/>
      </w:pPr>
      <w:r>
        <w:t>People</w:t>
      </w:r>
    </w:p>
    <w:p>
      <w:pPr>
        <w:spacing w:before="0" w:after="200" w:line="408" w:lineRule="auto"/>
        <w:ind w:firstLine="288"/>
      </w:pPr>
      <w:r>
        <w:rPr>
          <w:rFonts w:ascii="Noto Serif" w:hAnsi="Noto Serif" w:eastAsia="Noto Serif" w:cs="Noto Serif"/>
          <w:color w:val="222222"/>
          <w:sz w:val="24"/>
        </w:rPr>
        <w:t>Aman Kumar owns the match-engine client, the flag, and this ADR. Kavya Menon owns break-svc's gRPC server, the GraphQL spike that died, and CLH-4902. Diego Alvarez owns mesh routes, mTLS, grpcurl in the tools image, and the Envoy timeout. Priya Nair accepted the decision. Helen Cho owns the error-text check. Marcus Bell owns the external REST promise we are not touching. Rahul Deshmukh owns the SLA expectation that this 6-9 minute drain cut is real, not decorative. Rina Das owns the 'no second writer on leg_break' constraint that killed the shared-DB alternative. Sneha Iyer owns the mixed-protocol idempotency tests. Wei Chen does not own this; if you are about to add him to a proto review, you are in the wrong guild.</w:t>
      </w:r>
    </w:p>
    <w:p>
      <w:pPr>
        <w:pStyle w:val="Heading2"/>
      </w:pPr>
      <w:r>
        <w:t>Appendix: staging rehearsal notes (2024-08-01)</w:t>
      </w:r>
    </w:p>
    <w:p>
      <w:pPr>
        <w:spacing w:before="0" w:after="200" w:line="408" w:lineRule="auto"/>
        <w:ind w:firstLine="288"/>
      </w:pPr>
      <w:r>
        <w:rPr>
          <w:rFonts w:ascii="Noto Serif" w:hAnsi="Noto Serif" w:eastAsia="Noto Serif" w:cs="Noto Serif"/>
          <w:color w:val="222222"/>
          <w:sz w:val="24"/>
        </w:rPr>
        <w:t>Cluster ns-eks-clh-stg-01, break-svc 1.20-rc2, match-engine 1.46-rc1, flag true. Loadgen was the existing replay tool pointed at a captured 2024-07-31 restatement, sped up 1.04x to hit 14.2k rps. Duration 15 minutes because we wanted longer than 11. Error rate 0.018%, all RESOURCE_EXHAUSTED on three oversized lot lists that lacked s3_payload_uri in the fixture. We added the S3 path the next day. p50 8.6ms, p99 19.4ms, p99.9 27.8ms. CPU on break-svc 6 replicas went from 71.4% (REST baseline the previous night) to 44.2%. match-engine OpenBreak wait p99 24.1ms. Duplicate rate 0.006% (idempotency hits from the sped-up replay overlapping its own retries). Helen's unmatched curve on the staging Metabase was not comparable (staging data is 14 days). We did not call this a production proof. We called it enough to accept the ADR. A 19.4k rps test is scheduled for 2024-10-17 as CLH-TST-2024-008 if that load-test doc still lands in October.</w:t>
      </w:r>
    </w:p>
    <w:p>
      <w:pPr>
        <w:spacing w:before="0" w:after="200" w:line="408" w:lineRule="auto"/>
        <w:ind w:firstLine="288"/>
      </w:pPr>
      <w:r>
        <w:rPr>
          <w:rFonts w:ascii="Noto Serif" w:hAnsi="Noto Serif" w:eastAsia="Noto Serif" w:cs="Noto Serif"/>
          <w:color w:val="222222"/>
          <w:sz w:val="24"/>
        </w:rPr>
        <w:t>The REST baseline the previous night, same fixture, same 14.2k: p99 39.8ms on staging (prod was 41.6ms, staging is a bit faster), error rate 0.022%, CPU 71.4%. gRPC's win on that pair of nights is 20.4ms p99. I am publishing 18-24ms for FY25 modeled gRPC because 19.4k will be worse than 14.2k. If the October load test comes back at 35ms p99, we reopen Batch or we buy break-svc replicas. We do not reopen GraphQL.</w:t>
      </w:r>
    </w:p>
    <w:p>
      <w:pPr>
        <w:pStyle w:val="Heading1"/>
      </w:pPr>
      <w:r>
        <w:t>Constraints, edges, and the paths we already killed (CLH-ADR-2024-003)</w:t>
      </w:r>
    </w:p>
    <w:p>
      <w:pPr>
        <w:spacing w:before="0" w:after="200" w:line="408" w:lineRule="auto"/>
        <w:ind w:firstLine="288"/>
      </w:pPr>
      <w:r>
        <w:rPr>
          <w:rFonts w:ascii="Noto Serif" w:hAnsi="Noto Serif" w:eastAsia="Noto Serif" w:cs="Noto Serif"/>
          <w:color w:val="222222"/>
          <w:sz w:val="24"/>
        </w:rPr>
        <w:t>A spec that describes the feature in general terms is the thing we are not writing. This section is lock budget, blast radius, and the alternative that died. If you are implementing, steal the tables. If you are Aman Kumar, steal the callouts.</w:t>
      </w:r>
    </w:p>
    <w:p>
      <w:pPr>
        <w:pStyle w:val="Heading2"/>
      </w:pPr>
      <w:r>
        <w:t>Edge 1: cardinality</w:t>
      </w:r>
    </w:p>
    <w:p>
      <w:pPr>
        <w:spacing w:before="0" w:after="200" w:line="408" w:lineRule="auto"/>
        <w:ind w:firstLine="288"/>
      </w:pPr>
      <w:r>
        <w:rPr>
          <w:rFonts w:ascii="Noto Serif" w:hAnsi="Noto Serif" w:eastAsia="Noto Serif" w:cs="Noto Serif"/>
          <w:color w:val="222222"/>
          <w:sz w:val="24"/>
        </w:rPr>
        <w:t>Rule: do not put sku on a span attribute. We hit this on northstar.internal or the sibling path in CLH-MEM-2024-018. Rejected alternative: a stored-proc monster. Owner if this breaks in prod: on-call first, then Aman Kumar if it crosses a freeze.</w:t>
      </w:r>
    </w:p>
    <w:p>
      <w:pPr>
        <w:spacing w:before="0" w:after="200" w:line="408" w:lineRule="auto"/>
        <w:ind w:firstLine="288"/>
      </w:pPr>
      <w:r>
        <w:rPr>
          <w:rFonts w:ascii="Noto Serif" w:hAnsi="Noto Serif" w:eastAsia="Noto Serif" w:cs="Noto Serif"/>
          <w:color w:val="222222"/>
          <w:sz w:val="24"/>
        </w:rPr>
        <w:t>Failure mode if we ignore it: client mapping death at 06:12. Test: the case in the suite or the drill named under CLH-TDD-2023-017. I want this edge in the design review notes, not rediscovered by Diego Alvarez on a Monday.</w:t>
      </w:r>
    </w:p>
    <w:p>
      <w:pPr>
        <w:pStyle w:val="Heading2"/>
      </w:pPr>
      <w:r>
        <w:t>Edge 2: exactly-once claims</w:t>
      </w:r>
    </w:p>
    <w:p>
      <w:pPr>
        <w:spacing w:before="0" w:after="200" w:line="408" w:lineRule="auto"/>
        <w:ind w:firstLine="288"/>
      </w:pPr>
      <w:r>
        <w:rPr>
          <w:rFonts w:ascii="Noto Serif" w:hAnsi="Noto Serif" w:eastAsia="Noto Serif" w:cs="Noto Serif"/>
          <w:color w:val="222222"/>
          <w:sz w:val="24"/>
        </w:rPr>
        <w:t>Rule: we will not claim EOS we do not have. We hit this on break-svc.clearhaven-prod.svc.cluster.local or the sibling path in INC-2023-061. Rejected alternative: GraphQL federation. Owner if this breaks in prod: on-call first, then Aman Kumar if it crosses a freeze.</w:t>
      </w:r>
    </w:p>
    <w:p>
      <w:pPr>
        <w:spacing w:before="0" w:after="200" w:line="408" w:lineRule="auto"/>
        <w:ind w:firstLine="288"/>
      </w:pPr>
      <w:r>
        <w:rPr>
          <w:rFonts w:ascii="Noto Serif" w:hAnsi="Noto Serif" w:eastAsia="Noto Serif" w:cs="Noto Serif"/>
          <w:color w:val="222222"/>
          <w:sz w:val="24"/>
        </w:rPr>
        <w:t>Failure mode if we ignore it: OOM on one partition. Test: the case in the suite or the drill named under CLH-TDD-2023-017. I want this edge in the design review notes, not rediscovered by Diego Alvarez on a Monday.</w:t>
      </w:r>
    </w:p>
    <w:p>
      <w:pPr>
        <w:pStyle w:val="Heading2"/>
      </w:pPr>
      <w:r>
        <w:t>Edge 3: versioning</w:t>
      </w:r>
    </w:p>
    <w:p>
      <w:pPr>
        <w:spacing w:before="0" w:after="200" w:line="408" w:lineRule="auto"/>
        <w:ind w:firstLine="288"/>
      </w:pPr>
      <w:r>
        <w:rPr>
          <w:rFonts w:ascii="Noto Serif" w:hAnsi="Noto Serif" w:eastAsia="Noto Serif" w:cs="Noto Serif"/>
          <w:color w:val="222222"/>
          <w:sz w:val="24"/>
        </w:rPr>
        <w:t>Rule: URI or it is not versioned for this client. We hit this on api.clearhaven-recon.northstar.internal or the sibling path in CLH-TDD-2023-014. Rejected alternative: GraphQL federation. Owner if this breaks in prod: on-call first, then Aman Kumar if it crosses a freeze.</w:t>
      </w:r>
    </w:p>
    <w:p>
      <w:pPr>
        <w:spacing w:before="0" w:after="200" w:line="408" w:lineRule="auto"/>
        <w:ind w:firstLine="288"/>
      </w:pPr>
      <w:r>
        <w:rPr>
          <w:rFonts w:ascii="Noto Serif" w:hAnsi="Noto Serif" w:eastAsia="Noto Serif" w:cs="Noto Serif"/>
          <w:color w:val="222222"/>
          <w:sz w:val="24"/>
        </w:rPr>
        <w:t>Failure mode if we ignore it: PHI in a support zip. Test: the case in the suite or the drill named under CLH-TDD-2023-017. I want this edge in the design review notes, not rediscovered by Diego Alvarez on a Monday.</w:t>
      </w:r>
    </w:p>
    <w:p>
      <w:pPr>
        <w:pStyle w:val="Heading2"/>
      </w:pPr>
      <w:r>
        <w:t>Edge 4: PII/PHI</w:t>
      </w:r>
    </w:p>
    <w:p>
      <w:pPr>
        <w:spacing w:before="0" w:after="200" w:line="408" w:lineRule="auto"/>
        <w:ind w:firstLine="288"/>
      </w:pPr>
      <w:r>
        <w:rPr>
          <w:rFonts w:ascii="Noto Serif" w:hAnsi="Noto Serif" w:eastAsia="Noto Serif" w:cs="Noto Serif"/>
          <w:color w:val="222222"/>
          <w:sz w:val="24"/>
        </w:rPr>
        <w:t>Rule: not in logs, not in Slack, redact before a zip. We hit this on northstar.internal or the sibling path in SOP-2024-011. Rejected alternative: raise timeouts and hope. Owner if this breaks in prod: on-call first, then Aman Kumar if it crosses a freeze.</w:t>
      </w:r>
    </w:p>
    <w:p>
      <w:pPr>
        <w:spacing w:before="0" w:after="200" w:line="408" w:lineRule="auto"/>
        <w:ind w:firstLine="288"/>
      </w:pPr>
      <w:r>
        <w:rPr>
          <w:rFonts w:ascii="Noto Serif" w:hAnsi="Noto Serif" w:eastAsia="Noto Serif" w:cs="Noto Serif"/>
          <w:color w:val="222222"/>
          <w:sz w:val="24"/>
        </w:rPr>
        <w:t>Failure mode if we ignore it: PHI in a support zip. Test: the case in the suite or the drill named under CLH-TDD-2023-017. I want this edge in the design review notes, not rediscovered by Diego Alvarez on a Monday.</w:t>
      </w:r>
    </w:p>
    <w:p>
      <w:pPr>
        <w:pStyle w:val="Heading2"/>
      </w:pPr>
      <w:r>
        <w:t>Edge 5: idempotency</w:t>
      </w:r>
    </w:p>
    <w:p>
      <w:pPr>
        <w:spacing w:before="0" w:after="200" w:line="408" w:lineRule="auto"/>
        <w:ind w:firstLine="288"/>
      </w:pPr>
      <w:r>
        <w:rPr>
          <w:rFonts w:ascii="Noto Serif" w:hAnsi="Noto Serif" w:eastAsia="Noto Serif" w:cs="Noto Serif"/>
          <w:color w:val="222222"/>
          <w:sz w:val="24"/>
        </w:rPr>
        <w:t>Rule: content hash plus source seq, not filename. We hit this on break-svc.clearhaven-prod.svc.cluster.local or the sibling path in CLH-4902. Rejected alternative: one 4k-line main.tf. Owner if this breaks in prod: on-call first, then Aman Kumar if it crosses a freeze.</w:t>
      </w:r>
    </w:p>
    <w:p>
      <w:pPr>
        <w:spacing w:before="0" w:after="200" w:line="408" w:lineRule="auto"/>
        <w:ind w:firstLine="288"/>
      </w:pPr>
      <w:r>
        <w:rPr>
          <w:rFonts w:ascii="Noto Serif" w:hAnsi="Noto Serif" w:eastAsia="Noto Serif" w:cs="Noto Serif"/>
          <w:color w:val="222222"/>
          <w:sz w:val="24"/>
        </w:rPr>
        <w:t>Failure mode if we ignore it: PHI in a support zip. Test: the case in the suite or the drill named under CLH-TDD-2023-017. I want this edge in the design review notes, not rediscovered by Diego Alvarez on a Monday.</w:t>
      </w:r>
    </w:p>
    <w:p>
      <w:pPr>
        <w:pStyle w:val="Heading2"/>
      </w:pPr>
      <w:r>
        <w:t>Edge 6: clocks</w:t>
      </w:r>
    </w:p>
    <w:p>
      <w:pPr>
        <w:spacing w:before="0" w:after="200" w:line="408" w:lineRule="auto"/>
        <w:ind w:firstLine="288"/>
      </w:pPr>
      <w:r>
        <w:rPr>
          <w:rFonts w:ascii="Noto Serif" w:hAnsi="Noto Serif" w:eastAsia="Noto Serif" w:cs="Noto Serif"/>
          <w:color w:val="222222"/>
          <w:sz w:val="24"/>
        </w:rPr>
        <w:t>Rule: settlement_date vs created_at, pick one partition key. We hit this on api.clearhaven-recon.northstar.internal or the sibling path in CLH-INC-2023-061. Rejected alternative: header-only versioning. Owner if this breaks in prod: on-call first, then Aman Kumar if it crosses a freeze.</w:t>
      </w:r>
    </w:p>
    <w:p>
      <w:pPr>
        <w:spacing w:before="0" w:after="200" w:line="408" w:lineRule="auto"/>
        <w:ind w:firstLine="288"/>
      </w:pPr>
      <w:r>
        <w:rPr>
          <w:rFonts w:ascii="Noto Serif" w:hAnsi="Noto Serif" w:eastAsia="Noto Serif" w:cs="Noto Serif"/>
          <w:color w:val="222222"/>
          <w:sz w:val="24"/>
        </w:rPr>
        <w:t>Failure mode if we ignore it: inflated counts. Test: the case in the suite or the drill named under CLH-TDD-2023-017. I want this edge in the design review notes, not rediscovered by Diego Alvarez on a Monday.</w:t>
      </w:r>
    </w:p>
    <w:p>
      <w:pPr>
        <w:pStyle w:val="Heading2"/>
      </w:pPr>
      <w:r>
        <w:t>Edge 7: cache down</w:t>
      </w:r>
    </w:p>
    <w:p>
      <w:pPr>
        <w:spacing w:before="0" w:after="200" w:line="408" w:lineRule="auto"/>
        <w:ind w:firstLine="288"/>
      </w:pPr>
      <w:r>
        <w:rPr>
          <w:rFonts w:ascii="Noto Serif" w:hAnsi="Noto Serif" w:eastAsia="Noto Serif" w:cs="Noto Serif"/>
          <w:color w:val="222222"/>
          <w:sz w:val="24"/>
        </w:rPr>
        <w:t>Rule: degrade, miss the SLA, do not lie. We hit this on northstar.internal or the sibling path in NS-MESH-RB-04. Rejected alternative: raise timeouts and hope. Owner if this breaks in prod: on-call first, then Aman Kumar if it crosses a freeze.</w:t>
      </w:r>
    </w:p>
    <w:p>
      <w:pPr>
        <w:spacing w:before="0" w:after="200" w:line="408" w:lineRule="auto"/>
        <w:ind w:firstLine="288"/>
      </w:pPr>
      <w:r>
        <w:rPr>
          <w:rFonts w:ascii="Noto Serif" w:hAnsi="Noto Serif" w:eastAsia="Noto Serif" w:cs="Noto Serif"/>
          <w:color w:val="222222"/>
          <w:sz w:val="24"/>
        </w:rPr>
        <w:t>Failure mode if we ignore it: inflated counts. Test: the case in the suite or the drill named under CLH-TDD-2023-017. I want this edge in the design review notes, not rediscovered by Diego Alvarez on a Monday.</w:t>
      </w:r>
    </w:p>
    <w:p>
      <w:pPr>
        <w:pStyle w:val="Heading2"/>
      </w:pPr>
      <w:r>
        <w:t>Edge 8: backfill vs OLTP</w:t>
      </w:r>
    </w:p>
    <w:p>
      <w:pPr>
        <w:spacing w:before="0" w:after="200" w:line="408" w:lineRule="auto"/>
        <w:ind w:firstLine="288"/>
      </w:pPr>
      <w:r>
        <w:rPr>
          <w:rFonts w:ascii="Noto Serif" w:hAnsi="Noto Serif" w:eastAsia="Noto Serif" w:cs="Noto Serif"/>
          <w:color w:val="222222"/>
          <w:sz w:val="24"/>
        </w:rPr>
        <w:t>Rule: historical load never on the primary. We hit this on break-svc.clearhaven-prod.svc.cluster.local or the sibling path in CLH-TST-2024-008. Rejected alternative: auto-merge on name. Owner if this breaks in prod: on-call first, then Aman Kumar if it crosses a freeze.</w:t>
      </w:r>
    </w:p>
    <w:p>
      <w:pPr>
        <w:spacing w:before="0" w:after="200" w:line="408" w:lineRule="auto"/>
        <w:ind w:firstLine="288"/>
      </w:pPr>
      <w:r>
        <w:rPr>
          <w:rFonts w:ascii="Noto Serif" w:hAnsi="Noto Serif" w:eastAsia="Noto Serif" w:cs="Noto Serif"/>
          <w:color w:val="222222"/>
          <w:sz w:val="24"/>
        </w:rPr>
        <w:t>Failure mode if we ignore it: inflated counts. Test: the case in the suite or the drill named under CLH-TDD-2023-017. I want this edge in the design review notes, not rediscovered by Diego Alvarez on a Monday.</w:t>
      </w:r>
    </w:p>
    <w:p>
      <w:pPr>
        <w:pStyle w:val="Heading2"/>
      </w:pPr>
      <w:r>
        <w:t>Edge 9: partial failure</w:t>
      </w:r>
    </w:p>
    <w:p>
      <w:pPr>
        <w:spacing w:before="0" w:after="200" w:line="408" w:lineRule="auto"/>
        <w:ind w:firstLine="288"/>
      </w:pPr>
      <w:r>
        <w:rPr>
          <w:rFonts w:ascii="Noto Serif" w:hAnsi="Noto Serif" w:eastAsia="Noto Serif" w:cs="Noto Serif"/>
          <w:color w:val="222222"/>
          <w:sz w:val="24"/>
        </w:rPr>
        <w:t>Rule: one poison record must not stall the day. We hit this on api.clearhaven-recon.northstar.internal or the sibling path in CLH-TDD-2023-017. Rejected alternative: one 4k-line main.tf. Owner if this breaks in prod: on-call first, then Aman Kumar if it crosses a freeze.</w:t>
      </w:r>
    </w:p>
    <w:p>
      <w:pPr>
        <w:spacing w:before="0" w:after="200" w:line="408" w:lineRule="auto"/>
        <w:ind w:firstLine="288"/>
      </w:pPr>
      <w:r>
        <w:rPr>
          <w:rFonts w:ascii="Noto Serif" w:hAnsi="Noto Serif" w:eastAsia="Noto Serif" w:cs="Noto Serif"/>
          <w:color w:val="222222"/>
          <w:sz w:val="24"/>
        </w:rPr>
        <w:t>Failure mode if we ignore it: audit gap. Test: the case in the suite or the drill named under CLH-TDD-2023-017. I want this edge in the design review notes, not rediscovered by Diego Alvarez on a Monday.</w:t>
      </w:r>
    </w:p>
    <w:p>
      <w:pPr>
        <w:pStyle w:val="Heading2"/>
      </w:pPr>
      <w:r>
        <w:t>Edge 10: lock budget</w:t>
      </w:r>
    </w:p>
    <w:p>
      <w:pPr>
        <w:spacing w:before="0" w:after="200" w:line="408" w:lineRule="auto"/>
        <w:ind w:firstLine="288"/>
      </w:pPr>
      <w:r>
        <w:rPr>
          <w:rFonts w:ascii="Noto Serif" w:hAnsi="Noto Serif" w:eastAsia="Noto Serif" w:cs="Noto Serif"/>
          <w:color w:val="222222"/>
          <w:sz w:val="24"/>
        </w:rPr>
        <w:t>Rule: 9s exclusive, abort and retry off-peak. We hit this on northstar.internal or the sibling path in CLH-MEM-2024-018. Rejected alternative: auto-merge on name. Owner if this breaks in prod: on-call first, then Aman Kumar if it crosses a freeze.</w:t>
      </w:r>
    </w:p>
    <w:p>
      <w:pPr>
        <w:spacing w:before="0" w:after="200" w:line="408" w:lineRule="auto"/>
        <w:ind w:firstLine="288"/>
      </w:pPr>
      <w:r>
        <w:rPr>
          <w:rFonts w:ascii="Noto Serif" w:hAnsi="Noto Serif" w:eastAsia="Noto Serif" w:cs="Noto Serif"/>
          <w:color w:val="222222"/>
          <w:sz w:val="24"/>
        </w:rPr>
        <w:t>Failure mode if we ignore it: duplicate postings. Test: the case in the suite or the drill named under CLH-TDD-2023-017. I want this edge in the design review notes, not rediscovered by Diego Alvarez on a Monday.</w:t>
      </w:r>
    </w:p>
    <w:p>
      <w:pPr>
        <w:pStyle w:val="Heading2"/>
      </w:pPr>
      <w:r>
        <w:t>Edge 11: plant/facility code type</w:t>
      </w:r>
    </w:p>
    <w:p>
      <w:pPr>
        <w:spacing w:before="0" w:after="200" w:line="408" w:lineRule="auto"/>
        <w:ind w:firstLine="288"/>
      </w:pPr>
      <w:r>
        <w:rPr>
          <w:rFonts w:ascii="Noto Serif" w:hAnsi="Noto Serif" w:eastAsia="Noto Serif" w:cs="Noto Serif"/>
          <w:color w:val="222222"/>
          <w:sz w:val="24"/>
        </w:rPr>
        <w:t>Rule: 03 vs 3 still breaks joins. We hit this on break-svc.clearhaven-prod.svc.cluster.local or the sibling path in INC-2023-061. Rejected alternative: poll faster. Owner if this breaks in prod: on-call first, then Aman Kumar if it crosses a freeze.</w:t>
      </w:r>
    </w:p>
    <w:p>
      <w:pPr>
        <w:spacing w:before="0" w:after="200" w:line="408" w:lineRule="auto"/>
        <w:ind w:firstLine="288"/>
      </w:pPr>
      <w:r>
        <w:rPr>
          <w:rFonts w:ascii="Noto Serif" w:hAnsi="Noto Serif" w:eastAsia="Noto Serif" w:cs="Noto Serif"/>
          <w:color w:val="222222"/>
          <w:sz w:val="24"/>
        </w:rPr>
        <w:t>Failure mode if we ignore it: PHI in a support zip. Test: the case in the suite or the drill named under CLH-TDD-2023-017. I want this edge in the design review notes, not rediscovered by Diego Alvarez on a Monday.</w:t>
      </w:r>
    </w:p>
    <w:p>
      <w:pPr>
        <w:pStyle w:val="Heading2"/>
      </w:pPr>
      <w:r>
        <w:t>Edge 12: residency</w:t>
      </w:r>
    </w:p>
    <w:p>
      <w:pPr>
        <w:spacing w:before="0" w:after="200" w:line="408" w:lineRule="auto"/>
        <w:ind w:firstLine="288"/>
      </w:pPr>
      <w:r>
        <w:rPr>
          <w:rFonts w:ascii="Noto Serif" w:hAnsi="Noto Serif" w:eastAsia="Noto Serif" w:cs="Noto Serif"/>
          <w:color w:val="222222"/>
          <w:sz w:val="24"/>
        </w:rPr>
        <w:t>Rule: us-east-1, no 'just a replica in another region'. We hit this on api.clearhaven-recon.northstar.internal or the sibling path in CLH-TDD-2023-014. Rejected alternative: header-only versioning. Owner if this breaks in prod: on-call first, then Aman Kumar if it crosses a freeze.</w:t>
      </w:r>
    </w:p>
    <w:p>
      <w:pPr>
        <w:spacing w:before="0" w:after="200" w:line="408" w:lineRule="auto"/>
        <w:ind w:firstLine="288"/>
      </w:pPr>
      <w:r>
        <w:rPr>
          <w:rFonts w:ascii="Noto Serif" w:hAnsi="Noto Serif" w:eastAsia="Noto Serif" w:cs="Noto Serif"/>
          <w:color w:val="222222"/>
          <w:sz w:val="24"/>
        </w:rPr>
        <w:t>Failure mode if we ignore it: duplicate postings. Test: the case in the suite or the drill named under CLH-TDD-2023-017. I want this edge in the design review notes, not rediscovered by Diego Alvarez on a Monday.</w:t>
      </w:r>
    </w:p>
    <w:tbl>
      <w:tblPr>
        <w:tblW w:type="auto" w:w="0"/>
        <w:tblLook w:firstColumn="1" w:firstRow="1" w:lastColumn="0" w:lastRow="0" w:noHBand="0" w:noVBand="1" w:val="04A0"/>
      </w:tblPr>
      <w:tblGrid>
        <w:gridCol w:w="9144"/>
      </w:tblGrid>
      <w:tr>
        <w:tc>
          <w:tcPr>
            <w:tcW w:type="dxa" w:w="9144"/>
            <w:shd w:fill="E7EEF5"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E3A5F"/>
                <w:sz w:val="16"/>
              </w:rPr>
              <w:t>STILL THE DECISION</w:t>
            </w:r>
          </w:p>
          <w:p>
            <w:pPr>
              <w:spacing w:before="0" w:after="0" w:line="250" w:lineRule="auto"/>
            </w:pPr>
            <w:r>
              <w:rPr>
                <w:rFonts w:ascii="Noto Serif" w:hAnsi="Noto Serif" w:eastAsia="Noto Serif" w:cs="Noto Serif"/>
                <w:color w:val="222222"/>
                <w:sz w:val="21"/>
              </w:rPr>
              <w:t>The front of CLH-ADR-2024-003 still stands. These edges do not reopen the rejected platform rewrite. They make the chosen shape survivable.</w:t>
            </w:r>
          </w:p>
        </w:tc>
      </w:tr>
    </w:tbl>
    <w:p>
      <w:pPr>
        <w:spacing w:before="80" w:after="160" w:line="80" w:lineRule="auto"/>
      </w:pPr>
    </w:p>
    <w:p>
      <w:pPr>
        <w:pStyle w:val="Heading2"/>
      </w:pPr>
      <w:r>
        <w:t>A bad day on this design</w:t>
      </w:r>
    </w:p>
    <w:p>
      <w:pPr>
        <w:spacing w:before="0" w:after="200" w:line="408" w:lineRule="auto"/>
        <w:ind w:firstLine="288"/>
      </w:pPr>
      <w:r>
        <w:rPr>
          <w:rFonts w:ascii="Noto Serif" w:hAnsi="Noto Serif" w:eastAsia="Noto Serif" w:cs="Noto Serif"/>
          <w:color w:val="222222"/>
          <w:sz w:val="24"/>
        </w:rPr>
        <w:t>Poison record on one partition, freeze in effect, replica lag after a count that looked fine. The write path stops. We do not raise retries. We do not Helm-apply. We page Aman Kumar after read-only commands on api.clearhaven-recon.northstar.internal. Customer/ops get a window and a user-visible effect, not a hostname. Exactly-once is not a claim I will make. Idempotency we actually have is the one in the front. I want that bad day in the review notes, not in a Monday war room.</w:t>
      </w:r>
    </w:p>
    <w:p>
      <w:pPr>
        <w:pStyle w:val="Heading1"/>
      </w:pPr>
      <w:r>
        <w:t>Edges that did not fit the front (CLH-ADR-2024-003)</w:t>
      </w:r>
    </w:p>
    <w:p>
      <w:pPr>
        <w:spacing w:before="0" w:after="200" w:line="408" w:lineRule="auto"/>
        <w:ind w:firstLine="288"/>
      </w:pPr>
      <w:r>
        <w:rPr>
          <w:rFonts w:ascii="Noto Serif" w:hAnsi="Noto Serif" w:eastAsia="Noto Serif" w:cs="Noto Serif"/>
          <w:color w:val="222222"/>
          <w:sz w:val="24"/>
        </w:rPr>
        <w:t>I am dumping the after-work for CLH-ADR-2024-003 here so it is not in Slack. Aman Kumar can skim headings. Implementers can steal the commands.</w:t>
      </w:r>
    </w:p>
    <w:p>
      <w:pPr>
        <w:pStyle w:val="Heading2"/>
      </w:pPr>
      <w:r>
        <w:t>Do not widen retries for this</w:t>
      </w:r>
    </w:p>
    <w:p>
      <w:pPr>
        <w:spacing w:before="0" w:after="200" w:line="408" w:lineRule="auto"/>
        <w:ind w:firstLine="288"/>
      </w:pPr>
      <w:r>
        <w:rPr>
          <w:rFonts w:ascii="Noto Serif" w:hAnsi="Noto Serif" w:eastAsia="Noto Serif" w:cs="Noto Serif"/>
          <w:color w:val="222222"/>
          <w:sz w:val="24"/>
        </w:rPr>
        <w:t>Tell: one partition stuck while the graph was green. That showed up around api.clearhaven-recon.northstar.internal. CLH-TDD-2023-017 is the record. averaging QPS instead of testing the close is how it will show up again if we get sloppy. The fix is to make the failure loud and stop the write path before it creates 4331 junk rows, not to widen a retry. Verification is a staging replay that used to succeed at being wrong and must now fail.</w:t>
      </w:r>
    </w:p>
    <w:p>
      <w:pPr>
        <w:spacing w:before="0" w:after="200" w:line="408" w:lineRule="auto"/>
        <w:ind w:firstLine="288"/>
      </w:pPr>
      <w:r>
        <w:rPr>
          <w:rFonts w:ascii="Noto Serif" w:hAnsi="Noto Serif" w:eastAsia="Noto Serif" w:cs="Noto Serif"/>
          <w:color w:val="222222"/>
          <w:sz w:val="24"/>
        </w:rPr>
        <w:t>What we will not do: a rewrite of gRPC for the match-engine to break-svc open-break path as therapy. What we will do if the date slips: Aman Kumar says so on CLH-TDD-2023-017 with a new date. Detection that should have fired: a join of freshness and uniqueness, or an empty-success alert, depending on the tell. I want that alert in the same pack as the code change, not a follow-up that dies in a quarter plan.</w:t>
      </w:r>
    </w:p>
    <w:p>
      <w:pPr>
        <w:spacing w:before="0" w:after="200" w:line="408" w:lineRule="auto"/>
        <w:ind w:firstLine="288"/>
      </w:pPr>
      <w:r>
        <w:rPr>
          <w:rFonts w:ascii="Noto Serif" w:hAnsi="Noto Serif" w:eastAsia="Noto Serif" w:cs="Noto Serif"/>
          <w:color w:val="222222"/>
          <w:sz w:val="24"/>
        </w:rPr>
        <w:t>Aman Kumar owes a close on averaging QPS instead of testing the close by August 20, 2024, not a status emoji, the freeze still applies and a small apply is still an apply, and I will not mix clocks to make averaging QPS instead of testing the close look healthier.</w:t>
      </w:r>
    </w:p>
    <w:p>
      <w:pPr>
        <w:spacing w:before="0" w:after="200" w:line="408" w:lineRule="auto"/>
        <w:ind w:firstLine="288"/>
      </w:pPr>
      <w:r>
        <w:rPr>
          <w:rFonts w:ascii="Noto Serif" w:hAnsi="Noto Serif" w:eastAsia="Noto Serif" w:cs="Noto Serif"/>
          <w:color w:val="222222"/>
          <w:sz w:val="24"/>
        </w:rPr>
        <w:t>if averaging QPS instead of testing the close is still fuzzy, CLH-MEM-2024-018 is the place to say so, pages go to a person, not a muted channel, and Clearhaven does not get northstar.internal in an outbound sentence.</w:t>
      </w:r>
    </w:p>
    <w:p>
      <w:pPr>
        <w:pStyle w:val="Heading2"/>
      </w:pPr>
      <w:r>
        <w:t>Aman Kumar still owes a close</w:t>
      </w:r>
    </w:p>
    <w:p>
      <w:pPr>
        <w:spacing w:before="0" w:after="200" w:line="408" w:lineRule="auto"/>
        <w:ind w:firstLine="288"/>
      </w:pPr>
      <w:r>
        <w:rPr>
          <w:rFonts w:ascii="Noto Serif" w:hAnsi="Noto Serif" w:eastAsia="Noto Serif" w:cs="Noto Serif"/>
          <w:color w:val="222222"/>
          <w:sz w:val="24"/>
        </w:rPr>
        <w:t>Kavya Menon still owes a close, not a status. Due August 23, 2024. The question is whether northstar.internal stays in the path for staging that is too small to catch the bug. If yes, the main body already says how. If no, Kavya Menon writes the cut on CLH-MEM-2024-018. I will ping once. After that the owner is late, not blocked.</w:t>
      </w:r>
    </w:p>
    <w:p>
      <w:pPr>
        <w:pStyle w:val="ListBullet"/>
        <w:spacing w:before="20" w:after="60" w:line="260" w:lineRule="auto"/>
      </w:pPr>
      <w:r>
        <w:rPr>
          <w:rFonts w:ascii="Noto Serif" w:hAnsi="Noto Serif" w:eastAsia="Noto Serif" w:cs="Noto Serif"/>
          <w:color w:val="222222"/>
          <w:sz w:val="24"/>
        </w:rPr>
        <w:t>Owner: Kavya Menon</w:t>
      </w:r>
    </w:p>
    <w:p>
      <w:pPr>
        <w:pStyle w:val="ListBullet"/>
        <w:spacing w:before="20" w:after="60" w:line="260" w:lineRule="auto"/>
      </w:pPr>
      <w:r>
        <w:rPr>
          <w:rFonts w:ascii="Noto Serif" w:hAnsi="Noto Serif" w:eastAsia="Noto Serif" w:cs="Noto Serif"/>
          <w:color w:val="222222"/>
          <w:sz w:val="24"/>
        </w:rPr>
        <w:t>Ticket: CLH-MEM-2024-018</w:t>
      </w:r>
    </w:p>
    <w:p>
      <w:pPr>
        <w:pStyle w:val="ListBullet"/>
        <w:spacing w:before="20" w:after="60" w:line="260" w:lineRule="auto"/>
      </w:pPr>
      <w:r>
        <w:rPr>
          <w:rFonts w:ascii="Noto Serif" w:hAnsi="Noto Serif" w:eastAsia="Noto Serif" w:cs="Noto Serif"/>
          <w:color w:val="222222"/>
          <w:sz w:val="24"/>
        </w:rPr>
        <w:t>Host in play: northstar.internal</w:t>
      </w:r>
    </w:p>
    <w:p>
      <w:pPr>
        <w:pStyle w:val="ListBullet"/>
        <w:spacing w:before="20" w:after="60" w:line="260" w:lineRule="auto"/>
      </w:pPr>
      <w:r>
        <w:rPr>
          <w:rFonts w:ascii="Noto Serif" w:hAnsi="Noto Serif" w:eastAsia="Noto Serif" w:cs="Noto Serif"/>
          <w:color w:val="222222"/>
          <w:sz w:val="24"/>
        </w:rPr>
        <w:t>Acceptable close: yes, no, or a new date with a reason.</w:t>
      </w:r>
    </w:p>
    <w:p>
      <w:pPr>
        <w:pStyle w:val="ListBullet"/>
        <w:spacing w:before="20" w:after="60" w:line="260" w:lineRule="auto"/>
      </w:pPr>
      <w:r>
        <w:rPr>
          <w:rFonts w:ascii="Noto Serif" w:hAnsi="Noto Serif" w:eastAsia="Noto Serif" w:cs="Noto Serif"/>
          <w:color w:val="222222"/>
          <w:sz w:val="24"/>
        </w:rPr>
        <w:t>Not acceptable: a list of meetings, a thumbs-up emoji, a parking-lot rename.</w:t>
      </w:r>
    </w:p>
    <w:p>
      <w:pPr>
        <w:spacing w:before="0" w:after="200" w:line="408" w:lineRule="auto"/>
        <w:ind w:firstLine="288"/>
      </w:pPr>
      <w:r>
        <w:rPr>
          <w:rFonts w:ascii="Noto Serif" w:hAnsi="Noto Serif" w:eastAsia="Noto Serif" w:cs="Noto Serif"/>
          <w:color w:val="222222"/>
          <w:sz w:val="24"/>
        </w:rPr>
        <w:t>Check that the close does not collide with the freeze or ops window already named in the main body. If it does, the date moves, the scope does not. Number I will cite if someone asks whether this is blocking: 2024. If that number is not the blocker, say so on CLH-MEM-2024-018 in the first line.</w:t>
      </w:r>
    </w:p>
    <w:p>
      <w:pPr>
        <w:spacing w:before="0" w:after="200" w:line="408" w:lineRule="auto"/>
        <w:ind w:firstLine="288"/>
      </w:pPr>
      <w:r>
        <w:rPr>
          <w:rFonts w:ascii="Noto Serif" w:hAnsi="Noto Serif" w:eastAsia="Noto Serif" w:cs="Noto Serif"/>
          <w:color w:val="222222"/>
          <w:sz w:val="24"/>
        </w:rPr>
        <w:t>after August 22, 2024, leftover access for staging that is too small to catch the bug is a bug, not a courtesy, a dry-run has to print the count on break-svc.clearhaven-prod.svc.cluster.local before anyone writes, and object on INC-2023-061, not in a side thread.</w:t>
      </w:r>
    </w:p>
    <w:p>
      <w:pPr>
        <w:spacing w:before="0" w:after="200" w:line="408" w:lineRule="auto"/>
        <w:ind w:firstLine="288"/>
      </w:pPr>
      <w:r>
        <w:rPr>
          <w:rFonts w:ascii="Noto Serif" w:hAnsi="Noto Serif" w:eastAsia="Noto Serif" w:cs="Noto Serif"/>
          <w:color w:val="222222"/>
          <w:sz w:val="24"/>
        </w:rPr>
        <w:t>date pressure on staging that is too small to catch the bug is not a date, August 23, 2024 is if Helen Cho keeps it, the freeze still applies and a small apply is still an apply, and I will drop my leftover role the day Helen Cho takes CLH-TDD-2023-014.</w:t>
      </w:r>
    </w:p>
    <w:p>
      <w:pPr>
        <w:pStyle w:val="Heading2"/>
      </w:pPr>
      <w:r>
        <w:t>Do not drop readers in the same release</w:t>
      </w:r>
    </w:p>
    <w:p>
      <w:pPr>
        <w:spacing w:before="0" w:after="200" w:line="408" w:lineRule="auto"/>
        <w:ind w:firstLine="288"/>
      </w:pPr>
      <w:r>
        <w:rPr>
          <w:rFonts w:ascii="Noto Serif" w:hAnsi="Noto Serif" w:eastAsia="Noto Serif" w:cs="Noto Serif"/>
          <w:color w:val="222222"/>
          <w:sz w:val="24"/>
        </w:rPr>
        <w:t>The column or field that moved is the one a cleanup PR that renames a field cares about on break-svc.clearhaven-prod.svc.cluster.local. Order is expand, backfill, contract. I will not drop a column in the same release as a code deploy that still reads it. Owner Diego Alvarez. Ticket INC-2023-061. Dual-write window is measured in hours, not left open. If the backfill is still running at a freeze, I stop the freeze, not the backfill, unless legal says otherwise. I write the stop condition on INC-2023-061 before I start the job.</w:t>
      </w:r>
    </w:p>
    <w:p>
      <w:pPr>
        <w:spacing w:before="0" w:after="200" w:line="408" w:lineRule="auto"/>
        <w:ind w:firstLine="288"/>
      </w:pPr>
      <w:r>
        <w:rPr>
          <w:rFonts w:ascii="Noto Serif" w:hAnsi="Noto Serif" w:eastAsia="Noto Serif" w:cs="Noto Serif"/>
          <w:color w:val="222222"/>
          <w:sz w:val="24"/>
        </w:rPr>
        <w:t>Rejected: rewrite the type in place because Postgres will 'just cast it.' That is how we locked break-svc.clearhaven-prod.svc.cluster.local for longer than the 5s budget last time. Historical load never runs on the OLTP primary. Cost the job, then run it. Number from the front I am using as the size hint: 11.</w:t>
      </w:r>
    </w:p>
    <w:p>
      <w:pPr>
        <w:pStyle w:val="ListNumber"/>
        <w:spacing w:before="20" w:after="60" w:line="260" w:lineRule="auto"/>
      </w:pPr>
      <w:r>
        <w:rPr>
          <w:rFonts w:ascii="Noto Serif" w:hAnsi="Noto Serif" w:eastAsia="Noto Serif" w:cs="Noto Serif"/>
          <w:color w:val="222222"/>
          <w:sz w:val="24"/>
        </w:rPr>
        <w:t>Add the new column or field. Ship readers that tolerate both. INC-2023-061.</w:t>
      </w:r>
    </w:p>
    <w:p>
      <w:pPr>
        <w:pStyle w:val="ListNumber"/>
        <w:spacing w:before="20" w:after="60" w:line="260" w:lineRule="auto"/>
      </w:pPr>
      <w:r>
        <w:rPr>
          <w:rFonts w:ascii="Noto Serif" w:hAnsi="Noto Serif" w:eastAsia="Noto Serif" w:cs="Noto Serif"/>
          <w:color w:val="222222"/>
          <w:sz w:val="24"/>
        </w:rPr>
        <w:t>Backfill in batches of 7k. Pause on replication lag.</w:t>
      </w:r>
    </w:p>
    <w:p>
      <w:pPr>
        <w:pStyle w:val="ListNumber"/>
        <w:spacing w:before="20" w:after="60" w:line="260" w:lineRule="auto"/>
      </w:pPr>
      <w:r>
        <w:rPr>
          <w:rFonts w:ascii="Noto Serif" w:hAnsi="Noto Serif" w:eastAsia="Noto Serif" w:cs="Noto Serif"/>
          <w:color w:val="222222"/>
          <w:sz w:val="24"/>
        </w:rPr>
        <w:t>Flip writers. Watch error class, not CPU.</w:t>
      </w:r>
    </w:p>
    <w:p>
      <w:pPr>
        <w:pStyle w:val="ListNumber"/>
        <w:spacing w:before="20" w:after="60" w:line="260" w:lineRule="auto"/>
      </w:pPr>
      <w:r>
        <w:rPr>
          <w:rFonts w:ascii="Noto Serif" w:hAnsi="Noto Serif" w:eastAsia="Noto Serif" w:cs="Noto Serif"/>
          <w:color w:val="222222"/>
          <w:sz w:val="24"/>
        </w:rPr>
        <w:t>Contract only after Diego Alvarez signs the count on INC-2023-061.</w:t>
      </w:r>
    </w:p>
    <w:p>
      <w:pPr>
        <w:spacing w:before="0" w:after="200" w:line="408" w:lineRule="auto"/>
        <w:ind w:firstLine="288"/>
      </w:pPr>
      <w:r>
        <w:rPr>
          <w:rFonts w:ascii="Noto Serif" w:hAnsi="Noto Serif" w:eastAsia="Noto Serif" w:cs="Noto Serif"/>
          <w:color w:val="222222"/>
          <w:sz w:val="24"/>
        </w:rPr>
        <w:t>Marcus Bell still has a cleanup PR that renames a field on SOP-2024-011, pages go to a person, not a muted channel, and a vendor discount is not evidence.</w:t>
      </w:r>
    </w:p>
    <w:p>
      <w:pPr>
        <w:spacing w:before="0" w:after="200" w:line="408" w:lineRule="auto"/>
        <w:ind w:firstLine="288"/>
      </w:pPr>
      <w:r>
        <w:rPr>
          <w:rFonts w:ascii="Noto Serif" w:hAnsi="Noto Serif" w:eastAsia="Noto Serif" w:cs="Noto Serif"/>
          <w:color w:val="222222"/>
          <w:sz w:val="24"/>
        </w:rPr>
        <w:t>I will not reopen gRPC for the match-engine to break-svc open-break path to smuggle a cleanup PR that renames a field back in, a dry-run has to print the count on break-svc.clearhaven-prod.svc.cluster.local before anyone writes, and abort beats a lying dual-run.</w:t>
      </w:r>
    </w:p>
    <w:p>
      <w:pPr>
        <w:pStyle w:val="Heading2"/>
      </w:pPr>
      <w:r>
        <w:t>Counts tied to CLH-TDD-2023-017</w:t>
      </w:r>
    </w:p>
    <w:p>
      <w:pPr>
        <w:spacing w:before="80" w:after="60" w:line="200" w:lineRule="auto"/>
      </w:pPr>
      <w:r>
        <w:rPr>
          <w:rFonts w:ascii="Liberation Sans" w:hAnsi="Liberation Sans" w:eastAsia="Liberation Sans" w:cs="Liberation Sans"/>
          <w:i/>
          <w:color w:val="555555"/>
          <w:sz w:val="17"/>
        </w:rPr>
        <w:t>Working measurements for CLH-ADR-2024-003, raising retries on a poison record.</w:t>
      </w:r>
    </w:p>
    <w:tbl>
      <w:tblPr>
        <w:tblW w:type="auto" w:w="0"/>
        <w:jc w:val="center"/>
        <w:tblLayout w:type="autofit"/>
        <w:tblLook w:firstColumn="1" w:firstRow="1" w:lastColumn="0" w:lastRow="0" w:noHBand="0" w:noVBand="1" w:val="04A0"/>
      </w:tblPr>
      <w:tblGrid>
        <w:gridCol w:w="2286"/>
        <w:gridCol w:w="2286"/>
        <w:gridCol w:w="2286"/>
        <w:gridCol w:w="2286"/>
      </w:tblGrid>
      <w:tr>
        <w:tc>
          <w:tcPr>
            <w:tcW w:type="dxa" w:w="228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8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8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86"/>
            <w:shd w:fill="1E3A5F" w:val="clear"/>
            <w:tcBorders>
              <w:top w:val="single" w:sz="4" w:space="0" w:color="1E3A5F"/>
              <w:left w:val="single" w:sz="4" w:space="0" w:color="1E3A5F"/>
              <w:bottom w:val="single" w:sz="4" w:space="0" w:color="1E3A5F"/>
              <w:right w:val="single" w:sz="4" w:space="0" w:color="1E3A5F"/>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p95 I would quote</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20.9</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api.clearhaven-recon.northstar.internal</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Helen Cho</w:t>
            </w:r>
          </w:p>
        </w:tc>
      </w:tr>
      <w:tr>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errors in the sampled hour</w:t>
            </w:r>
          </w:p>
        </w:tc>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0</w:t>
            </w:r>
          </w:p>
        </w:tc>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api.clearhaven-recon.northstar.internal</w:t>
            </w:r>
          </w:p>
        </w:tc>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Kumar</w:t>
            </w:r>
          </w:p>
        </w:tc>
      </w:tr>
      <w:tr>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queue or backlog</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714</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SOP-2024-011</w:t>
            </w:r>
          </w:p>
        </w:tc>
        <w:tc>
          <w:tcPr>
            <w:tcW w:type="dxa" w:w="22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Aman Kumar</w:t>
            </w:r>
          </w:p>
        </w:tc>
      </w:tr>
      <w:tr>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front-matter number</w:t>
            </w:r>
          </w:p>
        </w:tc>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2024</w:t>
            </w:r>
          </w:p>
        </w:tc>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this file</w:t>
            </w:r>
          </w:p>
        </w:tc>
        <w:tc>
          <w:tcPr>
            <w:tcW w:type="dxa" w:w="2286"/>
            <w:shd w:fill="EDF1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Noto Serif" w:hAnsi="Noto Serif" w:eastAsia="Noto Serif" w:cs="Noto Serif"/>
                <w:b w:val="0"/>
                <w:color w:val="222222"/>
                <w:sz w:val="19"/>
              </w:rPr>
              <w:t>Kavya Menon</w:t>
            </w:r>
          </w:p>
        </w:tc>
      </w:tr>
    </w:tbl>
    <w:p>
      <w:pPr>
        <w:spacing w:before="40" w:after="160" w:line="80" w:lineRule="auto"/>
      </w:pPr>
    </w:p>
    <w:p>
      <w:pPr>
        <w:spacing w:before="0" w:after="200" w:line="408" w:lineRule="auto"/>
        <w:ind w:firstLine="288"/>
      </w:pPr>
      <w:r>
        <w:rPr>
          <w:rFonts w:ascii="Noto Serif" w:hAnsi="Noto Serif" w:eastAsia="Noto Serif" w:cs="Noto Serif"/>
          <w:color w:val="222222"/>
          <w:sz w:val="24"/>
        </w:rPr>
        <w:t>I will not average this into a team dashboard that hides api.clearhaven-recon.northstar.internal. If finance or the EM asks why we did not pick the cheaper looking option, the answer is the page we would have taken and the miss rate on month-end, not a slide. Headroom I want on a normal Tuesday is about 31 percent. Below that I file for hardware or I shed load. I will not do both in the same change. Helen Cho can disagree in writing on CLH-TDD-2023-014.</w:t>
      </w:r>
    </w:p>
    <w:p>
      <w:pPr>
        <w:spacing w:before="0" w:after="200" w:line="408" w:lineRule="auto"/>
        <w:ind w:firstLine="288"/>
      </w:pPr>
      <w:r>
        <w:rPr>
          <w:rFonts w:ascii="Noto Serif" w:hAnsi="Noto Serif" w:eastAsia="Noto Serif" w:cs="Noto Serif"/>
          <w:color w:val="222222"/>
          <w:sz w:val="24"/>
        </w:rPr>
        <w:t>Blast radius if we ignore raising retries on a poison record: one partition. That is the difference between a DLQ and a desk thread. I want the gate in CI or in the runbook, not in my memory. Related leftover SOP-2024-011 is not a twin tracker. Keep one thread.</w:t>
      </w:r>
    </w:p>
    <w:p>
      <w:pPr>
        <w:spacing w:before="0" w:after="200" w:line="408" w:lineRule="auto"/>
        <w:ind w:firstLine="288"/>
      </w:pPr>
      <w:r>
        <w:rPr>
          <w:rFonts w:ascii="Noto Serif" w:hAnsi="Noto Serif" w:eastAsia="Noto Serif" w:cs="Noto Serif"/>
          <w:color w:val="222222"/>
          <w:sz w:val="24"/>
        </w:rPr>
        <w:t>api.clearhaven-recon.northstar.internal is the box I would open first for raising retries on a poison record, the freeze still applies and a small apply is still an apply, and config, Helm, and a flag flip are all changes.</w:t>
      </w:r>
    </w:p>
    <w:p>
      <w:pPr>
        <w:spacing w:before="0" w:after="200" w:line="408" w:lineRule="auto"/>
        <w:ind w:firstLine="288"/>
      </w:pPr>
      <w:r>
        <w:rPr>
          <w:rFonts w:ascii="Noto Serif" w:hAnsi="Noto Serif" w:eastAsia="Noto Serif" w:cs="Noto Serif"/>
          <w:color w:val="222222"/>
          <w:sz w:val="24"/>
        </w:rPr>
        <w:t>the front of CLH-ADR-2024-003 already named raising retries on a poison record, this paragraph is execution, pages go to a person, not a muted channel, and if this fights the front of CLH-ADR-2024-003, strike it.</w:t>
      </w:r>
    </w:p>
    <w:p>
      <w:pPr>
        <w:pStyle w:val="Heading2"/>
      </w:pPr>
      <w:r>
        <w:t>After-call note: a vendor overlay we already rejected</w:t>
      </w:r>
    </w:p>
    <w:p>
      <w:pPr>
        <w:spacing w:before="0" w:after="200" w:line="408" w:lineRule="auto"/>
        <w:ind w:firstLine="288"/>
      </w:pPr>
      <w:r>
        <w:rPr>
          <w:rFonts w:ascii="Noto Serif" w:hAnsi="Noto Serif" w:eastAsia="Noto Serif" w:cs="Noto Serif"/>
          <w:color w:val="222222"/>
          <w:sz w:val="24"/>
        </w:rPr>
        <w:t>Attendees who still owe something: Marcus Bell, Aman Kumar, and whoever owns northstar.internal. One question was on the table: can we ship without dealing with a vendor overlay we already rejected. Answer was no. I repeated the number 10 because two people in the room had stale graphs. Action: Marcus Bell files the follow-up on SOP-2024-011 before August 22, 2024. I will not mark the ticket done because a meeting happened.</w:t>
      </w:r>
    </w:p>
    <w:p>
      <w:pPr>
        <w:spacing w:before="0" w:after="200" w:line="408" w:lineRule="auto"/>
        <w:ind w:firstLine="288"/>
      </w:pPr>
      <w:r>
        <w:rPr>
          <w:rFonts w:ascii="Noto Serif" w:hAnsi="Noto Serif" w:eastAsia="Noto Serif" w:cs="Noto Serif"/>
          <w:color w:val="222222"/>
          <w:sz w:val="24"/>
        </w:rPr>
        <w:t>People who were absent still get a usable remainder, not a transcript. Diego Alvarez gets the decision, the refuse, and the date. They do not get a reconstruction of who raised their voice. If they object, they object on SOP-2024-011.</w:t>
      </w:r>
    </w:p>
    <w:p>
      <w:pPr>
        <w:spacing w:before="0" w:after="200" w:line="408" w:lineRule="auto"/>
        <w:ind w:firstLine="288"/>
      </w:pPr>
      <w:r>
        <w:rPr>
          <w:rFonts w:ascii="Noto Serif" w:hAnsi="Noto Serif" w:eastAsia="Noto Serif" w:cs="Noto Serif"/>
          <w:color w:val="222222"/>
          <w:sz w:val="24"/>
        </w:rPr>
        <w:t>do not treat a vendor overlay we already rejected as polish, Priya Nair either owns it or we drop it, a dry-run has to print the count on break-svc.clearhaven-prod.svc.cluster.local before anyone writes, and the call in the front still holds and this is leftover work only.</w:t>
      </w:r>
    </w:p>
    <w:p>
      <w:pPr>
        <w:spacing w:before="0" w:after="200" w:line="408" w:lineRule="auto"/>
        <w:ind w:firstLine="288"/>
      </w:pPr>
      <w:r>
        <w:rPr>
          <w:rFonts w:ascii="Noto Serif" w:hAnsi="Noto Serif" w:eastAsia="Noto Serif" w:cs="Noto Serif"/>
          <w:color w:val="222222"/>
          <w:sz w:val="24"/>
        </w:rPr>
        <w:t>Aman Kumar owes a close on a vendor overlay we already rejected by August 29, 2024, not a status emoji, the freeze still applies and a small apply is still an apply, and I will not mix clocks to make a vendor overlay we already rejected look healthier.</w:t>
      </w:r>
    </w:p>
    <w:p>
      <w:pPr>
        <w:pStyle w:val="Heading2"/>
      </w:pPr>
      <w:r>
        <w:t>Read-only on api.clearhaven-recon.northstar.internal first</w:t>
      </w:r>
    </w:p>
    <w:p>
      <w:pPr>
        <w:spacing w:before="0" w:after="200" w:line="408" w:lineRule="auto"/>
        <w:ind w:firstLine="288"/>
      </w:pPr>
      <w:r>
        <w:rPr>
          <w:rFonts w:ascii="Noto Serif" w:hAnsi="Noto Serif" w:eastAsia="Noto Serif" w:cs="Noto Serif"/>
          <w:color w:val="222222"/>
          <w:sz w:val="24"/>
        </w:rPr>
        <w:t>Only if the front matter already put you on break-svc.clearhaven-prod.svc.cluster.local. Stop after the first unexpected line. Rahul Deshmukh is the wake-up, not a group chat. Ticket CLH-4902 opens before any write. This is the replica lag after a count that looked fine path, not a general restart recipe.</w:t>
      </w:r>
    </w:p>
    <w:p>
      <w:pPr>
        <w:spacing w:before="80" w:after="40" w:line="200" w:lineRule="auto"/>
      </w:pPr>
      <w:r>
        <w:rPr>
          <w:rFonts w:ascii="Liberation Sans" w:hAnsi="Liberation Sans" w:eastAsia="Liberation Sans" w:cs="Liberation Sans"/>
          <w:i/>
          <w:color w:val="555555"/>
          <w:sz w:val="17"/>
        </w:rPr>
        <w:t>Read-only. CLH-4902. break-svc.clearhaven-prod.svc.cluster.local.</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CLH-ADR-2024-003 / CLH-4902 / replica lag after a count that looked fine</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break-svc.clearhaven-prod.svc.cluster.local 'uptime; df -h | head'</w:t>
            </w:r>
          </w:p>
          <w:p>
            <w:pPr>
              <w:spacing w:before="0" w:after="0" w:line="220" w:lineRule="auto"/>
            </w:pPr>
            <w:r>
              <w:rPr>
                <w:rFonts w:ascii="Liberation Mono" w:hAnsi="Liberation Mono" w:eastAsia="Liberation Mono" w:cs="Liberation Mono"/>
                <w:color w:val="222222"/>
                <w:sz w:val="17"/>
              </w:rPr>
              <w:t>kubectl -n recon get pods -l app=ingest-api -o wide | head</w:t>
            </w:r>
          </w:p>
          <w:p>
            <w:pPr>
              <w:spacing w:before="0" w:after="0" w:line="220" w:lineRule="auto"/>
            </w:pPr>
            <w:r>
              <w:rPr>
                <w:rFonts w:ascii="Liberation Mono" w:hAnsi="Liberation Mono" w:eastAsia="Liberation Mono" w:cs="Liberation Mono"/>
                <w:color w:val="222222"/>
                <w:sz w:val="17"/>
              </w:rPr>
              <w:t>kubectl -n recon logs deploy/ingest-api --tail=80 | tail</w:t>
            </w:r>
          </w:p>
          <w:p>
            <w:pPr>
              <w:spacing w:before="0" w:after="0" w:line="220" w:lineRule="auto"/>
            </w:pPr>
            <w:r>
              <w:rPr>
                <w:rFonts w:ascii="Liberation Mono" w:hAnsi="Liberation Mono" w:eastAsia="Liberation Mono" w:cs="Liberation Mono"/>
                <w:color w:val="222222"/>
                <w:sz w:val="17"/>
              </w:rPr>
              <w:t># stop. write the last error in one sentence on CLH-4902</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Noto Serif" w:hAnsi="Noto Serif" w:eastAsia="Noto Serif" w:cs="Noto Serif"/>
          <w:color w:val="222222"/>
          <w:sz w:val="24"/>
        </w:rPr>
        <w:t>Write the symptom on CLH-4902 before any write.</w:t>
      </w:r>
    </w:p>
    <w:p>
      <w:pPr>
        <w:pStyle w:val="ListNumber"/>
        <w:spacing w:before="20" w:after="60" w:line="260" w:lineRule="auto"/>
      </w:pPr>
      <w:r>
        <w:rPr>
          <w:rFonts w:ascii="Noto Serif" w:hAnsi="Noto Serif" w:eastAsia="Noto Serif" w:cs="Noto Serif"/>
          <w:color w:val="222222"/>
          <w:sz w:val="24"/>
        </w:rPr>
        <w:t>If poison: fence the record. Do not raise retries past 7.</w:t>
      </w:r>
    </w:p>
    <w:p>
      <w:pPr>
        <w:pStyle w:val="ListNumber"/>
        <w:spacing w:before="20" w:after="60" w:line="260" w:lineRule="auto"/>
      </w:pPr>
      <w:r>
        <w:rPr>
          <w:rFonts w:ascii="Noto Serif" w:hAnsi="Noto Serif" w:eastAsia="Noto Serif" w:cs="Noto Serif"/>
          <w:color w:val="222222"/>
          <w:sz w:val="24"/>
        </w:rPr>
        <w:t>If lag with all partitions moving: scale only after Rahul Deshmukh would scale.</w:t>
      </w:r>
    </w:p>
    <w:p>
      <w:pPr>
        <w:pStyle w:val="ListNumber"/>
        <w:spacing w:before="20" w:after="60" w:line="260" w:lineRule="auto"/>
      </w:pPr>
      <w:r>
        <w:rPr>
          <w:rFonts w:ascii="Noto Serif" w:hAnsi="Noto Serif" w:eastAsia="Noto Serif" w:cs="Noto Serif"/>
          <w:color w:val="222222"/>
          <w:sz w:val="24"/>
        </w:rPr>
        <w:t>If rollback: read the schema SOP. Expanded columns roll forward.</w:t>
      </w:r>
    </w:p>
    <w:p>
      <w:pPr>
        <w:pStyle w:val="ListNumber"/>
        <w:spacing w:before="20" w:after="60" w:line="260" w:lineRule="auto"/>
      </w:pPr>
      <w:r>
        <w:rPr>
          <w:rFonts w:ascii="Noto Serif" w:hAnsi="Noto Serif" w:eastAsia="Noto Serif" w:cs="Noto Serif"/>
          <w:color w:val="222222"/>
          <w:sz w:val="24"/>
        </w:rPr>
        <w:t>Wake Rahul Deshmukh only after the read-only commands and a one-line diagnosis.</w:t>
      </w:r>
    </w:p>
    <w:p>
      <w:pPr>
        <w:spacing w:before="0" w:after="200" w:line="408" w:lineRule="auto"/>
        <w:ind w:firstLine="288"/>
      </w:pPr>
      <w:r>
        <w:rPr>
          <w:rFonts w:ascii="Noto Serif" w:hAnsi="Noto Serif" w:eastAsia="Noto Serif" w:cs="Noto Serif"/>
          <w:color w:val="222222"/>
          <w:sz w:val="24"/>
        </w:rPr>
        <w:t>I will not restart break-svc.clearhaven-prod.svc.cluster.local because it is the fastest way to stop a page. Restart is a listed step with a listed rollback. If I am wrong, the next page is louder. Memory bump is a last resort and it is a ticket, not a one-line kubectl set. Aman Kumar has already been wrong about that twice this year.</w:t>
      </w:r>
    </w:p>
    <w:p>
      <w:pPr>
        <w:spacing w:before="0" w:after="200" w:line="408" w:lineRule="auto"/>
        <w:ind w:firstLine="288"/>
      </w:pPr>
      <w:r>
        <w:rPr>
          <w:rFonts w:ascii="Noto Serif" w:hAnsi="Noto Serif" w:eastAsia="Noto Serif" w:cs="Noto Serif"/>
          <w:color w:val="222222"/>
          <w:sz w:val="24"/>
        </w:rPr>
        <w:t>if replica lag after a count that looked fine is still fuzzy, CLH-MEM-2024-018 is the place to say so, pages go to a person, not a muted channel, and Clearhaven does not get northstar.internal in an outbound sentence.</w:t>
      </w:r>
    </w:p>
    <w:p>
      <w:pPr>
        <w:spacing w:before="0" w:after="200" w:line="408" w:lineRule="auto"/>
        <w:ind w:firstLine="288"/>
      </w:pPr>
      <w:r>
        <w:rPr>
          <w:rFonts w:ascii="Noto Serif" w:hAnsi="Noto Serif" w:eastAsia="Noto Serif" w:cs="Noto Serif"/>
          <w:color w:val="222222"/>
          <w:sz w:val="24"/>
        </w:rPr>
        <w:t>after August 20, 2024, leftover access for replica lag after a count that looked fine is a bug, not a courtesy, a dry-run has to print the count on break-svc.clearhaven-prod.svc.cluster.local before anyone writes, and object on INC-2023-061, not in a side thread.</w:t>
      </w:r>
    </w:p>
    <w:p>
      <w:pPr>
        <w:pStyle w:val="Heading2"/>
      </w:pPr>
      <w:r>
        <w:t>Keep owner as a team name instead of a person dead</w:t>
      </w:r>
    </w:p>
    <w:tbl>
      <w:tblPr>
        <w:tblW w:type="auto" w:w="0"/>
        <w:tblLook w:firstColumn="1" w:firstRow="1" w:lastColumn="0" w:lastRow="0" w:noHBand="0" w:noVBand="1" w:val="04A0"/>
      </w:tblPr>
      <w:tblGrid>
        <w:gridCol w:w="9144"/>
      </w:tblGrid>
      <w:tr>
        <w:tc>
          <w:tcPr>
            <w:tcW w:type="dxa" w:w="9144"/>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Noto Serif" w:hAnsi="Noto Serif" w:eastAsia="Noto Serif" w:cs="Noto Serif"/>
                <w:color w:val="222222"/>
                <w:sz w:val="21"/>
              </w:rPr>
              <w:t>Rina Das does not get a shortcut that reopens owner as a team name instead of a person. If api.clearhaven-recon.northstar.internal looks easy to bump, stop and write the count on CLH-INC-2023-061 first.</w:t>
            </w:r>
          </w:p>
        </w:tc>
      </w:tr>
    </w:tbl>
    <w:p>
      <w:pPr>
        <w:spacing w:before="80" w:after="160" w:line="80" w:lineRule="auto"/>
      </w:pPr>
    </w:p>
    <w:p>
      <w:pPr>
        <w:spacing w:before="0" w:after="200" w:line="408" w:lineRule="auto"/>
        <w:ind w:firstLine="288"/>
      </w:pPr>
      <w:r>
        <w:rPr>
          <w:rFonts w:ascii="Noto Serif" w:hAnsi="Noto Serif" w:eastAsia="Noto Serif" w:cs="Noto Serif"/>
          <w:color w:val="222222"/>
          <w:sz w:val="24"/>
        </w:rPr>
        <w:t>I am writing this because owner as a team name instead of a person is the thing people reopen when a date slips. The front of CLH-ADR-2024-003 already killed a path. I will not kill it again in a wiki comment. Ticket CLH-INC-2023-061 is the record. Rina Das owns the next sentence if they want it undone. Aman Kumar is the writer, not the backup owner. Elapsed I would still defend: 39 minutes on api.clearhaven-recon.northstar.internal, sample 3673, using the same clock as the number 1.1 already in the front matter.</w:t>
      </w:r>
    </w:p>
    <w:p>
      <w:pPr>
        <w:spacing w:before="0" w:after="200" w:line="408" w:lineRule="auto"/>
        <w:ind w:firstLine="288"/>
      </w:pPr>
      <w:r>
        <w:rPr>
          <w:rFonts w:ascii="Noto Serif" w:hAnsi="Noto Serif" w:eastAsia="Noto Serif" w:cs="Noto Serif"/>
          <w:color w:val="222222"/>
          <w:sz w:val="24"/>
        </w:rPr>
        <w:t>A status dump that lists meetings is not a close. If the date slips, Rina Das writes the new date on CLH-INC-2023-061 before asking for more people. If legal or the control owner asks why we still refuse owner as a team name instead of a person, the answer is this paragraph plus the decision callout in the front, not a Slack thread from August 14, 2024. Client remains Clearhaven. I will not paste a payload to prove the point.</w:t>
      </w:r>
    </w:p>
    <w:p>
      <w:pPr>
        <w:spacing w:before="0" w:after="200" w:line="408" w:lineRule="auto"/>
        <w:ind w:firstLine="288"/>
      </w:pPr>
      <w:r>
        <w:rPr>
          <w:rFonts w:ascii="Noto Serif" w:hAnsi="Noto Serif" w:eastAsia="Noto Serif" w:cs="Noto Serif"/>
          <w:color w:val="222222"/>
          <w:sz w:val="24"/>
        </w:rPr>
        <w:t>date pressure on owner as a team name instead of a person is not a date, August 21, 2024 is if Helen Cho keeps it, the freeze still applies and a small apply is still an apply, and I will drop my leftover role the day Helen Cho takes CLH-TDD-2023-014.</w:t>
      </w:r>
    </w:p>
    <w:p>
      <w:pPr>
        <w:spacing w:before="0" w:after="200" w:line="408" w:lineRule="auto"/>
        <w:ind w:firstLine="288"/>
      </w:pPr>
      <w:r>
        <w:rPr>
          <w:rFonts w:ascii="Noto Serif" w:hAnsi="Noto Serif" w:eastAsia="Noto Serif" w:cs="Noto Serif"/>
          <w:color w:val="222222"/>
          <w:sz w:val="24"/>
        </w:rPr>
        <w:t>Marcus Bell still has owner as a team name instead of a person on SOP-2024-011, pages go to a person, not a muted channel, and a vendor discount is not evidence.</w:t>
      </w:r>
    </w:p>
    <w:p>
      <w:pPr>
        <w:pStyle w:val="Heading2"/>
      </w:pPr>
      <w:r>
        <w:t>Abort beats a lying dual-run</w:t>
      </w:r>
    </w:p>
    <w:p>
      <w:pPr>
        <w:spacing w:before="0" w:after="200" w:line="408" w:lineRule="auto"/>
        <w:ind w:firstLine="288"/>
      </w:pPr>
      <w:r>
        <w:rPr>
          <w:rFonts w:ascii="Noto Serif" w:hAnsi="Noto Serif" w:eastAsia="Noto Serif" w:cs="Noto Serif"/>
          <w:color w:val="222222"/>
          <w:sz w:val="24"/>
        </w:rPr>
        <w:t>A dry-run for dropping a column in the same release as the readers prints a count before it writes. If we cannot show that count on northstar.internal, we abort. The Clearhaven pastes the output on NS-MESH-RB-04.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NS-MESH-RB-04.</w:t>
      </w:r>
    </w:p>
    <w:tbl>
      <w:tblPr>
        <w:tblW w:type="auto" w:w="0"/>
        <w:tblLook w:firstColumn="1" w:firstRow="1" w:lastColumn="0" w:lastRow="0" w:noHBand="0" w:noVBand="1" w:val="04A0"/>
      </w:tblPr>
      <w:tblGrid>
        <w:gridCol w:w="9144"/>
      </w:tblGrid>
      <w:tr>
        <w:tc>
          <w:tcPr>
            <w:tcW w:type="dxa" w:w="9144"/>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CLH-ADR-2024-003 dry-run / dropping a column in the same release as the readers</w:t>
            </w:r>
          </w:p>
          <w:p>
            <w:pPr>
              <w:spacing w:before="0" w:after="0" w:line="220" w:lineRule="auto"/>
            </w:pPr>
            <w:r>
              <w:rPr>
                <w:rFonts w:ascii="Liberation Mono" w:hAnsi="Liberation Mono" w:eastAsia="Liberation Mono" w:cs="Liberation Mono"/>
                <w:color w:val="222222"/>
                <w:sz w:val="17"/>
              </w:rPr>
              <w:t># run on northstar.internal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5x the front-matter guess</w:t>
            </w:r>
          </w:p>
          <w:p>
            <w:pPr>
              <w:spacing w:before="0" w:after="0" w:line="220" w:lineRule="auto"/>
            </w:pPr>
            <w:r>
              <w:rPr>
                <w:rFonts w:ascii="Liberation Mono" w:hAnsi="Liberation Mono" w:eastAsia="Liberation Mono" w:cs="Liberation Mono"/>
                <w:color w:val="222222"/>
                <w:sz w:val="17"/>
              </w:rPr>
              <w:t># write the number on NS-MESH-RB-04 before any mutate</w:t>
            </w:r>
          </w:p>
        </w:tc>
      </w:tr>
    </w:tbl>
    <w:p>
      <w:pPr>
        <w:spacing w:before="40" w:after="160" w:line="80" w:lineRule="auto"/>
      </w:pPr>
    </w:p>
    <w:p>
      <w:pPr>
        <w:spacing w:before="0" w:after="200" w:line="408" w:lineRule="auto"/>
        <w:ind w:firstLine="288"/>
      </w:pPr>
      <w:r>
        <w:rPr>
          <w:rFonts w:ascii="Noto Serif" w:hAnsi="Noto Serif" w:eastAsia="Noto Serif" w:cs="Noto Serif"/>
          <w:color w:val="222222"/>
          <w:sz w:val="24"/>
        </w:rPr>
        <w:t>Abort is cheaper than a dual-run that violates the unique key. Dual-run that breaks uniqueness is a data incident. Kavya Menon does not get to redefine uniqueness to hit a date. Aman Kumar will stop the job.</w:t>
      </w:r>
    </w:p>
    <w:p>
      <w:pPr>
        <w:spacing w:before="0" w:after="200" w:line="408" w:lineRule="auto"/>
        <w:ind w:firstLine="288"/>
      </w:pPr>
      <w:r>
        <w:rPr>
          <w:rFonts w:ascii="Noto Serif" w:hAnsi="Noto Serif" w:eastAsia="Noto Serif" w:cs="Noto Serif"/>
          <w:color w:val="222222"/>
          <w:sz w:val="24"/>
        </w:rPr>
        <w:t>I will not reopen gRPC for the match-engine to break-svc open-break path to smuggle dropping a column in the same release as the readers back in, a dry-run has to print the count on break-svc.clearhaven-prod.svc.cluster.local before anyone writes, and abort beats a lying dual-run.</w:t>
      </w:r>
    </w:p>
    <w:p>
      <w:pPr>
        <w:spacing w:before="0" w:after="200" w:line="408" w:lineRule="auto"/>
        <w:ind w:firstLine="288"/>
      </w:pPr>
      <w:r>
        <w:rPr>
          <w:rFonts w:ascii="Noto Serif" w:hAnsi="Noto Serif" w:eastAsia="Noto Serif" w:cs="Noto Serif"/>
          <w:color w:val="222222"/>
          <w:sz w:val="24"/>
        </w:rPr>
        <w:t>api.clearhaven-recon.northstar.internal is the box I would open first for dropping a column in the same release as the readers, the freeze still applies and a small apply is still an apply, and config, Helm, and a flag flip are all changes.</w:t>
      </w:r>
    </w:p>
    <w:p>
      <w:pPr>
        <w:pStyle w:val="Heading2"/>
      </w:pPr>
      <w:r>
        <w:t>When CLH-ADR-2024-003 gets reopened</w:t>
      </w:r>
    </w:p>
    <w:tbl>
      <w:tblPr>
        <w:tblW w:type="auto" w:w="0"/>
        <w:tblLook w:firstColumn="1" w:firstRow="1" w:lastColumn="0" w:lastRow="0" w:noHBand="0" w:noVBand="1" w:val="04A0"/>
      </w:tblPr>
      <w:tblGrid>
        <w:gridCol w:w="9144"/>
      </w:tblGrid>
      <w:tr>
        <w:tc>
          <w:tcPr>
            <w:tcW w:type="dxa" w:w="9144"/>
            <w:shd w:fill="E7EEF5" w:val="clear"/>
            <w:tcBorders>
              <w:top w:val="single" w:sz="10" w:space="0" w:color="1E3A5F"/>
              <w:left w:val="single" w:sz="10" w:space="0" w:color="1E3A5F"/>
              <w:bottom w:val="single" w:sz="10" w:space="0" w:color="1E3A5F"/>
              <w:right w:val="single" w:sz="10" w:space="0" w:color="1E3A5F"/>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E3A5F"/>
                <w:sz w:val="16"/>
              </w:rPr>
              <w:t>STILL THE CALL</w:t>
            </w:r>
          </w:p>
          <w:p>
            <w:pPr>
              <w:spacing w:before="0" w:after="0" w:line="250" w:lineRule="auto"/>
            </w:pPr>
            <w:r>
              <w:rPr>
                <w:rFonts w:ascii="Noto Serif" w:hAnsi="Noto Serif" w:eastAsia="Noto Serif" w:cs="Noto Serif"/>
                <w:color w:val="222222"/>
                <w:sz w:val="21"/>
              </w:rPr>
              <w:t>The front of CLH-ADR-2024-003 still stands. identifiers in chat, logs, or a support zip does not reopen it. Priya Nair owns CLH-TST-2024-008. break-svc.clearhaven-prod.svc.cluster.local stays in the path already named.</w:t>
            </w:r>
          </w:p>
        </w:tc>
      </w:tr>
    </w:tbl>
    <w:p>
      <w:pPr>
        <w:spacing w:before="80" w:after="160" w:line="80" w:lineRule="auto"/>
      </w:pPr>
    </w:p>
    <w:p>
      <w:pPr>
        <w:spacing w:before="0" w:after="200" w:line="408" w:lineRule="auto"/>
        <w:ind w:firstLine="288"/>
      </w:pPr>
      <w:r>
        <w:rPr>
          <w:rFonts w:ascii="Noto Serif" w:hAnsi="Noto Serif" w:eastAsia="Noto Serif" w:cs="Noto Serif"/>
          <w:color w:val="222222"/>
          <w:sz w:val="24"/>
        </w:rPr>
        <w:t>If you are implementing, keep the rejected alternative dead. If you are on-call, start read-only. If you are Aman Kumar, the ask is unchanged: pick the path in the main body or send it back with a named objection. Sample I would still defend: 2321 rows, 31 minutes, freeze respected. Strike this section if it ever fights the decision callout.</w:t>
      </w:r>
    </w:p>
    <w:p>
      <w:pPr>
        <w:spacing w:before="0" w:after="200" w:line="408" w:lineRule="auto"/>
        <w:ind w:firstLine="288"/>
      </w:pPr>
      <w:r>
        <w:rPr>
          <w:rFonts w:ascii="Noto Serif" w:hAnsi="Noto Serif" w:eastAsia="Noto Serif" w:cs="Noto Serif"/>
          <w:color w:val="222222"/>
          <w:sz w:val="24"/>
        </w:rPr>
        <w:t>This heading is the reopen rule. identifiers in chat, logs, or a support zip is done when Priya Nair closes CLH-TST-2024-008 or writes a new date.</w:t>
      </w:r>
    </w:p>
    <w:p>
      <w:pPr>
        <w:spacing w:before="0" w:after="200" w:line="408" w:lineRule="auto"/>
        <w:ind w:firstLine="288"/>
      </w:pPr>
      <w:r>
        <w:rPr>
          <w:rFonts w:ascii="Noto Serif" w:hAnsi="Noto Serif" w:eastAsia="Noto Serif" w:cs="Noto Serif"/>
          <w:color w:val="222222"/>
          <w:sz w:val="24"/>
        </w:rPr>
        <w:t>the front of CLH-ADR-2024-003 already named identifiers in chat, logs, or a support zip, this paragraph is execution, pages go to a person, not a muted channel, and if this fights the front of CLH-ADR-2024-003, strike it.</w:t>
      </w:r>
    </w:p>
    <w:p>
      <w:pPr>
        <w:spacing w:before="0" w:after="200" w:line="408" w:lineRule="auto"/>
        <w:ind w:firstLine="288"/>
      </w:pPr>
      <w:r>
        <w:rPr>
          <w:rFonts w:ascii="Noto Serif" w:hAnsi="Noto Serif" w:eastAsia="Noto Serif" w:cs="Noto Serif"/>
          <w:color w:val="222222"/>
          <w:sz w:val="24"/>
        </w:rPr>
        <w:t>do not treat identifiers in chat, logs, or a support zip as polish, Priya Nair either owns it or we drop it, a dry-run has to print the count on break-svc.clearhaven-prod.svc.cluster.local before anyone writes, and the call in the front still holds and this is leftover work only.</w:t>
      </w:r>
    </w:p>
    <w:p>
      <w:pPr>
        <w:pStyle w:val="Heading1"/>
      </w:pPr>
      <w:r>
        <w:t>Short list after August 14, 2024</w:t>
      </w:r>
    </w:p>
    <w:p>
      <w:pPr>
        <w:spacing w:before="0" w:after="200" w:line="408" w:lineRule="auto"/>
        <w:ind w:firstLine="288"/>
      </w:pPr>
      <w:r>
        <w:rPr>
          <w:rFonts w:ascii="Noto Serif" w:hAnsi="Noto Serif" w:eastAsia="Noto Serif" w:cs="Noto Serif"/>
          <w:color w:val="222222"/>
          <w:sz w:val="24"/>
        </w:rPr>
        <w:t>Owners and tickets still attached to CLH-ADR-2024-003, written so a colleague can act without hunting Slack. Close is a decision, a refuse, or a new date.</w:t>
      </w:r>
    </w:p>
    <w:p>
      <w:pPr>
        <w:spacing w:before="0" w:after="200" w:line="408" w:lineRule="auto"/>
        <w:ind w:firstLine="288"/>
      </w:pPr>
      <w:r>
        <w:rPr>
          <w:rFonts w:ascii="Noto Serif" w:hAnsi="Noto Serif" w:eastAsia="Noto Serif" w:cs="Noto Serif"/>
          <w:color w:val="222222"/>
          <w:sz w:val="24"/>
        </w:rPr>
        <w:t>after August 22, 2024, leftover access for lock budget on the primary is a bug, not a courtesy, a dry-run has to print the count on break-svc.clearhaven-prod.svc.cluster.local before anyone writes, and object on INC-2023-061, not in a side thread.</w:t>
      </w:r>
    </w:p>
    <w:p>
      <w:pPr>
        <w:spacing w:before="0" w:after="200" w:line="408" w:lineRule="auto"/>
        <w:ind w:firstLine="288"/>
      </w:pPr>
      <w:r>
        <w:rPr>
          <w:rFonts w:ascii="Noto Serif" w:hAnsi="Noto Serif" w:eastAsia="Noto Serif" w:cs="Noto Serif"/>
          <w:color w:val="222222"/>
          <w:sz w:val="24"/>
        </w:rPr>
        <w:t>date pressure on idempotency that is not a filename is not a date, August 23, 2024 is if Helen Cho keeps it, the freeze still applies and a small apply is still an apply, and I will drop my leftover role the day Helen Cho takes CLH-TDD-2023-014.</w:t>
      </w:r>
    </w:p>
    <w:p>
      <w:pPr>
        <w:spacing w:before="0" w:after="200" w:line="408" w:lineRule="auto"/>
        <w:ind w:firstLine="288"/>
      </w:pPr>
      <w:r>
        <w:rPr>
          <w:rFonts w:ascii="Noto Serif" w:hAnsi="Noto Serif" w:eastAsia="Noto Serif" w:cs="Noto Serif"/>
          <w:color w:val="222222"/>
          <w:sz w:val="24"/>
        </w:rPr>
        <w:t>Marcus Bell still has residency: no 'just a replica elsewhere' on SOP-2024-011, pages go to a person, not a muted channel, and a vendor discount is not evidence.</w:t>
      </w:r>
    </w:p>
    <w:p>
      <w:pPr>
        <w:spacing w:before="0" w:after="200" w:line="408" w:lineRule="auto"/>
        <w:ind w:firstLine="288"/>
      </w:pPr>
      <w:r>
        <w:rPr>
          <w:rFonts w:ascii="Noto Serif" w:hAnsi="Noto Serif" w:eastAsia="Noto Serif" w:cs="Noto Serif"/>
          <w:color w:val="222222"/>
          <w:sz w:val="24"/>
        </w:rPr>
        <w:t>I will not reopen gRPC for the match-engine to break-svc open-break path to smuggle exactly-once claims we will not make back in, a dry-run has to print the count on break-svc.clearhaven-prod.svc.cluster.local before anyone writes, and abort beats a lying dual-run.</w:t>
      </w:r>
    </w:p>
    <w:p>
      <w:pPr>
        <w:spacing w:before="0" w:after="200" w:line="408" w:lineRule="auto"/>
        <w:ind w:firstLine="288"/>
      </w:pPr>
      <w:r>
        <w:rPr>
          <w:rFonts w:ascii="Noto Serif" w:hAnsi="Noto Serif" w:eastAsia="Noto Serif" w:cs="Noto Serif"/>
          <w:color w:val="222222"/>
          <w:sz w:val="24"/>
        </w:rPr>
        <w:t>api.clearhaven-recon.northstar.internal is the box I would open first for date pressure versus a date with owners, the freeze still applies and a small apply is still an apply, and config, Helm, and a flag flip are all changes.</w:t>
      </w:r>
    </w:p>
    <w:p>
      <w:pPr>
        <w:spacing w:before="0" w:after="200" w:line="408" w:lineRule="auto"/>
        <w:ind w:firstLine="288"/>
      </w:pPr>
      <w:r>
        <w:rPr>
          <w:rFonts w:ascii="Noto Serif" w:hAnsi="Noto Serif" w:eastAsia="Noto Serif" w:cs="Noto Serif"/>
          <w:color w:val="222222"/>
          <w:sz w:val="24"/>
        </w:rPr>
        <w:t>the front of CLH-ADR-2024-003 already named the freeze clock versus a 'small apply', this paragraph is execution, pages go to a person, not a muted channel, and if this fights the front of CLH-ADR-2024-003, strike it.</w:t>
      </w:r>
    </w:p>
    <w:p>
      <w:pPr>
        <w:spacing w:before="0" w:after="200" w:line="408" w:lineRule="auto"/>
        <w:ind w:firstLine="288"/>
      </w:pPr>
      <w:r>
        <w:rPr>
          <w:rFonts w:ascii="Noto Serif" w:hAnsi="Noto Serif" w:eastAsia="Noto Serif" w:cs="Noto Serif"/>
          <w:color w:val="222222"/>
          <w:sz w:val="24"/>
        </w:rPr>
        <w:t>do not treat identifiers in chat, logs, or a support zip as polish, Priya Nair either owns it or we drop it, a dry-run has to print the count on break-svc.clearhaven-prod.svc.cluster.local before anyone writes, and the call in the front still holds and this is leftover work only.</w:t>
      </w:r>
    </w:p>
    <w:p>
      <w:pPr>
        <w:spacing w:before="0" w:after="200" w:line="408" w:lineRule="auto"/>
        <w:ind w:firstLine="288"/>
      </w:pPr>
      <w:r>
        <w:rPr>
          <w:rFonts w:ascii="Noto Serif" w:hAnsi="Noto Serif" w:eastAsia="Noto Serif" w:cs="Noto Serif"/>
          <w:color w:val="222222"/>
          <w:sz w:val="24"/>
        </w:rPr>
        <w:t>Aman Kumar owes a close on a cleanup PR that renames a field by August 29, 2024, not a status emoji, the freeze still applies and a small apply is still an apply, and I will not mix clocks to make a cleanup PR that renames a field look healthier.</w:t>
      </w:r>
    </w:p>
    <w:p>
      <w:pPr>
        <w:spacing w:before="0" w:after="200" w:line="408" w:lineRule="auto"/>
        <w:ind w:firstLine="288"/>
      </w:pPr>
      <w:r>
        <w:rPr>
          <w:rFonts w:ascii="Noto Serif" w:hAnsi="Noto Serif" w:eastAsia="Noto Serif" w:cs="Noto Serif"/>
          <w:color w:val="222222"/>
          <w:sz w:val="24"/>
        </w:rPr>
        <w:t>if staging that is too small to catch the bug is still fuzzy, CLH-MEM-2024-018 is the place to say so, pages go to a person, not a muted channel, and Clearhaven does not get northstar.internal in an outbound sentence.</w:t>
      </w:r>
    </w:p>
    <w:p>
      <w:pPr>
        <w:spacing w:before="0" w:after="200" w:line="408" w:lineRule="auto"/>
        <w:ind w:firstLine="288"/>
      </w:pPr>
      <w:r>
        <w:rPr>
          <w:rFonts w:ascii="Noto Serif" w:hAnsi="Noto Serif" w:eastAsia="Noto Serif" w:cs="Noto Serif"/>
          <w:color w:val="222222"/>
          <w:sz w:val="24"/>
        </w:rPr>
        <w:t>after August 20, 2024, leftover access for weekend coverage that is not in the SLA is a bug, not a courtesy, a dry-run has to print the count on break-svc.clearhaven-prod.svc.cluster.local before anyone writes, and object on INC-2023-061, not in a side thread.</w:t>
      </w:r>
    </w:p>
    <w:p>
      <w:pPr>
        <w:spacing w:before="0" w:after="200" w:line="408" w:lineRule="auto"/>
        <w:ind w:firstLine="288"/>
      </w:pPr>
      <w:r>
        <w:rPr>
          <w:rFonts w:ascii="Noto Serif" w:hAnsi="Noto Serif" w:eastAsia="Noto Serif" w:cs="Noto Serif"/>
          <w:color w:val="222222"/>
          <w:sz w:val="24"/>
        </w:rPr>
        <w:t>date pressure on a vendor overlay we already rejected is not a date, August 21, 2024 is if Helen Cho keeps it, the freeze still applies and a small apply is still an apply, and I will drop my leftover role the day Helen Cho takes CLH-TDD-2023-014.</w:t>
      </w:r>
    </w:p>
    <w:p>
      <w:pPr>
        <w:spacing w:before="0" w:after="200" w:line="408" w:lineRule="auto"/>
        <w:ind w:firstLine="288"/>
      </w:pPr>
      <w:r>
        <w:rPr>
          <w:rFonts w:ascii="Noto Serif" w:hAnsi="Noto Serif" w:eastAsia="Noto Serif" w:cs="Noto Serif"/>
          <w:color w:val="222222"/>
          <w:sz w:val="24"/>
        </w:rPr>
        <w:t>Marcus Bell still has replica lag after a count that looked fine on SOP-2024-011, pages go to a person, not a muted channel, and a vendor discount is not evidence.</w:t>
      </w:r>
    </w:p>
    <w:p>
      <w:pPr>
        <w:spacing w:before="0" w:after="200" w:line="408" w:lineRule="auto"/>
        <w:ind w:firstLine="288"/>
      </w:pPr>
      <w:r>
        <w:rPr>
          <w:rFonts w:ascii="Noto Serif" w:hAnsi="Noto Serif" w:eastAsia="Noto Serif" w:cs="Noto Serif"/>
          <w:color w:val="222222"/>
          <w:sz w:val="24"/>
        </w:rPr>
        <w:t>I will not reopen gRPC for the match-engine to break-svc open-break path to smuggle secret skew that looks like 'no work' back in, a dry-run has to print the count on break-svc.clearhaven-prod.svc.cluster.local before anyone writes, and abort beats a lying dual-run.</w:t>
      </w:r>
    </w:p>
    <w:p>
      <w:pPr>
        <w:spacing w:before="0" w:after="200" w:line="408" w:lineRule="auto"/>
        <w:ind w:firstLine="288"/>
      </w:pPr>
      <w:r>
        <w:rPr>
          <w:rFonts w:ascii="Noto Serif" w:hAnsi="Noto Serif" w:eastAsia="Noto Serif" w:cs="Noto Serif"/>
          <w:color w:val="222222"/>
          <w:sz w:val="24"/>
        </w:rPr>
        <w:t>api.clearhaven-recon.northstar.internal is the box I would open first for a dashboard screenshot standing in for a permalink, the freeze still applies and a small apply is still an apply, and config, Helm, and a flag flip are all changes.</w:t>
      </w:r>
    </w:p>
    <w:p>
      <w:pPr>
        <w:spacing w:before="0" w:after="200" w:line="408" w:lineRule="auto"/>
        <w:ind w:firstLine="288"/>
      </w:pPr>
      <w:r>
        <w:rPr>
          <w:rFonts w:ascii="Noto Serif" w:hAnsi="Noto Serif" w:eastAsia="Noto Serif" w:cs="Noto Serif"/>
          <w:color w:val="222222"/>
          <w:sz w:val="24"/>
        </w:rPr>
        <w:t>the front of CLH-ADR-2024-003 already named owner as a team name instead of a person, this paragraph is execution, pages go to a person, not a muted channel, and if this fights the front of CLH-ADR-2024-003, strike it.</w:t>
      </w:r>
    </w:p>
    <w:p>
      <w:pPr>
        <w:spacing w:before="0" w:after="200" w:line="408" w:lineRule="auto"/>
        <w:ind w:firstLine="288"/>
      </w:pPr>
      <w:r>
        <w:rPr>
          <w:rFonts w:ascii="Noto Serif" w:hAnsi="Noto Serif" w:eastAsia="Noto Serif" w:cs="Noto Serif"/>
          <w:color w:val="222222"/>
          <w:sz w:val="24"/>
        </w:rPr>
        <w:t>do not treat averaging QPS instead of testing the close as polish, Priya Nair either owns it or we drop it, a dry-run has to print the count on break-svc.clearhaven-prod.svc.cluster.local before anyone writes, and the call in the front still holds and this is leftover work only.</w:t>
      </w:r>
    </w:p>
    <w:p>
      <w:pPr>
        <w:spacing w:before="0" w:after="200" w:line="408" w:lineRule="auto"/>
        <w:ind w:firstLine="288"/>
      </w:pPr>
      <w:r>
        <w:rPr>
          <w:rFonts w:ascii="Noto Serif" w:hAnsi="Noto Serif" w:eastAsia="Noto Serif" w:cs="Noto Serif"/>
          <w:color w:val="222222"/>
          <w:sz w:val="24"/>
        </w:rPr>
        <w:t>Aman Kumar owes a close on dropping a column in the same release as the readers by August 27, 2024, not a status emoji, the freeze still applies and a small apply is still an apply, and I will not mix clocks to make dropping a column in the same release as the readers look healthier.</w:t>
      </w:r>
    </w:p>
    <w:p>
      <w:pPr>
        <w:spacing w:before="0" w:after="200" w:line="408" w:lineRule="auto"/>
        <w:ind w:firstLine="288"/>
      </w:pPr>
      <w:r>
        <w:rPr>
          <w:rFonts w:ascii="Noto Serif" w:hAnsi="Noto Serif" w:eastAsia="Noto Serif" w:cs="Noto Serif"/>
          <w:color w:val="222222"/>
          <w:sz w:val="24"/>
        </w:rPr>
        <w:t>if raising retries on a poison record is still fuzzy, CLH-MEM-2024-018 is the place to say so, pages go to a person, not a muted channel, and Clearhaven does not get northstar.internal in an outbound sentence.</w:t>
      </w:r>
    </w:p>
    <w:p>
      <w:pPr>
        <w:spacing w:before="0" w:after="200" w:line="408" w:lineRule="auto"/>
        <w:ind w:firstLine="288"/>
      </w:pPr>
      <w:r>
        <w:rPr>
          <w:rFonts w:ascii="Noto Serif" w:hAnsi="Noto Serif" w:eastAsia="Noto Serif" w:cs="Noto Serif"/>
          <w:color w:val="222222"/>
          <w:sz w:val="24"/>
        </w:rPr>
        <w:t>after August 29, 2024, leftover access for lock budget on the primary is a bug, not a courtesy, a dry-run has to print the count on break-svc.clearhaven-prod.svc.cluster.local before anyone writes, and object on INC-2023-061, not in a side thread.</w:t>
      </w:r>
    </w:p>
    <w:p>
      <w:pPr>
        <w:spacing w:before="0" w:after="200" w:line="408" w:lineRule="auto"/>
        <w:ind w:firstLine="288"/>
      </w:pPr>
      <w:r>
        <w:rPr>
          <w:rFonts w:ascii="Noto Serif" w:hAnsi="Noto Serif" w:eastAsia="Noto Serif" w:cs="Noto Serif"/>
          <w:color w:val="222222"/>
          <w:sz w:val="24"/>
        </w:rPr>
        <w:t>date pressure on idempotency that is not a filename is not a date, August 30, 2024 is if Helen Cho keeps it, the freeze still applies and a small apply is still an apply, and I will drop my leftover role the day Helen Cho takes CLH-TDD-2023-014.</w:t>
      </w:r>
    </w:p>
    <w:p>
      <w:pPr>
        <w:spacing w:before="0" w:after="200" w:line="408" w:lineRule="auto"/>
        <w:ind w:firstLine="288"/>
      </w:pPr>
      <w:r>
        <w:rPr>
          <w:rFonts w:ascii="Noto Serif" w:hAnsi="Noto Serif" w:eastAsia="Noto Serif" w:cs="Noto Serif"/>
          <w:color w:val="222222"/>
          <w:sz w:val="24"/>
        </w:rPr>
        <w:t>Marcus Bell still has residency: no 'just a replica elsewhere' on SOP-2024-011, pages go to a person, not a muted channel, and a vendor discount is not evidence.</w:t>
      </w:r>
    </w:p>
    <w:p>
      <w:pPr>
        <w:spacing w:before="0" w:after="200" w:line="408" w:lineRule="auto"/>
        <w:ind w:firstLine="288"/>
      </w:pPr>
      <w:r>
        <w:rPr>
          <w:rFonts w:ascii="Noto Serif" w:hAnsi="Noto Serif" w:eastAsia="Noto Serif" w:cs="Noto Serif"/>
          <w:color w:val="222222"/>
          <w:sz w:val="24"/>
        </w:rPr>
        <w:t>I will not reopen gRPC for the match-engine to break-svc open-break path to smuggle exactly-once claims we will not make back in, a dry-run has to print the count on break-svc.clearhaven-prod.svc.cluster.local before anyone writes, and abort beats a lying dual-run.</w:t>
      </w:r>
    </w:p>
    <w:p>
      <w:pPr>
        <w:spacing w:before="0" w:after="200" w:line="408" w:lineRule="auto"/>
        <w:ind w:firstLine="288"/>
      </w:pPr>
      <w:r>
        <w:rPr>
          <w:rFonts w:ascii="Noto Serif" w:hAnsi="Noto Serif" w:eastAsia="Noto Serif" w:cs="Noto Serif"/>
          <w:color w:val="222222"/>
          <w:sz w:val="24"/>
        </w:rPr>
        <w:t>api.clearhaven-recon.northstar.internal is the box I would open first for date pressure versus a date with owners, the freeze still applies and a small apply is still an apply, and config, Helm, and a flag flip are all changes.</w:t>
      </w:r>
    </w:p>
    <w:p>
      <w:pPr>
        <w:spacing w:before="0" w:after="200" w:line="408" w:lineRule="auto"/>
        <w:ind w:firstLine="288"/>
      </w:pPr>
      <w:r>
        <w:rPr>
          <w:rFonts w:ascii="Noto Serif" w:hAnsi="Noto Serif" w:eastAsia="Noto Serif" w:cs="Noto Serif"/>
          <w:color w:val="222222"/>
          <w:sz w:val="24"/>
        </w:rPr>
        <w:t>the front of CLH-ADR-2024-003 already named the freeze clock versus a 'small apply', this paragraph is execution, pages go to a person, not a muted channel, and if this fights the front of CLH-ADR-2024-003, strike it.</w:t>
      </w:r>
    </w:p>
    <w:p>
      <w:pPr>
        <w:spacing w:before="0" w:after="200" w:line="408" w:lineRule="auto"/>
        <w:ind w:firstLine="288"/>
      </w:pPr>
      <w:r>
        <w:rPr>
          <w:rFonts w:ascii="Noto Serif" w:hAnsi="Noto Serif" w:eastAsia="Noto Serif" w:cs="Noto Serif"/>
          <w:color w:val="222222"/>
          <w:sz w:val="24"/>
        </w:rPr>
        <w:t>do not treat identifiers in chat, logs, or a support zip as polish, Priya Nair either owns it or we drop it, a dry-run has to print the count on break-svc.clearhaven-prod.svc.cluster.local before anyone writes, and the call in the front still holds and this is leftover work only.</w:t>
      </w:r>
    </w:p>
    <w:p>
      <w:pPr>
        <w:spacing w:before="0" w:after="200" w:line="408" w:lineRule="auto"/>
        <w:ind w:firstLine="288"/>
      </w:pPr>
      <w:r>
        <w:rPr>
          <w:rFonts w:ascii="Noto Serif" w:hAnsi="Noto Serif" w:eastAsia="Noto Serif" w:cs="Noto Serif"/>
          <w:color w:val="222222"/>
          <w:sz w:val="24"/>
        </w:rPr>
        <w:t>Aman Kumar owes a close on a cleanup PR that renames a field by August 25, 2024, not a status emoji, the freeze still applies and a small apply is still an apply, and I will not mix clocks to make a cleanup PR that renames a field look healthier.</w:t>
      </w:r>
    </w:p>
    <w:p>
      <w:pPr>
        <w:spacing w:before="0" w:after="200" w:line="408" w:lineRule="auto"/>
        <w:ind w:firstLine="288"/>
      </w:pPr>
      <w:r>
        <w:rPr>
          <w:rFonts w:ascii="Noto Serif" w:hAnsi="Noto Serif" w:eastAsia="Noto Serif" w:cs="Noto Serif"/>
          <w:color w:val="222222"/>
          <w:sz w:val="24"/>
        </w:rPr>
        <w:t>if staging that is too small to catch the bug is still fuzzy, CLH-MEM-2024-018 is the place to say so, pages go to a person, not a muted channel, and Clearhaven does not get northstar.internal in an outbound sentence.</w:t>
      </w:r>
    </w:p>
    <w:p>
      <w:pPr>
        <w:spacing w:before="0" w:after="200" w:line="408" w:lineRule="auto"/>
        <w:ind w:firstLine="288"/>
      </w:pPr>
      <w:r>
        <w:rPr>
          <w:rFonts w:ascii="Noto Serif" w:hAnsi="Noto Serif" w:eastAsia="Noto Serif" w:cs="Noto Serif"/>
          <w:color w:val="222222"/>
          <w:sz w:val="24"/>
        </w:rPr>
        <w:t>after August 27, 2024, leftover access for weekend coverage that is not in the SLA is a bug, not a courtesy, a dry-run has to print the count on break-svc.clearhaven-prod.svc.cluster.local before anyone writes, and object on INC-2023-061, not in a side thread.</w:t>
      </w:r>
    </w:p>
    <w:p>
      <w:pPr>
        <w:spacing w:before="0" w:after="200" w:line="408" w:lineRule="auto"/>
        <w:ind w:firstLine="288"/>
      </w:pPr>
      <w:r>
        <w:rPr>
          <w:rFonts w:ascii="Noto Serif" w:hAnsi="Noto Serif" w:eastAsia="Noto Serif" w:cs="Noto Serif"/>
          <w:color w:val="222222"/>
          <w:sz w:val="24"/>
        </w:rPr>
        <w:t>Aman Kumar owes a close on lock budget on the primary by August 27, 2024, not a status emoji, the freeze still applies and a small apply is still an apply, and I will not mix clocks to make lock budget on the primary look healthier.</w:t>
      </w:r>
    </w:p>
    <w:p>
      <w:pPr>
        <w:spacing w:before="0" w:after="200" w:line="408" w:lineRule="auto"/>
        <w:ind w:firstLine="288"/>
      </w:pPr>
      <w:r>
        <w:rPr>
          <w:rFonts w:ascii="Noto Serif" w:hAnsi="Noto Serif" w:eastAsia="Noto Serif" w:cs="Noto Serif"/>
          <w:color w:val="222222"/>
          <w:sz w:val="24"/>
        </w:rPr>
        <w:t>if idempotency that is not a filename is still fuzzy, CLH-MEM-2024-018 is the place to say so, pages go to a person, not a muted channel, and Clearhaven does not get northstar.internal in an outbound sentence.</w:t>
      </w:r>
    </w:p>
    <w:p>
      <w:pPr>
        <w:spacing w:before="0" w:after="200" w:line="408" w:lineRule="auto"/>
        <w:ind w:firstLine="288"/>
      </w:pPr>
      <w:r>
        <w:rPr>
          <w:rFonts w:ascii="Noto Serif" w:hAnsi="Noto Serif" w:eastAsia="Noto Serif" w:cs="Noto Serif"/>
          <w:color w:val="222222"/>
          <w:sz w:val="24"/>
        </w:rPr>
        <w:t>after August 29, 2024, leftover access for residency: no 'just a replica elsewhere' is a bug, not a courtesy, a dry-run has to print the count on break-svc.clearhaven-prod.svc.cluster.local before anyone writes, and object on INC-2023-061, not in a side thread.</w:t>
      </w:r>
    </w:p>
    <w:p>
      <w:pPr>
        <w:spacing w:before="0" w:after="200" w:line="408" w:lineRule="auto"/>
        <w:ind w:firstLine="288"/>
      </w:pPr>
      <w:r>
        <w:rPr>
          <w:rFonts w:ascii="Noto Serif" w:hAnsi="Noto Serif" w:eastAsia="Noto Serif" w:cs="Noto Serif"/>
          <w:color w:val="222222"/>
          <w:sz w:val="24"/>
        </w:rPr>
        <w:t>date pressure on exactly-once claims we will not make is not a date, August 30, 2024 is if Helen Cho keeps it, the freeze still applies and a small apply is still an apply, and I will drop my leftover role the day Helen Cho takes CLH-TDD-2023-014.</w:t>
      </w:r>
    </w:p>
    <w:p>
      <w:pPr>
        <w:spacing w:before="0" w:after="200" w:line="408" w:lineRule="auto"/>
        <w:ind w:firstLine="288"/>
      </w:pPr>
      <w:r>
        <w:rPr>
          <w:rFonts w:ascii="Noto Serif" w:hAnsi="Noto Serif" w:eastAsia="Noto Serif" w:cs="Noto Serif"/>
          <w:color w:val="222222"/>
          <w:sz w:val="24"/>
        </w:rPr>
        <w:t>Marcus Bell still has date pressure versus a date with owners on SOP-2024-011, pages go to a person, not a muted channel, and a vendor discount is not evidence.</w:t>
      </w:r>
    </w:p>
    <w:p>
      <w:pPr>
        <w:spacing w:before="0" w:after="200" w:line="408" w:lineRule="auto"/>
        <w:ind w:firstLine="288"/>
      </w:pPr>
      <w:r>
        <w:rPr>
          <w:rFonts w:ascii="Noto Serif" w:hAnsi="Noto Serif" w:eastAsia="Noto Serif" w:cs="Noto Serif"/>
          <w:color w:val="222222"/>
          <w:sz w:val="24"/>
        </w:rPr>
        <w:t>I will not reopen gRPC for the match-engine to break-svc open-break path to smuggle the freeze clock versus a 'small apply' back in, a dry-run has to print the count on break-svc.clearhaven-prod.svc.cluster.local before anyone writes, and abort beats a lying dual-run.</w:t>
      </w:r>
    </w:p>
    <w:p>
      <w:pPr>
        <w:spacing w:before="0" w:after="200" w:line="408" w:lineRule="auto"/>
        <w:ind w:firstLine="288"/>
      </w:pPr>
      <w:r>
        <w:rPr>
          <w:rFonts w:ascii="Noto Serif" w:hAnsi="Noto Serif" w:eastAsia="Noto Serif" w:cs="Noto Serif"/>
          <w:color w:val="222222"/>
          <w:sz w:val="24"/>
        </w:rPr>
        <w:t>api.clearhaven-recon.northstar.internal is the box I would open first for identifiers in chat, logs, or a support zip, the freeze still applies and a small apply is still an apply, and config, Helm, and a flag flip are all changes.</w:t>
      </w:r>
    </w:p>
    <w:p>
      <w:pPr>
        <w:spacing w:before="0" w:after="200" w:line="408" w:lineRule="auto"/>
        <w:ind w:firstLine="288"/>
      </w:pPr>
      <w:r>
        <w:rPr>
          <w:rFonts w:ascii="Noto Serif" w:hAnsi="Noto Serif" w:eastAsia="Noto Serif" w:cs="Noto Serif"/>
          <w:color w:val="222222"/>
          <w:sz w:val="24"/>
        </w:rPr>
        <w:t>the front of CLH-ADR-2024-003 already named a cleanup PR that renames a field, this paragraph is execution, pages go to a person, not a muted channel, and if this fights the front of CLH-ADR-2024-003, strike it.</w:t>
      </w:r>
    </w:p>
    <w:p>
      <w:pPr>
        <w:spacing w:before="0" w:after="200" w:line="408" w:lineRule="auto"/>
        <w:ind w:firstLine="288"/>
      </w:pPr>
      <w:r>
        <w:rPr>
          <w:rFonts w:ascii="Noto Serif" w:hAnsi="Noto Serif" w:eastAsia="Noto Serif" w:cs="Noto Serif"/>
          <w:color w:val="222222"/>
          <w:sz w:val="24"/>
        </w:rPr>
        <w:t>do not treat staging that is too small to catch the bug as polish, Priya Nair either owns it or we drop it, a dry-run has to print the count on break-svc.clearhaven-prod.svc.cluster.local before anyone writes, and the call in the front still holds and this is leftover work only.</w:t>
      </w:r>
    </w:p>
    <w:p>
      <w:pPr>
        <w:spacing w:before="0" w:after="200" w:line="408" w:lineRule="auto"/>
        <w:ind w:firstLine="288"/>
      </w:pPr>
      <w:r>
        <w:rPr>
          <w:rFonts w:ascii="Noto Serif" w:hAnsi="Noto Serif" w:eastAsia="Noto Serif" w:cs="Noto Serif"/>
          <w:color w:val="222222"/>
          <w:sz w:val="24"/>
        </w:rPr>
        <w:t>Aman Kumar owes a close on weekend coverage that is not in the SLA by August 25, 2024, not a status emoji, the freeze still applies and a small apply is still an apply, and I will not mix clocks to make weekend coverage that is not in the SLA look healthier.</w:t>
      </w:r>
    </w:p>
    <w:p>
      <w:pPr>
        <w:spacing w:before="0" w:after="200" w:line="408" w:lineRule="auto"/>
        <w:ind w:firstLine="288"/>
      </w:pPr>
      <w:r>
        <w:rPr>
          <w:rFonts w:ascii="Noto Serif" w:hAnsi="Noto Serif" w:eastAsia="Noto Serif" w:cs="Noto Serif"/>
          <w:color w:val="222222"/>
          <w:sz w:val="24"/>
        </w:rPr>
        <w:t>if a vendor overlay we already rejected is still fuzzy, CLH-MEM-2024-018 is the place to say so, pages go to a person, not a muted channel, and Clearhaven does not get northstar.internal in an outbound sentence.</w:t>
      </w:r>
    </w:p>
    <w:p>
      <w:pPr>
        <w:spacing w:before="0" w:after="200" w:line="408" w:lineRule="auto"/>
        <w:ind w:firstLine="288"/>
      </w:pPr>
      <w:r>
        <w:rPr>
          <w:rFonts w:ascii="Noto Serif" w:hAnsi="Noto Serif" w:eastAsia="Noto Serif" w:cs="Noto Serif"/>
          <w:color w:val="222222"/>
          <w:sz w:val="24"/>
        </w:rPr>
        <w:t>after August 27, 2024, leftover access for replica lag after a count that looked fine is a bug, not a courtesy, a dry-run has to print the count on break-svc.clearhaven-prod.svc.cluster.local before anyone writes, and object on INC-2023-061, not in a side thread.</w:t>
      </w:r>
    </w:p>
    <w:p>
      <w:pPr>
        <w:spacing w:before="0" w:after="200" w:line="408" w:lineRule="auto"/>
        <w:ind w:firstLine="288"/>
      </w:pPr>
      <w:r>
        <w:rPr>
          <w:rFonts w:ascii="Noto Serif" w:hAnsi="Noto Serif" w:eastAsia="Noto Serif" w:cs="Noto Serif"/>
          <w:color w:val="222222"/>
          <w:sz w:val="24"/>
        </w:rPr>
        <w:t>date pressure on secret skew that looks like 'no work' is not a date, August 28, 2024 is if Helen Cho keeps it, the freeze still applies and a small apply is still an apply, and I will drop my leftover role the day Helen Cho takes CLH-TDD-2023-014.</w:t>
      </w:r>
    </w:p>
    <w:p>
      <w:pPr>
        <w:spacing w:before="0" w:after="200" w:line="408" w:lineRule="auto"/>
        <w:ind w:firstLine="288"/>
      </w:pPr>
      <w:r>
        <w:rPr>
          <w:rFonts w:ascii="Noto Serif" w:hAnsi="Noto Serif" w:eastAsia="Noto Serif" w:cs="Noto Serif"/>
          <w:color w:val="222222"/>
          <w:sz w:val="24"/>
        </w:rPr>
        <w:t>Marcus Bell still has a dashboard screenshot standing in for a permalink on SOP-2024-011, pages go to a person, not a muted channel, and a vendor discount is not evidence.</w:t>
      </w:r>
    </w:p>
    <w:p>
      <w:pPr>
        <w:spacing w:before="0" w:after="200" w:line="408" w:lineRule="auto"/>
        <w:ind w:firstLine="288"/>
      </w:pPr>
      <w:r>
        <w:rPr>
          <w:rFonts w:ascii="Noto Serif" w:hAnsi="Noto Serif" w:eastAsia="Noto Serif" w:cs="Noto Serif"/>
          <w:color w:val="222222"/>
          <w:sz w:val="24"/>
        </w:rPr>
        <w:t>I will not reopen gRPC for the match-engine to break-svc open-break path to smuggle owner as a team name instead of a person back in, a dry-run has to print the count on break-svc.clearhaven-prod.svc.cluster.local before anyone writes, and abort beats a lying dual-run.</w:t>
      </w:r>
    </w:p>
    <w:p>
      <w:pPr>
        <w:spacing w:before="0" w:after="200" w:line="408" w:lineRule="auto"/>
        <w:ind w:firstLine="288"/>
      </w:pPr>
      <w:r>
        <w:rPr>
          <w:rFonts w:ascii="Noto Serif" w:hAnsi="Noto Serif" w:eastAsia="Noto Serif" w:cs="Noto Serif"/>
          <w:color w:val="222222"/>
          <w:sz w:val="24"/>
        </w:rPr>
        <w:t>api.clearhaven-recon.northstar.internal is the box I would open first for averaging QPS instead of testing the close, the freeze still applies and a small apply is still an apply, and config, Helm, and a flag flip are all changes.</w:t>
      </w:r>
    </w:p>
    <w:p>
      <w:pPr>
        <w:spacing w:before="0" w:after="200" w:line="408" w:lineRule="auto"/>
        <w:ind w:firstLine="288"/>
      </w:pPr>
      <w:r>
        <w:rPr>
          <w:rFonts w:ascii="Noto Serif" w:hAnsi="Noto Serif" w:eastAsia="Noto Serif" w:cs="Noto Serif"/>
          <w:color w:val="222222"/>
          <w:sz w:val="24"/>
        </w:rPr>
        <w:t>the front of CLH-ADR-2024-003 already named dropping a column in the same release as the readers, this paragraph is execution, pages go to a person, not a muted channel, and if this fights the front of CLH-ADR-2024-003, strike it.</w:t>
      </w:r>
    </w:p>
    <w:p>
      <w:pPr>
        <w:spacing w:before="0" w:after="200" w:line="408" w:lineRule="auto"/>
        <w:ind w:firstLine="288"/>
      </w:pPr>
      <w:r>
        <w:rPr>
          <w:rFonts w:ascii="Noto Serif" w:hAnsi="Noto Serif" w:eastAsia="Noto Serif" w:cs="Noto Serif"/>
          <w:color w:val="222222"/>
          <w:sz w:val="24"/>
        </w:rPr>
        <w:t>do not treat raising retries on a poison record as polish, Priya Nair either owns it or we drop it, a dry-run has to print the count on break-svc.clearhaven-prod.svc.cluster.local before anyone writes, and the call in the front still holds and this is leftover work only.</w:t>
      </w:r>
    </w:p>
    <w:p>
      <w:pPr>
        <w:spacing w:before="0" w:after="200" w:line="408" w:lineRule="auto"/>
        <w:ind w:firstLine="288"/>
      </w:pPr>
      <w:r>
        <w:rPr>
          <w:rFonts w:ascii="Noto Serif" w:hAnsi="Noto Serif" w:eastAsia="Noto Serif" w:cs="Noto Serif"/>
          <w:color w:val="222222"/>
          <w:sz w:val="24"/>
        </w:rPr>
        <w:t>Aman Kumar owes a close on lock budget on the primary by August 23, 2024, not a status emoji, the freeze still applies and a small apply is still an apply, and I will not mix clocks to make lock budget on the primary look healthier.</w:t>
      </w:r>
    </w:p>
    <w:p>
      <w:pPr>
        <w:spacing w:before="0" w:after="200" w:line="408" w:lineRule="auto"/>
        <w:ind w:firstLine="288"/>
      </w:pPr>
      <w:r>
        <w:rPr>
          <w:rFonts w:ascii="Noto Serif" w:hAnsi="Noto Serif" w:eastAsia="Noto Serif" w:cs="Noto Serif"/>
          <w:color w:val="222222"/>
          <w:sz w:val="24"/>
        </w:rPr>
        <w:t>if idempotency that is not a filename is still fuzzy, CLH-MEM-2024-018 is the place to say so, pages go to a person, not a muted channel, and Clearhaven does not get northstar.internal in an outbound sentence.</w:t>
      </w:r>
    </w:p>
    <w:p>
      <w:pPr>
        <w:spacing w:before="0" w:after="200" w:line="408" w:lineRule="auto"/>
        <w:ind w:firstLine="288"/>
      </w:pPr>
      <w:r>
        <w:rPr>
          <w:rFonts w:ascii="Noto Serif" w:hAnsi="Noto Serif" w:eastAsia="Noto Serif" w:cs="Noto Serif"/>
          <w:color w:val="222222"/>
          <w:sz w:val="24"/>
        </w:rPr>
        <w:t>after August 25, 2024, leftover access for residency: no 'just a replica elsewhere' is a bug, not a courtesy, a dry-run has to print the count on break-svc.clearhaven-prod.svc.cluster.local before anyone writes, and object on INC-2023-061, not in a side thread.</w:t>
      </w:r>
    </w:p>
    <w:p>
      <w:pPr>
        <w:spacing w:before="0" w:after="200" w:line="408" w:lineRule="auto"/>
        <w:ind w:firstLine="288"/>
      </w:pPr>
      <w:r>
        <w:rPr>
          <w:rFonts w:ascii="Noto Serif" w:hAnsi="Noto Serif" w:eastAsia="Noto Serif" w:cs="Noto Serif"/>
          <w:color w:val="222222"/>
          <w:sz w:val="24"/>
        </w:rPr>
        <w:t>date pressure on exactly-once claims we will not make is not a date, August 26, 2024 is if Helen Cho keeps it, the freeze still applies and a small apply is still an apply, and I will drop my leftover role the day Helen Cho takes CLH-TDD-2023-014.</w:t>
      </w:r>
    </w:p>
    <w:p>
      <w:pPr>
        <w:spacing w:before="0" w:after="200" w:line="408" w:lineRule="auto"/>
        <w:ind w:firstLine="288"/>
      </w:pPr>
      <w:r>
        <w:rPr>
          <w:rFonts w:ascii="Noto Serif" w:hAnsi="Noto Serif" w:eastAsia="Noto Serif" w:cs="Noto Serif"/>
          <w:color w:val="222222"/>
          <w:sz w:val="24"/>
        </w:rPr>
        <w:t>Marcus Bell still has date pressure versus a date with owners on SOP-2024-011, pages go to a person, not a muted channel, and a vendor discount is not evidence.</w:t>
      </w:r>
    </w:p>
    <w:p>
      <w:pPr>
        <w:spacing w:before="0" w:after="200" w:line="408" w:lineRule="auto"/>
        <w:ind w:firstLine="288"/>
      </w:pPr>
      <w:r>
        <w:rPr>
          <w:rFonts w:ascii="Noto Serif" w:hAnsi="Noto Serif" w:eastAsia="Noto Serif" w:cs="Noto Serif"/>
          <w:color w:val="222222"/>
          <w:sz w:val="24"/>
        </w:rPr>
        <w:t>I will not reopen gRPC for the match-engine to break-svc open-break path to smuggle the freeze clock versus a 'small apply' back in, a dry-run has to print the count on break-svc.clearhaven-prod.svc.cluster.local before anyone writes, and abort beats a lying dual-run.</w:t>
      </w:r>
    </w:p>
    <w:p>
      <w:pPr>
        <w:spacing w:before="0" w:after="200" w:line="408" w:lineRule="auto"/>
        <w:ind w:firstLine="288"/>
      </w:pPr>
      <w:r>
        <w:rPr>
          <w:rFonts w:ascii="Noto Serif" w:hAnsi="Noto Serif" w:eastAsia="Noto Serif" w:cs="Noto Serif"/>
          <w:color w:val="222222"/>
          <w:sz w:val="24"/>
        </w:rPr>
        <w:t>api.clearhaven-recon.northstar.internal is the box I would open first for identifiers in chat, logs, or a support zip, the freeze still applies and a small apply is still an apply, and config, Helm, and a flag flip are all changes.</w:t>
      </w:r>
    </w:p>
    <w:p>
      <w:pPr>
        <w:spacing w:before="0" w:after="200" w:line="408" w:lineRule="auto"/>
        <w:ind w:firstLine="288"/>
      </w:pPr>
      <w:r>
        <w:rPr>
          <w:rFonts w:ascii="Noto Serif" w:hAnsi="Noto Serif" w:eastAsia="Noto Serif" w:cs="Noto Serif"/>
          <w:color w:val="222222"/>
          <w:sz w:val="24"/>
        </w:rPr>
        <w:t>the front of CLH-ADR-2024-003 already named a cleanup PR that renames a field, this paragraph is execution, pages go to a person, not a muted channel, and if this fights the front of CLH-ADR-2024-003, strike it.</w:t>
      </w:r>
    </w:p>
    <w:p>
      <w:pPr>
        <w:spacing w:before="0" w:after="200" w:line="408" w:lineRule="auto"/>
        <w:ind w:firstLine="288"/>
      </w:pPr>
      <w:r>
        <w:rPr>
          <w:rFonts w:ascii="Noto Serif" w:hAnsi="Noto Serif" w:eastAsia="Noto Serif" w:cs="Noto Serif"/>
          <w:color w:val="222222"/>
          <w:sz w:val="24"/>
        </w:rPr>
        <w:t>do not treat staging that is too small to catch the bug as polish, Priya Nair either owns it or we drop it, a dry-run has to print the count on break-svc.clearhaven-prod.svc.cluster.local before anyone writes, and the call in the front still holds and this is leftover work only.</w:t>
      </w:r>
    </w:p>
    <w:p>
      <w:pPr>
        <w:spacing w:before="0" w:after="200" w:line="408" w:lineRule="auto"/>
        <w:ind w:firstLine="288"/>
      </w:pPr>
      <w:r>
        <w:rPr>
          <w:rFonts w:ascii="Noto Serif" w:hAnsi="Noto Serif" w:eastAsia="Noto Serif" w:cs="Noto Serif"/>
          <w:color w:val="222222"/>
          <w:sz w:val="24"/>
        </w:rPr>
        <w:t>Aman Kumar owes a close on weekend coverage that is not in the SLA by August 21, 2024, not a status emoji, the freeze still applies and a small apply is still an apply, and I will not mix clocks to make weekend coverage that is not in the SLA look healthier.</w:t>
      </w:r>
    </w:p>
    <w:p>
      <w:pPr>
        <w:spacing w:before="0" w:after="200" w:line="408" w:lineRule="auto"/>
        <w:ind w:firstLine="288"/>
      </w:pPr>
      <w:r>
        <w:rPr>
          <w:rFonts w:ascii="Noto Serif" w:hAnsi="Noto Serif" w:eastAsia="Noto Serif" w:cs="Noto Serif"/>
          <w:color w:val="222222"/>
          <w:sz w:val="24"/>
        </w:rPr>
        <w:t>if a vendor overlay we already rejected is still fuzzy, CLH-MEM-2024-018 is the place to say so, pages go to a person, not a muted channel, and Clearhaven does not get northstar.internal in an outbound sentence.</w:t>
      </w:r>
    </w:p>
    <w:p>
      <w:pPr>
        <w:spacing w:before="0" w:after="200" w:line="408" w:lineRule="auto"/>
        <w:ind w:firstLine="288"/>
      </w:pPr>
      <w:r>
        <w:rPr>
          <w:rFonts w:ascii="Noto Serif" w:hAnsi="Noto Serif" w:eastAsia="Noto Serif" w:cs="Noto Serif"/>
          <w:color w:val="222222"/>
          <w:sz w:val="24"/>
        </w:rPr>
        <w:t>after August 23, 2024, leftover access for replica lag after a count that looked fine is a bug, not a courtesy, a dry-run has to print the count on break-svc.clearhaven-prod.svc.cluster.local before anyone writes, and object on INC-2023-061, not in a side thread.</w:t>
      </w:r>
    </w:p>
    <w:p>
      <w:pPr>
        <w:spacing w:before="0" w:after="200" w:line="408" w:lineRule="auto"/>
        <w:ind w:firstLine="288"/>
      </w:pPr>
      <w:r>
        <w:rPr>
          <w:rFonts w:ascii="Noto Serif" w:hAnsi="Noto Serif" w:eastAsia="Noto Serif" w:cs="Noto Serif"/>
          <w:color w:val="222222"/>
          <w:sz w:val="24"/>
        </w:rPr>
        <w:t>date pressure on secret skew that looks like 'no work' is not a date, August 24, 2024 is if Helen Cho keeps it, the freeze still applies and a small apply is still an apply, and I will drop my leftover role the day Helen Cho takes CLH-TDD-2023-014.</w:t>
      </w:r>
    </w:p>
    <w:p>
      <w:pPr>
        <w:spacing w:before="0" w:after="200" w:line="408" w:lineRule="auto"/>
        <w:ind w:firstLine="288"/>
      </w:pPr>
      <w:r>
        <w:rPr>
          <w:rFonts w:ascii="Noto Serif" w:hAnsi="Noto Serif" w:eastAsia="Noto Serif" w:cs="Noto Serif"/>
          <w:color w:val="222222"/>
          <w:sz w:val="24"/>
        </w:rPr>
        <w:t>Marcus Bell still has a dashboard screenshot standing in for a permalink on SOP-2024-011, pages go to a person, not a muted channel, and a vendor discount is not evidence.</w:t>
      </w:r>
    </w:p>
    <w:p>
      <w:pPr>
        <w:spacing w:before="0" w:after="200" w:line="408" w:lineRule="auto"/>
        <w:ind w:firstLine="288"/>
      </w:pPr>
      <w:r>
        <w:rPr>
          <w:rFonts w:ascii="Noto Serif" w:hAnsi="Noto Serif" w:eastAsia="Noto Serif" w:cs="Noto Serif"/>
          <w:color w:val="222222"/>
          <w:sz w:val="24"/>
        </w:rPr>
        <w:t>I will not reopen gRPC for the match-engine to break-svc open-break path to smuggle owner as a team name instead of a person back in, a dry-run has to print the count on break-svc.clearhaven-prod.svc.cluster.local before anyone writes, and abort beats a lying dual-run.</w:t>
      </w:r>
    </w:p>
    <w:p>
      <w:pPr>
        <w:spacing w:before="0" w:after="200" w:line="408" w:lineRule="auto"/>
        <w:ind w:firstLine="288"/>
      </w:pPr>
      <w:r>
        <w:rPr>
          <w:rFonts w:ascii="Noto Serif" w:hAnsi="Noto Serif" w:eastAsia="Noto Serif" w:cs="Noto Serif"/>
          <w:color w:val="222222"/>
          <w:sz w:val="24"/>
        </w:rPr>
        <w:t>api.clearhaven-recon.northstar.internal is the box I would open first for averaging QPS instead of testing the close, the freeze still applies and a small apply is still an apply, and config, Helm, and a flag flip are all changes.</w:t>
      </w:r>
    </w:p>
    <w:p>
      <w:pPr>
        <w:spacing w:before="0" w:after="200" w:line="408" w:lineRule="auto"/>
        <w:ind w:firstLine="288"/>
      </w:pPr>
      <w:r>
        <w:rPr>
          <w:rFonts w:ascii="Noto Serif" w:hAnsi="Noto Serif" w:eastAsia="Noto Serif" w:cs="Noto Serif"/>
          <w:color w:val="222222"/>
          <w:sz w:val="24"/>
        </w:rPr>
        <w:t>the front of CLH-ADR-2024-003 already named dropping a column in the same release as the readers, this paragraph is execution, pages go to a person, not a muted channel, and if this fights the front of CLH-ADR-2024-003, strike it.</w:t>
      </w:r>
    </w:p>
    <w:p>
      <w:pPr>
        <w:spacing w:before="0" w:after="200" w:line="408" w:lineRule="auto"/>
        <w:ind w:firstLine="288"/>
      </w:pPr>
      <w:r>
        <w:rPr>
          <w:rFonts w:ascii="Noto Serif" w:hAnsi="Noto Serif" w:eastAsia="Noto Serif" w:cs="Noto Serif"/>
          <w:color w:val="222222"/>
          <w:sz w:val="24"/>
        </w:rPr>
        <w:t>do not treat raising retries on a poison record as polish, Priya Nair either owns it or we drop it, a dry-run has to print the count on break-svc.clearhaven-prod.svc.cluster.local before anyone writes, and the call in the front still holds and this is leftover work only.</w:t>
      </w:r>
    </w:p>
    <w:p>
      <w:pPr>
        <w:spacing w:before="0" w:after="200" w:line="408" w:lineRule="auto"/>
        <w:ind w:firstLine="288"/>
      </w:pPr>
      <w:r>
        <w:rPr>
          <w:rFonts w:ascii="Noto Serif" w:hAnsi="Noto Serif" w:eastAsia="Noto Serif" w:cs="Noto Serif"/>
          <w:color w:val="222222"/>
          <w:sz w:val="24"/>
        </w:rPr>
        <w:t>Aman Kumar owes a close on lock budget on the primary by August 30, 2024, not a status emoji, the freeze still applies and a small apply is still an apply, and I will not mix clocks to make lock budget on the primary look healthier.</w:t>
      </w:r>
    </w:p>
    <w:p>
      <w:pPr>
        <w:spacing w:before="0" w:after="200" w:line="408" w:lineRule="auto"/>
        <w:ind w:firstLine="288"/>
      </w:pPr>
      <w:r>
        <w:rPr>
          <w:rFonts w:ascii="Noto Serif" w:hAnsi="Noto Serif" w:eastAsia="Noto Serif" w:cs="Noto Serif"/>
          <w:color w:val="222222"/>
          <w:sz w:val="24"/>
        </w:rPr>
        <w:t>if idempotency that is not a filename is still fuzzy, CLH-MEM-2024-018 is the place to say so, pages go to a person, not a muted channel, and Clearhaven does not get northstar.internal in an outbound sentence.</w:t>
      </w:r>
    </w:p>
    <w:p>
      <w:pPr>
        <w:spacing w:before="0" w:after="200" w:line="408" w:lineRule="auto"/>
        <w:ind w:firstLine="288"/>
      </w:pPr>
      <w:r>
        <w:rPr>
          <w:rFonts w:ascii="Noto Serif" w:hAnsi="Noto Serif" w:eastAsia="Noto Serif" w:cs="Noto Serif"/>
          <w:color w:val="222222"/>
          <w:sz w:val="24"/>
        </w:rPr>
        <w:t>after August 21, 2024, leftover access for residency: no 'just a replica elsewhere' is a bug, not a courtesy, a dry-run has to print the count on break-svc.clearhaven-prod.svc.cluster.local before anyone writes, and object on INC-2023-061, not in a side thread.</w:t>
      </w:r>
    </w:p>
    <w:p>
      <w:pPr>
        <w:spacing w:before="0" w:after="200" w:line="408" w:lineRule="auto"/>
        <w:ind w:firstLine="288"/>
      </w:pPr>
      <w:r>
        <w:rPr>
          <w:rFonts w:ascii="Noto Serif" w:hAnsi="Noto Serif" w:eastAsia="Noto Serif" w:cs="Noto Serif"/>
          <w:color w:val="222222"/>
          <w:sz w:val="24"/>
        </w:rPr>
        <w:t>date pressure on exactly-once claims we will not make is not a date, August 22, 2024 is if Helen Cho keeps it, the freeze still applies and a small apply is still an apply, and I will drop my leftover role the day Helen Cho takes CLH-TDD-2023-014.</w:t>
      </w:r>
    </w:p>
    <w:p>
      <w:pPr>
        <w:spacing w:before="0" w:after="200" w:line="408" w:lineRule="auto"/>
        <w:ind w:firstLine="288"/>
      </w:pPr>
      <w:r>
        <w:rPr>
          <w:rFonts w:ascii="Noto Serif" w:hAnsi="Noto Serif" w:eastAsia="Noto Serif" w:cs="Noto Serif"/>
          <w:color w:val="222222"/>
          <w:sz w:val="24"/>
        </w:rPr>
        <w:t>Marcus Bell still has date pressure versus a date with owners on SOP-2024-011, pages go to a person, not a muted channel, and a vendor discount is not evidence.</w:t>
      </w:r>
    </w:p>
    <w:p>
      <w:pPr>
        <w:spacing w:before="0" w:after="200" w:line="408" w:lineRule="auto"/>
        <w:ind w:firstLine="288"/>
      </w:pPr>
      <w:r>
        <w:rPr>
          <w:rFonts w:ascii="Noto Serif" w:hAnsi="Noto Serif" w:eastAsia="Noto Serif" w:cs="Noto Serif"/>
          <w:color w:val="222222"/>
          <w:sz w:val="24"/>
        </w:rPr>
        <w:t>I will not reopen gRPC for the match-engine to break-svc open-break path to smuggle the freeze clock versus a 'small apply' back in, a dry-run has to print the count on break-svc.clearhaven-prod.svc.cluster.local before anyone writes, and abort beats a lying dual-run.</w:t>
      </w:r>
    </w:p>
    <w:p>
      <w:pPr>
        <w:spacing w:before="0" w:after="200" w:line="408" w:lineRule="auto"/>
        <w:ind w:firstLine="288"/>
      </w:pPr>
      <w:r>
        <w:rPr>
          <w:rFonts w:ascii="Noto Serif" w:hAnsi="Noto Serif" w:eastAsia="Noto Serif" w:cs="Noto Serif"/>
          <w:color w:val="222222"/>
          <w:sz w:val="24"/>
        </w:rPr>
        <w:t>api.clearhaven-recon.northstar.internal is the box I would open first for identifiers in chat, logs, or a support zip, the freeze still applies and a small apply is still an apply, and config, Helm, and a flag flip are all changes.</w:t>
      </w:r>
    </w:p>
    <w:p>
      <w:pPr>
        <w:spacing w:before="0" w:after="200" w:line="408" w:lineRule="auto"/>
        <w:ind w:firstLine="288"/>
      </w:pPr>
      <w:r>
        <w:rPr>
          <w:rFonts w:ascii="Noto Serif" w:hAnsi="Noto Serif" w:eastAsia="Noto Serif" w:cs="Noto Serif"/>
          <w:color w:val="222222"/>
          <w:sz w:val="24"/>
        </w:rPr>
        <w:t>the front of CLH-ADR-2024-003 already named a cleanup PR that renames a field, this paragraph is execution, pages go to a person, not a muted channel, and if this fights the front of CLH-ADR-2024-003, strike it.</w:t>
      </w:r>
    </w:p>
    <w:p>
      <w:pPr>
        <w:spacing w:before="0" w:after="200" w:line="408" w:lineRule="auto"/>
        <w:ind w:firstLine="288"/>
      </w:pPr>
      <w:r>
        <w:rPr>
          <w:rFonts w:ascii="Noto Serif" w:hAnsi="Noto Serif" w:eastAsia="Noto Serif" w:cs="Noto Serif"/>
          <w:color w:val="222222"/>
          <w:sz w:val="24"/>
        </w:rPr>
        <w:t>do not treat staging that is too small to catch the bug as polish, Priya Nair either owns it or we drop it, a dry-run has to print the count on break-svc.clearhaven-prod.svc.cluster.local before anyone writes, and the call in the front still holds and this is leftover work only.</w:t>
      </w:r>
    </w:p>
    <w:p>
      <w:pPr>
        <w:spacing w:before="0" w:after="200" w:line="408" w:lineRule="auto"/>
        <w:ind w:firstLine="288"/>
      </w:pPr>
      <w:r>
        <w:rPr>
          <w:rFonts w:ascii="Noto Serif" w:hAnsi="Noto Serif" w:eastAsia="Noto Serif" w:cs="Noto Serif"/>
          <w:color w:val="222222"/>
          <w:sz w:val="24"/>
        </w:rPr>
        <w:t>Aman Kumar owes a close on weekend coverage that is not in the SLA by August 28, 2024, not a status emoji, the freeze still applies and a small apply is still an apply, and I will not mix clocks to make weekend coverage that is not in the SLA look healthier.</w:t>
      </w:r>
    </w:p>
    <w:p>
      <w:pPr>
        <w:spacing w:before="0" w:after="200" w:line="408" w:lineRule="auto"/>
        <w:ind w:firstLine="288"/>
      </w:pPr>
      <w:r>
        <w:rPr>
          <w:rFonts w:ascii="Noto Serif" w:hAnsi="Noto Serif" w:eastAsia="Noto Serif" w:cs="Noto Serif"/>
          <w:color w:val="222222"/>
          <w:sz w:val="24"/>
        </w:rPr>
        <w:t>if a vendor overlay we already rejected is still fuzzy, CLH-MEM-2024-018 is the place to say so, pages go to a person, not a muted channel, and Clearhaven does not get northstar.internal in an outbound sentence.</w:t>
      </w:r>
    </w:p>
    <w:p>
      <w:pPr>
        <w:spacing w:before="0" w:after="200" w:line="408" w:lineRule="auto"/>
        <w:ind w:firstLine="288"/>
      </w:pPr>
      <w:r>
        <w:rPr>
          <w:rFonts w:ascii="Noto Serif" w:hAnsi="Noto Serif" w:eastAsia="Noto Serif" w:cs="Noto Serif"/>
          <w:color w:val="222222"/>
          <w:sz w:val="24"/>
        </w:rPr>
        <w:t>after August 30, 2024, leftover access for replica lag after a count that looked fine is a bug, not a courtesy, a dry-run has to print the count on break-svc.clearhaven-prod.svc.cluster.local before anyone writes, and object on INC-2023-061, not in a side thread.</w:t>
      </w:r>
    </w:p>
    <w:p>
      <w:pPr>
        <w:spacing w:before="0" w:after="200" w:line="408" w:lineRule="auto"/>
        <w:ind w:firstLine="288"/>
      </w:pPr>
      <w:r>
        <w:rPr>
          <w:rFonts w:ascii="Noto Serif" w:hAnsi="Noto Serif" w:eastAsia="Noto Serif" w:cs="Noto Serif"/>
          <w:color w:val="222222"/>
          <w:sz w:val="24"/>
        </w:rPr>
        <w:t>date pressure on secret skew that looks like 'no work' is not a date, August 20, 2024 is if Helen Cho keeps it, the freeze still applies and a small apply is still an apply, and I will drop my leftover role the day Helen Cho takes CLH-TDD-2023-014.</w:t>
      </w:r>
    </w:p>
    <w:p>
      <w:pPr>
        <w:spacing w:before="0" w:after="200" w:line="408" w:lineRule="auto"/>
        <w:ind w:firstLine="288"/>
      </w:pPr>
      <w:r>
        <w:rPr>
          <w:rFonts w:ascii="Noto Serif" w:hAnsi="Noto Serif" w:eastAsia="Noto Serif" w:cs="Noto Serif"/>
          <w:color w:val="222222"/>
          <w:sz w:val="24"/>
        </w:rPr>
        <w:t>Marcus Bell still has a dashboard screenshot standing in for a permalink on SOP-2024-011, pages go to a person, not a muted channel, and a vendor discount is not evidence.</w:t>
      </w:r>
    </w:p>
    <w:p>
      <w:pPr>
        <w:spacing w:before="0" w:after="200" w:line="408" w:lineRule="auto"/>
        <w:ind w:firstLine="288"/>
      </w:pPr>
      <w:r>
        <w:rPr>
          <w:rFonts w:ascii="Noto Serif" w:hAnsi="Noto Serif" w:eastAsia="Noto Serif" w:cs="Noto Serif"/>
          <w:color w:val="222222"/>
          <w:sz w:val="24"/>
        </w:rPr>
        <w:t>I will not reopen gRPC for the match-engine to break-svc open-break path to smuggle owner as a team name instead of a person back in, a dry-run has to print the count on break-svc.clearhaven-prod.svc.cluster.local before anyone writes, and abort beats a lying dual-run.</w:t>
      </w:r>
    </w:p>
    <w:p>
      <w:pPr>
        <w:spacing w:before="0" w:after="200" w:line="408" w:lineRule="auto"/>
        <w:ind w:firstLine="288"/>
      </w:pPr>
      <w:r>
        <w:rPr>
          <w:rFonts w:ascii="Noto Serif" w:hAnsi="Noto Serif" w:eastAsia="Noto Serif" w:cs="Noto Serif"/>
          <w:color w:val="222222"/>
          <w:sz w:val="24"/>
        </w:rPr>
        <w:t>api.clearhaven-recon.northstar.internal is the box I would open first for averaging QPS instead of testing the close, the freeze still applies and a small apply is still an apply, and config, Helm, and a flag flip are all changes.</w:t>
      </w:r>
    </w:p>
    <w:p>
      <w:pPr>
        <w:spacing w:before="0" w:after="200" w:line="408" w:lineRule="auto"/>
        <w:ind w:firstLine="288"/>
      </w:pPr>
      <w:r>
        <w:rPr>
          <w:rFonts w:ascii="Noto Serif" w:hAnsi="Noto Serif" w:eastAsia="Noto Serif" w:cs="Noto Serif"/>
          <w:color w:val="222222"/>
          <w:sz w:val="24"/>
        </w:rPr>
        <w:t>the front of CLH-ADR-2024-003 already named dropping a column in the same release as the readers, this paragraph is execution, pages go to a person, not a muted channel, and if this fights the front of CLH-ADR-2024-003, strike it.</w:t>
      </w:r>
    </w:p>
    <w:p>
      <w:pPr>
        <w:spacing w:before="0" w:after="200" w:line="408" w:lineRule="auto"/>
        <w:ind w:firstLine="288"/>
      </w:pPr>
      <w:r>
        <w:rPr>
          <w:rFonts w:ascii="Noto Serif" w:hAnsi="Noto Serif" w:eastAsia="Noto Serif" w:cs="Noto Serif"/>
          <w:color w:val="222222"/>
          <w:sz w:val="24"/>
        </w:rPr>
        <w:t>do not treat raising retries on a poison record as polish, Priya Nair either owns it or we drop it, a dry-run has to print the count on break-svc.clearhaven-prod.svc.cluster.local before anyone writes, and the call in the front still holds and this is leftover work only.</w:t>
      </w:r>
    </w:p>
    <w:p>
      <w:pPr>
        <w:spacing w:before="0" w:after="200" w:line="408" w:lineRule="auto"/>
        <w:ind w:firstLine="288"/>
      </w:pPr>
      <w:r>
        <w:rPr>
          <w:rFonts w:ascii="Noto Serif" w:hAnsi="Noto Serif" w:eastAsia="Noto Serif" w:cs="Noto Serif"/>
          <w:color w:val="222222"/>
          <w:sz w:val="24"/>
        </w:rPr>
        <w:t>Aman Kumar owes a close on lock budget on the primary by August 26, 2024, not a status emoji, the freeze still applies and a small apply is still an apply, and I will not mix clocks to make lock budget on the primary look healthier.</w:t>
      </w:r>
    </w:p>
    <w:p>
      <w:pPr>
        <w:spacing w:before="0" w:after="200" w:line="408" w:lineRule="auto"/>
        <w:ind w:firstLine="288"/>
      </w:pPr>
      <w:r>
        <w:rPr>
          <w:rFonts w:ascii="Noto Serif" w:hAnsi="Noto Serif" w:eastAsia="Noto Serif" w:cs="Noto Serif"/>
          <w:color w:val="222222"/>
          <w:sz w:val="24"/>
        </w:rPr>
        <w:t>if idempotency that is not a filename is still fuzzy, CLH-MEM-2024-018 is the place to say so, pages go to a person, not a muted channel, and Clearhaven does not get northstar.internal in an outbound sentence.</w:t>
      </w:r>
    </w:p>
    <w:p>
      <w:pPr>
        <w:spacing w:before="0" w:after="200" w:line="408" w:lineRule="auto"/>
        <w:ind w:firstLine="288"/>
      </w:pPr>
      <w:r>
        <w:rPr>
          <w:rFonts w:ascii="Noto Serif" w:hAnsi="Noto Serif" w:eastAsia="Noto Serif" w:cs="Noto Serif"/>
          <w:color w:val="222222"/>
          <w:sz w:val="24"/>
        </w:rPr>
        <w:t>after August 28, 2024, leftover access for residency: no 'just a replica elsewhere' is a bug, not a courtesy, a dry-run has to print the count on break-svc.clearhaven-prod.svc.cluster.local before anyone writes, and object on INC-2023-061, not in a side thread.</w:t>
      </w:r>
    </w:p>
    <w:p>
      <w:pPr>
        <w:spacing w:before="0" w:after="200" w:line="408" w:lineRule="auto"/>
        <w:ind w:firstLine="288"/>
      </w:pPr>
      <w:r>
        <w:rPr>
          <w:rFonts w:ascii="Noto Serif" w:hAnsi="Noto Serif" w:eastAsia="Noto Serif" w:cs="Noto Serif"/>
          <w:color w:val="222222"/>
          <w:sz w:val="24"/>
        </w:rPr>
        <w:t>date pressure on exactly-once claims we will not make is not a date, August 29, 2024 is if Helen Cho keeps it, the freeze still applies and a small apply is still an apply, and I will drop my leftover role the day Helen Cho takes CLH-TDD-2023-014.</w:t>
      </w:r>
    </w:p>
    <w:p>
      <w:pPr>
        <w:spacing w:before="0" w:after="200" w:line="408" w:lineRule="auto"/>
        <w:ind w:firstLine="288"/>
      </w:pPr>
      <w:r>
        <w:rPr>
          <w:rFonts w:ascii="Noto Serif" w:hAnsi="Noto Serif" w:eastAsia="Noto Serif" w:cs="Noto Serif"/>
          <w:color w:val="222222"/>
          <w:sz w:val="24"/>
        </w:rPr>
        <w:t>Marcus Bell still has date pressure versus a date with owners on SOP-2024-011, pages go to a person, not a muted channel, and a vendor discount is not evidence.</w:t>
      </w:r>
    </w:p>
    <w:p>
      <w:pPr>
        <w:spacing w:before="0" w:after="200" w:line="408" w:lineRule="auto"/>
        <w:ind w:firstLine="288"/>
      </w:pPr>
      <w:r>
        <w:rPr>
          <w:rFonts w:ascii="Noto Serif" w:hAnsi="Noto Serif" w:eastAsia="Noto Serif" w:cs="Noto Serif"/>
          <w:color w:val="222222"/>
          <w:sz w:val="24"/>
        </w:rPr>
        <w:t>I will not reopen gRPC for the match-engine to break-svc open-break path to smuggle the freeze clock versus a 'small apply' back in, a dry-run has to print the count on break-svc.clearhaven-prod.svc.cluster.local before anyone writes, and abort beats a lying dual-run.</w:t>
      </w:r>
    </w:p>
    <w:p>
      <w:pPr>
        <w:spacing w:before="0" w:after="200" w:line="408" w:lineRule="auto"/>
        <w:ind w:firstLine="288"/>
      </w:pPr>
      <w:r>
        <w:rPr>
          <w:rFonts w:ascii="Noto Serif" w:hAnsi="Noto Serif" w:eastAsia="Noto Serif" w:cs="Noto Serif"/>
          <w:color w:val="222222"/>
          <w:sz w:val="24"/>
        </w:rPr>
        <w:t>api.clearhaven-recon.northstar.internal is the box I would open first for identifiers in chat, logs, or a support zip, the freeze still applies and a small apply is still an apply, and config, Helm, and a flag flip are all changes.</w:t>
      </w:r>
    </w:p>
    <w:p>
      <w:pPr>
        <w:spacing w:before="0" w:after="200" w:line="408" w:lineRule="auto"/>
        <w:ind w:firstLine="288"/>
      </w:pPr>
      <w:r>
        <w:rPr>
          <w:rFonts w:ascii="Noto Serif" w:hAnsi="Noto Serif" w:eastAsia="Noto Serif" w:cs="Noto Serif"/>
          <w:color w:val="222222"/>
          <w:sz w:val="24"/>
        </w:rPr>
        <w:t>the front of CLH-ADR-2024-003 already named a cleanup PR that renames a field, this paragraph is execution, pages go to a person, not a muted channel, and if this fights the front of CLH-ADR-2024-003, strike it.</w:t>
      </w:r>
    </w:p>
    <w:p>
      <w:pPr>
        <w:spacing w:before="0" w:after="200" w:line="408" w:lineRule="auto"/>
        <w:ind w:firstLine="288"/>
      </w:pPr>
      <w:r>
        <w:rPr>
          <w:rFonts w:ascii="Noto Serif" w:hAnsi="Noto Serif" w:eastAsia="Noto Serif" w:cs="Noto Serif"/>
          <w:color w:val="222222"/>
          <w:sz w:val="24"/>
        </w:rPr>
        <w:t>do not treat staging that is too small to catch the bug as polish, Priya Nair either owns it or we drop it, a dry-run has to print the count on break-svc.clearhaven-prod.svc.cluster.local before anyone writes, and the call in the front still holds and this is leftover work only.</w:t>
      </w:r>
    </w:p>
    <w:sectPr w:rsidR="00FC693F" w:rsidRPr="0006063C" w:rsidSect="00034616">
      <w:headerReference w:type="default" r:id="rId9"/>
      <w:footerReference w:type="default" r:id="rId10"/>
      <w:pgSz w:w="12240" w:h="15840"/>
      <w:pgMar w:top="1584" w:right="1584" w:bottom="1368" w:left="1512" w:header="576"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8" w:space="1" w:color="1E3A5F"/>
      </w:pBdr>
    </w:pPr>
    <w:r>
      <w:rPr>
        <w:rFonts w:ascii="Liberation Sans" w:hAnsi="Liberation Sans" w:eastAsia="Liberation Sans" w:cs="Liberation Sans"/>
        <w:color w:val="555555"/>
        <w:sz w:val="16"/>
      </w:rPr>
      <w:t>CLH-ADR-2024-003</w:t>
    </w:r>
    <w:r>
      <w:rPr>
        <w:rFonts w:ascii="Liberation Sans" w:hAnsi="Liberation Sans" w:eastAsia="Liberation Sans" w:cs="Liberation Sans"/>
        <w:color w:val="555555"/>
        <w:sz w:val="16"/>
      </w:rPr>
      <w:t xml:space="preserve">  /  August 14, 2024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E3A5F"/>
      </w:pBdr>
    </w:pPr>
    <w:r>
      <w:rPr>
        <w:rFonts w:ascii="Liberation Sans" w:hAnsi="Liberation Sans" w:eastAsia="Liberation Sans" w:cs="Liberation Sans"/>
        <w:b/>
        <w:color w:val="1E3A5F"/>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334E72"/>
        <w:sz w:val="18"/>
      </w:rPr>
      <w:t>Architecture decision record</w:t>
    </w:r>
    <w:r>
      <w:t xml:space="preserve">        </w:t>
    </w:r>
    <w:r>
      <w:rPr>
        <w:rFonts w:ascii="Liberation Sans" w:hAnsi="Liberation Sans" w:eastAsia="Liberation Sans" w:cs="Liberation Sans"/>
        <w:b/>
        <w:color w:val="1E3A5F"/>
        <w:sz w:val="16"/>
      </w:rPr>
      <w:t>INTERNAL</w:t>
    </w:r>
  </w:p>
  <w:p>
    <w:pPr>
      <w:spacing w:before="0" w:after="0" w:line="200" w:lineRule="auto"/>
    </w:pPr>
    <w:r>
      <w:rPr>
        <w:rFonts w:ascii="Liberation Sans" w:hAnsi="Liberation Sans" w:eastAsia="Liberation Sans" w:cs="Liberation Sans"/>
        <w:i/>
        <w:color w:val="555555"/>
        <w:sz w:val="16"/>
      </w:rPr>
      <w:t>gRPC for the match-engine to break-svc open-break path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408" w:lineRule="auto"/>
    </w:pPr>
    <w:rPr>
      <w:rFonts w:ascii="Noto Serif" w:hAnsi="Noto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1E3A5F"/>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1E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142</TotalTime>
  <Pages>46</Pages>
  <Words>11968</Words>
  <Characters>71808</Characters>
  <Application>Microsoft Office Word</Application>
  <DocSecurity>0</DocSecurity>
  <Lines>0</Lines>
  <Paragraphs>0</Paragraphs>
  <ScaleCrop>false</ScaleCrop>
  <Company>Northstar Engineering</Company>
  <LinksUpToDate>false</LinksUpToDate>
  <CharactersWithSpaces>83776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gRPC for the match-engine to break-svc open-break path</dc:title>
  <dc:subject>Architecture decision record</dc:subject>
  <dc:creator>Aman Kumar</dc:creator>
  <cp:keywords>CLH-ADR-2024-003</cp:keywords>
  <dc:description/>
  <cp:lastModifiedBy>Aman Kumar</cp:lastModifiedBy>
  <cp:revision>5</cp:revision>
  <dcterms:created xsi:type="dcterms:W3CDTF">2024-08-14T13:44:00Z</dcterms:created>
  <dcterms:modified xsi:type="dcterms:W3CDTF">2024-08-14T16:49:00Z</dcterms:modified>
  <cp:category>Architecture decision record</cp:category>
</cp:coreProperties>
</file>