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MATCH-ENGINE / OOM</w:t>
      </w:r>
    </w:p>
    <w:p>
      <w:pPr>
        <w:spacing w:before="0" w:after="80" w:line="240" w:lineRule="auto"/>
      </w:pPr>
      <w:r>
        <w:rPr>
          <w:rFonts w:ascii="Liberation Sans" w:hAnsi="Liberation Sans" w:eastAsia="Liberation Sans" w:cs="Liberation Sans"/>
          <w:b/>
          <w:color w:val="1B365D"/>
          <w:sz w:val="44"/>
        </w:rPr>
        <w:t>Match-engine worker OOM runbook for nested RailClear files</w:t>
      </w:r>
    </w:p>
    <w:p>
      <w:pPr>
        <w:spacing w:before="0" w:after="160" w:line="230" w:lineRule="auto"/>
      </w:pPr>
      <w:r>
        <w:rPr>
          <w:rFonts w:ascii="Liberation Serif" w:hAnsi="Liberation Serif" w:eastAsia="Liberation Serif" w:cs="Liberation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240" w:line="427" w:lineRule="auto"/>
        <w:ind w:firstLine="288"/>
      </w:pPr>
      <w:r>
        <w:rPr>
          <w:rFonts w:ascii="Liberation Serif" w:hAnsi="Liberation Serif" w:eastAsia="Liberation Serif" w:cs="Liberation Serif"/>
          <w:color w:val="222222"/>
          <w:sz w:val="24"/>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240" w:line="427" w:lineRule="auto"/>
        <w:ind w:firstLine="288"/>
      </w:pPr>
      <w:r>
        <w:rPr>
          <w:rFonts w:ascii="Liberation Serif" w:hAnsi="Liberation Serif" w:eastAsia="Liberation Serif" w:cs="Liberation Serif"/>
          <w:color w:val="222222"/>
          <w:sz w:val="24"/>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Liberation Sans" w:hAnsi="Liberation Sans" w:eastAsia="Liberation Sans" w:cs="Liberation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buys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costs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nested file into per-lot records (preferred)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stays under 700Mi; partition skew drops; retry is per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20-45 min of operator time; splitter must preserve railclear_file_id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file &gt; 40MB or nesting depth &gt;= 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Temporary memory bump to 2.0Gi on one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Lets that one file finish if split is blocked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Steals node memory; hides the next larger file; needs a ticket to revert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settlement is at risk AND splitter is down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the record and DLQ clh.railclear.inbound.v2.dlq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of the partition drains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has an unmatched blob; Marcus has to explain a hole to Clearhaven middle office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is corrupt, not just large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 all replicas to 2.5Gi or 4Gi (rejected default)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Quiets tonight's page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packing breaks; cost; next file is 140MB and you are here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as the standing fix</w:t>
            </w:r>
          </w:p>
        </w:tc>
      </w:tr>
    </w:tbl>
    <w:p>
      <w:pPr>
        <w:spacing w:before="40" w:after="160" w:line="80" w:lineRule="auto"/>
      </w:pPr>
    </w:p>
    <w:p>
      <w:pPr>
        <w:pStyle w:val="Heading2"/>
      </w:pPr>
      <w:r>
        <w:t>When this runbook applies</w:t>
      </w:r>
    </w:p>
    <w:p>
      <w:pPr>
        <w:spacing w:before="0" w:after="240" w:line="427" w:lineRule="auto"/>
        <w:ind w:firstLine="288"/>
      </w:pPr>
      <w:r>
        <w:rPr>
          <w:rFonts w:ascii="Liberation Serif" w:hAnsi="Liberation Serif" w:eastAsia="Liberation Serif" w:cs="Liberation Serif"/>
          <w:color w:val="222222"/>
          <w:sz w:val="24"/>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Liberation Serif" w:hAnsi="Liberation Serif" w:eastAsia="Liberation Serif" w:cs="Liberation Serif"/>
          <w:color w:val="222222"/>
          <w:sz w:val="24"/>
        </w:rPr>
        <w:t>Alert MatchEnginePodOOMKilled fires, or kubectl get pod shows Last State OOMKilled with Exit Code 137 on a match-engine replica.</w:t>
      </w:r>
    </w:p>
    <w:p>
      <w:pPr>
        <w:pStyle w:val="ListBullet"/>
        <w:spacing w:before="20" w:after="60" w:line="260" w:lineRule="auto"/>
      </w:pPr>
      <w:r>
        <w:rPr>
          <w:rFonts w:ascii="Liberation Serif" w:hAnsi="Liberation Serif" w:eastAsia="Liberation Serif" w:cs="Liberation Serif"/>
          <w:color w:val="222222"/>
          <w:sz w:val="24"/>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Liberation Serif" w:hAnsi="Liberation Serif" w:eastAsia="Liberation Serif" w:cs="Liberation Serif"/>
          <w:color w:val="222222"/>
          <w:sz w:val="24"/>
        </w:rPr>
        <w:t>Helen Cho or Marcus Bell report that allocations for one correspondent (recently CORR-RLC-4401 and CORR-RLC-2219) stopped matching while other books look fine.</w:t>
      </w:r>
    </w:p>
    <w:p>
      <w:pPr>
        <w:pStyle w:val="ListBullet"/>
        <w:spacing w:before="20" w:after="60" w:line="260" w:lineRule="auto"/>
      </w:pPr>
      <w:r>
        <w:rPr>
          <w:rFonts w:ascii="Liberation Serif" w:hAnsi="Liberation Serif" w:eastAsia="Liberation Serif" w:cs="Liberation Serif"/>
          <w:color w:val="222222"/>
          <w:sz w:val="24"/>
        </w:rPr>
        <w:t>Datadog metric jvm.heap_memory on match-engine jumps from ~480Mi to &gt;1.4Gi in under 20 seconds, then the series goes missing because the pod died.</w:t>
      </w:r>
    </w:p>
    <w:p>
      <w:pPr>
        <w:pStyle w:val="ListBullet"/>
        <w:spacing w:before="20" w:after="60" w:line="260" w:lineRule="auto"/>
      </w:pPr>
      <w:r>
        <w:rPr>
          <w:rFonts w:ascii="Liberation Serif" w:hAnsi="Liberation Serif" w:eastAsia="Liberation Serif" w:cs="Liberation Serif"/>
          <w:color w:val="222222"/>
          <w:sz w:val="24"/>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240" w:line="427" w:lineRule="auto"/>
        <w:ind w:firstLine="288"/>
      </w:pPr>
      <w:r>
        <w:rPr>
          <w:rFonts w:ascii="Liberation Serif" w:hAnsi="Liberation Serif" w:eastAsia="Liberation Serif" w:cs="Liberation Serif"/>
          <w:color w:val="222222"/>
          <w:sz w:val="24"/>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240" w:line="427" w:lineRule="auto"/>
        <w:ind w:firstLine="288"/>
      </w:pPr>
      <w:r>
        <w:rPr>
          <w:rFonts w:ascii="Liberation Serif" w:hAnsi="Liberation Serif" w:eastAsia="Liberation Serif" w:cs="Liberation Serif"/>
          <w:color w:val="222222"/>
          <w:sz w:val="24"/>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240" w:line="427" w:lineRule="auto"/>
        <w:ind w:firstLine="288"/>
      </w:pPr>
      <w:r>
        <w:rPr>
          <w:rFonts w:ascii="Liberation Serif" w:hAnsi="Liberation Serif" w:eastAsia="Liberation Serif" w:cs="Liberation Serif"/>
          <w:color w:val="222222"/>
          <w:sz w:val="24"/>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Liberation Sans" w:hAnsi="Liberation Sans" w:eastAsia="Liberation Sans" w:cs="Liberation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memory.limit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peak RSS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live RailClear week, 18.2MB files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498Mi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to 768Mi, still died on 22MB restatements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12, 2023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Survived flat files, nested still unknown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29,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restatement 41.8MB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1.02Gi (briefly over,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after the incident, not before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18,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 node packing review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limit today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30,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nested, partition 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 cgroup / 1.48Gi last scrape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OOMKilled; this runbook</w:t>
            </w:r>
          </w:p>
        </w:tc>
      </w:tr>
    </w:tbl>
    <w:p>
      <w:pPr>
        <w:spacing w:before="40" w:after="160" w:line="80" w:lineRule="auto"/>
      </w:pPr>
    </w:p>
    <w:p>
      <w:pPr>
        <w:pStyle w:val="Heading2"/>
      </w:pPr>
      <w:r>
        <w:t>Preconditions</w:t>
      </w:r>
    </w:p>
    <w:p>
      <w:pPr>
        <w:spacing w:before="0" w:after="240" w:line="427" w:lineRule="auto"/>
        <w:ind w:firstLine="288"/>
      </w:pPr>
      <w:r>
        <w:rPr>
          <w:rFonts w:ascii="Liberation Serif" w:hAnsi="Liberation Serif" w:eastAsia="Liberation Serif" w:cs="Liberation Serif"/>
          <w:color w:val="222222"/>
          <w:sz w:val="24"/>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Liberation Serif" w:hAnsi="Liberation Serif" w:eastAsia="Liberation Serif" w:cs="Liberation Serif"/>
          <w:color w:val="222222"/>
          <w:sz w:val="24"/>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Liberation Serif" w:hAnsi="Liberation Serif" w:eastAsia="Liberation Serif" w:cs="Liberation Serif"/>
          <w:color w:val="222222"/>
          <w:sz w:val="24"/>
        </w:rPr>
        <w:t>Announce in #clh-oncall: starting CLH-RB-2024-007, suspected nested RailClear OOM, partition if known, file name if known.</w:t>
      </w:r>
    </w:p>
    <w:p>
      <w:pPr>
        <w:pStyle w:val="ListNumber"/>
        <w:spacing w:before="20" w:after="60" w:line="260" w:lineRule="auto"/>
      </w:pPr>
      <w:r>
        <w:rPr>
          <w:rFonts w:ascii="Liberation Serif" w:hAnsi="Liberation Serif" w:eastAsia="Liberation Serif" w:cs="Liberation Serif"/>
          <w:color w:val="222222"/>
          <w:sz w:val="24"/>
        </w:rPr>
        <w:t>Page Diego if the node is also under memory pressure (memory.available &lt; 1.5Gi on the node that hosts the dying replica). Do not page Rina.</w:t>
      </w:r>
    </w:p>
    <w:p>
      <w:pPr>
        <w:pStyle w:val="ListNumber"/>
        <w:spacing w:before="20" w:after="60" w:line="260" w:lineRule="auto"/>
      </w:pPr>
      <w:r>
        <w:rPr>
          <w:rFonts w:ascii="Liberation Serif" w:hAnsi="Liberation Serif" w:eastAsia="Liberation Serif" w:cs="Liberation Serif"/>
          <w:color w:val="222222"/>
          <w:sz w:val="24"/>
        </w:rPr>
        <w:t>If Helen is already on the bridge, ask her for the correspondent id and the RailClear fileId from the vendor portal. FileId maps to the Kafka key.</w:t>
      </w:r>
    </w:p>
    <w:p>
      <w:pPr>
        <w:pStyle w:val="Heading2"/>
      </w:pPr>
      <w:r>
        <w:t>Confirm it is this failure</w:t>
      </w:r>
    </w:p>
    <w:p>
      <w:pPr>
        <w:spacing w:before="0" w:after="240" w:line="427" w:lineRule="auto"/>
        <w:ind w:firstLine="288"/>
      </w:pPr>
      <w:r>
        <w:rPr>
          <w:rFonts w:ascii="Liberation Serif" w:hAnsi="Liberation Serif" w:eastAsia="Liberation Serif" w:cs="Liberation Serif"/>
          <w:color w:val="222222"/>
          <w:sz w:val="24"/>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Liberation Sans" w:hAnsi="Liberation Sans" w:eastAsia="Liberation Sans" w:cs="Liberation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 and namespace</w:t>
            </w:r>
          </w:p>
          <w:p>
            <w:pPr>
              <w:spacing w:before="0" w:after="0" w:line="220" w:lineRule="auto"/>
            </w:pP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expect: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clearhaven-prod get deploy match-engine -o wide</w:t>
            </w:r>
          </w:p>
          <w:p>
            <w:pPr>
              <w:spacing w:before="0" w:after="0" w:line="220" w:lineRule="auto"/>
            </w:pPr>
            <w:r>
              <w:rPr>
                <w:rFonts w:ascii="Liberation Mono" w:hAnsi="Liberation Mono" w:eastAsia="Liberation Mono" w:cs="Liberation Mono"/>
                <w:color w:val="222222"/>
                <w:sz w:val="17"/>
              </w:rPr>
              <w:t>kubectl -n clearhaven-prod get pods -l app=match-engine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memory. If a pod is already dead this is empty for that replica.</w:t>
            </w:r>
          </w:p>
          <w:p>
            <w:pPr>
              <w:spacing w:before="0" w:after="0" w:line="220" w:lineRule="auto"/>
            </w:pPr>
            <w:r>
              <w:rPr>
                <w:rFonts w:ascii="Liberation Mono" w:hAnsi="Liberation Mono" w:eastAsia="Liberation Mono" w:cs="Liberation Mono"/>
                <w:color w:val="222222"/>
                <w:sz w:val="17"/>
              </w:rPr>
              <w:t>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why it died</w:t>
            </w:r>
          </w:p>
          <w:p>
            <w:pPr>
              <w:spacing w:before="0" w:after="0" w:line="220" w:lineRule="auto"/>
            </w:pPr>
            <w:r>
              <w:rPr>
                <w:rFonts w:ascii="Liberation Mono" w:hAnsi="Liberation Mono" w:eastAsia="Liberation Mono" w:cs="Liberation Mono"/>
                <w:color w:val="222222"/>
                <w:sz w:val="17"/>
              </w:rPr>
              <w:t>kubectl -n clearhaven-prod get pod -l app=match-engine \</w:t>
            </w:r>
          </w:p>
          <w:p>
            <w:pPr>
              <w:spacing w:before="0" w:after="0" w:line="220" w:lineRule="auto"/>
            </w:pPr>
            <w:r>
              <w:rPr>
                <w:rFonts w:ascii="Liberation Mono" w:hAnsi="Liberation Mono" w:eastAsia="Liberation Mono" w:cs="Liberation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events on the replica you care about</w:t>
            </w:r>
          </w:p>
          <w:p>
            <w:pPr>
              <w:spacing w:before="0" w:after="0" w:line="220" w:lineRule="auto"/>
            </w:pPr>
            <w:r>
              <w:rPr>
                <w:rFonts w:ascii="Liberation Mono" w:hAnsi="Liberation Mono" w:eastAsia="Liberation Mono" w:cs="Liberation Mono"/>
                <w:color w:val="222222"/>
                <w:sz w:val="17"/>
              </w:rPr>
              <w:t>POD=$(kubectl -n clearhaven-prod get pod -l app=match-engine --sort-by=.status.startTime -o jsonpath='{.items[-1:].metadata.name}')</w:t>
            </w:r>
          </w:p>
          <w:p>
            <w:pPr>
              <w:spacing w:before="0" w:after="0" w:line="220" w:lineRule="auto"/>
            </w:pPr>
            <w:r>
              <w:rPr>
                <w:rFonts w:ascii="Liberation Mono" w:hAnsi="Liberation Mono" w:eastAsia="Liberation Mono" w:cs="Liberation Mono"/>
                <w:color w:val="222222"/>
                <w:sz w:val="17"/>
              </w:rPr>
              <w:t>kubectl -n clearhaven-prod describe pod "$POD" | sed -n '/Events:/,$p'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previous logs; look for RailClear fileId and Jackson / XML mapper</w:t>
            </w:r>
          </w:p>
          <w:p>
            <w:pPr>
              <w:spacing w:before="0" w:after="0" w:line="220" w:lineRule="auto"/>
            </w:pPr>
            <w:r>
              <w:rPr>
                <w:rFonts w:ascii="Liberation Mono" w:hAnsi="Liberation Mono" w:eastAsia="Liberation Mono" w:cs="Liberation Mono"/>
                <w:color w:val="222222"/>
                <w:sz w:val="17"/>
              </w:rPr>
              <w:t>kubectl -n clearhaven-prod logs "$POD" --previous --tail=200 | egrep -i 'OOM|OutOfMemory|RailClear|fileId|NestedLot|XmlAllocationMapper|partition'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lag by partition (kcat from ops-bastion-03.internal.northstar.example)</w:t>
            </w:r>
          </w:p>
          <w:p>
            <w:pPr>
              <w:spacing w:before="0" w:after="0" w:line="220" w:lineRule="auto"/>
            </w:pPr>
            <w:r>
              <w:rPr>
                <w:rFonts w:ascii="Liberation Mono" w:hAnsi="Liberation Mono" w:eastAsia="Liberation Mono" w:cs="Liberation Mono"/>
                <w:color w:val="222222"/>
                <w:sz w:val="17"/>
              </w:rPr>
              <w:t>kcat -b kafka-clh-prod-01.internal.northstar.example:9092 -C -t clh.railclear.inbound.v2 -f '%p %k %S\n' -o -1 -c 16</w:t>
            </w:r>
          </w:p>
          <w:p>
            <w:pPr>
              <w:spacing w:before="0" w:after="0" w:line="220" w:lineRule="auto"/>
            </w:pPr>
            <w:r>
              <w:rPr>
                <w:rFonts w:ascii="Liberation Mono" w:hAnsi="Liberation Mono" w:eastAsia="Liberation Mono" w:cs="Liberation Mono"/>
                <w:color w:val="222222"/>
                <w:sz w:val="17"/>
              </w:rPr>
              <w:t># %S is message size in bytes. A 90e6 size on one partition is the smoking gun.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month-end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This 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Something else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top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420-780Mi across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replica 1400-1512Mi, others normal, or that replica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replicas climbing 20Mi/min: leak (CLH-4188)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0-40k across 16 partitions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partition &gt; 200k, others draining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partitions lagging: broker or DB</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 line XmlAllocationMapper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2-15MB, depth 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&gt; 40MB or depth &gt;= 4, then silence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SQLException: Postgres, not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memory.available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4Gi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1.0-1.6Gi on the node of the fat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500Mi: node-wide pressure,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&lt; 2.4k at 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correspondent stuck, others moving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240" w:line="427" w:lineRule="auto"/>
        <w:ind w:firstLine="288"/>
      </w:pPr>
      <w:r>
        <w:rPr>
          <w:rFonts w:ascii="Liberation Serif" w:hAnsi="Liberation Serif" w:eastAsia="Liberation Serif" w:cs="Liberation Serif"/>
          <w:color w:val="222222"/>
          <w:sz w:val="24"/>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Liberation Sans" w:hAnsi="Liberation Sans" w:eastAsia="Liberation Sans" w:cs="Liberation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size and key only, last 50 records on a hot partition. Example: partition 7.</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-50 -c 50 -f '%p %o %k %S %T\n'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fileId only, still no XML. Uses a throwaway consumer; do not commit.</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-1 -c 1 -J \</w:t>
            </w:r>
          </w:p>
          <w:p>
            <w:pPr>
              <w:spacing w:before="0" w:after="0" w:line="220" w:lineRule="auto"/>
            </w:pPr>
            <w:r>
              <w:rPr>
                <w:rFonts w:ascii="Liberation Mono" w:hAnsi="Liberation Mono" w:eastAsia="Liberation Mono" w:cs="Liberation Mono"/>
                <w:color w:val="222222"/>
                <w:sz w:val="17"/>
              </w:rPr>
              <w:t xml:space="preserve">  | jq '{key: .key, fileId: .payload.fileId, receivedAt: .payload.receivedAt, xmlChars: (.payload.xmlBase64 | length)}'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Immediate mitigation</w:t>
      </w:r>
    </w:p>
    <w:p>
      <w:pPr>
        <w:spacing w:before="0" w:after="240" w:line="427" w:lineRule="auto"/>
        <w:ind w:firstLine="288"/>
      </w:pPr>
      <w:r>
        <w:rPr>
          <w:rFonts w:ascii="Liberation Serif" w:hAnsi="Liberation Serif" w:eastAsia="Liberation Serif" w:cs="Liberation Serif"/>
          <w:color w:val="222222"/>
          <w:sz w:val="24"/>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Liberation Serif" w:hAnsi="Liberation Serif" w:eastAsia="Liberation Serif" w:cs="Liberation Serif"/>
          <w:color w:val="222222"/>
          <w:sz w:val="24"/>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Liberation Serif" w:hAnsi="Liberation Serif" w:eastAsia="Liberation Serif" w:cs="Liberation Serif"/>
          <w:color w:val="222222"/>
          <w:sz w:val="24"/>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Liberation Serif" w:hAnsi="Liberation Serif" w:eastAsia="Liberation Serif" w:cs="Liberation Serif"/>
          <w:color w:val="222222"/>
          <w:sz w:val="24"/>
        </w:rPr>
        <w:t>Pause the partition with the consumer group tool. This is the command Diego and I used on 2024-04-30 at 19:26 ET.</w:t>
      </w:r>
    </w:p>
    <w:p>
      <w:pPr>
        <w:pStyle w:val="ListNumber"/>
        <w:spacing w:before="20" w:after="60" w:line="260" w:lineRule="auto"/>
      </w:pPr>
      <w:r>
        <w:rPr>
          <w:rFonts w:ascii="Liberation Serif" w:hAnsi="Liberation Serif" w:eastAsia="Liberation Serif" w:cs="Liberation Serif"/>
          <w:color w:val="222222"/>
          <w:sz w:val="24"/>
        </w:rPr>
        <w:t>Tell Helen which correspondent is paused. She will manually hold those breaks. Give her the fileId.</w:t>
      </w:r>
    </w:p>
    <w:p>
      <w:pPr>
        <w:pStyle w:val="ListNumber"/>
        <w:spacing w:before="20" w:after="60" w:line="260" w:lineRule="auto"/>
      </w:pPr>
      <w:r>
        <w:rPr>
          <w:rFonts w:ascii="Liberation Serif" w:hAnsi="Liberation Serif" w:eastAsia="Liberation Serif" w:cs="Liberation Serif"/>
          <w:color w:val="222222"/>
          <w:sz w:val="24"/>
        </w:rPr>
        <w:t>Copy the source file from S3 landing to the splitter working bucket. Do not pull it to your laptop.</w:t>
      </w:r>
    </w:p>
    <w:p>
      <w:pPr>
        <w:pStyle w:val="ListNumber"/>
        <w:spacing w:before="20" w:after="60" w:line="260" w:lineRule="auto"/>
      </w:pPr>
      <w:r>
        <w:rPr>
          <w:rFonts w:ascii="Liberation Serif" w:hAnsi="Liberation Serif" w:eastAsia="Liberation Serif" w:cs="Liberation Serif"/>
          <w:color w:val="222222"/>
          <w:sz w:val="24"/>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Liberation Serif" w:hAnsi="Liberation Serif" w:eastAsia="Liberation Serif" w:cs="Liberation Serif"/>
          <w:color w:val="222222"/>
          <w:sz w:val="24"/>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Liberation Serif" w:hAnsi="Liberation Serif" w:eastAsia="Liberation Serif" w:cs="Liberation Serif"/>
          <w:color w:val="222222"/>
          <w:sz w:val="24"/>
        </w:rPr>
        <w:t>Resume the paused partition. Watch top and lag for 10 minutes. Peak RSS should stay under 800Mi.</w:t>
      </w:r>
    </w:p>
    <w:p>
      <w:pPr>
        <w:spacing w:before="80" w:after="40" w:line="200" w:lineRule="auto"/>
      </w:pPr>
      <w:r>
        <w:rPr>
          <w:rFonts w:ascii="Liberation Sans" w:hAnsi="Liberation Sans" w:eastAsia="Liberation Sans" w:cs="Liberation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pause one partition for group match-engine-prod (needs kafka-acl: Alter on group)</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--topic clh.railclear.inbound.v2 --partitions 7 --reset-offsets --to-current --execute</w:t>
            </w:r>
          </w:p>
          <w:p>
            <w:pPr>
              <w:spacing w:before="0" w:after="0" w:line="220" w:lineRule="auto"/>
            </w:pPr>
            <w:r>
              <w:rPr>
                <w:rFonts w:ascii="Liberation Mono" w:hAnsi="Liberation Mono" w:eastAsia="Liberation Mono" w:cs="Liberation Mono"/>
                <w:color w:val="222222"/>
                <w:sz w:val="17"/>
              </w:rPr>
              <w:t># then use the pause script we keep in the tools image: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/opt/ns/pause-partitions.sh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copy landing file to splitter prefix (from ops-bastion-03, role ns-clh-inbound-rw)</w:t>
            </w:r>
          </w:p>
          <w:p>
            <w:pPr>
              <w:spacing w:before="0" w:after="0" w:line="220" w:lineRule="auto"/>
            </w:pPr>
            <w:r>
              <w:rPr>
                <w:rFonts w:ascii="Liberation Mono" w:hAnsi="Liberation Mono" w:eastAsia="Liberation Mono" w:cs="Liberation Mono"/>
                <w:color w:val="222222"/>
                <w:sz w:val="17"/>
              </w:rPr>
              <w:t>aws s3 cp s3://ns-clh-inbound-prod/railclear/landing/20240429_RAILCLEAR_ALLOC_NESTED_4401.xml.json \</w:t>
            </w:r>
          </w:p>
          <w:p>
            <w:pPr>
              <w:spacing w:before="0" w:after="0" w:line="220" w:lineRule="auto"/>
            </w:pPr>
            <w:r>
              <w:rPr>
                <w:rFonts w:ascii="Liberation Mono" w:hAnsi="Liberation Mono" w:eastAsia="Liberation Mono" w:cs="Liberation Mono"/>
                <w:color w:val="222222"/>
                <w:sz w:val="17"/>
              </w:rPr>
              <w:t xml:space="preserve">  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splitter job (image 1.4.2, the one Kavya tagged after the depth-6 fix)</w:t>
            </w:r>
          </w:p>
          <w:p>
            <w:pPr>
              <w:spacing w:before="0" w:after="0" w:line="220" w:lineRule="auto"/>
            </w:pPr>
            <w:r>
              <w:rPr>
                <w:rFonts w:ascii="Liberation Mono" w:hAnsi="Liberation Mono" w:eastAsia="Liberation Mono" w:cs="Liberation Mono"/>
                <w:color w:val="222222"/>
                <w:sz w:val="17"/>
              </w:rPr>
              <w:t>kubectl -n clearhaven-batch delete job railclear-split-manual --ignore-not-found</w:t>
            </w:r>
          </w:p>
          <w:p>
            <w:pPr>
              <w:spacing w:before="0" w:after="0" w:line="220" w:lineRule="auto"/>
            </w:pPr>
            <w:r>
              <w:rPr>
                <w:rFonts w:ascii="Liberation Mono" w:hAnsi="Liberation Mono" w:eastAsia="Liberation Mono" w:cs="Liberation Mono"/>
                <w:color w:val="222222"/>
                <w:sz w:val="17"/>
              </w:rPr>
              <w:t>kubectl -n clearhaven-batch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railclear-split-manual</w:t>
            </w:r>
          </w:p>
          <w:p>
            <w:pPr>
              <w:spacing w:before="0" w:after="0" w:line="220" w:lineRule="auto"/>
            </w:pPr>
            <w:r>
              <w:rPr>
                <w:rFonts w:ascii="Liberation Mono" w:hAnsi="Liberation Mono" w:eastAsia="Liberation Mono" w:cs="Liberation Mono"/>
                <w:color w:val="222222"/>
                <w:sz w:val="17"/>
              </w:rPr>
              <w:t xml:space="preserve">  namespace: clearhaven-batch</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ttlSecondsAfterFinished: 86400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serviceAccountName: railclear-splitter</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split</w:t>
            </w:r>
          </w:p>
          <w:p>
            <w:pPr>
              <w:spacing w:before="0" w:after="0" w:line="220" w:lineRule="auto"/>
            </w:pPr>
            <w:r>
              <w:rPr>
                <w:rFonts w:ascii="Liberation Mono" w:hAnsi="Liberation Mono" w:eastAsia="Liberation Mono" w:cs="Liberation Mono"/>
                <w:color w:val="222222"/>
                <w:sz w:val="17"/>
              </w:rPr>
              <w:t xml:space="preserve">        image: 111111111111.dkr.ecr.us-east-1.amazonaws.com/ns-clh/railclear-splitter:1.4.2</w:t>
            </w:r>
          </w:p>
          <w:p>
            <w:pPr>
              <w:spacing w:before="0" w:after="0" w:line="220" w:lineRule="auto"/>
            </w:pPr>
            <w:r>
              <w:rPr>
                <w:rFonts w:ascii="Liberation Mono" w:hAnsi="Liberation Mono" w:eastAsia="Liberation Mono" w:cs="Liberation Mono"/>
                <w:color w:val="222222"/>
                <w:sz w:val="17"/>
              </w:rPr>
              <w:t xml:space="preserve">        args:</w:t>
            </w:r>
          </w:p>
          <w:p>
            <w:pPr>
              <w:spacing w:before="0" w:after="0" w:line="220" w:lineRule="auto"/>
            </w:pPr>
            <w:r>
              <w:rPr>
                <w:rFonts w:ascii="Liberation Mono" w:hAnsi="Liberation Mono" w:eastAsia="Liberation Mono" w:cs="Liberation Mono"/>
                <w:color w:val="222222"/>
                <w:sz w:val="17"/>
              </w:rPr>
              <w:t xml:space="preserve">        - --src=s3://ns-clh-inbound-prod/railclear/split-work/20240429_RAILCLEAR_ALLOC_NESTED_4401.xml.json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 --dst-topic=clh.railclear.inbound.v2</w:t>
            </w:r>
          </w:p>
          <w:p>
            <w:pPr>
              <w:spacing w:before="0" w:after="0" w:line="220" w:lineRule="auto"/>
            </w:pPr>
            <w:r>
              <w:rPr>
                <w:rFonts w:ascii="Liberation Mono" w:hAnsi="Liberation Mono" w:eastAsia="Liberation Mono" w:cs="Liberation Mono"/>
                <w:color w:val="222222"/>
                <w:sz w:val="17"/>
              </w:rPr>
              <w:t xml:space="preserve">        - --mode=per-lot</w:t>
            </w:r>
          </w:p>
          <w:p>
            <w:pPr>
              <w:spacing w:before="0" w:after="0" w:line="220" w:lineRule="auto"/>
            </w:pPr>
            <w:r>
              <w:rPr>
                <w:rFonts w:ascii="Liberation Mono" w:hAnsi="Liberation Mono" w:eastAsia="Liberation Mono" w:cs="Liberation Mono"/>
                <w:color w:val="222222"/>
                <w:sz w:val="17"/>
              </w:rPr>
              <w:t xml:space="preserve">        - --preserve-file-id=true</w:t>
            </w:r>
          </w:p>
          <w:p>
            <w:pPr>
              <w:spacing w:before="0" w:after="0" w:line="220" w:lineRule="auto"/>
            </w:pPr>
            <w:r>
              <w:rPr>
                <w:rFonts w:ascii="Liberation Mono" w:hAnsi="Liberation Mono" w:eastAsia="Liberation Mono" w:cs="Liberation Mono"/>
                <w:color w:val="222222"/>
                <w:sz w:val="17"/>
              </w:rPr>
              <w:t xml:space="preserve">        - --max-record-bytes=1048576</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 name: BOOTSTRAP</w:t>
            </w:r>
          </w:p>
          <w:p>
            <w:pPr>
              <w:spacing w:before="0" w:after="0" w:line="220" w:lineRule="auto"/>
            </w:pPr>
            <w:r>
              <w:rPr>
                <w:rFonts w:ascii="Liberation Mono" w:hAnsi="Liberation Mono" w:eastAsia="Liberation Mono" w:cs="Liberation Mono"/>
                <w:color w:val="222222"/>
                <w:sz w:val="17"/>
              </w:rPr>
              <w:t xml:space="preserve">          value: kafka-clh-prod-01.internal.northstar.example:9092</w:t>
            </w:r>
          </w:p>
          <w:p>
            <w:pPr>
              <w:spacing w:before="0" w:after="0" w:line="220" w:lineRule="auto"/>
            </w:pPr>
            <w:r>
              <w:rPr>
                <w:rFonts w:ascii="Liberation Mono" w:hAnsi="Liberation Mono" w:eastAsia="Liberation Mono" w:cs="Liberation Mono"/>
                <w:color w:val="222222"/>
                <w:sz w:val="17"/>
              </w:rPr>
              <w:t xml:space="preserve">        resources:</w:t>
            </w:r>
          </w:p>
          <w:p>
            <w:pPr>
              <w:spacing w:before="0" w:after="0" w:line="220" w:lineRule="auto"/>
            </w:pPr>
            <w:r>
              <w:rPr>
                <w:rFonts w:ascii="Liberation Mono" w:hAnsi="Liberation Mono" w:eastAsia="Liberation Mono" w:cs="Liberation Mono"/>
                <w:color w:val="222222"/>
                <w:sz w:val="17"/>
              </w:rPr>
              <w:t xml:space="preserve">          requests: { cpu: "1", memory: "3Gi" }</w:t>
            </w:r>
          </w:p>
          <w:p>
            <w:pPr>
              <w:spacing w:before="0" w:after="0" w:line="220" w:lineRule="auto"/>
            </w:pPr>
            <w:r>
              <w:rPr>
                <w:rFonts w:ascii="Liberation Mono" w:hAnsi="Liberation Mono" w:eastAsia="Liberation Mono" w:cs="Liberation Mono"/>
                <w:color w:val="222222"/>
                <w:sz w:val="17"/>
              </w:rPr>
              <w:t xml:space="preserve">          limits: { cpu: "2", memory: "3Gi"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 lot count vs control total</w:t>
            </w:r>
          </w:p>
          <w:p>
            <w:pPr>
              <w:spacing w:before="0" w:after="0" w:line="220" w:lineRule="auto"/>
            </w:pPr>
            <w:r>
              <w:rPr>
                <w:rFonts w:ascii="Liberation Mono" w:hAnsi="Liberation Mono" w:eastAsia="Liberation Mono" w:cs="Liberation Mono"/>
                <w:color w:val="222222"/>
                <w:sz w:val="17"/>
              </w:rPr>
              <w:t>kubectl -n clearhaven-batch logs -f job/railclear-split-manual | egrep 'lots_emitted|control_total|ERROR'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resume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/opt/ns/resume-partitions.sh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we are not dying again</w:t>
            </w:r>
          </w:p>
          <w:p>
            <w:pPr>
              <w:spacing w:before="0" w:after="0" w:line="220" w:lineRule="auto"/>
            </w:pPr>
            <w:r>
              <w:rPr>
                <w:rFonts w:ascii="Liberation Mono" w:hAnsi="Liberation Mono" w:eastAsia="Liberation Mono" w:cs="Liberation Mono"/>
                <w:color w:val="222222"/>
                <w:sz w:val="17"/>
              </w:rPr>
              <w:t>watch -n 5 'kubectl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Heap dump, carefully</w:t>
      </w:r>
    </w:p>
    <w:p>
      <w:pPr>
        <w:spacing w:before="0" w:after="240" w:line="427" w:lineRule="auto"/>
        <w:ind w:firstLine="288"/>
      </w:pPr>
      <w:r>
        <w:rPr>
          <w:rFonts w:ascii="Liberation Serif" w:hAnsi="Liberation Serif" w:eastAsia="Liberation Serif" w:cs="Liberation Serif"/>
          <w:color w:val="222222"/>
          <w:sz w:val="24"/>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Liberation Sans" w:hAnsi="Liberation Sans" w:eastAsia="Liberation Sans" w:cs="Liberation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a live replica that is climbing but not yet dead. If it is already OOMKilled, dump is gone.</w:t>
            </w:r>
          </w:p>
          <w:p>
            <w:pPr>
              <w:spacing w:before="0" w:after="0" w:line="220" w:lineRule="auto"/>
            </w:pPr>
            <w:r>
              <w:rPr>
                <w:rFonts w:ascii="Liberation Mono" w:hAnsi="Liberation Mono" w:eastAsia="Liberation Mono" w:cs="Liberation Mono"/>
                <w:color w:val="222222"/>
                <w:sz w:val="17"/>
              </w:rPr>
              <w:t>POD=$(kubectl -n clearhaven-prod get pod -l app=match-engine -o jsonpath='{.items[0].metadata.name}')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PVC is mounted. Chart 1.19+ mounts it at /heap-forensics.</w:t>
            </w:r>
          </w:p>
          <w:p>
            <w:pPr>
              <w:spacing w:before="0" w:after="0" w:line="220" w:lineRule="auto"/>
            </w:pPr>
            <w:r>
              <w:rPr>
                <w:rFonts w:ascii="Liberation Mono" w:hAnsi="Liberation Mono" w:eastAsia="Liberation Mono" w:cs="Liberation Mono"/>
                <w:color w:val="222222"/>
                <w:sz w:val="17"/>
              </w:rPr>
              <w:t>kubectl -n clearhaven-prod exec "$POD" -- ls -ld /heap-forensics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dump. jcmd is in the distroless debug variant; chart 1.19.4+ uses eclipse-temurin with jcmd.</w:t>
            </w:r>
          </w:p>
          <w:p>
            <w:pPr>
              <w:spacing w:before="0" w:after="0" w:line="220" w:lineRule="auto"/>
            </w:pPr>
            <w:r>
              <w:rPr>
                <w:rFonts w:ascii="Liberation Mono" w:hAnsi="Liberation Mono" w:eastAsia="Liberation Mono" w:cs="Liberation Mono"/>
                <w:color w:val="222222"/>
                <w:sz w:val="17"/>
              </w:rPr>
              <w:t>kubectl -n clearhaven-prod exec "$POD" -- jcmd 1 GC.heap_dump /heap-forensics/$(date -u +%Y%m%dT%H%M%SZ)-$POD.hprof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jcmd is missing, this is the fallback. It still writes to the PVC.</w:t>
            </w:r>
          </w:p>
          <w:p>
            <w:pPr>
              <w:spacing w:before="0" w:after="0" w:line="220" w:lineRule="auto"/>
            </w:pPr>
            <w:r>
              <w:rPr>
                <w:rFonts w:ascii="Liberation Mono" w:hAnsi="Liberation Mono" w:eastAsia="Liberation Mono" w:cs="Liberation Mono"/>
                <w:color w:val="222222"/>
                <w:sz w:val="17"/>
              </w:rPr>
              <w:t>kubectl -n clearhaven-prod exec "$POD" -- \</w:t>
            </w:r>
          </w:p>
          <w:p>
            <w:pPr>
              <w:spacing w:before="0" w:after="0" w:line="220" w:lineRule="auto"/>
            </w:pPr>
            <w:r>
              <w:rPr>
                <w:rFonts w:ascii="Liberation Mono" w:hAnsi="Liberation Mono" w:eastAsia="Liberation Mono" w:cs="Liberation Mono"/>
                <w:color w:val="222222"/>
                <w:sz w:val="17"/>
              </w:rPr>
              <w:t xml:space="preserve">  sh -c 'jmap -dump:format=b,file=/heap-forensics/'"$(date -u +%Y%m%dT%H%M%SZ)"'-'"$POD"'.hprof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kick redaction. Output is a histogram plus class names, no XML text.</w:t>
            </w:r>
          </w:p>
          <w:p>
            <w:pPr>
              <w:spacing w:before="0" w:after="0" w:line="220" w:lineRule="auto"/>
            </w:pPr>
            <w:r>
              <w:rPr>
                <w:rFonts w:ascii="Liberation Mono" w:hAnsi="Liberation Mono" w:eastAsia="Liberation Mono" w:cs="Liberation Mono"/>
                <w:color w:val="222222"/>
                <w:sz w:val="17"/>
              </w:rPr>
              <w:t>kubectl -n clearhaven-prod apply -f /opt/ns/runbooks/heap-redact-job.yaml</w:t>
            </w:r>
          </w:p>
          <w:p>
            <w:pPr>
              <w:spacing w:before="0" w:after="0" w:line="220" w:lineRule="auto"/>
            </w:pPr>
            <w:r>
              <w:rPr>
                <w:rFonts w:ascii="Liberation Mono" w:hAnsi="Liberation Mono" w:eastAsia="Liberation Mono" w:cs="Liberation Mono"/>
                <w:color w:val="222222"/>
                <w:sz w:val="17"/>
              </w:rPr>
              <w:t># then</w:t>
            </w:r>
          </w:p>
          <w:p>
            <w:pPr>
              <w:spacing w:before="0" w:after="0" w:line="220" w:lineRule="auto"/>
            </w:pPr>
            <w:r>
              <w:rPr>
                <w:rFonts w:ascii="Liberation Mono" w:hAnsi="Liberation Mono" w:eastAsia="Liberation Mono" w:cs="Liberation Mono"/>
                <w:color w:val="222222"/>
                <w:sz w:val="17"/>
              </w:rPr>
              <w:t>kubectl -n clearhaven-prod logs -f job/heap-redact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download ONLY the redacted summary (usually 28-45MB) to the forensics bucket, not to a laptop</w:t>
            </w:r>
          </w:p>
          <w:p>
            <w:pPr>
              <w:spacing w:before="0" w:after="0" w:line="220" w:lineRule="auto"/>
            </w:pPr>
            <w:r>
              <w:rPr>
                <w:rFonts w:ascii="Liberation Mono" w:hAnsi="Liberation Mono" w:eastAsia="Liberation Mono" w:cs="Liberation Mono"/>
                <w:color w:val="222222"/>
                <w:sz w:val="17"/>
              </w:rPr>
              <w:t>aws s3 cp s3://ns-clh-forensics-prod/heap-redacted/$(date -u +%Y%m%d)/summary.txt \</w:t>
            </w:r>
          </w:p>
          <w:p>
            <w:pPr>
              <w:spacing w:before="0" w:after="0" w:line="220" w:lineRule="auto"/>
            </w:pPr>
            <w:r>
              <w:rPr>
                <w:rFonts w:ascii="Liberation Mono" w:hAnsi="Liberation Mono" w:eastAsia="Liberation Mono" w:cs="Liberation Mono"/>
                <w:color w:val="222222"/>
                <w:sz w:val="17"/>
              </w:rPr>
              <w:t xml:space="preserve">  s3://ns-clh-forensics-prod/heap-redacted/inbox-aman/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240" w:line="427" w:lineRule="auto"/>
        <w:ind w:firstLine="288"/>
      </w:pPr>
      <w:r>
        <w:rPr>
          <w:rFonts w:ascii="Liberation Serif" w:hAnsi="Liberation Serif" w:eastAsia="Liberation Serif" w:cs="Liberation Serif"/>
          <w:color w:val="222222"/>
          <w:sz w:val="24"/>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240" w:line="427" w:lineRule="auto"/>
        <w:ind w:firstLine="288"/>
      </w:pPr>
      <w:r>
        <w:rPr>
          <w:rFonts w:ascii="Liberation Serif" w:hAnsi="Liberation Serif" w:eastAsia="Liberation Serif" w:cs="Liberation Serif"/>
          <w:color w:val="222222"/>
          <w:sz w:val="24"/>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Liberation Sans" w:hAnsi="Liberation Sans" w:eastAsia="Liberation Sans" w:cs="Liberation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 size on wire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Nesting depth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heap observed or estimated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1.5Gi fleet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time (splitter 1.4.2)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split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31.6MB (p99 Jan-Mar)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tight GC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41.8MB (Aug 2023 restatement)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Survives most nights, failed once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if it retries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(Apr 30,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18,447 lots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118MB (staging synthetic)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2.61Gi 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 even at 2Gi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140MB (vendor UAT, not seen in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~3.1Gi 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period</w:t>
            </w:r>
          </w:p>
        </w:tc>
      </w:tr>
    </w:tbl>
    <w:p>
      <w:pPr>
        <w:spacing w:before="40" w:after="160" w:line="80" w:lineRule="auto"/>
      </w:pPr>
    </w:p>
    <w:p>
      <w:pPr>
        <w:pStyle w:val="Heading3"/>
      </w:pPr>
      <w:r>
        <w:t>When you may bump memory anyway</w:t>
      </w:r>
    </w:p>
    <w:p>
      <w:pPr>
        <w:spacing w:before="0" w:after="240" w:line="427" w:lineRule="auto"/>
        <w:ind w:firstLine="288"/>
      </w:pPr>
      <w:r>
        <w:rPr>
          <w:rFonts w:ascii="Liberation Serif" w:hAnsi="Liberation Serif" w:eastAsia="Liberation Serif" w:cs="Liberation Serif"/>
          <w:color w:val="222222"/>
          <w:sz w:val="24"/>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Liberation Sans" w:hAnsi="Liberation Sans" w:eastAsia="Liberation Sans" w:cs="Liberation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time-boxed one-replica bump. Prefer Helm. This patch is the emergency form.</w:t>
            </w:r>
          </w:p>
          <w:p>
            <w:pPr>
              <w:spacing w:before="0" w:after="0" w:line="220" w:lineRule="auto"/>
            </w:pPr>
            <w:r>
              <w:rPr>
                <w:rFonts w:ascii="Liberation Mono" w:hAnsi="Liberation Mono" w:eastAsia="Liberation Mono" w:cs="Liberation Mono"/>
                <w:color w:val="222222"/>
                <w:sz w:val="17"/>
              </w:rPr>
              <w:t>kubectl -n clearhaven-prod patch deploy match-engine --type='json' -p='[</w:t>
            </w:r>
          </w:p>
          <w:p>
            <w:pPr>
              <w:spacing w:before="0" w:after="0" w:line="220" w:lineRule="auto"/>
            </w:pPr>
            <w:r>
              <w:rPr>
                <w:rFonts w:ascii="Liberation Mono" w:hAnsi="Liberation Mono" w:eastAsia="Liberation Mono" w:cs="Liberation Mono"/>
                <w:color w:val="222222"/>
                <w:sz w:val="17"/>
              </w:rPr>
              <w:t xml:space="preserve">  {"op":"replace","path":"/spec/template/spec/containers/0/resources/limits/memory","value":"2Gi"},</w:t>
            </w:r>
          </w:p>
          <w:p>
            <w:pPr>
              <w:spacing w:before="0" w:after="0" w:line="220" w:lineRule="auto"/>
            </w:pPr>
            <w:r>
              <w:rPr>
                <w:rFonts w:ascii="Liberation Mono" w:hAnsi="Liberation Mono" w:eastAsia="Liberation Mono" w:cs="Liberation Mono"/>
                <w:color w:val="222222"/>
                <w:sz w:val="17"/>
              </w:rPr>
              <w:t xml:space="preserve">  {"op":"replace","path":"/spec/template/spec/containers/0/resources/requests/memory","value":"2Gi"}</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rolls ALL replicas. If you truly need one replica only, use a debug Deployment match-engine-fat</w:t>
            </w:r>
          </w:p>
          <w:p>
            <w:pPr>
              <w:spacing w:before="0" w:after="0" w:line="220" w:lineRule="auto"/>
            </w:pPr>
            <w:r>
              <w:rPr>
                <w:rFonts w:ascii="Liberation Mono" w:hAnsi="Liberation Mono" w:eastAsia="Liberation Mono" w:cs="Liberation Mono"/>
                <w:color w:val="222222"/>
                <w:sz w:val="17"/>
              </w:rPr>
              <w:t># with a unique consumer group, which we rejected in INC-2024-091 because offsets diverge. Do not do that.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set a reminder annotation</w:t>
            </w:r>
          </w:p>
          <w:p>
            <w:pPr>
              <w:spacing w:before="0" w:after="0" w:line="220" w:lineRule="auto"/>
            </w:pPr>
            <w:r>
              <w:rPr>
                <w:rFonts w:ascii="Liberation Mono" w:hAnsi="Liberation Mono" w:eastAsia="Liberation Mono" w:cs="Liberation Mono"/>
                <w:color w:val="222222"/>
                <w:sz w:val="17"/>
              </w:rPr>
              <w:t>kubectl -n clearhaven-prod annotate deploy match-engine \</w:t>
            </w:r>
          </w:p>
          <w:p>
            <w:pPr>
              <w:spacing w:before="0" w:after="0" w:line="220" w:lineRule="auto"/>
            </w:pPr>
            <w:r>
              <w:rPr>
                <w:rFonts w:ascii="Liberation Mono" w:hAnsi="Liberation Mono" w:eastAsia="Liberation Mono" w:cs="Liberation Mono"/>
                <w:color w:val="222222"/>
                <w:sz w:val="17"/>
              </w:rPr>
              <w:t xml:space="preserve">  northstar.example/memory-bump-expiry='2024-05-01T12:00:00Z' --overwrite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revert the next morning, do not forget</w:t>
            </w:r>
          </w:p>
          <w:p>
            <w:pPr>
              <w:spacing w:before="0" w:after="0" w:line="220" w:lineRule="auto"/>
            </w:pPr>
            <w:r>
              <w:rPr>
                <w:rFonts w:ascii="Liberation Mono" w:hAnsi="Liberation Mono" w:eastAsia="Liberation Mono" w:cs="Liberation Mono"/>
                <w:color w:val="222222"/>
                <w:sz w:val="17"/>
              </w:rPr>
              <w:t>kubectl -n clearhaven-prod apply -f &lt;(helm template match-engine chart/ -f values-prod.yaml)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NOT to just bump memory again</w:t>
      </w:r>
    </w:p>
    <w:p>
      <w:pPr>
        <w:spacing w:before="0" w:after="240" w:line="427" w:lineRule="auto"/>
        <w:ind w:firstLine="288"/>
      </w:pPr>
      <w:r>
        <w:rPr>
          <w:rFonts w:ascii="Liberation Serif" w:hAnsi="Liberation Serif" w:eastAsia="Liberation Serif" w:cs="Liberation Serif"/>
          <w:color w:val="222222"/>
          <w:sz w:val="24"/>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Liberation Serif" w:hAnsi="Liberation Serif" w:eastAsia="Liberation Serif" w:cs="Liberation Serif"/>
          <w:color w:val="222222"/>
          <w:sz w:val="24"/>
        </w:rPr>
        <w:t>The file is larger than 40MB and nested depth is &gt;= 4. Split. A bump trains the vendor that we will swallow unbounded trees.</w:t>
      </w:r>
    </w:p>
    <w:p>
      <w:pPr>
        <w:pStyle w:val="ListBullet"/>
        <w:spacing w:before="20" w:after="60" w:line="260" w:lineRule="auto"/>
      </w:pPr>
      <w:r>
        <w:rPr>
          <w:rFonts w:ascii="Liberation Serif" w:hAnsi="Liberation Serif" w:eastAsia="Liberation Serif" w:cs="Liberation Serif"/>
          <w:color w:val="222222"/>
          <w:sz w:val="24"/>
        </w:rPr>
        <w:t>You already bumped once this quarter. January put us at 1.5Gi. April is not January. The standing limit does not crawl up every incident.</w:t>
      </w:r>
    </w:p>
    <w:p>
      <w:pPr>
        <w:pStyle w:val="ListBullet"/>
        <w:spacing w:before="20" w:after="60" w:line="260" w:lineRule="auto"/>
      </w:pPr>
      <w:r>
        <w:rPr>
          <w:rFonts w:ascii="Liberation Serif" w:hAnsi="Liberation Serif" w:eastAsia="Liberation Serif" w:cs="Liberation Serif"/>
          <w:color w:val="222222"/>
          <w:sz w:val="24"/>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Liberation Serif" w:hAnsi="Liberation Serif" w:eastAsia="Liberation Serif" w:cs="Liberation Serif"/>
          <w:color w:val="222222"/>
          <w:sz w:val="24"/>
        </w:rPr>
        <w:t>The record is malformed XML, not large XML. Bumping will still die or will write garbage lots. DLQ it. Ticket the vendor through Marcus.</w:t>
      </w:r>
    </w:p>
    <w:p>
      <w:pPr>
        <w:pStyle w:val="ListBullet"/>
        <w:spacing w:before="20" w:after="60" w:line="260" w:lineRule="auto"/>
      </w:pPr>
      <w:r>
        <w:rPr>
          <w:rFonts w:ascii="Liberation Serif" w:hAnsi="Liberation Serif" w:eastAsia="Liberation Serif" w:cs="Liberation Serif"/>
          <w:color w:val="222222"/>
          <w:sz w:val="24"/>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Liberation Serif" w:hAnsi="Liberation Serif" w:eastAsia="Liberation Serif" w:cs="Liberation Serif"/>
          <w:color w:val="222222"/>
          <w:sz w:val="24"/>
        </w:rPr>
        <w:t>You cannot say when you will revert. An expiry date in an annotation is mandatory. If you will not set one, you will not patch.</w:t>
      </w:r>
    </w:p>
    <w:p>
      <w:pPr>
        <w:pStyle w:val="ListBullet"/>
        <w:spacing w:before="20" w:after="60" w:line="260" w:lineRule="auto"/>
      </w:pPr>
      <w:r>
        <w:rPr>
          <w:rFonts w:ascii="Liberation Serif" w:hAnsi="Liberation Serif" w:eastAsia="Liberation Serif" w:cs="Liberation Serif"/>
          <w:color w:val="222222"/>
          <w:sz w:val="24"/>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Liberation Serif" w:hAnsi="Liberation Serif" w:eastAsia="Liberation Serif" w:cs="Liberation Serif"/>
          <w:color w:val="222222"/>
          <w:sz w:val="24"/>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Liberation Serif" w:hAnsi="Liberation Serif" w:eastAsia="Liberation Serif" w:cs="Liberation Serif"/>
          <w:i/>
          <w:color w:val="2F4A6E"/>
          <w:sz w:val="22"/>
        </w:rPr>
        <w:t>If the fix is always more heap, we do not have a match-engine, we have a file parser we deployed twelve times. Split the record.</w:t>
      </w:r>
    </w:p>
    <w:p>
      <w:pPr>
        <w:spacing w:before="0" w:after="160" w:line="220" w:lineRule="auto"/>
        <w:ind w:left="432"/>
      </w:pPr>
      <w:r>
        <w:rPr>
          <w:rFonts w:ascii="Liberation Sans" w:hAnsi="Liberation Sans" w:eastAsia="Liberation Sans" w:cs="Liberation Sans"/>
          <w:color w:val="555555"/>
          <w:sz w:val="18"/>
        </w:rPr>
        <w:t>- Priya Nair, 2024-05-07 standup, paraphrased with her OK</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240" w:line="427" w:lineRule="auto"/>
        <w:ind w:firstLine="288"/>
      </w:pPr>
      <w:r>
        <w:rPr>
          <w:rFonts w:ascii="Liberation Serif" w:hAnsi="Liberation Serif" w:eastAsia="Liberation Serif" w:cs="Liberation Serif"/>
          <w:color w:val="222222"/>
          <w:sz w:val="24"/>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240" w:line="427" w:lineRule="auto"/>
        <w:ind w:firstLine="288"/>
      </w:pPr>
      <w:r>
        <w:rPr>
          <w:rFonts w:ascii="Liberation Serif" w:hAnsi="Liberation Serif" w:eastAsia="Liberation Serif" w:cs="Liberation Serif"/>
          <w:color w:val="222222"/>
          <w:sz w:val="24"/>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Liberation Sans" w:hAnsi="Liberation Sans" w:eastAsia="Liberation Sans" w:cs="Liberation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goes wrong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you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Pause script fails with NotAuthorizedException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kafka-acl missing Alter on group match-engine-prod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grants a 2-hour ACL. Do not use the super-user bootstrap from the broker pod.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emits 18,440 lots, control total is 18,447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 lots_emitted mismatch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resume. Re-run with --include-zero-qty. April 30 needed that flag for 7 cancelled lots.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Resume and the same pod OOMs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 climbs past 1.4Gi in &lt; 15s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republished the unsplit record or the original offset was not skipped. Check message sizes on the partition.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revert after a bump rolls pods during 7:20 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lag spike on all partitions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after 08:30 ET or during the 12:40-13:10 freeze window Rahul publishes.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dump fills the PVC (size 20Gi)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jcmd IOException, PVC 89% full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redacted dumps older than 72h. Do not expand PVC in the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kubectl cp's the hprof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auditd on the bastion, or you see a 1.4Gi file on a laptop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Tell Priya and Marcus. Follow the financial-data handling SOP. Delete the local file, do not zip it first.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512Mi limit, you think prod is dying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240" w:line="427" w:lineRule="auto"/>
        <w:ind w:firstLine="288"/>
      </w:pPr>
      <w:r>
        <w:rPr>
          <w:rFonts w:ascii="Liberation Serif" w:hAnsi="Liberation Serif" w:eastAsia="Liberation Serif" w:cs="Liberation Serif"/>
          <w:color w:val="222222"/>
          <w:sz w:val="24"/>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240" w:line="427" w:lineRule="auto"/>
        <w:ind w:firstLine="288"/>
      </w:pPr>
      <w:r>
        <w:rPr>
          <w:rFonts w:ascii="Liberation Serif" w:hAnsi="Liberation Serif" w:eastAsia="Liberation Serif" w:cs="Liberation Serif"/>
          <w:color w:val="222222"/>
          <w:sz w:val="24"/>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Liberation Serif" w:hAnsi="Liberation Serif" w:eastAsia="Liberation Serif" w:cs="Liberation Serif"/>
          <w:color w:val="222222"/>
          <w:sz w:val="24"/>
        </w:rPr>
        <w:t>Confirm match-engine replica count is 12 and memory is 1.5Gi unless a dated annotation says otherwise.</w:t>
      </w:r>
    </w:p>
    <w:p>
      <w:pPr>
        <w:pStyle w:val="ListNumber"/>
        <w:spacing w:before="20" w:after="60" w:line="260" w:lineRule="auto"/>
      </w:pPr>
      <w:r>
        <w:rPr>
          <w:rFonts w:ascii="Liberation Serif" w:hAnsi="Liberation Serif" w:eastAsia="Liberation Serif" w:cs="Liberation Serif"/>
          <w:color w:val="222222"/>
          <w:sz w:val="24"/>
        </w:rPr>
        <w:t>Confirm pause is cleared: kafka-consumer-groups --describe shows no empty member slots and lag falling on the hot partition.</w:t>
      </w:r>
    </w:p>
    <w:p>
      <w:pPr>
        <w:pStyle w:val="ListNumber"/>
        <w:spacing w:before="20" w:after="60" w:line="260" w:lineRule="auto"/>
      </w:pPr>
      <w:r>
        <w:rPr>
          <w:rFonts w:ascii="Liberation Serif" w:hAnsi="Liberation Serif" w:eastAsia="Liberation Serif" w:cs="Liberation Serif"/>
          <w:color w:val="222222"/>
          <w:sz w:val="24"/>
        </w:rPr>
        <w:t>Paste peak RSS, file size, lot count into #clh-oncall.</w:t>
      </w:r>
    </w:p>
    <w:p>
      <w:pPr>
        <w:pStyle w:val="ListNumber"/>
        <w:spacing w:before="20" w:after="60" w:line="260" w:lineRule="auto"/>
      </w:pPr>
      <w:r>
        <w:rPr>
          <w:rFonts w:ascii="Liberation Serif" w:hAnsi="Liberation Serif" w:eastAsia="Liberation Serif" w:cs="Liberation Serif"/>
          <w:color w:val="222222"/>
          <w:sz w:val="24"/>
        </w:rPr>
        <w:t>If you bumped memory, file the revert ticket before you go off shift. Assign it to the next on-call if your shift ends first.</w:t>
      </w:r>
    </w:p>
    <w:p>
      <w:pPr>
        <w:pStyle w:val="ListNumber"/>
        <w:spacing w:before="20" w:after="60" w:line="260" w:lineRule="auto"/>
      </w:pPr>
      <w:r>
        <w:rPr>
          <w:rFonts w:ascii="Liberation Serif" w:hAnsi="Liberation Serif" w:eastAsia="Liberation Serif" w:cs="Liberation Serif"/>
          <w:color w:val="222222"/>
          <w:sz w:val="24"/>
        </w:rPr>
        <w:t>Delete the split-work S3 object after 7 days (lifecycle rule exists; check it actually ran).</w:t>
      </w:r>
    </w:p>
    <w:p>
      <w:pPr>
        <w:pStyle w:val="ListNumber"/>
        <w:spacing w:before="20" w:after="60" w:line="260" w:lineRule="auto"/>
      </w:pPr>
      <w:r>
        <w:rPr>
          <w:rFonts w:ascii="Liberation Serif" w:hAnsi="Liberation Serif" w:eastAsia="Liberation Serif" w:cs="Liberation Serif"/>
          <w:color w:val="222222"/>
          <w:sz w:val="24"/>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Liberation Sans" w:hAnsi="Liberation Sans" w:eastAsia="Liberation Sans" w:cs="Liberation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all of this on ops-bastion-03.internal.northstar.example</w:t>
            </w:r>
          </w:p>
          <w:p>
            <w:pPr>
              <w:spacing w:before="0" w:after="0" w:line="220" w:lineRule="auto"/>
            </w:pPr>
            <w:r>
              <w:rPr>
                <w:rFonts w:ascii="Liberation Mono" w:hAnsi="Liberation Mono" w:eastAsia="Liberation Mono" w:cs="Liberation Mono"/>
                <w:color w:val="222222"/>
                <w:sz w:val="17"/>
              </w:rPr>
              <w:t>export CTX=ns-eks-clh-prod-01</w:t>
            </w:r>
          </w:p>
          <w:p>
            <w:pPr>
              <w:spacing w:before="0" w:after="0" w:line="220" w:lineRule="auto"/>
            </w:pPr>
            <w:r>
              <w:rPr>
                <w:rFonts w:ascii="Liberation Mono" w:hAnsi="Liberation Mono" w:eastAsia="Liberation Mono" w:cs="Liberation Mono"/>
                <w:color w:val="222222"/>
                <w:sz w:val="17"/>
              </w:rPr>
              <w:t>export NS=clearhaven-prod</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top pods -l app=match-engine --containers</w:t>
            </w:r>
          </w:p>
          <w:p>
            <w:pPr>
              <w:spacing w:before="0" w:after="0" w:line="220" w:lineRule="auto"/>
            </w:pPr>
            <w:r>
              <w:rPr>
                <w:rFonts w:ascii="Liberation Mono" w:hAnsi="Liberation Mono" w:eastAsia="Liberation Mono" w:cs="Liberation Mono"/>
                <w:color w:val="222222"/>
                <w:sz w:val="17"/>
              </w:rPr>
              <w:t>kubectl -n $NS logs -l app=match-engine --tail=100 | egrep 'XmlAllocationMapper|fileId|OutOfMemory'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pressure for the replica's node</w:t>
            </w:r>
          </w:p>
          <w:p>
            <w:pPr>
              <w:spacing w:before="0" w:after="0" w:line="220" w:lineRule="auto"/>
            </w:pPr>
            <w:r>
              <w:rPr>
                <w:rFonts w:ascii="Liberation Mono" w:hAnsi="Liberation Mono" w:eastAsia="Liberation Mono" w:cs="Liberation Mono"/>
                <w:color w:val="222222"/>
                <w:sz w:val="17"/>
              </w:rPr>
              <w:t>NODE=$(kubectl -n $NS get pod -l app=match-engine -o jsonpath='{.items[0].spec.nodeName}')</w:t>
            </w:r>
          </w:p>
          <w:p>
            <w:pPr>
              <w:spacing w:before="0" w:after="0" w:line="220" w:lineRule="auto"/>
            </w:pPr>
            <w:r>
              <w:rPr>
                <w:rFonts w:ascii="Liberation Mono" w:hAnsi="Liberation Mono" w:eastAsia="Liberation Mono" w:cs="Liberation Mono"/>
                <w:color w:val="222222"/>
                <w:sz w:val="17"/>
              </w:rPr>
              <w:t>kubectl describe node "$NODE" | sed -n '/Allocated resources/,+20p;/MemoryPressure/,+5p'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peek parser detect depth without building DOM, on a 90MB file, under 2 seconds?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to auto-route to splitter. If peek is slow we still OOM in the detector.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cap nested depth, or is 7+ going to be normal?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call already requested. If they cap at 3 we can keep 1.5Gi without auto-split.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split records go to a new topic clh.railclear.lots.v1 instead of the inbound topic?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topic is cleaner. Helen's replay tools key off the old topic. Cost of dual-write for one quarter.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72-hour heap dump retention exception for INC-class events?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owns the forensic PVC backup policy. She wants 24h. Incidents take longer to write.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correspondent 4401 the only book that nests this deep?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240" w:line="427" w:lineRule="auto"/>
        <w:ind w:firstLine="288"/>
      </w:pPr>
      <w:r>
        <w:rPr>
          <w:rFonts w:ascii="Liberation Serif" w:hAnsi="Liberation Serif" w:eastAsia="Liberation Serif" w:cs="Liberation Serif"/>
          <w:color w:val="222222"/>
          <w:sz w:val="24"/>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Liberation Sans" w:hAnsi="Liberation Sans" w:eastAsia="Liberation Sans" w:cs="Liberation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page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runbook, splitter flags, Helm revert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 / PagerDuty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pressure, kafka ACL, PVC, kubectl cp suspicion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SRE-clh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Memory bump, fleet-wide change, dump leak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DM + #clh-prod-changes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 totals, which correspondent to 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bridge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fileId, reportable dump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mobile on the TAM card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splitter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Job failing, peek parser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#clh-recon-eng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wording, freeze window if we slip into 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240" w:line="427" w:lineRule="auto"/>
        <w:ind w:firstLine="288"/>
      </w:pPr>
      <w:r>
        <w:rPr>
          <w:rFonts w:ascii="Liberation Serif" w:hAnsi="Liberation Serif" w:eastAsia="Liberation Serif" w:cs="Liberation Serif"/>
          <w:color w:val="222222"/>
          <w:sz w:val="24"/>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240" w:line="427" w:lineRule="auto"/>
        <w:ind w:firstLine="288"/>
      </w:pPr>
      <w:r>
        <w:rPr>
          <w:rFonts w:ascii="Liberation Serif" w:hAnsi="Liberation Serif" w:eastAsia="Liberation Serif" w:cs="Liberation Serif"/>
          <w:color w:val="222222"/>
          <w:sz w:val="24"/>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240" w:line="427" w:lineRule="auto"/>
        <w:ind w:firstLine="288"/>
      </w:pPr>
      <w:r>
        <w:rPr>
          <w:rFonts w:ascii="Liberation Serif" w:hAnsi="Liberation Serif" w:eastAsia="Liberation Serif" w:cs="Liberation Serif"/>
          <w:color w:val="222222"/>
          <w:sz w:val="24"/>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240" w:line="427" w:lineRule="auto"/>
        <w:ind w:firstLine="288"/>
      </w:pPr>
      <w:r>
        <w:rPr>
          <w:rFonts w:ascii="Liberation Serif" w:hAnsi="Liberation Serif" w:eastAsia="Liberation Serif" w:cs="Liberation Serif"/>
          <w:color w:val="222222"/>
          <w:sz w:val="24"/>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p>
      <w:pPr>
        <w:pStyle w:val="Heading1"/>
      </w:pPr>
      <w:r>
        <w:t>Cold-start branches for CLH-RB-2024-007</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kafka-clh-prod-01.internal.northstar.example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com.sun.org.apache.xerces.internal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3: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ip-10-12-44-18.us-east-1.compute.internal before you touch replicas. Ticket CLH-INC-2023-033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CLH-MEM-2023-027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kafka-clh-prod-01.internal.northstar.example before you touch replicas. Ticket CLH-4502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CLH-4502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com.sun.org.apache.xerces.internal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7: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northstar.example before you touch replicas. Ticket 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ip-10-12-44-18.us-east-1.compute.internal before you touch replicas. Ticket CLH-INC-2024-091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kafka-clh-prod-01.internal.northstar.example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11: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com.sun.org.apache.xerces.internal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12: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May 21, 2024</w:t>
      </w:r>
    </w:p>
    <w:p>
      <w:pPr>
        <w:spacing w:before="0" w:after="240" w:line="427" w:lineRule="auto"/>
        <w:ind w:firstLine="288"/>
      </w:pPr>
      <w:r>
        <w:rPr>
          <w:rFonts w:ascii="Liberation Serif" w:hAnsi="Liberation Serif" w:eastAsia="Liberation Serif" w:cs="Liberation Serif"/>
          <w:color w:val="222222"/>
          <w:sz w:val="24"/>
        </w:rPr>
        <w:t>What follows is leftover work from Match-engine worker OOM runbook for nested RailClear files: named people, named boxes, named tickets, and the items I still owe. If a paragraph fights the decision in the front of CLH-RB-2024-007, strike the paragraph.</w:t>
      </w:r>
    </w:p>
    <w:p>
      <w:pPr>
        <w:pStyle w:val="Heading2"/>
      </w:pPr>
      <w:r>
        <w:t>What we are still refusing (the freeze clock versus a 'small apply')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the freeze clock versus a 'small apply'. If ops-bastion-03.internal.northstar.example looks easy to bump, stop and write the count on CLH-INC-2024-091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the freeze clock versus a 'small apply' is the thing people reopen when a date slips. The front of CLH-RB-2024-007 already killed a path. I will not kill it again in a wiki comment. Ticket CLH-INC-2024-091 is the record. Diego Alvarez owns the next sentence if they want it undone. Aman Kumar is the writer, not the backup owner. Elapsed I would still defend: 30 minutes on ops-bastion-03.internal.northstar.example, sample 5489, using the same clock as the number 80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CLH-INC-2024-091 before asking for more people. If legal or the control owner asks why we still refuse the freeze clock versus a 'small apply', the answer is this paragraph plus the decision callout in the front, not a Slack thread from May 21,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ops-bastion-03.internal.northstar.example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ops-bastion-03.internal.northstar.example,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the freeze clock versus a 'small apply' to Diego Alvarez in one minute: the front of CLH-RB-2024-007 already made the call. This leftover is execution. Diego Alvarez owns CLH-INC-2024-091. ops-bastion-03.internal.northstar.example is the box I would open first. The number I would put on the table is 80, and if that is stale I would say so instead of performing precision. I would ask whether we are still inside the freeze and whether Diego Alvarez can hit May 27,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the freeze clock versus a 'small apply' until the window ends. No. Side paths are how the last exception file grew. If we need a carve-out, it expires, it lives on CLH-INC-2024-091, and rollback is delete-and-restart on ops-bastion-03.internal.northstar.example,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the freeze clock versus a 'small apply' on a wiki that drifts. CLH-INC-2024-091 and this file are the record. If Diego Alvarez needs a diagram, they get a permalink, not a photo of a whiteboard. ops-bastion-03.internal.northstar.example stays out of the diagram title. If a new engineer asks where the leftover lives, I point here. I do not point at a Slack pin from May 21, 2024.</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Match-engine worker OOM runbook for nested RailClear files, the front wins. I measured on kafka-clh-prod-01.internal.northstar.example. Ticket CLH-4188. Owner for the next measurement is Priya Nair. Sample window was 88 minutes. Rows in the sample: 10798. Front-matter figure I am not relitigating: 80.</w:t>
      </w:r>
    </w:p>
    <w:p>
      <w:pPr>
        <w:spacing w:before="80" w:after="60" w:line="200" w:lineRule="auto"/>
      </w:pPr>
      <w:r>
        <w:rPr>
          <w:rFonts w:ascii="Liberation Sans" w:hAnsi="Liberation Sans" w:eastAsia="Liberation Sans" w:cs="Liberation Sans"/>
          <w:i/>
          <w:color w:val="555555"/>
          <w:sz w:val="17"/>
        </w:rPr>
        <w:t>Working measurements for CLH-RB-2024-007,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kafka-clh-prod-01.internal.northstar.example.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Priya Nair can disagree in writing on CLH-4188.</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one record. That is the difference between a DLQ and a desk thread. I want the gate in CI or in the runbook, not in my memory. Related leftover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kafka-clh-prod-01.internal.northstar.example and this job. I will not average it into a team number. If finance asks why we skipped the cheaper look, the answer is the page and the miss rate, not a deck. Priya Nair can disagree on CLH-4188. Sample I still like: 3117 rows, 8 minutes.</w:t>
      </w:r>
    </w:p>
    <w:p>
      <w:pPr>
        <w:spacing w:before="0" w:after="240" w:line="427" w:lineRule="auto"/>
        <w:ind w:firstLine="288"/>
      </w:pPr>
      <w:r>
        <w:rPr>
          <w:rFonts w:ascii="Liberation Serif" w:hAnsi="Liberation Serif" w:eastAsia="Liberation Serif" w:cs="Liberation Serif"/>
          <w:color w:val="222222"/>
          <w:sz w:val="24"/>
        </w:rPr>
        <w:t>I keep the receipt: ticket CLH-4188,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96. I will not mix clocks to make weekend coverage that is not in the SLA look healthier. Priya Nair can correct the clock on CLH-4188.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com.sun.org.apache.xerces.internal. It includes the window, the user-visible effect, and whether we are done. Helen Cho drafts. I review. Ticket CLH-RB-2023-012.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com.sun.org.apache.xerces.internal, CLH-QA-2023-044,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com.sun.org.apache.xerces.internal, counts, CLH-RB-2023-012.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CLH-RB-2023-012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Helen Cho asks today: we are inside the window already named, the user-visible effect is the one in the front, and we are not done until Helen Cho closes CLH-RB-2023-012. I will not add com.sun.org.apache.xerces.internal to that sentence. I will not promise May 29,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com.sun.org.apache.xerces.internal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identifiers in chat, logs, or a support zip, I answer from the comms leftover. I do not paste com.sun.org.apache.xerces.internal. I do not paste a stack trace. I do not promise May 29, 2024 unless we can hit it. User-visible effect, window, done or not. That is the whole outbound mail.</w:t>
      </w:r>
    </w:p>
    <w:p>
      <w:pPr>
        <w:pStyle w:val="Heading2"/>
      </w:pPr>
      <w:r>
        <w:t>Handoff for a cleanup PR that renames a field</w:t>
      </w:r>
    </w:p>
    <w:p>
      <w:pPr>
        <w:spacing w:before="0" w:after="240" w:line="427" w:lineRule="auto"/>
        <w:ind w:firstLine="288"/>
      </w:pPr>
      <w:r>
        <w:rPr>
          <w:rFonts w:ascii="Liberation Serif" w:hAnsi="Liberation Serif" w:eastAsia="Liberation Serif" w:cs="Liberation Serif"/>
          <w:color w:val="222222"/>
          <w:sz w:val="24"/>
        </w:rPr>
        <w:t>Next owner inherits northstar.example, CLH-QA-2023-044, and the last three working pages of CLH-RB-2024-007. I will not leave a Slack screenshot as the record. Rahul Deshmukh is owner until they accept in writing. Date I want that written: June 2,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Rahul Deshmukh the morning after, not to a rotation alias that still rings my laptop. I stay on the ticket as reviewer for one week, not as the person who gets paged. Aman Kumar will not silently keep the IAM grant 'just in case.' If we need a temporary grant, it expires. Topic in play: a cleanup PR that renames a field.</w:t>
      </w:r>
    </w:p>
    <w:p>
      <w:pPr>
        <w:spacing w:before="80" w:after="60" w:line="200" w:lineRule="auto"/>
      </w:pPr>
      <w:r>
        <w:rPr>
          <w:rFonts w:ascii="Liberation Sans" w:hAnsi="Liberation Sans" w:eastAsia="Liberation Sans" w:cs="Liberation Sans"/>
          <w:i/>
          <w:color w:val="555555"/>
          <w:sz w:val="17"/>
        </w:rPr>
        <w:t>Access that has to move with CLH-QA-2023-044.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Rahul Deshmukh is out that week, Priya Nair is the named backup, not 'the team.' I will write that on CLH-QA-2023-044 the day I hand off, not the day the page fires. This handoff does not reopen a cleanup PR that renames a field.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cleanup PR that renames a field: if I can still kubectl to northstar.example after May 30, 2024, the handoff failed. Rahul Deshmukh accepts in writing on CLH-QA-2023-044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cleanup PR that renames a field is May 30, 2024. If we miss it, the grant dies, the work waits. Rahul Deshmukh can renew on CLH-QA-2023-044 with an expiry. I will not silently extend. A copied kubeconfig on a laptop is not a grant. Aman Kumar will revoke my own leftover access the same day the handoff is accepted.</w:t>
      </w:r>
    </w:p>
    <w:p>
      <w:pPr>
        <w:pStyle w:val="Heading2"/>
      </w:pPr>
      <w:r>
        <w:t>Read-only first: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ip-10-12-44-18.us-east-1.compute.internal. Stop after the first unexpected line. Kavya Menon is the wake-up, not a group chat. Ticket CLH-INC-2023-033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CLH-INC-2023-033. ip-10-12-44-18.us-east-1.compute.internal.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 CLH-INC-2023-033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ip-10-12-44-18.us-east-1.compute.internal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CLH-INC-2023-033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ip-10-12-44-18.us-east-1.compute.internal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ip-10-12-44-18.us-east-1.compute.internal for dropping a column in the same release as the readers is still a read. Second is the last error line. Third is whether the front-matter rule is still true. I will not restart to silence a page. Restart is a listed step. Kavya Menon gets the one-line diagnosis before a write. Ticket CLH-INC-2023-033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ip-10-12-44-18.us-east-1.compute.internal in CLH-INC-2023-033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Last State still owes a close, not a status. Due June 7, 2024. The question is whether ops-bastion-03.internal.northstar.example stays in the path for averaging QPS instead of testing the close. If yes, the main body already says how. If no, Last State writes the cut on CLH-MEM-2023-027.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Last State</w:t>
      </w:r>
    </w:p>
    <w:p>
      <w:pPr>
        <w:pStyle w:val="ListBullet"/>
        <w:spacing w:before="20" w:after="60" w:line="260" w:lineRule="auto"/>
      </w:pPr>
      <w:r>
        <w:rPr>
          <w:rFonts w:ascii="Liberation Serif" w:hAnsi="Liberation Serif" w:eastAsia="Liberation Serif" w:cs="Liberation Serif"/>
          <w:color w:val="222222"/>
          <w:sz w:val="24"/>
        </w:rPr>
        <w:t>Ticket: CLH-MEM-2023-027</w:t>
      </w:r>
    </w:p>
    <w:p>
      <w:pPr>
        <w:pStyle w:val="ListBullet"/>
        <w:spacing w:before="20" w:after="60" w:line="260" w:lineRule="auto"/>
      </w:pPr>
      <w:r>
        <w:rPr>
          <w:rFonts w:ascii="Liberation Serif" w:hAnsi="Liberation Serif" w:eastAsia="Liberation Serif" w:cs="Liberation Serif"/>
          <w:color w:val="222222"/>
          <w:sz w:val="24"/>
        </w:rPr>
        <w:t>Host in play: ops-bastion-03.internal.northstar.example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Match-engine worker OOM runbook for nested RailClear files. It is leftover work. If Last State wants a different product, that is a new ticket and Diego Alvarez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CLH-MEM-2023-027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CLH-MEM-2023-027 by June 1, 2024. Last State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ops-bastion-03.internal.northstar.example does not get a special thaw because someone booked a demo. Number I will cite: 30.</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Diego Alvarez. Hallway yes is not a signature. I will not hide that inside CLH-MEM-2023-027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kafka-clh-prod-01.internal.northstar.example. CLH-4502 is the record. owner as a team name instead of a person is how it will show up again if we get sloppy. The fix is to make the failure loud and stop the write path before it creates 261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Exit Code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Match-engine worker OOM runbook for nested RailClear files as therapy. What we will do if the date slips: Exit Code says so on CLH-INC-2024-091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kafka-clh-prod-01.internal.northstar.example and we argued about CPU. CPU was late. Queue was the tell. I want the next page to name queue. Exit Code owns that alert text. CLH-4502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Exit Code writes it. I will not accept 'check the dashboard' as a page body. If uniqueness is red and freshness is green, the page says that. If rows are zero and the job is green, the page says that. kafka-clh-prod-01.internal.northstar.example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com.sun.org.apache.xerces.internal. Order is expand, backfill, contract. I will not drop a column in the same release as a code deploy that still reads it. Owner Marcus Bell. Ticket CLH-RB-2024-007. Dual-write window is measured in hours, not left open. If the backfill is still running at a freeze, I stop the freeze, not the backfill, unless legal says otherwise. I write the stop condition on CLH-RB-2024-007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com.sun.org.apache.xerces.internal for longer than the 7s budget last time. Historical load never runs on the OLTP primary. Cost the job, then run it. Number from the front I am using as the size hint: 90.4.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CLH-RB-2024-007.</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CLH-RB-2024-007.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com.sun.org.apache.xerces.internal is not the place to drop a column the same day readers still need it. Marcus Bell signs the count on CLH-RB-2024-007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CLH-RB-2024-007. Marcus Bell writes the stop condition first. Batch size I would start at 10k.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Diego Alvarez, and whoever owns northstar.example. One question was on the table: can we ship without dealing with a dashboard screenshot standing in for a permalink. Answer was no. I repeated the number 2022 because two people in the room had stale graphs. Action: Aman Kumar files the follow-up on INC-2024-091 before June 2,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INC-2024-091. I parked it. A calendar invite is not a decision. If someone wants this recorded as a decision, they write it here or they change the callout in the front of CLH-RB-2024-007.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INC-2024-091.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Aman Kumar, ticket INC-2024-091. Not a reconstruction of tone. Diego Alvarez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Diego Alvarez is on that list if they were missing. Decision, refuse, date, owner, ticket INC-2024-091. Not a reconstruction of tone. If they object, they object on the ticket.</w:t>
      </w:r>
    </w:p>
    <w:p>
      <w:pPr>
        <w:pStyle w:val="Heading2"/>
      </w:pPr>
      <w:r>
        <w:t>Fixture and test note (who to wake after the read-only commands)</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lives next to the test, not in a laptop path. No PHI, no PAN. Host if we have to soak: ip-10-12-44-18.us-east-1.compute.internal. Assert the smallest row that still fails without the fix. I will not copy a sanitized production dump; it is too big and it hid the bug twice. Owner Diego Alvarez. Ticket CLH-INC-2024-091.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CLH-INC-2024-091.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 who to wake after the read-only commands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CLH-INC-2024-091</w:t>
            </w:r>
          </w:p>
          <w:p>
            <w:pPr>
              <w:spacing w:before="0" w:after="0" w:line="220" w:lineRule="auto"/>
            </w:pPr>
            <w:r>
              <w:rPr>
                <w:rFonts w:ascii="Liberation Mono" w:hAnsi="Liberation Mono" w:eastAsia="Liberation Mono" w:cs="Liberation Mono"/>
                <w:color w:val="222222"/>
                <w:sz w:val="17"/>
              </w:rPr>
              <w:t># do not record against ip-10-12-44-18.us-east-1.compute.internal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(CLH-INC-2024-091) and they do that in review. Diego Alvarez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who to wake after the read-only commands, not rediscovered on a Monday. Number from the front I am not going to 'simplify': 2024.</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is the smallest failing row, next to the test, hashed. No production dump. No PHI. If the hash moves without CLH-INC-2024-091, CI fails. Diego Alvarez owns the fixture. Soak host if we must: ip-10-12-44-18.us-east-1.compute.internal.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ip-10-12-44-18.us-east-1.compute.internal, that is a soak, and it is ticketed. It is not a reason to skip CI. Skip reason is a ticket. Flake reason is a capture. Diego Alvarez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ops-bastion-03.internal.northstar.example is the box I keep measuring because it is the one that pages. secret skew that looks like 'no work' is the reason the graph lies if you only watch CPU. Queue depth and disk are the two numbers I write down. Owner Priya Nair. Ticket CLH-4188.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ops-bastion-03.internal.northstar.example and this job, not a team average. Year-1 extra I would put on a sticky: about $7.1k on top of what we already burn, or zero if we do nothing and eat the miss rate. Front-matter volume I am using: 80.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Priya Nair picks in writing on CLH-4188.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ops-bastion-03.internal.northstar.example pages because of secret skew that looks like 'no work' more than because of CPU. I write queue and disk. Headroom I want on a Tuesday is about 36 percent. Below that I file for hardware or I shed load, not both. Priya Nair picks on CLH-4188.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1.84.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ops-bastion-03.internal.northstar.example first. Then a ticket. Then a buy if Priya Nair still needs it. Headroom I want on a Tuesday is about 33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kafka-clh-prod-01.internal.northstar.example: not in git, not in the ticket description, not in a screenshot. raising retries on a poison record is not a reason to paste a token into chat. Owner Helen Cho.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kafka-clh-prod-01.internal.northstar.example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kafka-clh-prod-01.internal.northstar.example is the tell that the secret is wrong. Alert on that. Helen Cho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com.sun.org.apache.xerces.internal is the box. CLH-QA-2023-044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CLH-RB-2024-007.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com.sun.org.apache.xerces.internal; ticket CLH-QA-2023-044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com.sun.org.apache.xerces.internal jumped, window math is garbage. I want that checked before I argue about 80.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com.sun.org.apache.xerces.internal NTP gets checked before I argue about 80. Rahul Deshmukh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com.sun.org.apache.xerces.internal.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com.sun.org.apache.xerces.internal is wrong, I will not debate 80. Fix the clock, then measure. Rahul Deshmukh owns that check. Window math is garbage if the clock jumped. I will not reconstruct a minute novel to hide that.</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