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LOT CODE  ·  PCF-2288</w:t>
      </w:r>
    </w:p>
    <w:p>
      <w:pPr>
        <w:spacing w:before="0" w:after="80" w:line="240" w:lineRule="auto"/>
      </w:pPr>
      <w:r>
        <w:rPr>
          <w:rFonts w:ascii="Noto Sans" w:hAnsi="Noto Sans" w:eastAsia="Noto Sans" w:cs="Noto Sans"/>
          <w:b/>
          <w:color w:val="215E5A"/>
          <w:sz w:val="44"/>
        </w:rPr>
        <w:t>Requirements: lot-code pick on dairy and chemicals</w:t>
      </w:r>
    </w:p>
    <w:p>
      <w:pPr>
        <w:spacing w:before="0" w:after="160" w:line="230" w:lineRule="auto"/>
      </w:pPr>
      <w:r>
        <w:rPr>
          <w:rFonts w:ascii="Noto Serif" w:hAnsi="Noto Serif" w:eastAsia="Noto Serif" w:cs="Noto Serif"/>
          <w:i/>
          <w:color w:val="2F6E69"/>
          <w:sz w:val="24"/>
        </w:rPr>
        <w:t>FEFO, scan lot, ticket PCF-2288</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PCF-REQ-2024-121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Signed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October 24,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PCF-REQ-2024-121; PCF-2288; PCF-MTG-2024-029</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September 30,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PCF-REQ-2024-121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12,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Lila Voss. paper lot log at pack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paper lot log at pack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24,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wms.pinecrest.internal. Ticket PCF-2288.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40" w:line="403" w:lineRule="auto"/>
        <w:ind w:firstLine="288"/>
      </w:pPr>
      <w:r>
        <w:rPr>
          <w:rFonts w:ascii="Noto Serif" w:hAnsi="Noto Serif" w:eastAsia="Noto Serif" w:cs="Noto Serif"/>
          <w:color w:val="222222"/>
          <w:sz w:val="24"/>
        </w:rPr>
        <w:t>Lila Voss asked for a written cut of Requirements. Current path: Lot tribal, some people write it, most do not. This document locks FEFO, RF lot scan, WMS block, no pack paper as control. paper lot log at pack is out because Pack paper is after the fact. A recall needs the pick scan. October 3 paper missed 9 lots.</w:t>
      </w:r>
    </w:p>
    <w:p>
      <w:pPr>
        <w:pStyle w:val="Heading1"/>
      </w:pPr>
      <w:r>
        <w:t>Requirements: lot-code pick on dairy and chemicals</w:t>
      </w:r>
    </w:p>
    <w:p>
      <w:pPr>
        <w:spacing w:before="0" w:after="240" w:line="403" w:lineRule="auto"/>
        <w:ind w:firstLine="288"/>
      </w:pPr>
      <w:r>
        <w:rPr>
          <w:rFonts w:ascii="Noto Serif" w:hAnsi="Noto Serif" w:eastAsia="Noto Serif" w:cs="Noto Serif"/>
          <w:color w:val="222222"/>
          <w:sz w:val="24"/>
        </w:rPr>
        <w:t>This is the working cut for PCF-REQ-2024-121 on October 24, 2024. Lila Voss asked for a written bound after the current path (Lot tribal, some people write it, most do not) stopped being honest. I am Jeilen Jones, Order Picker, writing for Marcus Hale, Tasha Quinn, and Ben Crowe. Primary host wms.pinecrest.internal. If you are skimming, jump the decision callout, then the refuse on paper lot log at pack, then open questions. If you are on the floor next shift, jump the constraints, the numbers table, and the steps.</w:t>
      </w:r>
    </w:p>
    <w:p>
      <w:pPr>
        <w:spacing w:before="0" w:after="240" w:line="403" w:lineRule="auto"/>
        <w:ind w:firstLine="288"/>
      </w:pPr>
      <w:r>
        <w:rPr>
          <w:rFonts w:ascii="Noto Serif" w:hAnsi="Noto Serif" w:eastAsia="Noto Serif" w:cs="Noto Serif"/>
          <w:color w:val="222222"/>
          <w:sz w:val="24"/>
        </w:rPr>
        <w:t>FEFO. Scan lot on dairy and chemicals. WMS blocks confirm without lot. Reject a paper log at pack. I am not restating a hallway yes. paper lot log at pack is out because Pack paper is after the fact. A recall needs the pick scan. October 3 paper missed 9 lots. Cost of doing nothing is already in the numbers: missed=9, families=2, weeks=5, fefo=1, block=1, paper=0, dairy=1, chem=1. Sibling tickets PCF-2288 and PCF-MTG-2024-029. I will not reopen paper lot log at pack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FEFO. Scan lot on dairy and chemicals. WMS blocks confirm without lot. Reject a paper log at pack.</w:t>
            </w:r>
          </w:p>
        </w:tc>
      </w:tr>
    </w:tbl>
    <w:p>
      <w:pPr>
        <w:spacing w:before="80" w:after="160" w:line="80" w:lineRule="auto"/>
      </w:pPr>
    </w:p>
    <w:p>
      <w:pPr>
        <w:spacing w:before="0" w:after="240" w:line="403" w:lineRule="auto"/>
        <w:ind w:firstLine="288"/>
      </w:pPr>
      <w:r>
        <w:rPr>
          <w:rFonts w:ascii="Noto Serif" w:hAnsi="Noto Serif" w:eastAsia="Noto Serif" w:cs="Noto Serif"/>
          <w:color w:val="222222"/>
          <w:sz w:val="24"/>
        </w:rPr>
        <w:t>Background on wms.pinecrest.internal. Lot tribal, some people write it, most do not. That is the system Marcus Hale lives with, not a slide. I timed or pulled the leftover on cooler.pinecrest.internal the week before this file. Miss counts, minutes, and weights in this file are from that pull, not a round number I liked. Ticket PCF-REQ-2024-121 names the pull. If those numbers moved after October 24,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PCF-REQ-2024-121. paper lot log at pack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Lot tribal, some people write it, most do not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missed=9, families=2, weeks=5, fefo=1, block=1, paper=0, dairy=1, chem=1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paper lot log at pack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 paper is after the fact. A recall needs the pick scan. October 3 paper missed 9 lots.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PCF-MTG-2024-029</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FEFO, RF lot scan, WMS block, no pack paper as control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wms.pinecrest.internal, ticket PCF-2288</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03" w:lineRule="auto"/>
        <w:ind w:firstLine="288"/>
      </w:pPr>
      <w:r>
        <w:rPr>
          <w:rFonts w:ascii="Noto Serif" w:hAnsi="Noto Serif" w:eastAsia="Noto Serif" w:cs="Noto Serif"/>
          <w:color w:val="222222"/>
          <w:sz w:val="24"/>
        </w:rPr>
        <w:t>Ben Crowe owns a leftover that is easy to skip: rf.pinecrest.internal. I will ping once. After that the owner is late, not blocked. Unique to this file (23): refuse on paper lot log at pack, lock is FEFO, RF lot scan, WMS block, no pack paper as control. I will not hide a process change inside a 'quick align' on PCF-2288.</w:t>
      </w:r>
    </w:p>
    <w:p>
      <w:pPr>
        <w:spacing w:before="80" w:after="160" w:line="260" w:lineRule="auto"/>
        <w:ind w:left="432"/>
      </w:pPr>
      <w:r>
        <w:rPr>
          <w:rFonts w:ascii="Noto Serif" w:hAnsi="Noto Serif" w:eastAsia="Noto Serif" w:cs="Noto Serif"/>
          <w:i/>
          <w:color w:val="2F6E69"/>
          <w:sz w:val="22"/>
        </w:rPr>
        <w:t>If dairy leaves without a lot scan, we cannot recall it. That is the whole job.</w:t>
      </w:r>
    </w:p>
    <w:p>
      <w:pPr>
        <w:spacing w:before="0" w:after="160" w:line="220" w:lineRule="auto"/>
        <w:ind w:left="432"/>
      </w:pPr>
      <w:r>
        <w:rPr>
          <w:rFonts w:ascii="Noto Sans" w:hAnsi="Noto Sans" w:eastAsia="Noto Sans" w:cs="Noto Sans"/>
          <w:color w:val="555555"/>
          <w:sz w:val="18"/>
        </w:rPr>
        <w:t>- Lila Voss, October 10</w:t>
      </w:r>
    </w:p>
    <w:p>
      <w:pPr>
        <w:spacing w:before="0" w:after="240" w:line="403" w:lineRule="auto"/>
        <w:ind w:firstLine="288"/>
      </w:pPr>
      <w:r>
        <w:rPr>
          <w:rFonts w:ascii="Noto Serif" w:hAnsi="Noto Serif" w:eastAsia="Noto Serif" w:cs="Noto Serif"/>
          <w:color w:val="222222"/>
          <w:sz w:val="24"/>
        </w:rPr>
        <w:t>What a skeptical lead would try first on wms.pinecrest.internal: the path Lila Voss actually has, not an empty-tote photo. Metric I will argue is a clean confirm, not a vanity units-per-hour. If we cannot show that path on cooler.pinecrest.internal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FEFO, RF lot scan, WMS block, no pack paper as control Host wms.pinecrest.internal. Ticket PCF-2288. Acceptor Marcus Hale.</w:t>
            </w:r>
          </w:p>
        </w:tc>
      </w:tr>
    </w:tbl>
    <w:p>
      <w:pPr>
        <w:spacing w:before="80" w:after="160" w:line="80" w:lineRule="auto"/>
      </w:pPr>
    </w:p>
    <w:p>
      <w:pPr>
        <w:spacing w:before="0" w:after="240" w:line="403" w:lineRule="auto"/>
        <w:ind w:firstLine="288"/>
      </w:pPr>
      <w:r>
        <w:rPr>
          <w:rFonts w:ascii="Noto Serif" w:hAnsi="Noto Serif" w:eastAsia="Noto Serif" w:cs="Noto Serif"/>
          <w:color w:val="222222"/>
          <w:sz w:val="24"/>
        </w:rPr>
        <w:t>Open clock: FEFO, RF lot scan, WMS block, no pack paper as control. If that clock collides with a safety lock, the date moves and the scope does not. Marcus Hale hears the new date on PCF-REQ-2024-121. I will not book a change in the last 40 minutes of a lock because it is 'just a rate.' A rate change is a change. Host if we have to prove a count: wms.pinecrest.internal.</w:t>
      </w:r>
    </w:p>
    <w:p>
      <w:pPr>
        <w:spacing w:before="80" w:after="60" w:line="200" w:lineRule="auto"/>
      </w:pPr>
      <w:r>
        <w:rPr>
          <w:rFonts w:ascii="Noto Sans" w:hAnsi="Noto Sans" w:eastAsia="Noto Sans" w:cs="Noto Sans"/>
          <w:i/>
          <w:color w:val="555555"/>
          <w:sz w:val="17"/>
        </w:rPr>
        <w:t>Numbers I will defend for PCF-REQ-2024-121.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missed</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families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fefo</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paper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dairy</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chem</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r>
    </w:tbl>
    <w:p>
      <w:pPr>
        <w:spacing w:before="40" w:after="160" w:line="80" w:lineRule="auto"/>
      </w:pPr>
    </w:p>
    <w:p>
      <w:pPr>
        <w:pStyle w:val="Heading2"/>
      </w:pPr>
      <w:r>
        <w:t>Refuse: paper lot log at pack</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paper lot log at pack is out. Pack paper is after the fact. A recall needs the pick scan. October 3 paper missed 9 lots. I will not reopen it because someone asked for a rate waiver.</w:t>
            </w:r>
          </w:p>
        </w:tc>
      </w:tr>
    </w:tbl>
    <w:p>
      <w:pPr>
        <w:spacing w:before="80" w:after="160" w:line="80" w:lineRule="auto"/>
      </w:pPr>
    </w:p>
    <w:p>
      <w:pPr>
        <w:spacing w:before="0" w:after="240" w:line="403" w:lineRule="auto"/>
        <w:ind w:firstLine="288"/>
      </w:pPr>
      <w:r>
        <w:rPr>
          <w:rFonts w:ascii="Noto Serif" w:hAnsi="Noto Serif" w:eastAsia="Noto Serif" w:cs="Noto Serif"/>
          <w:color w:val="222222"/>
          <w:sz w:val="24"/>
        </w:rPr>
        <w:t>Failure mode if we ignore the refuse: paper lot log at pack comes back wearing a new coat. I want that named in review notes, not rediscovered by Ben Crowe on a Monday. Ticket PCF-2288. Numbers I will not 'simplify': missed=9, families=2, weeks=5, fefo=1, block=1, paper=0, dairy=1, chem=1. Same clock as the front. I will not mix clocks to make wms.pinecrest.internal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rf.pinecrest.internal stay in the path? Yes, no, or a new date on PCF-MTG-2024-029.</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Lila Voss: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wms.pinecrest.internal expires or the handoff failed.</w:t>
      </w:r>
    </w:p>
    <w:p>
      <w:pPr>
        <w:pStyle w:val="Heading2"/>
      </w:pPr>
      <w:r>
        <w:t>Working notes a colleague can execute</w:t>
      </w:r>
    </w:p>
    <w:p>
      <w:pPr>
        <w:spacing w:before="0" w:after="240" w:line="403" w:lineRule="auto"/>
        <w:ind w:firstLine="288"/>
      </w:pPr>
      <w:r>
        <w:rPr>
          <w:rFonts w:ascii="Noto Serif" w:hAnsi="Noto Serif" w:eastAsia="Noto Serif" w:cs="Noto Serif"/>
          <w:color w:val="222222"/>
          <w:sz w:val="24"/>
        </w:rPr>
        <w:t>Handoff leftover for this file: next owner inherits wms.pinecrest.internal, PCF-REQ-2024-121, and the last three working pages. Access that has to move is who can change cooler.pinecrest.internal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PCF-2288.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PCF-REQ-2024-121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host=wms.pinecrest.internal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PCF-2288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PCF-2288 before any write.</w:t>
      </w:r>
    </w:p>
    <w:p>
      <w:pPr>
        <w:pStyle w:val="ListNumber"/>
        <w:spacing w:before="20" w:after="60" w:line="260" w:lineRule="auto"/>
      </w:pPr>
      <w:r>
        <w:rPr>
          <w:rFonts w:ascii="Noto Serif" w:hAnsi="Noto Serif" w:eastAsia="Noto Serif" w:cs="Noto Serif"/>
          <w:color w:val="222222"/>
          <w:sz w:val="24"/>
        </w:rPr>
        <w:t>Confirm on wms.pinecrest.internal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paper lot log at pack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PCF-REQ-2024-121.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paper lot log at pack</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40" w:line="403" w:lineRule="auto"/>
        <w:ind w:firstLine="288"/>
      </w:pPr>
      <w:r>
        <w:rPr>
          <w:rFonts w:ascii="Noto Serif" w:hAnsi="Noto Serif" w:eastAsia="Noto Serif" w:cs="Noto Serif"/>
          <w:color w:val="222222"/>
          <w:sz w:val="24"/>
        </w:rPr>
        <w:t>People who missed the room get the decision, the refuse, and the date, not a reconstruction of tone. Lila Voss is on that list. Object on PCF-2288. Jeilen Jones will reject a comment that is only 'as discussed.'</w:t>
      </w:r>
    </w:p>
    <w:p>
      <w:pPr>
        <w:pStyle w:val="Heading2"/>
      </w:pPr>
      <w:r>
        <w:t>Named leftover unique to PCF-REQ-2024-121</w:t>
      </w:r>
    </w:p>
    <w:p>
      <w:pPr>
        <w:spacing w:before="0" w:after="240" w:line="403" w:lineRule="auto"/>
        <w:ind w:firstLine="288"/>
      </w:pPr>
      <w:r>
        <w:rPr>
          <w:rFonts w:ascii="Noto Serif" w:hAnsi="Noto Serif" w:eastAsia="Noto Serif" w:cs="Noto Serif"/>
          <w:color w:val="222222"/>
          <w:sz w:val="24"/>
        </w:rPr>
        <w:t>cooler.pinecrest.internal is in this file because skipping it is how the last near-miss happened. Ben Crowe owns the check. I want a count on PCF-MTG-2024-029 before anyone says the leftover is 'implied.' Implied leftovers are how paper lot log at pack almost returned.</w:t>
      </w:r>
    </w:p>
    <w:p>
      <w:pPr>
        <w:pStyle w:val="Heading2"/>
      </w:pPr>
      <w:r>
        <w:t>What I will not claim in PCF-REQ-2024-121</w:t>
      </w:r>
    </w:p>
    <w:p>
      <w:pPr>
        <w:spacing w:before="0" w:after="240" w:line="403" w:lineRule="auto"/>
        <w:ind w:firstLine="288"/>
      </w:pPr>
      <w:r>
        <w:rPr>
          <w:rFonts w:ascii="Noto Serif" w:hAnsi="Noto Serif" w:eastAsia="Noto Serif" w:cs="Noto Serif"/>
          <w:color w:val="222222"/>
          <w:sz w:val="24"/>
        </w:rPr>
        <w:t>I will not claim paper lot log at pack is impossible at another shop. I will claim we will not do it here. I will not claim zero incidents after this cut. I will claim the next one dies at the gate named in the lock. Host wms.pinecrest.internal.</w:t>
      </w:r>
    </w:p>
    <w:p>
      <w:pPr>
        <w:pStyle w:val="Heading2"/>
      </w:pPr>
      <w:r>
        <w:t>First useful slice for PCF-2288</w:t>
      </w:r>
    </w:p>
    <w:p>
      <w:pPr>
        <w:spacing w:before="0" w:after="240" w:line="403" w:lineRule="auto"/>
        <w:ind w:firstLine="288"/>
      </w:pPr>
      <w:r>
        <w:rPr>
          <w:rFonts w:ascii="Noto Serif" w:hAnsi="Noto Serif" w:eastAsia="Noto Serif" w:cs="Noto Serif"/>
          <w:color w:val="222222"/>
          <w:sz w:val="24"/>
        </w:rPr>
        <w:t>First useful is FEFO, RF lot scan, WMS block, no pack paper as control, not a prettier board or a louder huddle. Lila Voss sees that slice on wms.pinecrest.internal. If the slice needs a second process, that is a new ticket and Marcus Hale is in the thread. I will not hide it inside PCF-REQ-2024-121.</w:t>
      </w:r>
    </w:p>
    <w:p>
      <w:pPr>
        <w:pStyle w:val="Heading2"/>
      </w:pPr>
      <w:r>
        <w:t>Photos, labels, and identifiers (23)</w:t>
      </w:r>
    </w:p>
    <w:p>
      <w:pPr>
        <w:spacing w:before="0" w:after="240" w:line="403" w:lineRule="auto"/>
        <w:ind w:firstLine="288"/>
      </w:pPr>
      <w:r>
        <w:rPr>
          <w:rFonts w:ascii="Noto Serif" w:hAnsi="Noto Serif" w:eastAsia="Noto Serif" w:cs="Noto Serif"/>
          <w:color w:val="222222"/>
          <w:sz w:val="24"/>
        </w:rPr>
        <w:t>A photo for this work is a bin or a seal, not a customer's face. Tote IDs stay on PCF-REQ-2024-121. Pressure is not a reason to paste a phone number into the ticket. Jeilen Jones will bounce it. Host if we have to prove a redaction: rf.pinecrest.internal.</w:t>
      </w:r>
    </w:p>
    <w:p>
      <w:pPr>
        <w:pStyle w:val="Heading1"/>
      </w:pPr>
      <w:r>
        <w:t>Acceptance that a skeptical user would sign (PCF-REQ-2024-121)</w:t>
      </w:r>
    </w:p>
    <w:p>
      <w:pPr>
        <w:spacing w:before="0" w:after="240" w:line="403" w:lineRule="auto"/>
        <w:ind w:firstLine="288"/>
      </w:pPr>
      <w:r>
        <w:rPr>
          <w:rFonts w:ascii="Noto Serif" w:hAnsi="Noto Serif" w:eastAsia="Noto Serif" w:cs="Noto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mobile / floor / store staff</w:t>
      </w:r>
    </w:p>
    <w:p>
      <w:pPr>
        <w:spacing w:before="0" w:after="240" w:line="403" w:lineRule="auto"/>
        <w:ind w:firstLine="288"/>
      </w:pPr>
      <w:r>
        <w:rPr>
          <w:rFonts w:ascii="Noto Serif" w:hAnsi="Noto Serif" w:eastAsia="Noto Serif" w:cs="Noto Serif"/>
          <w:color w:val="222222"/>
          <w:sz w:val="24"/>
        </w:rPr>
        <w:t>User: Jeilen Jones or the role they stand in for. Good: the actual device, not a desktop lie. Metric I will argue for: time-to-first-useful-scan under 9.9s on the floor VLAN, not a vanity rate number. Out of scope: voice pick for v1.</w:t>
      </w:r>
    </w:p>
    <w:p>
      <w:pPr>
        <w:pStyle w:val="ListBullet"/>
        <w:spacing w:before="20" w:after="60" w:line="260" w:lineRule="auto"/>
      </w:pPr>
      <w:r>
        <w:rPr>
          <w:rFonts w:ascii="Noto Serif" w:hAnsi="Noto Serif" w:eastAsia="Noto Serif" w:cs="Noto Serif"/>
          <w:color w:val="222222"/>
          <w:sz w:val="24"/>
        </w:rPr>
        <w:t>Given cooler.pinecrest.internal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PCF-REQ-2024-121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2: replay / retry</w:t>
      </w:r>
    </w:p>
    <w:p>
      <w:pPr>
        <w:spacing w:before="0" w:after="240" w:line="403" w:lineRule="auto"/>
        <w:ind w:firstLine="288"/>
      </w:pPr>
      <w:r>
        <w:rPr>
          <w:rFonts w:ascii="Noto Serif" w:hAnsi="Noto Serif" w:eastAsia="Noto Serif" w:cs="Noto Serif"/>
          <w:color w:val="222222"/>
          <w:sz w:val="24"/>
        </w:rPr>
        <w:t>User: Ben Crowe or the role they stand in for. Good: idempotent, audit who hit it. Metric I will argue for: time-to-first-useful-scan under 3.4s on the floor VLAN, not a vanity rate number. Out of scope: voice pick for v1.</w:t>
      </w:r>
    </w:p>
    <w:p>
      <w:pPr>
        <w:pStyle w:val="ListBullet"/>
        <w:spacing w:before="20" w:after="60" w:line="260" w:lineRule="auto"/>
      </w:pPr>
      <w:r>
        <w:rPr>
          <w:rFonts w:ascii="Noto Serif" w:hAnsi="Noto Serif" w:eastAsia="Noto Serif" w:cs="Noto Serif"/>
          <w:color w:val="222222"/>
          <w:sz w:val="24"/>
        </w:rPr>
        <w:t>Given rf.pinecrest.internal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PCF-MTG-2024-029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3: export / audit</w:t>
      </w:r>
    </w:p>
    <w:p>
      <w:pPr>
        <w:spacing w:before="0" w:after="240" w:line="403" w:lineRule="auto"/>
        <w:ind w:firstLine="288"/>
      </w:pPr>
      <w:r>
        <w:rPr>
          <w:rFonts w:ascii="Noto Serif" w:hAnsi="Noto Serif" w:eastAsia="Noto Serif" w:cs="Noto Serif"/>
          <w:color w:val="222222"/>
          <w:sz w:val="24"/>
        </w:rPr>
        <w:t>User: Order Picker or the role they stand in for. Good: what a control owner can replay. Metric I will argue for: time-to-first-useful-scan under 11.4s on the floor VLAN, not a vanity rate number. Out of scope: editing picks in the UI.</w:t>
      </w:r>
    </w:p>
    <w:p>
      <w:pPr>
        <w:pStyle w:val="ListBullet"/>
        <w:spacing w:before="20" w:after="60" w:line="260" w:lineRule="auto"/>
      </w:pPr>
      <w:r>
        <w:rPr>
          <w:rFonts w:ascii="Noto Serif" w:hAnsi="Noto Serif" w:eastAsia="Noto Serif" w:cs="Noto Serif"/>
          <w:color w:val="222222"/>
          <w:sz w:val="24"/>
        </w:rPr>
        <w:t>Given wms.pinecrest.internal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PCF-2288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4: P0 path</w:t>
      </w:r>
    </w:p>
    <w:p>
      <w:pPr>
        <w:spacing w:before="0" w:after="240" w:line="403" w:lineRule="auto"/>
        <w:ind w:firstLine="288"/>
      </w:pPr>
      <w:r>
        <w:rPr>
          <w:rFonts w:ascii="Noto Serif" w:hAnsi="Noto Serif" w:eastAsia="Noto Serif" w:cs="Noto Serif"/>
          <w:color w:val="222222"/>
          <w:sz w:val="24"/>
        </w:rPr>
        <w:t>User: Acceptor Marcus or the role they stand in for. Good: the user finishes the job they opened the tool for. Metric I will argue for: time-to-first-useful-scan under 2.9s on the floor VLAN, not a vanity rate number. Out of scope: editing picks in the UI.</w:t>
      </w:r>
    </w:p>
    <w:p>
      <w:pPr>
        <w:pStyle w:val="ListBullet"/>
        <w:spacing w:before="20" w:after="60" w:line="260" w:lineRule="auto"/>
      </w:pPr>
      <w:r>
        <w:rPr>
          <w:rFonts w:ascii="Noto Serif" w:hAnsi="Noto Serif" w:eastAsia="Noto Serif" w:cs="Noto Serif"/>
          <w:color w:val="222222"/>
          <w:sz w:val="24"/>
        </w:rPr>
        <w:t>Given cooler.pinecrest.internal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PCF-REQ-2024-121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5: permission miss</w:t>
      </w:r>
    </w:p>
    <w:p>
      <w:pPr>
        <w:spacing w:before="0" w:after="240" w:line="403" w:lineRule="auto"/>
        <w:ind w:firstLine="288"/>
      </w:pPr>
      <w:r>
        <w:rPr>
          <w:rFonts w:ascii="Noto Serif" w:hAnsi="Noto Serif" w:eastAsia="Noto Serif" w:cs="Noto Serif"/>
          <w:color w:val="222222"/>
          <w:sz w:val="24"/>
        </w:rPr>
        <w:t>User: Lila Voss or the role they stand in for. Good: wrong badge, no stack of SKUs on the gun. Metric I will argue for: time-to-first-useful-scan under 6.7s on the floor VLAN, not a vanity rate number. Out of scope: voice pick for v1.</w:t>
      </w:r>
    </w:p>
    <w:p>
      <w:pPr>
        <w:pStyle w:val="ListBullet"/>
        <w:spacing w:before="20" w:after="60" w:line="260" w:lineRule="auto"/>
      </w:pPr>
      <w:r>
        <w:rPr>
          <w:rFonts w:ascii="Noto Serif" w:hAnsi="Noto Serif" w:eastAsia="Noto Serif" w:cs="Noto Serif"/>
          <w:color w:val="222222"/>
          <w:sz w:val="24"/>
        </w:rPr>
        <w:t>Given rf.pinecrest.internal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PCF-MTG-2024-029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6: empty result</w:t>
      </w:r>
    </w:p>
    <w:p>
      <w:pPr>
        <w:spacing w:before="0" w:after="240" w:line="403" w:lineRule="auto"/>
        <w:ind w:firstLine="288"/>
      </w:pPr>
      <w:r>
        <w:rPr>
          <w:rFonts w:ascii="Noto Serif" w:hAnsi="Noto Serif" w:eastAsia="Noto Serif" w:cs="Noto Serif"/>
          <w:color w:val="222222"/>
          <w:sz w:val="24"/>
        </w:rPr>
        <w:t>User: Marcus Hale or the role they stand in for. Good: explain empty, do not look broken. Metric I will argue for: time-to-first-useful-scan under 6.0s on the floor VLAN, not a vanity rate number. Out of scope: a second write-back to the WMS.</w:t>
      </w:r>
    </w:p>
    <w:p>
      <w:pPr>
        <w:pStyle w:val="ListBullet"/>
        <w:spacing w:before="20" w:after="60" w:line="260" w:lineRule="auto"/>
      </w:pPr>
      <w:r>
        <w:rPr>
          <w:rFonts w:ascii="Noto Serif" w:hAnsi="Noto Serif" w:eastAsia="Noto Serif" w:cs="Noto Serif"/>
          <w:color w:val="222222"/>
          <w:sz w:val="24"/>
        </w:rPr>
        <w:t>Given wms.pinecrest.internal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PCF-2288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7: partial fill</w:t>
      </w:r>
    </w:p>
    <w:p>
      <w:pPr>
        <w:spacing w:before="0" w:after="240" w:line="403" w:lineRule="auto"/>
        <w:ind w:firstLine="288"/>
      </w:pPr>
      <w:r>
        <w:rPr>
          <w:rFonts w:ascii="Noto Serif" w:hAnsi="Noto Serif" w:eastAsia="Noto Serif" w:cs="Noto Serif"/>
          <w:color w:val="222222"/>
          <w:sz w:val="24"/>
        </w:rPr>
        <w:t>User: Tasha Quinn or the role they stand in for. Good: one source down, banner on, no fake complete. Metric I will argue for: time-to-first-useful-scan under 12.2s on the floor VLAN, not a vanity rate number. Out of scope: pretty formatting.</w:t>
      </w:r>
    </w:p>
    <w:p>
      <w:pPr>
        <w:pStyle w:val="ListBullet"/>
        <w:spacing w:before="20" w:after="60" w:line="260" w:lineRule="auto"/>
      </w:pPr>
      <w:r>
        <w:rPr>
          <w:rFonts w:ascii="Noto Serif" w:hAnsi="Noto Serif" w:eastAsia="Noto Serif" w:cs="Noto Serif"/>
          <w:color w:val="222222"/>
          <w:sz w:val="24"/>
        </w:rPr>
        <w:t>Given cooler.pinecrest.internal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PCF-REQ-2024-121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pStyle w:val="Heading2"/>
      </w:pPr>
      <w:r>
        <w:t>Story 8: late data</w:t>
      </w:r>
    </w:p>
    <w:p>
      <w:pPr>
        <w:spacing w:before="0" w:after="240" w:line="403" w:lineRule="auto"/>
        <w:ind w:firstLine="288"/>
      </w:pPr>
      <w:r>
        <w:rPr>
          <w:rFonts w:ascii="Noto Serif" w:hAnsi="Noto Serif" w:eastAsia="Noto Serif" w:cs="Noto Serif"/>
          <w:color w:val="222222"/>
          <w:sz w:val="24"/>
        </w:rPr>
        <w:t>User: Jeilen Jones or the role they stand in for. Good: show stale with a time, do not hide it. Metric I will argue for: time-to-first-useful-scan under 7.4s on the floor VLAN, not a vanity rate number. Out of scope: notes full-text search.</w:t>
      </w:r>
    </w:p>
    <w:p>
      <w:pPr>
        <w:pStyle w:val="ListBullet"/>
        <w:spacing w:before="20" w:after="60" w:line="260" w:lineRule="auto"/>
      </w:pPr>
      <w:r>
        <w:rPr>
          <w:rFonts w:ascii="Noto Serif" w:hAnsi="Noto Serif" w:eastAsia="Noto Serif" w:cs="Noto Serif"/>
          <w:color w:val="222222"/>
          <w:sz w:val="24"/>
        </w:rPr>
        <w:t>Given rf.pinecrest.internal is up, when the user opens the P0 path, then they see the block the main PRD named.</w:t>
      </w:r>
    </w:p>
    <w:p>
      <w:pPr>
        <w:pStyle w:val="ListBullet"/>
        <w:spacing w:before="20" w:after="60" w:line="260" w:lineRule="auto"/>
      </w:pPr>
      <w:r>
        <w:rPr>
          <w:rFonts w:ascii="Noto Serif" w:hAnsi="Noto Serif" w:eastAsia="Noto Serif" w:cs="Noto Serif"/>
          <w:color w:val="222222"/>
          <w:sz w:val="24"/>
        </w:rPr>
        <w:t>Given a source is down, when they open the same path, then a banner says incomplete and we do not invent rows.</w:t>
      </w:r>
    </w:p>
    <w:p>
      <w:pPr>
        <w:pStyle w:val="ListBullet"/>
        <w:spacing w:before="20" w:after="60" w:line="260" w:lineRule="auto"/>
      </w:pPr>
      <w:r>
        <w:rPr>
          <w:rFonts w:ascii="Noto Serif" w:hAnsi="Noto Serif" w:eastAsia="Noto Serif" w:cs="Noto Serif"/>
          <w:color w:val="222222"/>
          <w:sz w:val="24"/>
        </w:rPr>
        <w:t>Given they lack the role, when they call the API, then 403, ticket PCF-MTG-2024-029 if we still 401.</w:t>
      </w:r>
    </w:p>
    <w:p>
      <w:pPr>
        <w:pStyle w:val="ListBullet"/>
        <w:spacing w:before="20" w:after="60" w:line="260" w:lineRule="auto"/>
      </w:pPr>
      <w:r>
        <w:rPr>
          <w:rFonts w:ascii="Noto Serif" w:hAnsi="Noto Serif" w:eastAsia="Noto Serif" w:cs="Noto Serif"/>
          <w:color w:val="222222"/>
          <w:sz w:val="24"/>
        </w:rPr>
        <w:t>Acceptor Marcus Hale. Engineer Jeilen Jones.</w:t>
      </w:r>
    </w:p>
    <w:p>
      <w:pPr>
        <w:spacing w:before="80" w:after="60" w:line="200" w:lineRule="auto"/>
      </w:pPr>
      <w:r>
        <w:rPr>
          <w:rFonts w:ascii="Noto Sans" w:hAnsi="Noto Sans" w:eastAsia="Noto Sans" w:cs="Noto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Story</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Acceptor</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8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Pri</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mobile / floor / store staff</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PCF-REQ-2024-121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S2</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 / retry</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S3</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export / audit</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S4</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P0 path</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PCF-REQ-2024-121</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S5</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permission miss</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S6</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result</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PCF-2288</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S7</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partial fill</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PCF-REQ-2024-121</w:t>
            </w:r>
          </w:p>
        </w:tc>
        <w:tc>
          <w:tcPr>
            <w:tcW w:type="dxa" w:w="18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r>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S8</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late data</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8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w:t>
            </w:r>
          </w:p>
        </w:tc>
      </w:tr>
    </w:tbl>
    <w:p>
      <w:pPr>
        <w:spacing w:before="40" w:after="160" w:line="80" w:lineRule="auto"/>
      </w:pPr>
    </w:p>
    <w:p>
      <w:pPr>
        <w:pStyle w:val="Heading2"/>
      </w:pPr>
      <w:r>
        <w:t>Non-goals I will not let back in</w:t>
      </w:r>
    </w:p>
    <w:p>
      <w:pPr>
        <w:spacing w:before="0" w:after="240" w:line="403" w:lineRule="auto"/>
        <w:ind w:firstLine="288"/>
      </w:pPr>
      <w:r>
        <w:rPr>
          <w:rFonts w:ascii="Noto Serif" w:hAnsi="Noto Serif" w:eastAsia="Noto Serif" w:cs="Noto Serif"/>
          <w:color w:val="222222"/>
          <w:sz w:val="24"/>
        </w:rPr>
        <w:t>Pretty formatting of payloads in the UI is out. A second write-back into the source system is out. Voice-pick for v1 is out. Full-text search on notes is out. Marcus Hale can add them as a new slice with a new acceptor signature. I will not hide them as 'polish' on PCF-2288. Banner, empty, and stop states in the stories above are in. Happy-path screenshots that skip those states are not acceptance.</w:t>
      </w:r>
    </w:p>
    <w:p>
      <w:pPr>
        <w:spacing w:before="0" w:after="240" w:line="403" w:lineRule="auto"/>
        <w:ind w:firstLine="288"/>
      </w:pPr>
      <w:r>
        <w:rPr>
          <w:rFonts w:ascii="Noto Serif" w:hAnsi="Noto Serif" w:eastAsia="Noto Serif" w:cs="Noto Serif"/>
          <w:color w:val="222222"/>
          <w:sz w:val="24"/>
        </w:rPr>
        <w:t>Device leftover: the actual device the user holds, not a desktop lie. If store staff or floor ops is the user, I will time the P0 path on that device on the floor VLAN. Metric is time-to-first-useful-scan, not units-per-hour vanity. Host if we have to prove it: wms.pinecrest.internal. Jeilen Jones will not accept a laptop demo as that proof.</w:t>
      </w:r>
    </w:p>
    <w:p>
      <w:pPr>
        <w:pStyle w:val="Heading1"/>
      </w:pPr>
      <w:r>
        <w:t>Stories the screenshots skip</w:t>
      </w:r>
    </w:p>
    <w:p>
      <w:pPr>
        <w:spacing w:before="0" w:after="240" w:line="403" w:lineRule="auto"/>
        <w:ind w:firstLine="288"/>
      </w:pPr>
      <w:r>
        <w:rPr>
          <w:rFonts w:ascii="Noto Serif" w:hAnsi="Noto Serif" w:eastAsia="Noto Serif" w:cs="Noto Serif"/>
          <w:color w:val="222222"/>
          <w:sz w:val="24"/>
        </w:rPr>
        <w:t>Working remainder for Pinecrest on PCF-REQ-2024-121. I would rather this live here than get rebuilt from a thread next week.</w:t>
      </w:r>
    </w:p>
    <w:p>
      <w:pPr>
        <w:pStyle w:val="Heading2"/>
      </w:pPr>
      <w:r>
        <w:t>Working numbers on wms.pinecrest.internal</w:t>
      </w:r>
    </w:p>
    <w:p>
      <w:pPr>
        <w:spacing w:before="0" w:after="240" w:line="403" w:lineRule="auto"/>
        <w:ind w:firstLine="288"/>
      </w:pPr>
      <w:r>
        <w:rPr>
          <w:rFonts w:ascii="Noto Serif" w:hAnsi="Noto Serif" w:eastAsia="Noto Serif" w:cs="Noto Serif"/>
          <w:color w:val="222222"/>
          <w:sz w:val="24"/>
        </w:rPr>
        <w:t>These are working numbers for partial fill with the banner on, not a new model. If they disagree with the front of Requirements: lot-code pick on dairy and chemicals, the front wins. I measured on wms.pinecrest.internal. Ticket PCF-2288. Owner for the next measurement is Marcus Hale. Sample window was 68 minutes. Rows in the sample: 13083. Front-matter figure I am not relitigating: 2288.</w:t>
      </w:r>
    </w:p>
    <w:p>
      <w:pPr>
        <w:spacing w:before="80" w:after="60" w:line="200" w:lineRule="auto"/>
      </w:pPr>
      <w:r>
        <w:rPr>
          <w:rFonts w:ascii="Noto Sans" w:hAnsi="Noto Sans" w:eastAsia="Noto Sans" w:cs="Noto Sans"/>
          <w:i/>
          <w:color w:val="555555"/>
          <w:sz w:val="17"/>
        </w:rPr>
        <w:t>Working measurements for PCF-REQ-2024-121, partial fill with the banner 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6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87.0</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15</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wms.pinecrest.internal</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17</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PCF-REQ-2024-121</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6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bl>
    <w:p>
      <w:pPr>
        <w:spacing w:before="40" w:after="160" w:line="80" w:lineRule="auto"/>
      </w:pPr>
    </w:p>
    <w:p>
      <w:pPr>
        <w:spacing w:before="0" w:after="240" w:line="403" w:lineRule="auto"/>
        <w:ind w:firstLine="288"/>
      </w:pPr>
      <w:r>
        <w:rPr>
          <w:rFonts w:ascii="Noto Serif" w:hAnsi="Noto Serif" w:eastAsia="Noto Serif" w:cs="Noto Serif"/>
          <w:color w:val="222222"/>
          <w:sz w:val="24"/>
        </w:rPr>
        <w:t>Blast radius if we ignore partial fill with the banner on: the canary plus two neighbors. That is the difference between a DLQ and a desk thread. I want the gate in CI or in the runbook, not in my memory. Related leftover PCF-REQ-2024-121 is not a twin tracker. Keep one thread.</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partial fill with the banner on back in, schema order stays expand then backfill then contract, and I ping once and after that Marcus Hale is late, not blocked.</w:t>
      </w:r>
    </w:p>
    <w:p>
      <w:pPr>
        <w:spacing w:before="0" w:after="240" w:line="403" w:lineRule="auto"/>
        <w:ind w:firstLine="288"/>
      </w:pPr>
      <w:r>
        <w:rPr>
          <w:rFonts w:ascii="Noto Serif" w:hAnsi="Noto Serif" w:eastAsia="Noto Serif" w:cs="Noto Serif"/>
          <w:color w:val="222222"/>
          <w:sz w:val="24"/>
        </w:rPr>
        <w:t>Tasha Quinn asked for a one-line version of partial fill with the banner on, a poison record gets fenced, not more retries, and Pinecrest does not get cooler.pinecrest.internal in an outbound sentence.</w:t>
      </w:r>
    </w:p>
    <w:p>
      <w:pPr>
        <w:pStyle w:val="Heading2"/>
      </w:pPr>
      <w:r>
        <w:t>Do not widen retries for this</w:t>
      </w:r>
    </w:p>
    <w:p>
      <w:pPr>
        <w:spacing w:before="0" w:after="240" w:line="403" w:lineRule="auto"/>
        <w:ind w:firstLine="288"/>
      </w:pPr>
      <w:r>
        <w:rPr>
          <w:rFonts w:ascii="Noto Serif" w:hAnsi="Noto Serif" w:eastAsia="Noto Serif" w:cs="Noto Serif"/>
          <w:color w:val="222222"/>
          <w:sz w:val="24"/>
        </w:rPr>
        <w:t>Tell: truncated file with a matching trailer. That showed up around cooler.pinecrest.internal. PCF-REQ-2024-121 is the record. raising retries on a poison tote is how it will show up again if we get sloppy. The fix is to make the failure loud and stop the write path before it creates 483 junk rows, not to widen a retry. Verification is a staging replay that used to succeed at being wrong and must now fail.</w:t>
      </w:r>
    </w:p>
    <w:p>
      <w:pPr>
        <w:spacing w:before="0" w:after="240" w:line="403" w:lineRule="auto"/>
        <w:ind w:firstLine="288"/>
      </w:pPr>
      <w:r>
        <w:rPr>
          <w:rFonts w:ascii="Noto Serif" w:hAnsi="Noto Serif" w:eastAsia="Noto Serif" w:cs="Noto Serif"/>
          <w:color w:val="222222"/>
          <w:sz w:val="24"/>
        </w:rPr>
        <w:t>We will not claim this class cannot happen. We will claim the next one dies at the gate we are building, and that the page names the tell we missed. Tasha Quinn accepts the gate. Jeilen Jones writes it. Marcus Hale gets a factual count if it repeats, not an apology paragraph.</w:t>
      </w:r>
    </w:p>
    <w:p>
      <w:pPr>
        <w:spacing w:before="0" w:after="240" w:line="403" w:lineRule="auto"/>
        <w:ind w:firstLine="288"/>
      </w:pPr>
      <w:r>
        <w:rPr>
          <w:rFonts w:ascii="Noto Serif" w:hAnsi="Noto Serif" w:eastAsia="Noto Serif" w:cs="Noto Serif"/>
          <w:color w:val="222222"/>
          <w:sz w:val="24"/>
        </w:rPr>
        <w:t>if raising retries on a poison tote is still fuzzy, PCF-MTG-2024-029 is the place to say so, pages go to a person, not a muted channel, and close is yes, no, or a new date on PCF-MTG-2024-029 by November 1, 2024.</w:t>
      </w:r>
    </w:p>
    <w:p>
      <w:pPr>
        <w:spacing w:before="0" w:after="240" w:line="403" w:lineRule="auto"/>
        <w:ind w:firstLine="288"/>
      </w:pPr>
      <w:r>
        <w:rPr>
          <w:rFonts w:ascii="Noto Serif" w:hAnsi="Noto Serif" w:eastAsia="Noto Serif" w:cs="Noto Serif"/>
          <w:color w:val="222222"/>
          <w:sz w:val="24"/>
        </w:rPr>
        <w:t>do not treat raising retries on a poison tote as polish, Ben Crowe either owns it or we drop it, schema order stays expand then backfill then contract, and the sample I would still defend uses the same clock as 24.</w:t>
      </w:r>
    </w:p>
    <w:p>
      <w:pPr>
        <w:pStyle w:val="Heading2"/>
      </w:pPr>
      <w:r>
        <w:t>People who missed the room</w:t>
      </w:r>
    </w:p>
    <w:p>
      <w:pPr>
        <w:spacing w:before="0" w:after="240" w:line="403" w:lineRule="auto"/>
        <w:ind w:firstLine="288"/>
      </w:pPr>
      <w:r>
        <w:rPr>
          <w:rFonts w:ascii="Noto Serif" w:hAnsi="Noto Serif" w:eastAsia="Noto Serif" w:cs="Noto Serif"/>
          <w:color w:val="222222"/>
          <w:sz w:val="24"/>
        </w:rPr>
        <w:t>Parking lot: a dashboard request that does not unblock PCF-MTG-2024-029. I parked it. A calendar invite is not a decision. If someone wants this recorded as a decision, they write it here or they change the callout in the front of PCF-REQ-2024-121. Quotes from the room stay quotes. They do not become scope.</w:t>
      </w:r>
    </w:p>
    <w:p>
      <w:pPr>
        <w:spacing w:before="0" w:after="240" w:line="403" w:lineRule="auto"/>
        <w:ind w:firstLine="288"/>
      </w:pPr>
      <w:r>
        <w:rPr>
          <w:rFonts w:ascii="Noto Serif" w:hAnsi="Noto Serif" w:eastAsia="Noto Serif" w:cs="Noto Serif"/>
          <w:color w:val="222222"/>
          <w:sz w:val="24"/>
        </w:rPr>
        <w:t>People who were absent still get a usable remainder, not a transcript. Jeilen Jones gets the decision, the refuse, and the date. They do not get a reconstruction of who raised their voice. If they object, they object on PCF-MTG-2024-029.</w:t>
      </w:r>
    </w:p>
    <w:p>
      <w:pPr>
        <w:spacing w:before="0" w:after="240" w:line="403" w:lineRule="auto"/>
        <w:ind w:firstLine="288"/>
      </w:pPr>
      <w:r>
        <w:rPr>
          <w:rFonts w:ascii="Noto Serif" w:hAnsi="Noto Serif" w:eastAsia="Noto Serif" w:cs="Noto Serif"/>
          <w:color w:val="222222"/>
          <w:sz w:val="24"/>
        </w:rPr>
        <w:t>leftover a cleanup sheet that renames a SKU sits with Order Picker on PCF-REQ-2024-121, a poison record gets fenced, not more retries, and I will not mix clocks to make a cleanup sheet that renames a SKU look healthier.</w:t>
      </w:r>
    </w:p>
    <w:p>
      <w:pPr>
        <w:spacing w:before="0" w:after="240" w:line="403" w:lineRule="auto"/>
        <w:ind w:firstLine="288"/>
      </w:pPr>
      <w:r>
        <w:rPr>
          <w:rFonts w:ascii="Noto Serif" w:hAnsi="Noto Serif" w:eastAsia="Noto Serif" w:cs="Noto Serif"/>
          <w:color w:val="222222"/>
          <w:sz w:val="24"/>
        </w:rPr>
        <w:t>after November 4, 2024, leftover access for a cleanup sheet that renames a SKU is a bug, not a courtesy, pages go to a person, not a muted channel, and Jeilen Jones will not keep a shadow list.</w:t>
      </w:r>
    </w:p>
    <w:p>
      <w:pPr>
        <w:pStyle w:val="Heading2"/>
      </w:pPr>
      <w:r>
        <w:t>Open: a dashboard screenshot standing in for a permalink</w:t>
      </w:r>
    </w:p>
    <w:p>
      <w:pPr>
        <w:pStyle w:val="ListBullet"/>
        <w:spacing w:before="20" w:after="60" w:line="260" w:lineRule="auto"/>
      </w:pPr>
      <w:r>
        <w:rPr>
          <w:rFonts w:ascii="Noto Serif" w:hAnsi="Noto Serif" w:eastAsia="Noto Serif" w:cs="Noto Serif"/>
          <w:color w:val="222222"/>
          <w:sz w:val="24"/>
        </w:rPr>
        <w:t>Owner: Ben Crowe</w:t>
      </w:r>
    </w:p>
    <w:p>
      <w:pPr>
        <w:pStyle w:val="ListBullet"/>
        <w:spacing w:before="20" w:after="60" w:line="260" w:lineRule="auto"/>
      </w:pPr>
      <w:r>
        <w:rPr>
          <w:rFonts w:ascii="Noto Serif" w:hAnsi="Noto Serif" w:eastAsia="Noto Serif" w:cs="Noto Serif"/>
          <w:color w:val="222222"/>
          <w:sz w:val="24"/>
        </w:rPr>
        <w:t>Ticket: PCF-2288</w:t>
      </w:r>
    </w:p>
    <w:p>
      <w:pPr>
        <w:pStyle w:val="ListBullet"/>
        <w:spacing w:before="20" w:after="60" w:line="260" w:lineRule="auto"/>
      </w:pPr>
      <w:r>
        <w:rPr>
          <w:rFonts w:ascii="Noto Serif" w:hAnsi="Noto Serif" w:eastAsia="Noto Serif" w:cs="Noto Serif"/>
          <w:color w:val="222222"/>
          <w:sz w:val="24"/>
        </w:rPr>
        <w:t>Host in play: wms.pinecrest.internal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40" w:line="403" w:lineRule="auto"/>
        <w:ind w:firstLine="288"/>
      </w:pPr>
      <w:r>
        <w:rPr>
          <w:rFonts w:ascii="Noto Serif" w:hAnsi="Noto Serif" w:eastAsia="Noto Serif" w:cs="Noto Serif"/>
          <w:color w:val="222222"/>
          <w:sz w:val="24"/>
        </w:rPr>
        <w:t>This question does not reopen the recommendation in the front of Requirements: lot-code pick on dairy and chemicals. It is leftover work. If Ben Crowe wants a different product, that is a new ticket and Marcus Hale is in the thread. I will not hide a scope change inside a dashboard screenshot standing in for a permalink.</w:t>
      </w:r>
    </w:p>
    <w:p>
      <w:pPr>
        <w:spacing w:before="0" w:after="240" w:line="403"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24. If that number is not the blocker, say so on PCF-2288 in the first line.</w:t>
      </w:r>
    </w:p>
    <w:p>
      <w:pPr>
        <w:spacing w:before="0" w:after="240" w:line="403" w:lineRule="auto"/>
        <w:ind w:firstLine="288"/>
      </w:pPr>
      <w:r>
        <w:rPr>
          <w:rFonts w:ascii="Noto Serif" w:hAnsi="Noto Serif" w:eastAsia="Noto Serif" w:cs="Noto Serif"/>
          <w:color w:val="222222"/>
          <w:sz w:val="24"/>
        </w:rPr>
        <w:t>Pinecrest can wait on a dashboard screenshot standing in for a permalink until Lila Voss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 dashboard screenshot standing in for a permalink on PCF-REQ-2024-121 so it is not Slack archaeology, a poison record gets fenced, not more retries, and if this fights the front of PCF-REQ-2024-121, strike it.</w:t>
      </w:r>
    </w:p>
    <w:p>
      <w:pPr>
        <w:pStyle w:val="Heading2"/>
      </w:pPr>
      <w:r>
        <w:t>NTP on wms.pinecrest.internal before the argument</w:t>
      </w:r>
    </w:p>
    <w:p>
      <w:pPr>
        <w:spacing w:before="0" w:after="240" w:line="403" w:lineRule="auto"/>
        <w:ind w:firstLine="288"/>
      </w:pPr>
      <w:r>
        <w:rPr>
          <w:rFonts w:ascii="Noto Serif" w:hAnsi="Noto Serif" w:eastAsia="Noto Serif" w:cs="Noto Serif"/>
          <w:color w:val="222222"/>
          <w:sz w:val="24"/>
        </w:rPr>
        <w:t>This is not a full incident timeline. It is the clock I will use when someone asks which thing happened first around dropping a slot in the same wave as the readers. cooler.pinecrest.internal is the box. PCF-REQ-2024-121 is the thread. Order Picker is the person I will name if the clocks disagree. Customer/ops clock and match/extract clock are different. I will not pretend they are the same.</w:t>
      </w:r>
    </w:p>
    <w:p>
      <w:pPr>
        <w:spacing w:before="80" w:after="60" w:line="200" w:lineRule="auto"/>
      </w:pPr>
      <w:r>
        <w:rPr>
          <w:rFonts w:ascii="Noto Sans" w:hAnsi="Noto Sans" w:eastAsia="Noto Sans" w:cs="Noto Sans"/>
          <w:i/>
          <w:color w:val="555555"/>
          <w:sz w:val="17"/>
        </w:rPr>
        <w:t>Working clock for PCF-REQ-2024-121. Times are ET unless noted.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 I can defend</w:t>
            </w:r>
          </w:p>
        </w:tc>
        <w:tc>
          <w:tcPr>
            <w:tcW w:type="dxa" w:w="302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22</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dropping a slot in the same wave as the readers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23</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cooler.pinecrest.internal; ticket PCF-REQ-2024-121 exists or is opened</w:t>
            </w:r>
          </w:p>
        </w:tc>
        <w:tc>
          <w:tcPr>
            <w:tcW w:type="dxa" w:w="302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24, 2024</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30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r>
    </w:tbl>
    <w:p>
      <w:pPr>
        <w:spacing w:before="40" w:after="160" w:line="80" w:lineRule="auto"/>
      </w:pPr>
    </w:p>
    <w:p>
      <w:pPr>
        <w:spacing w:before="0" w:after="240" w:line="403" w:lineRule="auto"/>
        <w:ind w:firstLine="288"/>
      </w:pPr>
      <w:r>
        <w:rPr>
          <w:rFonts w:ascii="Noto Serif" w:hAnsi="Noto Serif" w:eastAsia="Noto Serif" w:cs="Noto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403" w:lineRule="auto"/>
        <w:ind w:firstLine="288"/>
      </w:pPr>
      <w:r>
        <w:rPr>
          <w:rFonts w:ascii="Noto Serif" w:hAnsi="Noto Serif" w:eastAsia="Noto Serif" w:cs="Noto Serif"/>
          <w:color w:val="222222"/>
          <w:sz w:val="24"/>
        </w:rPr>
        <w:t>Tasha Quinn still has dropping a slot in the same wave as the readers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dropping a slot in the same wave as the readers back in, schema order stays expand then backfill then contract, and I ping once and after that Jeilen Jones is late, not blocked.</w:t>
      </w:r>
    </w:p>
    <w:p>
      <w:pPr>
        <w:pStyle w:val="Heading2"/>
      </w:pPr>
      <w:r>
        <w:t>Smallest failing row (the RF gun the picker actually holds)</w:t>
      </w:r>
    </w:p>
    <w:p>
      <w:pPr>
        <w:spacing w:before="80" w:after="40" w:line="200" w:lineRule="auto"/>
      </w:pPr>
      <w:r>
        <w:rPr>
          <w:rFonts w:ascii="Noto Sans" w:hAnsi="Noto Sans" w:eastAsia="Noto Sans" w:cs="Noto Sans"/>
          <w:i/>
          <w:color w:val="555555"/>
          <w:sz w:val="17"/>
        </w:rPr>
        <w:t>Name the test after the bug. PCF-MTG-2024-029.</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PCF-REQ-2024-121 / the RF gun the picker actually holds</w:t>
            </w:r>
          </w:p>
          <w:p>
            <w:pPr>
              <w:spacing w:before="0" w:after="0" w:line="220" w:lineRule="auto"/>
            </w:pPr>
            <w:r>
              <w:rPr>
                <w:rFonts w:ascii="Noto Mono" w:hAnsi="Noto Mono" w:eastAsia="Noto Mono" w:cs="Noto Mono"/>
                <w:color w:val="222222"/>
                <w:sz w:val="17"/>
              </w:rPr>
              <w:t>echo 'audit -k empty_batch'</w:t>
            </w:r>
          </w:p>
          <w:p>
            <w:pPr>
              <w:spacing w:before="0" w:after="0" w:line="220" w:lineRule="auto"/>
            </w:pPr>
            <w:r>
              <w:rPr>
                <w:rFonts w:ascii="Noto Mono" w:hAnsi="Noto Mono" w:eastAsia="Noto Mono" w:cs="Noto Mono"/>
                <w:color w:val="222222"/>
                <w:sz w:val="17"/>
              </w:rPr>
              <w:t># fail if the sample hash changes without PCF-MTG-2024-029</w:t>
            </w:r>
          </w:p>
          <w:p>
            <w:pPr>
              <w:spacing w:before="0" w:after="0" w:line="220" w:lineRule="auto"/>
            </w:pPr>
            <w:r>
              <w:rPr>
                <w:rFonts w:ascii="Noto Mono" w:hAnsi="Noto Mono" w:eastAsia="Noto Mono" w:cs="Noto Mono"/>
                <w:color w:val="222222"/>
                <w:sz w:val="17"/>
              </w:rPr>
              <w:t># do not record against rf.pinecrest.internal from a laptop</w:t>
            </w:r>
          </w:p>
        </w:tc>
      </w:tr>
    </w:tbl>
    <w:p>
      <w:pPr>
        <w:spacing w:before="40" w:after="160" w:line="80" w:lineRule="auto"/>
      </w:pPr>
    </w:p>
    <w:p>
      <w:pPr>
        <w:spacing w:before="0" w:after="240" w:line="403" w:lineRule="auto"/>
        <w:ind w:firstLine="288"/>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(PCF-MTG-2024-029) and they do that in review. Acceptor Marcus owns golden samples. Jeilen Jones owns the case list.</w:t>
      </w:r>
    </w:p>
    <w:p>
      <w:pPr>
        <w:spacing w:before="0" w:after="240" w:line="403" w:lineRule="auto"/>
        <w:ind w:firstLine="288"/>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the RF gun the picker actually holds, not rediscovered on a Monday. Number from the front I am not going to 'simplify': 24.</w:t>
      </w:r>
    </w:p>
    <w:p>
      <w:pPr>
        <w:spacing w:before="0" w:after="240" w:line="403" w:lineRule="auto"/>
        <w:ind w:firstLine="288"/>
      </w:pPr>
      <w:r>
        <w:rPr>
          <w:rFonts w:ascii="Noto Serif" w:hAnsi="Noto Serif" w:eastAsia="Noto Serif" w:cs="Noto Serif"/>
          <w:color w:val="222222"/>
          <w:sz w:val="24"/>
        </w:rPr>
        <w:t>Ben Crowe asked for a one-line version of the RF gun the picker actually holds,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the RF gun the picker actually holds is still fuzzy, PCF-MTG-2024-029 is the place to say so, pages go to a person, not a muted channel, and close is yes, no, or a new date on PCF-MTG-2024-029 by October 30, 2024.</w:t>
      </w:r>
    </w:p>
    <w:p>
      <w:pPr>
        <w:pStyle w:val="Heading2"/>
      </w:pPr>
      <w:r>
        <w:t>Read-only on wms.pinecrest.internal first</w:t>
      </w:r>
    </w:p>
    <w:p>
      <w:pPr>
        <w:spacing w:before="0" w:after="240" w:line="403" w:lineRule="auto"/>
        <w:ind w:firstLine="288"/>
      </w:pPr>
      <w:r>
        <w:rPr>
          <w:rFonts w:ascii="Noto Serif" w:hAnsi="Noto Serif" w:eastAsia="Noto Serif" w:cs="Noto Serif"/>
          <w:color w:val="222222"/>
          <w:sz w:val="24"/>
        </w:rPr>
        <w:t>Only if the front matter already put you on wms.pinecrest.internal. Stop after the first unexpected line. Lila Voss is the wake-up, not a group chat. Ticket PCF-2288 opens before any write. This is the WMS lag after a count that looked fine path, not a general restart recipe.</w:t>
      </w:r>
    </w:p>
    <w:p>
      <w:pPr>
        <w:spacing w:before="80" w:after="40" w:line="200" w:lineRule="auto"/>
      </w:pPr>
      <w:r>
        <w:rPr>
          <w:rFonts w:ascii="Noto Sans" w:hAnsi="Noto Sans" w:eastAsia="Noto Sans" w:cs="Noto Sans"/>
          <w:i/>
          <w:color w:val="555555"/>
          <w:sz w:val="17"/>
        </w:rPr>
        <w:t>Read-only. PCF-2288. wms.pinecrest.internal.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PCF-REQ-2024-121 / PCF-2288 / WMS lag after a count that looked fine</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area=pack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PCF-2288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PCF-2288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5.</w:t>
      </w:r>
    </w:p>
    <w:p>
      <w:pPr>
        <w:pStyle w:val="ListNumber"/>
        <w:spacing w:before="20" w:after="60" w:line="260" w:lineRule="auto"/>
      </w:pPr>
      <w:r>
        <w:rPr>
          <w:rFonts w:ascii="Noto Serif" w:hAnsi="Noto Serif" w:eastAsia="Noto Serif" w:cs="Noto Serif"/>
          <w:color w:val="222222"/>
          <w:sz w:val="24"/>
        </w:rPr>
        <w:t>If lag with all partitions moving: scale only after Lila Voss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Lila Voss only after the read-only commands and a one-line diagnosis.</w:t>
      </w:r>
    </w:p>
    <w:p>
      <w:pPr>
        <w:spacing w:before="0" w:after="240" w:line="403" w:lineRule="auto"/>
        <w:ind w:firstLine="288"/>
      </w:pPr>
      <w:r>
        <w:rPr>
          <w:rFonts w:ascii="Noto Serif" w:hAnsi="Noto Serif" w:eastAsia="Noto Serif" w:cs="Noto Serif"/>
          <w:color w:val="222222"/>
          <w:sz w:val="24"/>
        </w:rPr>
        <w:t>I will not restart wms.pinecrest.internal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03" w:lineRule="auto"/>
        <w:ind w:firstLine="288"/>
      </w:pPr>
      <w:r>
        <w:rPr>
          <w:rFonts w:ascii="Noto Serif" w:hAnsi="Noto Serif" w:eastAsia="Noto Serif" w:cs="Noto Serif"/>
          <w:color w:val="222222"/>
          <w:sz w:val="24"/>
        </w:rPr>
        <w:t>do not treat WMS lag after a count that looked fine as polish, Acceptor Marcus either owns it or we drop it, schema order stays expand then backfill then contract, and the sample I would still defend uses the same clock as 23.</w:t>
      </w:r>
    </w:p>
    <w:p>
      <w:pPr>
        <w:spacing w:before="0" w:after="240" w:line="403" w:lineRule="auto"/>
        <w:ind w:firstLine="288"/>
      </w:pPr>
      <w:r>
        <w:rPr>
          <w:rFonts w:ascii="Noto Serif" w:hAnsi="Noto Serif" w:eastAsia="Noto Serif" w:cs="Noto Serif"/>
          <w:color w:val="222222"/>
          <w:sz w:val="24"/>
        </w:rPr>
        <w:t>leftover WMS lag after a count that looked fine sits with Lila Voss on PCF-REQ-2024-121, a poison record gets fenced, not more retries, and I will not mix clocks to make WMS lag after a count that looked fine look healthier.</w:t>
      </w:r>
    </w:p>
    <w:p>
      <w:pPr>
        <w:pStyle w:val="Heading2"/>
      </w:pPr>
      <w:r>
        <w:t>Do not drop readers in the same wave</w:t>
      </w:r>
    </w:p>
    <w:p>
      <w:pPr>
        <w:spacing w:before="0" w:after="240" w:line="403" w:lineRule="auto"/>
        <w:ind w:firstLine="288"/>
      </w:pPr>
      <w:r>
        <w:rPr>
          <w:rFonts w:ascii="Noto Serif" w:hAnsi="Noto Serif" w:eastAsia="Noto Serif" w:cs="Noto Serif"/>
          <w:color w:val="222222"/>
          <w:sz w:val="24"/>
        </w:rPr>
        <w:t>Rejected: rewrite the SKU in place because WMS will 'just recast it.' That is how we locked cooler.pinecrest.internal for longer than the 9s budget last time. Historical load never runs on the live pick path. Cost the job, then run it. Number from the front I am using as the size hint: 121.</w:t>
      </w:r>
    </w:p>
    <w:p>
      <w:pPr>
        <w:pStyle w:val="ListNumber"/>
        <w:spacing w:before="20" w:after="60" w:line="260" w:lineRule="auto"/>
      </w:pPr>
      <w:r>
        <w:rPr>
          <w:rFonts w:ascii="Noto Serif" w:hAnsi="Noto Serif" w:eastAsia="Noto Serif" w:cs="Noto Serif"/>
          <w:color w:val="222222"/>
          <w:sz w:val="24"/>
        </w:rPr>
        <w:t>Add the new slot or field. Ship readers that tolerate both. PCF-REQ-2024-121.</w:t>
      </w:r>
    </w:p>
    <w:p>
      <w:pPr>
        <w:pStyle w:val="ListNumber"/>
        <w:spacing w:before="20" w:after="60" w:line="260" w:lineRule="auto"/>
      </w:pPr>
      <w:r>
        <w:rPr>
          <w:rFonts w:ascii="Noto Serif" w:hAnsi="Noto Serif" w:eastAsia="Noto Serif" w:cs="Noto Serif"/>
          <w:color w:val="222222"/>
          <w:sz w:val="24"/>
        </w:rPr>
        <w:t>Backfill in batches of 6k.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Marcus Hale signs the count on PCF-REQ-2024-121.</w:t>
      </w:r>
    </w:p>
    <w:p>
      <w:pPr>
        <w:spacing w:before="0" w:after="240" w:line="403" w:lineRule="auto"/>
        <w:ind w:firstLine="288"/>
      </w:pPr>
      <w:r>
        <w:rPr>
          <w:rFonts w:ascii="Noto Serif" w:hAnsi="Noto Serif" w:eastAsia="Noto Serif" w:cs="Noto Serif"/>
          <w:color w:val="222222"/>
          <w:sz w:val="24"/>
        </w:rPr>
        <w:t>If rolling back a slot move is the instinct after a bad count, stop. Expanded slots roll forward. Read the slotting SOP. Jeilen Jones will not approve a rollback that leaves WMS ahead of the chart.</w:t>
      </w:r>
    </w:p>
    <w:p>
      <w:pPr>
        <w:spacing w:before="0" w:after="240" w:line="403" w:lineRule="auto"/>
        <w:ind w:firstLine="288"/>
      </w:pPr>
      <w:r>
        <w:rPr>
          <w:rFonts w:ascii="Noto Serif" w:hAnsi="Noto Serif" w:eastAsia="Noto Serif" w:cs="Noto Serif"/>
          <w:color w:val="222222"/>
          <w:sz w:val="24"/>
        </w:rPr>
        <w:t>after November 2, 2024, leftover access for weekend coverage that is not in the SLA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weekend coverage that is not in the SLA until Tasha Quinn writes the cut, schema order stays expand then backfill then contract, and a vendor discount is not evidence.</w:t>
      </w:r>
    </w:p>
    <w:p>
      <w:pPr>
        <w:pStyle w:val="Heading2"/>
      </w:pPr>
      <w:r>
        <w:t>A small apply is still an apply</w:t>
      </w:r>
    </w:p>
    <w:p>
      <w:pPr>
        <w:spacing w:before="0" w:after="240" w:line="403" w:lineRule="auto"/>
        <w:ind w:firstLine="288"/>
      </w:pPr>
      <w:r>
        <w:rPr>
          <w:rFonts w:ascii="Noto Serif" w:hAnsi="Noto Serif" w:eastAsia="Noto Serif" w:cs="Noto Serif"/>
          <w:color w:val="222222"/>
          <w:sz w:val="24"/>
        </w:rPr>
        <w:t>If the front of this file already named a freeze, a drill that is too small to catch the bug does not get a courtesy thaw on rf.pinecrest.internal. A small apply is still an apply. SEV1 is the SOP definition. Tasha Quinn can argue SEV1 on PCF-MTG-2024-029 with a count, not with a demo time. I will not override a lock from a laptop because the window is 'almost over.'</w:t>
      </w:r>
    </w:p>
    <w:p>
      <w:pPr>
        <w:spacing w:before="0" w:after="240" w:line="403" w:lineRule="auto"/>
        <w:ind w:firstLine="288"/>
      </w:pPr>
      <w:r>
        <w:rPr>
          <w:rFonts w:ascii="Noto Serif" w:hAnsi="Noto Serif" w:eastAsia="Noto Serif" w:cs="Noto Serif"/>
          <w:color w:val="222222"/>
          <w:sz w:val="24"/>
        </w:rPr>
        <w:t>Calendar leftovers I will not hide inside a drill that is too small to catch the bug: weekend coverage that is not in the SLA, a plant shutdown, a store quiet hours window, month-end 16:00-21:00 ET. If the leftover date lands inside one of those, the date moves. The scope does not. Marcus Hale hears the new date on PCF-MTG-2024-029.</w:t>
      </w:r>
    </w:p>
    <w:p>
      <w:pPr>
        <w:spacing w:before="0" w:after="240" w:line="403" w:lineRule="auto"/>
        <w:ind w:firstLine="288"/>
      </w:pPr>
      <w:r>
        <w:rPr>
          <w:rFonts w:ascii="Noto Serif" w:hAnsi="Noto Serif" w:eastAsia="Noto Serif" w:cs="Noto Serif"/>
          <w:color w:val="222222"/>
          <w:sz w:val="24"/>
        </w:rPr>
        <w:t>I parked a drill that is too small to catch the bug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Ben Crowe still has a drill that is too small to catch the bug on PCF-MTG-2024-029, pages go to a person, not a muted channel, and a skip is a ticket and a flake is a capture.</w:t>
      </w:r>
    </w:p>
    <w:p>
      <w:pPr>
        <w:pStyle w:val="Heading2"/>
      </w:pPr>
      <w:r>
        <w:t>Still out: a vendor overlay we already rejected</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Jeilen Jones does not get a shortcut that reopens a vendor overlay we already rejected. If wms.pinecrest.internal looks easy to bump, stop and write the count on PCF-2288 first.</w:t>
            </w:r>
          </w:p>
        </w:tc>
      </w:tr>
    </w:tbl>
    <w:p>
      <w:pPr>
        <w:spacing w:before="80" w:after="160" w:line="80" w:lineRule="auto"/>
      </w:pPr>
    </w:p>
    <w:p>
      <w:pPr>
        <w:spacing w:before="0" w:after="240" w:line="403" w:lineRule="auto"/>
        <w:ind w:firstLine="288"/>
      </w:pPr>
      <w:r>
        <w:rPr>
          <w:rFonts w:ascii="Noto Serif" w:hAnsi="Noto Serif" w:eastAsia="Noto Serif" w:cs="Noto Serif"/>
          <w:color w:val="222222"/>
          <w:sz w:val="24"/>
        </w:rPr>
        <w:t>I am writing this because a vendor overlay we already rejected is the thing people reopen when a date slips. The front of PCF-REQ-2024-121 already killed a path. I will not kill it again in a wiki comment. Ticket PCF-2288 is the record. Jeilen Jones owns the next sentence if they want it undone. Jeilen Jones is the writer, not the backup owner. Elapsed I would still defend: 13 minutes on wms.pinecrest.internal, sample 457, using the same clock as the number 121 already in the front matter.</w:t>
      </w:r>
    </w:p>
    <w:p>
      <w:pPr>
        <w:spacing w:before="0" w:after="240" w:line="403" w:lineRule="auto"/>
        <w:ind w:firstLine="288"/>
      </w:pPr>
      <w:r>
        <w:rPr>
          <w:rFonts w:ascii="Noto Serif" w:hAnsi="Noto Serif" w:eastAsia="Noto Serif" w:cs="Noto Serif"/>
          <w:color w:val="222222"/>
          <w:sz w:val="24"/>
        </w:rPr>
        <w:t>Rejected move that keeps coming back: treat wms.pinecrest.internal as a special case until the window is over. That is how we grew the last exception file nobody reads. Exceptions expire. This one does not get written. If we need a time-boxed carve-out, Jeilen Jones files a new ticket with an expiry, reviewers on-call plus the team that owns wms.pinecrest.internal, and a rollback that is 'delete the carve-out and restart,' not 'leave it until someone notices.'</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vendor overlay we already rejected back in, schema order stays expand then backfill then contract, and I ping once and after that Order Picker is late, not blocked.</w:t>
      </w:r>
    </w:p>
    <w:p>
      <w:pPr>
        <w:spacing w:before="0" w:after="240" w:line="403" w:lineRule="auto"/>
        <w:ind w:firstLine="288"/>
      </w:pPr>
      <w:r>
        <w:rPr>
          <w:rFonts w:ascii="Noto Serif" w:hAnsi="Noto Serif" w:eastAsia="Noto Serif" w:cs="Noto Serif"/>
          <w:color w:val="222222"/>
          <w:sz w:val="24"/>
        </w:rPr>
        <w:t>Acceptor Marcus asked for a one-line version of a vendor overlay we already rejected, a poison record gets fenced, not more retries, and Pinecrest does not get cooler.pinecrest.internal in an outbound sentence.</w:t>
      </w:r>
    </w:p>
    <w:p>
      <w:pPr>
        <w:pStyle w:val="Heading2"/>
      </w:pPr>
      <w:r>
        <w:t>Evidence, not a booked meeting</w:t>
      </w:r>
    </w:p>
    <w:tbl>
      <w:tblPr>
        <w:tblW w:type="auto" w:w="0"/>
        <w:tblLook w:firstColumn="1" w:firstRow="1" w:lastColumn="0" w:lastRow="0" w:noHBand="0" w:noVBand="1" w:val="04A0"/>
      </w:tblPr>
      <w:tblGrid>
        <w:gridCol w:w="9072"/>
      </w:tblGrid>
      <w:tr>
        <w:tc>
          <w:tcPr>
            <w:tcW w:type="dxa" w:w="9072"/>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THE CALL</w:t>
            </w:r>
          </w:p>
          <w:p>
            <w:pPr>
              <w:spacing w:before="0" w:after="0" w:line="250" w:lineRule="auto"/>
            </w:pPr>
            <w:r>
              <w:rPr>
                <w:rFonts w:ascii="Noto Serif" w:hAnsi="Noto Serif" w:eastAsia="Noto Serif" w:cs="Noto Serif"/>
                <w:color w:val="222222"/>
                <w:sz w:val="21"/>
              </w:rPr>
              <w:t>The front of PCF-REQ-2024-121 still stands. empty result that must not look broken does not reopen it. Ben Crowe owns PCF-REQ-2024-121. cooler.pinecrest.internal stays in the path already named.</w:t>
            </w:r>
          </w:p>
        </w:tc>
      </w:tr>
    </w:tbl>
    <w:p>
      <w:pPr>
        <w:spacing w:before="80" w:after="160" w:line="80" w:lineRule="auto"/>
      </w:pPr>
    </w:p>
    <w:p>
      <w:pPr>
        <w:spacing w:before="0" w:after="240" w:line="403" w:lineRule="auto"/>
        <w:ind w:firstLine="288"/>
      </w:pPr>
      <w:r>
        <w:rPr>
          <w:rFonts w:ascii="Noto Serif" w:hAnsi="Noto Serif" w:eastAsia="Noto Serif" w:cs="Noto Serif"/>
          <w:color w:val="222222"/>
          <w:sz w:val="24"/>
        </w:rPr>
        <w:t>I will reopen this file if the measurement on cooler.pinecrest.internal says the cutover is lying, if a freeze and a migrate disagree, or if Ben Crowe puts a new date on PCF-REQ-2024-121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03" w:lineRule="auto"/>
        <w:ind w:firstLine="288"/>
      </w:pPr>
      <w:r>
        <w:rPr>
          <w:rFonts w:ascii="Noto Serif" w:hAnsi="Noto Serif" w:eastAsia="Noto Serif" w:cs="Noto Serif"/>
          <w:color w:val="222222"/>
          <w:sz w:val="24"/>
        </w:rPr>
        <w:t>This heading is the reopen rule. empty result that must not look broken is done when Ben Crowe closes PCF-REQ-2024-121 or writes a new date.</w:t>
      </w:r>
    </w:p>
    <w:p>
      <w:pPr>
        <w:spacing w:before="0" w:after="240" w:line="403" w:lineRule="auto"/>
        <w:ind w:firstLine="288"/>
      </w:pPr>
      <w:r>
        <w:rPr>
          <w:rFonts w:ascii="Noto Serif" w:hAnsi="Noto Serif" w:eastAsia="Noto Serif" w:cs="Noto Serif"/>
          <w:color w:val="222222"/>
          <w:sz w:val="24"/>
        </w:rPr>
        <w:t>if empty result that must not look broken is still fuzzy, PCF-MTG-2024-029 is the place to say so, pages go to a person, not a muted channel, and close is yes, no, or a new date on PCF-MTG-2024-029 by November 8, 2024.</w:t>
      </w:r>
    </w:p>
    <w:p>
      <w:pPr>
        <w:spacing w:before="0" w:after="240" w:line="403" w:lineRule="auto"/>
        <w:ind w:firstLine="288"/>
      </w:pPr>
      <w:r>
        <w:rPr>
          <w:rFonts w:ascii="Noto Serif" w:hAnsi="Noto Serif" w:eastAsia="Noto Serif" w:cs="Noto Serif"/>
          <w:color w:val="222222"/>
          <w:sz w:val="24"/>
        </w:rPr>
        <w:t>do not treat empty result that must not look broken as polish, Marcus Hale either owns it or we drop it, schema order stays expand then backfill then contract, and the sample I would still defend uses the same clock as 2288.</w:t>
      </w:r>
    </w:p>
    <w:p>
      <w:pPr>
        <w:pStyle w:val="Heading1"/>
      </w:pPr>
      <w:r>
        <w:t>Close-outs Jeilen Jones still owes on PCF-REQ-2024-121</w:t>
      </w:r>
    </w:p>
    <w:p>
      <w:pPr>
        <w:spacing w:before="0" w:after="240" w:line="403" w:lineRule="auto"/>
        <w:ind w:firstLine="288"/>
      </w:pPr>
      <w:r>
        <w:rPr>
          <w:rFonts w:ascii="Noto Serif" w:hAnsi="Noto Serif" w:eastAsia="Noto Serif" w:cs="Noto Serif"/>
          <w:color w:val="222222"/>
          <w:sz w:val="24"/>
        </w:rPr>
        <w:t>Owners and tickets still attached to PCF-REQ-2024-121, written so a colleague can act without hunting Slack. Close is a decision, a refuse, or a new date.</w:t>
      </w:r>
    </w:p>
    <w:p>
      <w:pPr>
        <w:spacing w:before="0" w:after="240" w:line="403" w:lineRule="auto"/>
        <w:ind w:firstLine="288"/>
      </w:pPr>
      <w:r>
        <w:rPr>
          <w:rFonts w:ascii="Noto Serif" w:hAnsi="Noto Serif" w:eastAsia="Noto Serif" w:cs="Noto Serif"/>
          <w:color w:val="222222"/>
          <w:sz w:val="24"/>
        </w:rPr>
        <w:t>if partial fill with the banner on is still fuzzy, PCF-MTG-2024-029 is the place to say so, pages go to a person, not a muted channel, and close is yes, no, or a new date on PCF-MTG-2024-029 by November 1, 2024.</w:t>
      </w:r>
    </w:p>
    <w:p>
      <w:pPr>
        <w:spacing w:before="0" w:after="240" w:line="403" w:lineRule="auto"/>
        <w:ind w:firstLine="288"/>
      </w:pPr>
      <w:r>
        <w:rPr>
          <w:rFonts w:ascii="Noto Serif" w:hAnsi="Noto Serif" w:eastAsia="Noto Serif" w:cs="Noto Serif"/>
          <w:color w:val="222222"/>
          <w:sz w:val="24"/>
        </w:rPr>
        <w:t>do not treat wrong badge, stop, do not invent a SKU as polish, Acceptor Marcus either owns it or we drop it, schema order stays expand then backfill then contract, and the sample I would still defend uses the same clock as 23.</w:t>
      </w:r>
    </w:p>
    <w:p>
      <w:pPr>
        <w:spacing w:before="0" w:after="240" w:line="403" w:lineRule="auto"/>
        <w:ind w:firstLine="288"/>
      </w:pPr>
      <w:r>
        <w:rPr>
          <w:rFonts w:ascii="Noto Serif" w:hAnsi="Noto Serif" w:eastAsia="Noto Serif" w:cs="Noto Serif"/>
          <w:color w:val="222222"/>
          <w:sz w:val="24"/>
        </w:rPr>
        <w:t>leftover empty result that must not look broken sits with Lila Voss on PCF-REQ-2024-121, a poison record gets fenced, not more retries, and I will not mix clocks to make empty result that must not look broken look healthier.</w:t>
      </w:r>
    </w:p>
    <w:p>
      <w:pPr>
        <w:spacing w:before="0" w:after="240" w:line="403" w:lineRule="auto"/>
        <w:ind w:firstLine="288"/>
      </w:pPr>
      <w:r>
        <w:rPr>
          <w:rFonts w:ascii="Noto Serif" w:hAnsi="Noto Serif" w:eastAsia="Noto Serif" w:cs="Noto Serif"/>
          <w:color w:val="222222"/>
          <w:sz w:val="24"/>
        </w:rPr>
        <w:t>after November 4, 2024, leftover access for the RF gun the picker actually holds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date pressure versus a date with owners until Tasha Quinn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the freeze clock versus a 'small apply'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Ben Crowe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Order Picker is late, not blocked.</w:t>
      </w:r>
    </w:p>
    <w:p>
      <w:pPr>
        <w:spacing w:before="0" w:after="240" w:line="403" w:lineRule="auto"/>
        <w:ind w:firstLine="288"/>
      </w:pPr>
      <w:r>
        <w:rPr>
          <w:rFonts w:ascii="Noto Serif" w:hAnsi="Noto Serif" w:eastAsia="Noto Serif" w:cs="Noto Serif"/>
          <w:color w:val="222222"/>
          <w:sz w:val="24"/>
        </w:rPr>
        <w:t>Acceptor Marcus asked for a one-line version of a drill that is too small to catch the bug,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weekend coverage that is not in the SLA is still fuzzy, PCF-MTG-2024-029 is the place to say so, pages go to a person, not a muted channel, and close is yes, no, or a new date on PCF-MTG-2024-029 by October 30, 2024.</w:t>
      </w:r>
    </w:p>
    <w:p>
      <w:pPr>
        <w:spacing w:before="0" w:after="240" w:line="403" w:lineRule="auto"/>
        <w:ind w:firstLine="288"/>
      </w:pPr>
      <w:r>
        <w:rPr>
          <w:rFonts w:ascii="Noto Serif" w:hAnsi="Noto Serif" w:eastAsia="Noto Serif" w:cs="Noto Serif"/>
          <w:color w:val="222222"/>
          <w:sz w:val="24"/>
        </w:rPr>
        <w:t>do not treat a vendor overlay we already rejected as polish, Marcus Hale either owns it or we drop it, schema order stays expand then backfill then contract, and the sample I would still defend uses the same clock as 2288.</w:t>
      </w:r>
    </w:p>
    <w:p>
      <w:pPr>
        <w:spacing w:before="0" w:after="240" w:line="403" w:lineRule="auto"/>
        <w:ind w:firstLine="288"/>
      </w:pPr>
      <w:r>
        <w:rPr>
          <w:rFonts w:ascii="Noto Serif" w:hAnsi="Noto Serif" w:eastAsia="Noto Serif" w:cs="Noto Serif"/>
          <w:color w:val="222222"/>
          <w:sz w:val="24"/>
        </w:rPr>
        <w:t>leftover WMS lag after a count that looked fine sits with Tasha Quinn on PCF-REQ-2024-121, a poison record gets fenced, not more retries, and I will not mix clocks to make WMS lag after a count that looked fine look healthier.</w:t>
      </w:r>
    </w:p>
    <w:p>
      <w:pPr>
        <w:spacing w:before="0" w:after="240" w:line="403" w:lineRule="auto"/>
        <w:ind w:firstLine="288"/>
      </w:pPr>
      <w:r>
        <w:rPr>
          <w:rFonts w:ascii="Noto Serif" w:hAnsi="Noto Serif" w:eastAsia="Noto Serif" w:cs="Noto Serif"/>
          <w:color w:val="222222"/>
          <w:sz w:val="24"/>
        </w:rPr>
        <w:t>after November 2, 2024, leftover access for RF login skew that looks like 'no work'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a dashboard screenshot standing in for a permalink until Ben Crowe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owner as a team name instead of a person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Acceptor Marcus still has averaging UPH instead of testing the close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dropping a slot in the same wave as the readers back in, schema order stays expand then backfill then contract, and I ping once and after that Lila Voss is late, not blocked.</w:t>
      </w:r>
    </w:p>
    <w:p>
      <w:pPr>
        <w:spacing w:before="0" w:after="240" w:line="403" w:lineRule="auto"/>
        <w:ind w:firstLine="288"/>
      </w:pPr>
      <w:r>
        <w:rPr>
          <w:rFonts w:ascii="Noto Serif" w:hAnsi="Noto Serif" w:eastAsia="Noto Serif" w:cs="Noto Serif"/>
          <w:color w:val="222222"/>
          <w:sz w:val="24"/>
        </w:rPr>
        <w:t>Marcus Hale asked for a one-line version of raising retries on a poison tote,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partial fill with the banner on is still fuzzy, PCF-MTG-2024-029 is the place to say so, pages go to a person, not a muted channel, and close is yes, no, or a new date on PCF-MTG-2024-029 by November 8, 2024.</w:t>
      </w:r>
    </w:p>
    <w:p>
      <w:pPr>
        <w:spacing w:before="0" w:after="240" w:line="403" w:lineRule="auto"/>
        <w:ind w:firstLine="288"/>
      </w:pPr>
      <w:r>
        <w:rPr>
          <w:rFonts w:ascii="Noto Serif" w:hAnsi="Noto Serif" w:eastAsia="Noto Serif" w:cs="Noto Serif"/>
          <w:color w:val="222222"/>
          <w:sz w:val="24"/>
        </w:rPr>
        <w:t>do not treat wrong badge, stop, do not invent a SKU as polish, Jeilen Jones either owns it or we drop it, schema order stays expand then backfill then contract, and the sample I would still defend uses the same clock as 121.</w:t>
      </w:r>
    </w:p>
    <w:p>
      <w:pPr>
        <w:spacing w:before="0" w:after="240" w:line="403" w:lineRule="auto"/>
        <w:ind w:firstLine="288"/>
      </w:pPr>
      <w:r>
        <w:rPr>
          <w:rFonts w:ascii="Noto Serif" w:hAnsi="Noto Serif" w:eastAsia="Noto Serif" w:cs="Noto Serif"/>
          <w:color w:val="222222"/>
          <w:sz w:val="24"/>
        </w:rPr>
        <w:t>leftover empty result that must not look broken sits with Ben Crowe on PCF-REQ-2024-121, a poison record gets fenced, not more retries, and I will not mix clocks to make empty result that must not look broken look healthier.</w:t>
      </w:r>
    </w:p>
    <w:p>
      <w:pPr>
        <w:spacing w:before="0" w:after="240" w:line="403" w:lineRule="auto"/>
        <w:ind w:firstLine="288"/>
      </w:pPr>
      <w:r>
        <w:rPr>
          <w:rFonts w:ascii="Noto Serif" w:hAnsi="Noto Serif" w:eastAsia="Noto Serif" w:cs="Noto Serif"/>
          <w:color w:val="222222"/>
          <w:sz w:val="24"/>
        </w:rPr>
        <w:t>after October 31, 2024, leftover access for the RF gun the picker actually holds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date pressure versus a date with owners until Acceptor Marcus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the freeze clock versus a 'small apply'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Marcus Hale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Tasha Quinn is late, not blocked.</w:t>
      </w:r>
    </w:p>
    <w:p>
      <w:pPr>
        <w:spacing w:before="0" w:after="240" w:line="403" w:lineRule="auto"/>
        <w:ind w:firstLine="288"/>
      </w:pPr>
      <w:r>
        <w:rPr>
          <w:rFonts w:ascii="Noto Serif" w:hAnsi="Noto Serif" w:eastAsia="Noto Serif" w:cs="Noto Serif"/>
          <w:color w:val="222222"/>
          <w:sz w:val="24"/>
        </w:rPr>
        <w:t>Jeilen Jones asked for a one-line version of a drill that is too small to catch the bug,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weekend coverage that is not in the SLA is still fuzzy, PCF-MTG-2024-029 is the place to say so, pages go to a person, not a muted channel, and close is yes, no, or a new date on PCF-MTG-2024-029 by November 6, 2024.</w:t>
      </w:r>
    </w:p>
    <w:p>
      <w:pPr>
        <w:spacing w:before="0" w:after="240" w:line="403" w:lineRule="auto"/>
        <w:ind w:firstLine="288"/>
      </w:pPr>
      <w:r>
        <w:rPr>
          <w:rFonts w:ascii="Noto Serif" w:hAnsi="Noto Serif" w:eastAsia="Noto Serif" w:cs="Noto Serif"/>
          <w:color w:val="222222"/>
          <w:sz w:val="24"/>
        </w:rPr>
        <w:t>leftover partial fill with the banner on sits with Tasha Quinn on PCF-REQ-2024-121, a poison record gets fenced, not more retries, and I will not mix clocks to make partial fill with the banner on look healthier.</w:t>
      </w:r>
    </w:p>
    <w:p>
      <w:pPr>
        <w:spacing w:before="0" w:after="240" w:line="403" w:lineRule="auto"/>
        <w:ind w:firstLine="288"/>
      </w:pPr>
      <w:r>
        <w:rPr>
          <w:rFonts w:ascii="Noto Serif" w:hAnsi="Noto Serif" w:eastAsia="Noto Serif" w:cs="Noto Serif"/>
          <w:color w:val="222222"/>
          <w:sz w:val="24"/>
        </w:rPr>
        <w:t>after October 31, 2024, leftover access for partial fill with the banner 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wrong badge, stop, do not invent a SKU until Ben Crowe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wrong badge, stop, do not invent a SKU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Acceptor Marcus still has empty result that must not look broken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empty result that must not look broken back in, schema order stays expand then backfill then contract, and I ping once and after that Lila Voss is late, not blocked.</w:t>
      </w:r>
    </w:p>
    <w:p>
      <w:pPr>
        <w:spacing w:before="0" w:after="240" w:line="403" w:lineRule="auto"/>
        <w:ind w:firstLine="288"/>
      </w:pPr>
      <w:r>
        <w:rPr>
          <w:rFonts w:ascii="Noto Serif" w:hAnsi="Noto Serif" w:eastAsia="Noto Serif" w:cs="Noto Serif"/>
          <w:color w:val="222222"/>
          <w:sz w:val="24"/>
        </w:rPr>
        <w:t>Marcus Hale asked for a one-line version of the RF gun the picker actually holds,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the RF gun the picker actually holds is still fuzzy, PCF-MTG-2024-029 is the place to say so, pages go to a person, not a muted channel, and close is yes, no, or a new date on PCF-MTG-2024-029 by November 6, 2024.</w:t>
      </w:r>
    </w:p>
    <w:p>
      <w:pPr>
        <w:spacing w:before="0" w:after="240" w:line="403" w:lineRule="auto"/>
        <w:ind w:firstLine="288"/>
      </w:pPr>
      <w:r>
        <w:rPr>
          <w:rFonts w:ascii="Noto Serif" w:hAnsi="Noto Serif" w:eastAsia="Noto Serif" w:cs="Noto Serif"/>
          <w:color w:val="222222"/>
          <w:sz w:val="24"/>
        </w:rPr>
        <w:t>do not treat date pressure versus a date with owners as polish, Jeilen Jones either owns it or we drop it, schema order stays expand then backfill then contract, and the sample I would still defend uses the same clock as 121.</w:t>
      </w:r>
    </w:p>
    <w:p>
      <w:pPr>
        <w:spacing w:before="0" w:after="240" w:line="403" w:lineRule="auto"/>
        <w:ind w:firstLine="288"/>
      </w:pPr>
      <w:r>
        <w:rPr>
          <w:rFonts w:ascii="Noto Serif" w:hAnsi="Noto Serif" w:eastAsia="Noto Serif" w:cs="Noto Serif"/>
          <w:color w:val="222222"/>
          <w:sz w:val="24"/>
        </w:rPr>
        <w:t>leftover date pressure versus a date with owners sits with Ben Crowe on PCF-REQ-2024-121, a poison record gets fenced, not more retries, and I will not mix clocks to make date pressure versus a date with owners look healthier.</w:t>
      </w:r>
    </w:p>
    <w:p>
      <w:pPr>
        <w:spacing w:before="0" w:after="240" w:line="403" w:lineRule="auto"/>
        <w:ind w:firstLine="288"/>
      </w:pPr>
      <w:r>
        <w:rPr>
          <w:rFonts w:ascii="Noto Serif" w:hAnsi="Noto Serif" w:eastAsia="Noto Serif" w:cs="Noto Serif"/>
          <w:color w:val="222222"/>
          <w:sz w:val="24"/>
        </w:rPr>
        <w:t>after November 9, 2024, leftover access for the freeze clock versus a 'small apply'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the freeze clock versus a 'small apply' until Acceptor Marcus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names in chat, logs, or a support zip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Marcus Hale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Tasha Quinn is late, not blocked.</w:t>
      </w:r>
    </w:p>
    <w:p>
      <w:pPr>
        <w:spacing w:before="0" w:after="240" w:line="403" w:lineRule="auto"/>
        <w:ind w:firstLine="288"/>
      </w:pPr>
      <w:r>
        <w:rPr>
          <w:rFonts w:ascii="Noto Serif" w:hAnsi="Noto Serif" w:eastAsia="Noto Serif" w:cs="Noto Serif"/>
          <w:color w:val="222222"/>
          <w:sz w:val="24"/>
        </w:rPr>
        <w:t>Jeilen Jones asked for a one-line version of a cleanup sheet that renames a SKU,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a drill that is too small to catch the bug is still fuzzy, PCF-MTG-2024-029 is the place to say so, pages go to a person, not a muted channel, and close is yes, no, or a new date on PCF-MTG-2024-029 by November 4, 2024.</w:t>
      </w:r>
    </w:p>
    <w:p>
      <w:pPr>
        <w:spacing w:before="0" w:after="240" w:line="403" w:lineRule="auto"/>
        <w:ind w:firstLine="288"/>
      </w:pPr>
      <w:r>
        <w:rPr>
          <w:rFonts w:ascii="Noto Serif" w:hAnsi="Noto Serif" w:eastAsia="Noto Serif" w:cs="Noto Serif"/>
          <w:color w:val="222222"/>
          <w:sz w:val="24"/>
        </w:rPr>
        <w:t>do not treat a drill that is too small to catch the bug as polish, Order Picker either owns it or we drop it, schema order stays expand then backfill then contract, and the sample I would still defend uses the same clock as 029.</w:t>
      </w:r>
    </w:p>
    <w:p>
      <w:pPr>
        <w:spacing w:before="0" w:after="240" w:line="403" w:lineRule="auto"/>
        <w:ind w:firstLine="288"/>
      </w:pPr>
      <w:r>
        <w:rPr>
          <w:rFonts w:ascii="Noto Serif" w:hAnsi="Noto Serif" w:eastAsia="Noto Serif" w:cs="Noto Serif"/>
          <w:color w:val="222222"/>
          <w:sz w:val="24"/>
        </w:rPr>
        <w:t>leftover weekend coverage that is not in the SLA sits with Acceptor Marcus on PCF-REQ-2024-121, a poison record gets fenced, not more retries, and I will not mix clocks to make weekend coverage that is not in the SLA look healthier.</w:t>
      </w:r>
    </w:p>
    <w:p>
      <w:pPr>
        <w:spacing w:before="0" w:after="240" w:line="403" w:lineRule="auto"/>
        <w:ind w:firstLine="288"/>
      </w:pPr>
      <w:r>
        <w:rPr>
          <w:rFonts w:ascii="Noto Serif" w:hAnsi="Noto Serif" w:eastAsia="Noto Serif" w:cs="Noto Serif"/>
          <w:color w:val="222222"/>
          <w:sz w:val="24"/>
        </w:rPr>
        <w:t>after November 7, 2024, leftover access for weekend coverage that is not in the SLA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a vendor overlay we already rejected until Marcus Hale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 vendor overlay we already rejected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Jeilen Jones still has WMS lag after a count that looked fine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WMS lag after a count that looked fine back in, schema order stays expand then backfill then contract, and I ping once and after that Ben Crowe is late, not blocked.</w:t>
      </w:r>
    </w:p>
    <w:p>
      <w:pPr>
        <w:spacing w:before="0" w:after="240" w:line="403" w:lineRule="auto"/>
        <w:ind w:firstLine="288"/>
      </w:pPr>
      <w:r>
        <w:rPr>
          <w:rFonts w:ascii="Noto Serif" w:hAnsi="Noto Serif" w:eastAsia="Noto Serif" w:cs="Noto Serif"/>
          <w:color w:val="222222"/>
          <w:sz w:val="24"/>
        </w:rPr>
        <w:t>Order Picker asked for a one-line version of RF login skew that looks like 'no work',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RF login skew that looks like 'no work' is still fuzzy, PCF-MTG-2024-029 is the place to say so, pages go to a person, not a muted channel, and close is yes, no, or a new date on PCF-MTG-2024-029 by November 2, 2024.</w:t>
      </w:r>
    </w:p>
    <w:p>
      <w:pPr>
        <w:spacing w:before="0" w:after="240" w:line="403" w:lineRule="auto"/>
        <w:ind w:firstLine="288"/>
      </w:pPr>
      <w:r>
        <w:rPr>
          <w:rFonts w:ascii="Noto Serif" w:hAnsi="Noto Serif" w:eastAsia="Noto Serif" w:cs="Noto Serif"/>
          <w:color w:val="222222"/>
          <w:sz w:val="24"/>
        </w:rPr>
        <w:t>do not treat a dashboard screenshot standing in for a permalink as polish, Lila Voss either owns it or we drop it, schema order stays expand then backfill then contract, and the sample I would still defend uses the same clock as 40.</w:t>
      </w:r>
    </w:p>
    <w:p>
      <w:pPr>
        <w:spacing w:before="0" w:after="240" w:line="403" w:lineRule="auto"/>
        <w:ind w:firstLine="288"/>
      </w:pPr>
      <w:r>
        <w:rPr>
          <w:rFonts w:ascii="Noto Serif" w:hAnsi="Noto Serif" w:eastAsia="Noto Serif" w:cs="Noto Serif"/>
          <w:color w:val="222222"/>
          <w:sz w:val="24"/>
        </w:rPr>
        <w:t>leftover a dashboard screenshot standing in for a permalink sits with Marcus Hale on PCF-REQ-2024-121, a poison record gets fenced, not more retries, and I will not mix clocks to make a dashboard screenshot standing in for a permalink look healthier.</w:t>
      </w:r>
    </w:p>
    <w:p>
      <w:pPr>
        <w:spacing w:before="0" w:after="240" w:line="403" w:lineRule="auto"/>
        <w:ind w:firstLine="288"/>
      </w:pPr>
      <w:r>
        <w:rPr>
          <w:rFonts w:ascii="Noto Serif" w:hAnsi="Noto Serif" w:eastAsia="Noto Serif" w:cs="Noto Serif"/>
          <w:color w:val="222222"/>
          <w:sz w:val="24"/>
        </w:rPr>
        <w:t>after November 5, 2024, leftover access for owner as a team name instead of a person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owner as a team name instead of a person until Jeilen Jones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averaging UPH instead of testing the close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Order Picker still has averaging UPH instead of testing the close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dropping a slot in the same wave as the readers back in, schema order stays expand then backfill then contract, and I ping once and after that Acceptor Marcus is late, not blocked.</w:t>
      </w:r>
    </w:p>
    <w:p>
      <w:pPr>
        <w:spacing w:before="0" w:after="240" w:line="403" w:lineRule="auto"/>
        <w:ind w:firstLine="288"/>
      </w:pPr>
      <w:r>
        <w:rPr>
          <w:rFonts w:ascii="Noto Serif" w:hAnsi="Noto Serif" w:eastAsia="Noto Serif" w:cs="Noto Serif"/>
          <w:color w:val="222222"/>
          <w:sz w:val="24"/>
        </w:rPr>
        <w:t>Lila Voss asked for a one-line version of dropping a slot in the same wave as the readers,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raising retries on a poison tote is still fuzzy, PCF-MTG-2024-029 is the place to say so, pages go to a person, not a muted channel, and close is yes, no, or a new date on PCF-MTG-2024-029 by October 31, 2024.</w:t>
      </w:r>
    </w:p>
    <w:p>
      <w:pPr>
        <w:spacing w:before="0" w:after="240" w:line="403" w:lineRule="auto"/>
        <w:ind w:firstLine="288"/>
      </w:pPr>
      <w:r>
        <w:rPr>
          <w:rFonts w:ascii="Noto Serif" w:hAnsi="Noto Serif" w:eastAsia="Noto Serif" w:cs="Noto Serif"/>
          <w:color w:val="222222"/>
          <w:sz w:val="24"/>
        </w:rPr>
        <w:t>do not treat raising retries on a poison tote as polish, Tasha Quinn either owns it or we drop it, schema order stays expand then backfill then contract, and the sample I would still defend uses the same clock as 2024.</w:t>
      </w:r>
    </w:p>
    <w:p>
      <w:pPr>
        <w:spacing w:before="0" w:after="240" w:line="403" w:lineRule="auto"/>
        <w:ind w:firstLine="288"/>
      </w:pPr>
      <w:r>
        <w:rPr>
          <w:rFonts w:ascii="Noto Serif" w:hAnsi="Noto Serif" w:eastAsia="Noto Serif" w:cs="Noto Serif"/>
          <w:color w:val="222222"/>
          <w:sz w:val="24"/>
        </w:rPr>
        <w:t>leftover partial fill with the banner on sits with Jeilen Jones on PCF-REQ-2024-121, a poison record gets fenced, not more retries, and I will not mix clocks to make partial fill with the banner on look healthier.</w:t>
      </w:r>
    </w:p>
    <w:p>
      <w:pPr>
        <w:spacing w:before="0" w:after="240" w:line="403" w:lineRule="auto"/>
        <w:ind w:firstLine="288"/>
      </w:pPr>
      <w:r>
        <w:rPr>
          <w:rFonts w:ascii="Noto Serif" w:hAnsi="Noto Serif" w:eastAsia="Noto Serif" w:cs="Noto Serif"/>
          <w:color w:val="222222"/>
          <w:sz w:val="24"/>
        </w:rPr>
        <w:t>after November 3, 2024, leftover access for partial fill with the banner 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wrong badge, stop, do not invent a SKU until Order Picker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wrong badge, stop, do not invent a SKU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Lila Voss still has empty result that must not look broken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empty result that must not look broken back in, schema order stays expand then backfill then contract, and I ping once and after that Marcus Hale is late, not blocked.</w:t>
      </w:r>
    </w:p>
    <w:p>
      <w:pPr>
        <w:spacing w:before="0" w:after="240" w:line="403" w:lineRule="auto"/>
        <w:ind w:firstLine="288"/>
      </w:pPr>
      <w:r>
        <w:rPr>
          <w:rFonts w:ascii="Noto Serif" w:hAnsi="Noto Serif" w:eastAsia="Noto Serif" w:cs="Noto Serif"/>
          <w:color w:val="222222"/>
          <w:sz w:val="24"/>
        </w:rPr>
        <w:t>Tasha Quinn asked for a one-line version of the RF gun the picker actually holds,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the RF gun the picker actually holds is still fuzzy, PCF-MTG-2024-029 is the place to say so, pages go to a person, not a muted channel, and close is yes, no, or a new date on PCF-MTG-2024-029 by November 9, 2024.</w:t>
      </w:r>
    </w:p>
    <w:p>
      <w:pPr>
        <w:spacing w:before="0" w:after="240" w:line="403" w:lineRule="auto"/>
        <w:ind w:firstLine="288"/>
      </w:pPr>
      <w:r>
        <w:rPr>
          <w:rFonts w:ascii="Noto Serif" w:hAnsi="Noto Serif" w:eastAsia="Noto Serif" w:cs="Noto Serif"/>
          <w:color w:val="222222"/>
          <w:sz w:val="24"/>
        </w:rPr>
        <w:t>do not treat date pressure versus a date with owners as polish, Ben Crowe either owns it or we drop it, schema order stays expand then backfill then contract, and the sample I would still defend uses the same clock as 24.</w:t>
      </w:r>
    </w:p>
    <w:p>
      <w:pPr>
        <w:spacing w:before="0" w:after="240" w:line="403" w:lineRule="auto"/>
        <w:ind w:firstLine="288"/>
      </w:pPr>
      <w:r>
        <w:rPr>
          <w:rFonts w:ascii="Noto Serif" w:hAnsi="Noto Serif" w:eastAsia="Noto Serif" w:cs="Noto Serif"/>
          <w:color w:val="222222"/>
          <w:sz w:val="24"/>
        </w:rPr>
        <w:t>leftover date pressure versus a date with owners sits with Order Picker on PCF-REQ-2024-121, a poison record gets fenced, not more retries, and I will not mix clocks to make date pressure versus a date with owners look healthier.</w:t>
      </w:r>
    </w:p>
    <w:p>
      <w:pPr>
        <w:spacing w:before="0" w:after="240" w:line="403" w:lineRule="auto"/>
        <w:ind w:firstLine="288"/>
      </w:pPr>
      <w:r>
        <w:rPr>
          <w:rFonts w:ascii="Noto Serif" w:hAnsi="Noto Serif" w:eastAsia="Noto Serif" w:cs="Noto Serif"/>
          <w:color w:val="222222"/>
          <w:sz w:val="24"/>
        </w:rPr>
        <w:t>after November 1, 2024, leftover access for the freeze clock versus a 'small apply'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the freeze clock versus a 'small apply' until Lila Voss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names in chat, logs, or a support zip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Tasha Quinn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Jeilen Jones is late, not blocked.</w:t>
      </w:r>
    </w:p>
    <w:p>
      <w:pPr>
        <w:spacing w:before="0" w:after="240" w:line="403" w:lineRule="auto"/>
        <w:ind w:firstLine="288"/>
      </w:pPr>
      <w:r>
        <w:rPr>
          <w:rFonts w:ascii="Noto Serif" w:hAnsi="Noto Serif" w:eastAsia="Noto Serif" w:cs="Noto Serif"/>
          <w:color w:val="222222"/>
          <w:sz w:val="24"/>
        </w:rPr>
        <w:t>Ben Crowe asked for a one-line version of a cleanup sheet that renames a SKU,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a drill that is too small to catch the bug is still fuzzy, PCF-MTG-2024-029 is the place to say so, pages go to a person, not a muted channel, and close is yes, no, or a new date on PCF-MTG-2024-029 by November 7, 2024.</w:t>
      </w:r>
    </w:p>
    <w:p>
      <w:pPr>
        <w:spacing w:before="0" w:after="240" w:line="403" w:lineRule="auto"/>
        <w:ind w:firstLine="288"/>
      </w:pPr>
      <w:r>
        <w:rPr>
          <w:rFonts w:ascii="Noto Serif" w:hAnsi="Noto Serif" w:eastAsia="Noto Serif" w:cs="Noto Serif"/>
          <w:color w:val="222222"/>
          <w:sz w:val="24"/>
        </w:rPr>
        <w:t>do not treat a drill that is too small to catch the bug as polish, Acceptor Marcus either owns it or we drop it, schema order stays expand then backfill then contract, and the sample I would still defend uses the same clock as 23.</w:t>
      </w:r>
    </w:p>
    <w:p>
      <w:pPr>
        <w:spacing w:before="0" w:after="240" w:line="403" w:lineRule="auto"/>
        <w:ind w:firstLine="288"/>
      </w:pPr>
      <w:r>
        <w:rPr>
          <w:rFonts w:ascii="Noto Serif" w:hAnsi="Noto Serif" w:eastAsia="Noto Serif" w:cs="Noto Serif"/>
          <w:color w:val="222222"/>
          <w:sz w:val="24"/>
        </w:rPr>
        <w:t>leftover weekend coverage that is not in the SLA sits with Lila Voss on PCF-REQ-2024-121, a poison record gets fenced, not more retries, and I will not mix clocks to make weekend coverage that is not in the SLA look healthier.</w:t>
      </w:r>
    </w:p>
    <w:p>
      <w:pPr>
        <w:spacing w:before="0" w:after="240" w:line="403" w:lineRule="auto"/>
        <w:ind w:firstLine="288"/>
      </w:pPr>
      <w:r>
        <w:rPr>
          <w:rFonts w:ascii="Noto Serif" w:hAnsi="Noto Serif" w:eastAsia="Noto Serif" w:cs="Noto Serif"/>
          <w:color w:val="222222"/>
          <w:sz w:val="24"/>
        </w:rPr>
        <w:t>after October 30, 2024, leftover access for weekend coverage that is not in the SLA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a vendor overlay we already rejected until Tasha Quinn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 vendor overlay we already rejected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Ben Crowe still has WMS lag after a count that looked fine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WMS lag after a count that looked fine back in, schema order stays expand then backfill then contract, and I ping once and after that Order Picker is late, not blocked.</w:t>
      </w:r>
    </w:p>
    <w:p>
      <w:pPr>
        <w:spacing w:before="0" w:after="240" w:line="403" w:lineRule="auto"/>
        <w:ind w:firstLine="288"/>
      </w:pPr>
      <w:r>
        <w:rPr>
          <w:rFonts w:ascii="Noto Serif" w:hAnsi="Noto Serif" w:eastAsia="Noto Serif" w:cs="Noto Serif"/>
          <w:color w:val="222222"/>
          <w:sz w:val="24"/>
        </w:rPr>
        <w:t>Acceptor Marcus asked for a one-line version of RF login skew that looks like 'no work',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RF login skew that looks like 'no work' is still fuzzy, PCF-MTG-2024-029 is the place to say so, pages go to a person, not a muted channel, and close is yes, no, or a new date on PCF-MTG-2024-029 by November 5, 2024.</w:t>
      </w:r>
    </w:p>
    <w:p>
      <w:pPr>
        <w:spacing w:before="0" w:after="240" w:line="403" w:lineRule="auto"/>
        <w:ind w:firstLine="288"/>
      </w:pPr>
      <w:r>
        <w:rPr>
          <w:rFonts w:ascii="Noto Serif" w:hAnsi="Noto Serif" w:eastAsia="Noto Serif" w:cs="Noto Serif"/>
          <w:color w:val="222222"/>
          <w:sz w:val="24"/>
        </w:rPr>
        <w:t>do not treat a dashboard screenshot standing in for a permalink as polish, Marcus Hale either owns it or we drop it, schema order stays expand then backfill then contract, and the sample I would still defend uses the same clock as 2288.</w:t>
      </w:r>
    </w:p>
    <w:p>
      <w:pPr>
        <w:spacing w:before="0" w:after="240" w:line="403" w:lineRule="auto"/>
        <w:ind w:firstLine="288"/>
      </w:pPr>
      <w:r>
        <w:rPr>
          <w:rFonts w:ascii="Noto Serif" w:hAnsi="Noto Serif" w:eastAsia="Noto Serif" w:cs="Noto Serif"/>
          <w:color w:val="222222"/>
          <w:sz w:val="24"/>
        </w:rPr>
        <w:t>leftover a dashboard screenshot standing in for a permalink sits with Tasha Quinn on PCF-REQ-2024-121, a poison record gets fenced, not more retries, and I will not mix clocks to make a dashboard screenshot standing in for a permalink look healthier.</w:t>
      </w:r>
    </w:p>
    <w:p>
      <w:pPr>
        <w:spacing w:before="0" w:after="240" w:line="403" w:lineRule="auto"/>
        <w:ind w:firstLine="288"/>
      </w:pPr>
      <w:r>
        <w:rPr>
          <w:rFonts w:ascii="Noto Serif" w:hAnsi="Noto Serif" w:eastAsia="Noto Serif" w:cs="Noto Serif"/>
          <w:color w:val="222222"/>
          <w:sz w:val="24"/>
        </w:rPr>
        <w:t>after November 8, 2024, leftover access for owner as a team name instead of a person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owner as a team name instead of a person until Ben Crowe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averaging UPH instead of testing the close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Acceptor Marcus still has averaging UPH instead of testing the close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dropping a slot in the same wave as the readers back in, schema order stays expand then backfill then contract, and I ping once and after that Lila Voss is late, not blocked.</w:t>
      </w:r>
    </w:p>
    <w:p>
      <w:pPr>
        <w:spacing w:before="0" w:after="240" w:line="403" w:lineRule="auto"/>
        <w:ind w:firstLine="288"/>
      </w:pPr>
      <w:r>
        <w:rPr>
          <w:rFonts w:ascii="Noto Serif" w:hAnsi="Noto Serif" w:eastAsia="Noto Serif" w:cs="Noto Serif"/>
          <w:color w:val="222222"/>
          <w:sz w:val="24"/>
        </w:rPr>
        <w:t>Marcus Hale asked for a one-line version of dropping a slot in the same wave as the readers,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raising retries on a poison tote is still fuzzy, PCF-MTG-2024-029 is the place to say so, pages go to a person, not a muted channel, and close is yes, no, or a new date on PCF-MTG-2024-029 by November 3, 2024.</w:t>
      </w:r>
    </w:p>
    <w:p>
      <w:pPr>
        <w:spacing w:before="0" w:after="240" w:line="403" w:lineRule="auto"/>
        <w:ind w:firstLine="288"/>
      </w:pPr>
      <w:r>
        <w:rPr>
          <w:rFonts w:ascii="Noto Serif" w:hAnsi="Noto Serif" w:eastAsia="Noto Serif" w:cs="Noto Serif"/>
          <w:color w:val="222222"/>
          <w:sz w:val="24"/>
        </w:rPr>
        <w:t>do not treat raising retries on a poison tote as polish, Jeilen Jones either owns it or we drop it, schema order stays expand then backfill then contract, and the sample I would still defend uses the same clock as 121.</w:t>
      </w:r>
    </w:p>
    <w:p>
      <w:pPr>
        <w:spacing w:before="0" w:after="240" w:line="403" w:lineRule="auto"/>
        <w:ind w:firstLine="288"/>
      </w:pPr>
      <w:r>
        <w:rPr>
          <w:rFonts w:ascii="Noto Serif" w:hAnsi="Noto Serif" w:eastAsia="Noto Serif" w:cs="Noto Serif"/>
          <w:color w:val="222222"/>
          <w:sz w:val="24"/>
        </w:rPr>
        <w:t>leftover partial fill with the banner on sits with Ben Crowe on PCF-REQ-2024-121, a poison record gets fenced, not more retries, and I will not mix clocks to make partial fill with the banner on look healthier.</w:t>
      </w:r>
    </w:p>
    <w:p>
      <w:pPr>
        <w:spacing w:before="0" w:after="240" w:line="403" w:lineRule="auto"/>
        <w:ind w:firstLine="288"/>
      </w:pPr>
      <w:r>
        <w:rPr>
          <w:rFonts w:ascii="Noto Serif" w:hAnsi="Noto Serif" w:eastAsia="Noto Serif" w:cs="Noto Serif"/>
          <w:color w:val="222222"/>
          <w:sz w:val="24"/>
        </w:rPr>
        <w:t>after November 6, 2024, leftover access for partial fill with the banner 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wrong badge, stop, do not invent a SKU until Acceptor Marcus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wrong badge, stop, do not invent a SKU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Marcus Hale still has empty result that must not look broken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empty result that must not look broken back in, schema order stays expand then backfill then contract, and I ping once and after that Tasha Quinn is late, not blocked.</w:t>
      </w:r>
    </w:p>
    <w:p>
      <w:pPr>
        <w:spacing w:before="0" w:after="240" w:line="403" w:lineRule="auto"/>
        <w:ind w:firstLine="288"/>
      </w:pPr>
      <w:r>
        <w:rPr>
          <w:rFonts w:ascii="Noto Serif" w:hAnsi="Noto Serif" w:eastAsia="Noto Serif" w:cs="Noto Serif"/>
          <w:color w:val="222222"/>
          <w:sz w:val="24"/>
        </w:rPr>
        <w:t>Jeilen Jones asked for a one-line version of the RF gun the picker actually holds,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the RF gun the picker actually holds is still fuzzy, PCF-MTG-2024-029 is the place to say so, pages go to a person, not a muted channel, and close is yes, no, or a new date on PCF-MTG-2024-029 by November 1, 2024.</w:t>
      </w:r>
    </w:p>
    <w:p>
      <w:pPr>
        <w:spacing w:before="0" w:after="240" w:line="403" w:lineRule="auto"/>
        <w:ind w:firstLine="288"/>
      </w:pPr>
      <w:r>
        <w:rPr>
          <w:rFonts w:ascii="Noto Serif" w:hAnsi="Noto Serif" w:eastAsia="Noto Serif" w:cs="Noto Serif"/>
          <w:color w:val="222222"/>
          <w:sz w:val="24"/>
        </w:rPr>
        <w:t>do not treat date pressure versus a date with owners as polish, Order Picker either owns it or we drop it, schema order stays expand then backfill then contract, and the sample I would still defend uses the same clock as 029.</w:t>
      </w:r>
    </w:p>
    <w:p>
      <w:pPr>
        <w:spacing w:before="0" w:after="240" w:line="403" w:lineRule="auto"/>
        <w:ind w:firstLine="288"/>
      </w:pPr>
      <w:r>
        <w:rPr>
          <w:rFonts w:ascii="Noto Serif" w:hAnsi="Noto Serif" w:eastAsia="Noto Serif" w:cs="Noto Serif"/>
          <w:color w:val="222222"/>
          <w:sz w:val="24"/>
        </w:rPr>
        <w:t>leftover date pressure versus a date with owners sits with Acceptor Marcus on PCF-REQ-2024-121, a poison record gets fenced, not more retries, and I will not mix clocks to make date pressure versus a date with owners look healthier.</w:t>
      </w:r>
    </w:p>
    <w:p>
      <w:pPr>
        <w:spacing w:before="0" w:after="240" w:line="403" w:lineRule="auto"/>
        <w:ind w:firstLine="288"/>
      </w:pPr>
      <w:r>
        <w:rPr>
          <w:rFonts w:ascii="Noto Serif" w:hAnsi="Noto Serif" w:eastAsia="Noto Serif" w:cs="Noto Serif"/>
          <w:color w:val="222222"/>
          <w:sz w:val="24"/>
        </w:rPr>
        <w:t>after November 4, 2024, leftover access for the freeze clock versus a 'small apply'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the freeze clock versus a 'small apply' until Marcus Hale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names in chat, logs, or a support zip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Jeilen Jones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Ben Crowe is late, not blocked.</w:t>
      </w:r>
    </w:p>
    <w:p>
      <w:pPr>
        <w:spacing w:before="0" w:after="240" w:line="403" w:lineRule="auto"/>
        <w:ind w:firstLine="288"/>
      </w:pPr>
      <w:r>
        <w:rPr>
          <w:rFonts w:ascii="Noto Serif" w:hAnsi="Noto Serif" w:eastAsia="Noto Serif" w:cs="Noto Serif"/>
          <w:color w:val="222222"/>
          <w:sz w:val="24"/>
        </w:rPr>
        <w:t>Order Picker asked for a one-line version of a cleanup sheet that renames a SKU,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a drill that is too small to catch the bug is still fuzzy, PCF-MTG-2024-029 is the place to say so, pages go to a person, not a muted channel, and close is yes, no, or a new date on PCF-MTG-2024-029 by October 30, 2024.</w:t>
      </w:r>
    </w:p>
    <w:p>
      <w:pPr>
        <w:spacing w:before="0" w:after="240" w:line="403" w:lineRule="auto"/>
        <w:ind w:firstLine="288"/>
      </w:pPr>
      <w:r>
        <w:rPr>
          <w:rFonts w:ascii="Noto Serif" w:hAnsi="Noto Serif" w:eastAsia="Noto Serif" w:cs="Noto Serif"/>
          <w:color w:val="222222"/>
          <w:sz w:val="24"/>
        </w:rPr>
        <w:t>do not treat a drill that is too small to catch the bug as polish, Lila Voss either owns it or we drop it, schema order stays expand then backfill then contract, and the sample I would still defend uses the same clock as 40.</w:t>
      </w:r>
    </w:p>
    <w:p>
      <w:pPr>
        <w:spacing w:before="0" w:after="240" w:line="403" w:lineRule="auto"/>
        <w:ind w:firstLine="288"/>
      </w:pPr>
      <w:r>
        <w:rPr>
          <w:rFonts w:ascii="Noto Serif" w:hAnsi="Noto Serif" w:eastAsia="Noto Serif" w:cs="Noto Serif"/>
          <w:color w:val="222222"/>
          <w:sz w:val="24"/>
        </w:rPr>
        <w:t>leftover weekend coverage that is not in the SLA sits with Marcus Hale on PCF-REQ-2024-121, a poison record gets fenced, not more retries, and I will not mix clocks to make weekend coverage that is not in the SLA look healthier.</w:t>
      </w:r>
    </w:p>
    <w:p>
      <w:pPr>
        <w:spacing w:before="0" w:after="240" w:line="403" w:lineRule="auto"/>
        <w:ind w:firstLine="288"/>
      </w:pPr>
      <w:r>
        <w:rPr>
          <w:rFonts w:ascii="Noto Serif" w:hAnsi="Noto Serif" w:eastAsia="Noto Serif" w:cs="Noto Serif"/>
          <w:color w:val="222222"/>
          <w:sz w:val="24"/>
        </w:rPr>
        <w:t>after November 2, 2024, leftover access for weekend coverage that is not in the SLA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a vendor overlay we already rejected until Jeilen Jones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 vendor overlay we already rejected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Order Picker still has WMS lag after a count that looked fine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WMS lag after a count that looked fine back in, schema order stays expand then backfill then contract, and I ping once and after that Acceptor Marcus is late, not blocked.</w:t>
      </w:r>
    </w:p>
    <w:p>
      <w:pPr>
        <w:spacing w:before="0" w:after="240" w:line="403" w:lineRule="auto"/>
        <w:ind w:firstLine="288"/>
      </w:pPr>
      <w:r>
        <w:rPr>
          <w:rFonts w:ascii="Noto Serif" w:hAnsi="Noto Serif" w:eastAsia="Noto Serif" w:cs="Noto Serif"/>
          <w:color w:val="222222"/>
          <w:sz w:val="24"/>
        </w:rPr>
        <w:t>Lila Voss asked for a one-line version of RF login skew that looks like 'no work',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RF login skew that looks like 'no work' is still fuzzy, PCF-MTG-2024-029 is the place to say so, pages go to a person, not a muted channel, and close is yes, no, or a new date on PCF-MTG-2024-029 by November 8, 2024.</w:t>
      </w:r>
    </w:p>
    <w:p>
      <w:pPr>
        <w:spacing w:before="0" w:after="240" w:line="403" w:lineRule="auto"/>
        <w:ind w:firstLine="288"/>
      </w:pPr>
      <w:r>
        <w:rPr>
          <w:rFonts w:ascii="Noto Serif" w:hAnsi="Noto Serif" w:eastAsia="Noto Serif" w:cs="Noto Serif"/>
          <w:color w:val="222222"/>
          <w:sz w:val="24"/>
        </w:rPr>
        <w:t>do not treat a dashboard screenshot standing in for a permalink as polish, Tasha Quinn either owns it or we drop it, schema order stays expand then backfill then contract, and the sample I would still defend uses the same clock as 2024.</w:t>
      </w:r>
    </w:p>
    <w:p>
      <w:pPr>
        <w:spacing w:before="0" w:after="240" w:line="403" w:lineRule="auto"/>
        <w:ind w:firstLine="288"/>
      </w:pPr>
      <w:r>
        <w:rPr>
          <w:rFonts w:ascii="Noto Serif" w:hAnsi="Noto Serif" w:eastAsia="Noto Serif" w:cs="Noto Serif"/>
          <w:color w:val="222222"/>
          <w:sz w:val="24"/>
        </w:rPr>
        <w:t>leftover a dashboard screenshot standing in for a permalink sits with Jeilen Jones on PCF-REQ-2024-121, a poison record gets fenced, not more retries, and I will not mix clocks to make a dashboard screenshot standing in for a permalink look healthier.</w:t>
      </w:r>
    </w:p>
    <w:p>
      <w:pPr>
        <w:spacing w:before="0" w:after="240" w:line="403" w:lineRule="auto"/>
        <w:ind w:firstLine="288"/>
      </w:pPr>
      <w:r>
        <w:rPr>
          <w:rFonts w:ascii="Noto Serif" w:hAnsi="Noto Serif" w:eastAsia="Noto Serif" w:cs="Noto Serif"/>
          <w:color w:val="222222"/>
          <w:sz w:val="24"/>
        </w:rPr>
        <w:t>after October 31, 2024, leftover access for owner as a team name instead of a person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owner as a team name instead of a person until Order Picker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averaging UPH instead of testing the close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Lila Voss still has averaging UPH instead of testing the close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dropping a slot in the same wave as the readers back in, schema order stays expand then backfill then contract, and I ping once and after that Marcus Hale is late, not blocked.</w:t>
      </w:r>
    </w:p>
    <w:p>
      <w:pPr>
        <w:spacing w:before="0" w:after="240" w:line="403" w:lineRule="auto"/>
        <w:ind w:firstLine="288"/>
      </w:pPr>
      <w:r>
        <w:rPr>
          <w:rFonts w:ascii="Noto Serif" w:hAnsi="Noto Serif" w:eastAsia="Noto Serif" w:cs="Noto Serif"/>
          <w:color w:val="222222"/>
          <w:sz w:val="24"/>
        </w:rPr>
        <w:t>Tasha Quinn asked for a one-line version of dropping a slot in the same wave as the readers,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raising retries on a poison tote is still fuzzy, PCF-MTG-2024-029 is the place to say so, pages go to a person, not a muted channel, and close is yes, no, or a new date on PCF-MTG-2024-029 by November 6, 2024.</w:t>
      </w:r>
    </w:p>
    <w:p>
      <w:pPr>
        <w:spacing w:before="0" w:after="240" w:line="403" w:lineRule="auto"/>
        <w:ind w:firstLine="288"/>
      </w:pPr>
      <w:r>
        <w:rPr>
          <w:rFonts w:ascii="Noto Serif" w:hAnsi="Noto Serif" w:eastAsia="Noto Serif" w:cs="Noto Serif"/>
          <w:color w:val="222222"/>
          <w:sz w:val="24"/>
        </w:rPr>
        <w:t>do not treat raising retries on a poison tote as polish, Ben Crowe either owns it or we drop it, schema order stays expand then backfill then contract, and the sample I would still defend uses the same clock as 24.</w:t>
      </w:r>
    </w:p>
    <w:p>
      <w:pPr>
        <w:spacing w:before="0" w:after="240" w:line="403" w:lineRule="auto"/>
        <w:ind w:firstLine="288"/>
      </w:pPr>
      <w:r>
        <w:rPr>
          <w:rFonts w:ascii="Noto Serif" w:hAnsi="Noto Serif" w:eastAsia="Noto Serif" w:cs="Noto Serif"/>
          <w:color w:val="222222"/>
          <w:sz w:val="24"/>
        </w:rPr>
        <w:t>leftover partial fill with the banner on sits with Order Picker on PCF-REQ-2024-121, a poison record gets fenced, not more retries, and I will not mix clocks to make partial fill with the banner on look healthier.</w:t>
      </w:r>
    </w:p>
    <w:p>
      <w:pPr>
        <w:spacing w:before="0" w:after="240" w:line="403" w:lineRule="auto"/>
        <w:ind w:firstLine="288"/>
      </w:pPr>
      <w:r>
        <w:rPr>
          <w:rFonts w:ascii="Noto Serif" w:hAnsi="Noto Serif" w:eastAsia="Noto Serif" w:cs="Noto Serif"/>
          <w:color w:val="222222"/>
          <w:sz w:val="24"/>
        </w:rPr>
        <w:t>after November 9, 2024, leftover access for partial fill with the banner on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wrong badge, stop, do not invent a SKU until Lila Voss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wrong badge, stop, do not invent a SKU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Tasha Quinn still has empty result that must not look broken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empty result that must not look broken back in, schema order stays expand then backfill then contract, and I ping once and after that Jeilen Jones is late, not blocked.</w:t>
      </w:r>
    </w:p>
    <w:p>
      <w:pPr>
        <w:spacing w:before="0" w:after="240" w:line="403" w:lineRule="auto"/>
        <w:ind w:firstLine="288"/>
      </w:pPr>
      <w:r>
        <w:rPr>
          <w:rFonts w:ascii="Noto Serif" w:hAnsi="Noto Serif" w:eastAsia="Noto Serif" w:cs="Noto Serif"/>
          <w:color w:val="222222"/>
          <w:sz w:val="24"/>
        </w:rPr>
        <w:t>Ben Crowe asked for a one-line version of the RF gun the picker actually holds, a poison record gets fenced, not more retries, and Pinecrest does not get cooler.pinecrest.internal in an outbound sentence.</w:t>
      </w:r>
    </w:p>
    <w:p>
      <w:pPr>
        <w:spacing w:before="0" w:after="240" w:line="403" w:lineRule="auto"/>
        <w:ind w:firstLine="288"/>
      </w:pPr>
      <w:r>
        <w:rPr>
          <w:rFonts w:ascii="Noto Serif" w:hAnsi="Noto Serif" w:eastAsia="Noto Serif" w:cs="Noto Serif"/>
          <w:color w:val="222222"/>
          <w:sz w:val="24"/>
        </w:rPr>
        <w:t>if the RF gun the picker actually holds is still fuzzy, PCF-MTG-2024-029 is the place to say so, pages go to a person, not a muted channel, and close is yes, no, or a new date on PCF-MTG-2024-029 by November 4, 2024.</w:t>
      </w:r>
    </w:p>
    <w:p>
      <w:pPr>
        <w:spacing w:before="0" w:after="240" w:line="403" w:lineRule="auto"/>
        <w:ind w:firstLine="288"/>
      </w:pPr>
      <w:r>
        <w:rPr>
          <w:rFonts w:ascii="Noto Serif" w:hAnsi="Noto Serif" w:eastAsia="Noto Serif" w:cs="Noto Serif"/>
          <w:color w:val="222222"/>
          <w:sz w:val="24"/>
        </w:rPr>
        <w:t>do not treat date pressure versus a date with owners as polish, Acceptor Marcus either owns it or we drop it, schema order stays expand then backfill then contract, and the sample I would still defend uses the same clock as 23.</w:t>
      </w:r>
    </w:p>
    <w:p>
      <w:pPr>
        <w:spacing w:before="0" w:after="240" w:line="403" w:lineRule="auto"/>
        <w:ind w:firstLine="288"/>
      </w:pPr>
      <w:r>
        <w:rPr>
          <w:rFonts w:ascii="Noto Serif" w:hAnsi="Noto Serif" w:eastAsia="Noto Serif" w:cs="Noto Serif"/>
          <w:color w:val="222222"/>
          <w:sz w:val="24"/>
        </w:rPr>
        <w:t>leftover date pressure versus a date with owners sits with Lila Voss on PCF-REQ-2024-121, a poison record gets fenced, not more retries, and I will not mix clocks to make date pressure versus a date with owners look healthier.</w:t>
      </w:r>
    </w:p>
    <w:p>
      <w:pPr>
        <w:spacing w:before="0" w:after="240" w:line="403" w:lineRule="auto"/>
        <w:ind w:firstLine="288"/>
      </w:pPr>
      <w:r>
        <w:rPr>
          <w:rFonts w:ascii="Noto Serif" w:hAnsi="Noto Serif" w:eastAsia="Noto Serif" w:cs="Noto Serif"/>
          <w:color w:val="222222"/>
          <w:sz w:val="24"/>
        </w:rPr>
        <w:t>after November 7, 2024, leftover access for the freeze clock versus a 'small apply' is a bug, not a courtesy, pages go to a person, not a muted channel, and Jeilen Jones will not keep a shadow list.</w:t>
      </w:r>
    </w:p>
    <w:p>
      <w:pPr>
        <w:spacing w:before="0" w:after="240" w:line="403" w:lineRule="auto"/>
        <w:ind w:firstLine="288"/>
      </w:pPr>
      <w:r>
        <w:rPr>
          <w:rFonts w:ascii="Noto Serif" w:hAnsi="Noto Serif" w:eastAsia="Noto Serif" w:cs="Noto Serif"/>
          <w:color w:val="222222"/>
          <w:sz w:val="24"/>
        </w:rPr>
        <w:t>Pinecrest can wait on the freeze clock versus a 'small apply' until Tasha Quinn writes the cut, schema order stays expand then backfill then contract, and a vendor discount is not evidence.</w:t>
      </w:r>
    </w:p>
    <w:p>
      <w:pPr>
        <w:spacing w:before="0" w:after="240" w:line="403" w:lineRule="auto"/>
        <w:ind w:firstLine="288"/>
      </w:pPr>
      <w:r>
        <w:rPr>
          <w:rFonts w:ascii="Noto Serif" w:hAnsi="Noto Serif" w:eastAsia="Noto Serif" w:cs="Noto Serif"/>
          <w:color w:val="222222"/>
          <w:sz w:val="24"/>
        </w:rPr>
        <w:t>I parked names in chat, logs, or a support zip on PCF-REQ-2024-121 so it is not Slack archaeology, a poison record gets fenced, not more retries, and if this fights the front of PCF-REQ-2024-121, strike it.</w:t>
      </w:r>
    </w:p>
    <w:p>
      <w:pPr>
        <w:spacing w:before="0" w:after="240" w:line="403" w:lineRule="auto"/>
        <w:ind w:firstLine="288"/>
      </w:pPr>
      <w:r>
        <w:rPr>
          <w:rFonts w:ascii="Noto Serif" w:hAnsi="Noto Serif" w:eastAsia="Noto Serif" w:cs="Noto Serif"/>
          <w:color w:val="222222"/>
          <w:sz w:val="24"/>
        </w:rPr>
        <w:t>Ben Crowe still has names in chat, logs, or a support zip on PCF-MTG-2024-029, pages go to a person, not a muted channel, and a skip is a ticket and a flake is a capture.</w:t>
      </w:r>
    </w:p>
    <w:p>
      <w:pPr>
        <w:spacing w:before="0" w:after="240" w:line="403" w:lineRule="auto"/>
        <w:ind w:firstLine="288"/>
      </w:pPr>
      <w:r>
        <w:rPr>
          <w:rFonts w:ascii="Noto Serif" w:hAnsi="Noto Serif" w:eastAsia="Noto Serif" w:cs="Noto Serif"/>
          <w:color w:val="222222"/>
          <w:sz w:val="24"/>
        </w:rPr>
        <w:t>I will not reopen Requirements: lot-code pick on dairy and chemicals to smuggle a cleanup sheet that renames a SKU back in, schema order stays expand then backfill then contract, and I ping once and after that Order Picker is late, not blocked.</w:t>
      </w:r>
    </w:p>
    <w:p>
      <w:pPr>
        <w:spacing w:before="0" w:after="240" w:line="403" w:lineRule="auto"/>
        <w:ind w:firstLine="288"/>
      </w:pPr>
      <w:r>
        <w:rPr>
          <w:rFonts w:ascii="Noto Serif" w:hAnsi="Noto Serif" w:eastAsia="Noto Serif" w:cs="Noto Serif"/>
          <w:color w:val="222222"/>
          <w:sz w:val="24"/>
        </w:rPr>
        <w:t>Acceptor Marcus asked for a one-line version of a cleanup sheet that renames a SKU, a poison record gets fenced, not more retries, and Pinecrest does not get cooler.pinecrest.internal in an outbound sentence.</w:t>
      </w:r>
    </w:p>
    <w:sectPr w:rsidR="00FC693F" w:rsidRPr="0006063C" w:rsidSect="00034616">
      <w:headerReference w:type="default" r:id="rId9"/>
      <w:footerReference w:type="default" r:id="rId10"/>
      <w:pgSz w:w="12240" w:h="15840"/>
      <w:pgMar w:top="1728" w:right="1512" w:bottom="1368"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Noto Sans" w:hAnsi="Noto Sans" w:eastAsia="Noto Sans" w:cs="Noto Sans"/>
        <w:color w:val="555555"/>
        <w:sz w:val="16"/>
      </w:rPr>
      <w:t>PCF-REQ-2024-121</w:t>
    </w:r>
    <w:r>
      <w:rPr>
        <w:rFonts w:ascii="Noto Sans" w:hAnsi="Noto Sans" w:eastAsia="Noto Sans" w:cs="Noto Sans"/>
        <w:color w:val="555555"/>
        <w:sz w:val="16"/>
      </w:rPr>
      <w:t xml:space="preserve">  |  1.1</w:t>
    </w:r>
    <w:r>
      <w:rPr>
        <w:rFonts w:ascii="Noto Sans" w:hAnsi="Noto Sans" w:eastAsia="Noto Sans" w:cs="Noto Sans"/>
        <w:color w:val="555555"/>
        <w:sz w:val="16"/>
      </w:rPr>
      <w:t xml:space="preserve">  |  October 24, 2024</w:t>
    </w:r>
    <w:r>
      <w:rPr>
        <w:rFonts w:ascii="Noto Sans" w:hAnsi="Noto Sans" w:eastAsia="Noto Sans" w:cs="Noto Sans"/>
        <w:color w:val="555555"/>
        <w:sz w:val="16"/>
      </w:rPr>
      <w:t xml:space="preserve">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Noto Sans" w:hAnsi="Noto Sans" w:eastAsia="Noto Sans" w:cs="Noto Sans"/>
        <w:b/>
        <w:color w:val="215E5A"/>
        <w:sz w:val="18"/>
      </w:rPr>
      <w:t>Pinecrest Fulfillment</w:t>
    </w:r>
    <w:r>
      <w:t xml:space="preserve">      </w:t>
    </w:r>
    <w:r>
      <w:rPr>
        <w:rFonts w:ascii="Noto Sans" w:hAnsi="Noto Sans" w:eastAsia="Noto Sans" w:cs="Noto Sans"/>
        <w:b/>
        <w:color w:val="215E5A"/>
        <w:sz w:val="16"/>
      </w:rPr>
      <w:t>INTERNAL</w:t>
    </w:r>
  </w:p>
  <w:p>
    <w:pPr>
      <w:spacing w:before="0" w:after="40" w:line="200" w:lineRule="auto"/>
      <w:pBdr>
        <w:bottom w:val="single" w:sz="10" w:space="1" w:color="215E5A"/>
      </w:pBdr>
    </w:pPr>
    <w:r>
      <w:rPr>
        <w:rFonts w:ascii="Noto Sans" w:hAnsi="Noto Sans" w:eastAsia="Noto Sans" w:cs="Noto Sans"/>
        <w:color w:val="2F6E69"/>
        <w:sz w:val="16"/>
      </w:rPr>
      <w:t>Requirements document</w:t>
    </w:r>
    <w:r>
      <w:rPr>
        <w:rFonts w:ascii="Noto Sans" w:hAnsi="Noto Sans" w:eastAsia="Noto Sans" w:cs="Noto Sans"/>
        <w:color w:val="555555"/>
        <w:sz w:val="16"/>
      </w:rPr>
      <w:t xml:space="preserve">  ·  </w:t>
    </w:r>
    <w:r>
      <w:rPr>
        <w:rFonts w:ascii="Noto Sans" w:hAnsi="Noto Sans" w:eastAsia="Noto Sans" w:cs="Noto Sans"/>
        <w:i/>
        <w:color w:val="555555"/>
        <w:sz w:val="16"/>
      </w:rPr>
      <w:t>Requirements: lot-code pick on dairy and chemicals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0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50</Pages>
  <Words>12005</Words>
  <Characters>72030</Characters>
  <Application>Microsoft Office Word</Application>
  <DocSecurity>0</DocSecurity>
  <Lines>0</Lines>
  <Paragraphs>0</Paragraphs>
  <ScaleCrop>false</ScaleCrop>
  <Company>Pinecrest Fulfillment</Company>
  <LinksUpToDate>false</LinksUpToDate>
  <CharactersWithSpaces>84035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lot-code pick on dairy and chemicals</dc:title>
  <dc:subject>Requirements document</dc:subject>
  <dc:creator>Jeilen Jones</dc:creator>
  <cp:keywords>PCF-REQ-2024-121</cp:keywords>
  <dc:description/>
  <cp:lastModifiedBy>Jeilen Jones</cp:lastModifiedBy>
  <cp:revision>6</cp:revision>
  <dcterms:created xsi:type="dcterms:W3CDTF">2024-10-24T12:28:00Z</dcterms:created>
  <dcterms:modified xsi:type="dcterms:W3CDTF">2024-10-24T17:06:00Z</dcterms:modified>
  <cp:category>Requirements document</cp:category>
</cp:coreProperties>
</file>