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HARBOR &amp; OAK OUTFITTERS  ·  EMAIL  ·  HBR-2806</w:t>
      </w:r>
    </w:p>
    <w:p>
      <w:pPr>
        <w:spacing w:before="0" w:after="80" w:line="240" w:lineRule="auto"/>
      </w:pPr>
      <w:r>
        <w:rPr>
          <w:rFonts w:ascii="Liberation Sans" w:hAnsi="Liberation Sans" w:eastAsia="Liberation Sans" w:cs="Liberation Sans"/>
          <w:b/>
          <w:color w:val="215E5A"/>
          <w:sz w:val="40"/>
        </w:rPr>
        <w:t>Harbor &amp; Oak abandoned-cart email design</w:t>
      </w:r>
    </w:p>
    <w:p>
      <w:pPr>
        <w:spacing w:before="0" w:after="160" w:line="230" w:lineRule="auto"/>
      </w:pPr>
      <w:r>
        <w:rPr>
          <w:rFonts w:ascii="Liberation Serif" w:hAnsi="Liberation Serif" w:eastAsia="Liberation Serif" w:cs="Liberation Serif"/>
          <w:i/>
          <w:color w:val="2F6E69"/>
          <w:sz w:val="24"/>
        </w:rPr>
        <w:t>Klaviyo vs a custom Node sender, ticket HBR-2806</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08"/>
        <w:gridCol w:w="460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HBR-TDD-2022-028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26,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HBR-TDD-2022-028; HBR-2806; HBR-PRD-2022-034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HBR-TDD-2022-028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14,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Dana Whitlock. custom Node mailer on email.harbor.internal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22,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Node mailer on email.harbor.internal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26,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email.harbor.internal. Ticket HBR-2806.</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26,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00" w:line="403" w:lineRule="auto"/>
        <w:ind w:firstLine="317"/>
      </w:pPr>
      <w:r>
        <w:rPr>
          <w:rFonts w:ascii="Liberation Serif" w:hAnsi="Liberation Serif" w:eastAsia="Liberation Serif" w:cs="Liberation Serif"/>
          <w:color w:val="222222"/>
          <w:sz w:val="24"/>
        </w:rPr>
        <w:t>Dana Whitlock asked for a written cut of Harbor &amp; Oak abandoned-cart email design. Current path: No abandoned-cart mail, Dana sending by hand after a slow day. This document locks Klaviyo, pickup suppress, 2-hour POS suppress. custom Node mailer on email.harbor.internal is out because Dana does not want to own CAN-SPAM from a VPS. Klaviyo already does unsubscribes.</w:t>
      </w:r>
    </w:p>
    <w:p>
      <w:pPr>
        <w:pStyle w:val="Heading1"/>
      </w:pPr>
      <w:r>
        <w:t>Harbor &amp; Oak abandoned-cart email design</w:t>
      </w:r>
    </w:p>
    <w:p>
      <w:pPr>
        <w:spacing w:before="0" w:after="200" w:line="403" w:lineRule="auto"/>
        <w:ind w:firstLine="317"/>
      </w:pPr>
      <w:r>
        <w:rPr>
          <w:rFonts w:ascii="Liberation Serif" w:hAnsi="Liberation Serif" w:eastAsia="Liberation Serif" w:cs="Liberation Serif"/>
          <w:color w:val="222222"/>
          <w:sz w:val="24"/>
        </w:rPr>
        <w:t>This is the working cut for HBR-TDD-2022-028 on April 26, 2022. Dana Whitlock asked for a written bound after the current path (No abandoned-cart mail, Dana sending by hand after a slow day) stopped being honest. I am Michael Gilfilian, Web Developer, writing for Dana Whitlock, Jenna Park, and Nia Brooks. Primary host email.harbor.internal. If you are skimming, jump the decision callout, then the refuse on custom Node mailer on email.harbor.internal, then open questions. If you are implementing next week, jump the constraints, the numbers table, and the commands or contracts.</w:t>
      </w:r>
    </w:p>
    <w:p>
      <w:pPr>
        <w:spacing w:before="0" w:after="200" w:line="403" w:lineRule="auto"/>
        <w:ind w:firstLine="317"/>
      </w:pPr>
      <w:r>
        <w:rPr>
          <w:rFonts w:ascii="Liberation Serif" w:hAnsi="Liberation Serif" w:eastAsia="Liberation Serif" w:cs="Liberation Serif"/>
          <w:color w:val="222222"/>
          <w:sz w:val="24"/>
        </w:rPr>
        <w:t>Klaviyo for abandoned cart. Suppress if pickup_store is set or the POS sold the SKU in the last 2 hours. Reject a custom Node sender ($4.9k, Dana owns unsubscribes). I am not restating a hallway yes. custom Node mailer on email.harbor.internal is out because Dana does not want to own CAN-SPAM from a VPS. Klaviyo already does unsubscribes. Cost of doing nothing is already in the numbers: look at cost=4.9, hours=2, recover=8.4, list=1904, weeks=4, pickup=1, unsub=0.6, carts=22.1. Sibling tickets HBR-2806 and HBR-PRD-2022-034. I will not reopen custom Node mailer on email.harbor.internal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216"/>
      </w:tblGrid>
      <w:tr>
        <w:tc>
          <w:tcPr>
            <w:tcW w:type="dxa" w:w="921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erif" w:hAnsi="Liberation Serif" w:eastAsia="Liberation Serif" w:cs="Liberation Serif"/>
                <w:color w:val="222222"/>
                <w:sz w:val="21"/>
              </w:rPr>
              <w:t>Klaviyo for abandoned cart. Suppress if pickup_store is set or the POS sold the SKU in the last 2 hours. Reject a custom Node sender ($4.9k, Dana owns unsubscribes).</w:t>
            </w:r>
          </w:p>
        </w:tc>
      </w:tr>
    </w:tbl>
    <w:p>
      <w:pPr>
        <w:spacing w:before="80" w:after="160" w:line="80" w:lineRule="auto"/>
      </w:pPr>
    </w:p>
    <w:p>
      <w:pPr>
        <w:spacing w:before="0" w:after="200" w:line="403" w:lineRule="auto"/>
        <w:ind w:firstLine="317"/>
      </w:pPr>
      <w:r>
        <w:rPr>
          <w:rFonts w:ascii="Liberation Serif" w:hAnsi="Liberation Serif" w:eastAsia="Liberation Serif" w:cs="Liberation Serif"/>
          <w:color w:val="222222"/>
          <w:sz w:val="24"/>
        </w:rPr>
        <w:t>Background on email.harbor.internal. No abandoned-cart mail, Dana sending by hand after a slow day. That is the system Dana Whitlock lives with, not a slide. I timed or pulled the leftover on shop.harbor.internal the week before this file. Lag, stale minutes, or miss counts in this file are from that pull, not a round number I liked. Ticket HBR-TDD-2022-028 names the pull. If those numbers moved after April 26,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HBR-TDD-2022-028. custom Node mailer on email.harbor.internal is the named refuse.</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No abandoned-cart mail, Dana sending by hand after a slow day</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cost=4.9, hours=2, recover=8.4, list=1904, weeks=4, pickup=1, unsub=0.6, carts=22.1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 Node mailer on 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does not want to own CAN-SPAM from a VPS. Klaviyo already does unsubscribes.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HBR-PRD-2022-034</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Klaviyo, pickup suppress, 2-hour POS suppress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email.harbor.internal, ticket HBR-2806</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3" w:lineRule="auto"/>
        <w:ind w:firstLine="317"/>
      </w:pPr>
      <w:r>
        <w:rPr>
          <w:rFonts w:ascii="Liberation Serif" w:hAnsi="Liberation Serif" w:eastAsia="Liberation Serif" w:cs="Liberation Serif"/>
          <w:color w:val="222222"/>
          <w:sz w:val="24"/>
        </w:rPr>
        <w:t>Nia Brooks owns a leftover that is easy to skip: sync.harbor.internal. I will ping once. After that the owner is late, not blocked. Unique to this file (20): refuse on custom Node mailer on email.harbor.internal, lock is Klaviyo, pickup suppress, 2-hour POS suppress. I will not hide a product change inside a 'quick align' on HBR-2806.</w:t>
      </w:r>
    </w:p>
    <w:p>
      <w:pPr>
        <w:spacing w:before="80" w:after="160" w:line="260" w:lineRule="auto"/>
        <w:ind w:left="432"/>
      </w:pPr>
      <w:r>
        <w:rPr>
          <w:rFonts w:ascii="Liberation Serif" w:hAnsi="Liberation Serif" w:eastAsia="Liberation Serif" w:cs="Liberation Serif"/>
          <w:i/>
          <w:color w:val="2F6E69"/>
          <w:sz w:val="22"/>
        </w:rPr>
        <w:t>I will not let a tool email people who already picked up in the store because the cart still looks open.</w:t>
      </w:r>
    </w:p>
    <w:p>
      <w:pPr>
        <w:spacing w:before="0" w:after="160" w:line="220" w:lineRule="auto"/>
        <w:ind w:left="432"/>
      </w:pPr>
      <w:r>
        <w:rPr>
          <w:rFonts w:ascii="Liberation Sans" w:hAnsi="Liberation Sans" w:eastAsia="Liberation Sans" w:cs="Liberation Sans"/>
          <w:color w:val="555555"/>
          <w:sz w:val="18"/>
        </w:rPr>
        <w:t>- Dana Whitlock, April 12</w:t>
      </w:r>
    </w:p>
    <w:p>
      <w:pPr>
        <w:spacing w:before="0" w:after="200" w:line="403" w:lineRule="auto"/>
        <w:ind w:firstLine="317"/>
      </w:pPr>
      <w:r>
        <w:rPr>
          <w:rFonts w:ascii="Liberation Serif" w:hAnsi="Liberation Serif" w:eastAsia="Liberation Serif" w:cs="Liberation Serif"/>
          <w:color w:val="222222"/>
          <w:sz w:val="24"/>
        </w:rPr>
        <w:t>What a skeptical user would try first on email.harbor.internal: the path Dana Whitlock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216"/>
      </w:tblGrid>
      <w:tr>
        <w:tc>
          <w:tcPr>
            <w:tcW w:type="dxa" w:w="921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erif" w:hAnsi="Liberation Serif" w:eastAsia="Liberation Serif" w:cs="Liberation Serif"/>
                <w:color w:val="222222"/>
                <w:sz w:val="21"/>
              </w:rPr>
              <w:t>Klaviyo, pickup suppress, 2-hour POS suppress Host email.harbor.internal. Ticket HBR-2806. Acceptor Dana Whitlock.</w:t>
            </w:r>
          </w:p>
        </w:tc>
      </w:tr>
    </w:tbl>
    <w:p>
      <w:pPr>
        <w:spacing w:before="80" w:after="160" w:line="80" w:lineRule="auto"/>
      </w:pPr>
    </w:p>
    <w:p>
      <w:pPr>
        <w:spacing w:before="0" w:after="200" w:line="403" w:lineRule="auto"/>
        <w:ind w:firstLine="317"/>
      </w:pPr>
      <w:r>
        <w:rPr>
          <w:rFonts w:ascii="Liberation Serif" w:hAnsi="Liberation Serif" w:eastAsia="Liberation Serif" w:cs="Liberation Serif"/>
          <w:color w:val="222222"/>
          <w:sz w:val="24"/>
        </w:rPr>
        <w:t>Open clock: Klaviyo, pickup suppress, 2-hour POS suppress. If that clock collides with a freeze, the date moves and the scope does not. Dana Whitlock hears the new date on HBR-TDD-2022-028. I will not book a change in the last 40 minutes of a freeze because it is 'just config.' Config is a change. Host if we have to prove a count: email.harbor.internal.</w:t>
      </w:r>
    </w:p>
    <w:p>
      <w:pPr>
        <w:spacing w:before="80" w:after="60" w:line="200" w:lineRule="auto"/>
      </w:pPr>
      <w:r>
        <w:rPr>
          <w:rFonts w:ascii="Liberation Sans" w:hAnsi="Liberation Sans" w:eastAsia="Liberation Sans" w:cs="Liberation Sans"/>
          <w:i/>
          <w:color w:val="555555"/>
          <w:sz w:val="17"/>
        </w:rPr>
        <w:t>Numbers I will defend for HBR-TDD-2022-028. Same clock as the front.</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4.9</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recover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1904</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pickup</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unsub</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carts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22.1</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HBR-2806</w:t>
            </w:r>
          </w:p>
        </w:tc>
      </w:tr>
    </w:tbl>
    <w:p>
      <w:pPr>
        <w:spacing w:before="40" w:after="160" w:line="80" w:lineRule="auto"/>
      </w:pPr>
    </w:p>
    <w:p>
      <w:pPr>
        <w:pStyle w:val="Heading2"/>
      </w:pPr>
      <w:r>
        <w:t>Refuse: custom Node mailer on email.harbor.internal</w:t>
      </w: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custom Node mailer on email.harbor.internal is out. Dana does not want to own CAN-SPAM from a VPS. Klaviyo already does unsubscribes. I will not reopen it because a vendor emailed a discount.</w:t>
            </w:r>
          </w:p>
        </w:tc>
      </w:tr>
    </w:tbl>
    <w:p>
      <w:pPr>
        <w:spacing w:before="80" w:after="160" w:line="80" w:lineRule="auto"/>
      </w:pPr>
    </w:p>
    <w:p>
      <w:pPr>
        <w:spacing w:before="0" w:after="200" w:line="403" w:lineRule="auto"/>
        <w:ind w:firstLine="317"/>
      </w:pPr>
      <w:r>
        <w:rPr>
          <w:rFonts w:ascii="Liberation Serif" w:hAnsi="Liberation Serif" w:eastAsia="Liberation Serif" w:cs="Liberation Serif"/>
          <w:color w:val="222222"/>
          <w:sz w:val="24"/>
        </w:rPr>
        <w:t>Failure mode if we ignore the refuse: custom Node mailer on email.harbor.internal comes back wearing a new coat. I want that named in review notes, not rediscovered by Nia Brooks on a Monday. Ticket HBR-2806. Numbers I will not 'simplify': cost=4.9, hours=2, recover=8.4, list=1904, weeks=4, pickup=1, unsub=0.6, carts=22.1. Same clock as the front. I will not mix clocks to make email.harbor.internal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Nia Brooks: does sync.harbor.internal stay in the path? Yes, no, or a new date on HBR-PRD-2022-034.</w:t>
      </w:r>
    </w:p>
    <w:p>
      <w:pPr>
        <w:pStyle w:val="ListBullet"/>
        <w:spacing w:before="20" w:after="60" w:line="260" w:lineRule="auto"/>
      </w:pPr>
      <w:r>
        <w:rPr>
          <w:rFonts w:ascii="Liberation Serif" w:hAnsi="Liberation Serif" w:eastAsia="Liberation Serif" w:cs="Liberation Serif"/>
          <w:color w:val="222222"/>
          <w:sz w:val="24"/>
        </w:rPr>
        <w:t>Jenna Park: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Dana Whitlock: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email.harbor.internal expires or the handoff failed.</w:t>
      </w:r>
    </w:p>
    <w:p>
      <w:pPr>
        <w:pStyle w:val="Heading2"/>
      </w:pPr>
      <w:r>
        <w:t>Working notes a colleague can execute</w:t>
      </w:r>
    </w:p>
    <w:p>
      <w:pPr>
        <w:spacing w:before="0" w:after="200" w:line="403" w:lineRule="auto"/>
        <w:ind w:firstLine="317"/>
      </w:pPr>
      <w:r>
        <w:rPr>
          <w:rFonts w:ascii="Liberation Serif" w:hAnsi="Liberation Serif" w:eastAsia="Liberation Serif" w:cs="Liberation Serif"/>
          <w:color w:val="222222"/>
          <w:sz w:val="24"/>
        </w:rPr>
        <w:t>Handoff leftover for this file: next owner inherits email.harbor.internal, HBR-TDD-2022-028,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HBR-2806. email.harbor.internal.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HBR-TDD-2022-028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email.harbor.internal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HBR-2806</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HBR-2806 before any write.</w:t>
      </w:r>
    </w:p>
    <w:p>
      <w:pPr>
        <w:pStyle w:val="ListNumber"/>
        <w:spacing w:before="20" w:after="60" w:line="260" w:lineRule="auto"/>
      </w:pPr>
      <w:r>
        <w:rPr>
          <w:rFonts w:ascii="Liberation Serif" w:hAnsi="Liberation Serif" w:eastAsia="Liberation Serif" w:cs="Liberation Serif"/>
          <w:color w:val="222222"/>
          <w:sz w:val="24"/>
        </w:rPr>
        <w:t>Confirm on email.harbor.internal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custom Node mailer on email.harbor.internal is being reopened, stop and ping Dana Whitlock.</w:t>
      </w:r>
    </w:p>
    <w:p>
      <w:pPr>
        <w:pStyle w:val="ListNumber"/>
        <w:spacing w:before="20" w:after="60" w:line="260" w:lineRule="auto"/>
      </w:pPr>
      <w:r>
        <w:rPr>
          <w:rFonts w:ascii="Liberation Serif" w:hAnsi="Liberation Serif" w:eastAsia="Liberation Serif" w:cs="Liberation Serif"/>
          <w:color w:val="222222"/>
          <w:sz w:val="24"/>
        </w:rPr>
        <w:t>Wake Jenna Park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HBR-TDD-2022-028. A team name is not a person.</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custom Node mailer on email.harbor.internal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email.harbor.internal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00" w:line="403"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Evan Cole is on that list. Object on HBR-2806. Michael Gilfilian will reject a comment that is only 'as discussed.'</w:t>
      </w:r>
    </w:p>
    <w:p>
      <w:pPr>
        <w:pStyle w:val="Heading2"/>
      </w:pPr>
      <w:r>
        <w:t>Named leftover unique to HBR-TDD-2022-028</w:t>
      </w:r>
    </w:p>
    <w:p>
      <w:pPr>
        <w:spacing w:before="0" w:after="200" w:line="403" w:lineRule="auto"/>
        <w:ind w:firstLine="317"/>
      </w:pPr>
      <w:r>
        <w:rPr>
          <w:rFonts w:ascii="Liberation Serif" w:hAnsi="Liberation Serif" w:eastAsia="Liberation Serif" w:cs="Liberation Serif"/>
          <w:color w:val="222222"/>
          <w:sz w:val="24"/>
        </w:rPr>
        <w:t>shop.harbor.internal is in this file because skipping it is how the last near-miss happened. Nia Brooks owns the check. I want a count on HBR-PRD-2022-034 before anyone says the leftover is 'implied.' Implied leftovers are how custom Node mailer on email.harbor.internal almost returned.</w:t>
      </w:r>
    </w:p>
    <w:p>
      <w:pPr>
        <w:pStyle w:val="Heading2"/>
      </w:pPr>
      <w:r>
        <w:t>What I will not claim in HBR-TDD-2022-028</w:t>
      </w:r>
    </w:p>
    <w:p>
      <w:pPr>
        <w:spacing w:before="0" w:after="200" w:line="403" w:lineRule="auto"/>
        <w:ind w:firstLine="317"/>
      </w:pPr>
      <w:r>
        <w:rPr>
          <w:rFonts w:ascii="Liberation Serif" w:hAnsi="Liberation Serif" w:eastAsia="Liberation Serif" w:cs="Liberation Serif"/>
          <w:color w:val="222222"/>
          <w:sz w:val="24"/>
        </w:rPr>
        <w:t>I will not claim custom Node mailer on email.harbor.internal is impossible for a competitor. I will claim we will not buy it. I will not claim zero incidents after this cut. I will claim the next one dies at the gate named in the lock. Host email.harbor.internal.</w:t>
      </w:r>
    </w:p>
    <w:p>
      <w:pPr>
        <w:pStyle w:val="Heading2"/>
      </w:pPr>
      <w:r>
        <w:t>First useful slice for HBR-2806</w:t>
      </w:r>
    </w:p>
    <w:p>
      <w:pPr>
        <w:spacing w:before="0" w:after="200" w:line="403" w:lineRule="auto"/>
        <w:ind w:firstLine="317"/>
      </w:pPr>
      <w:r>
        <w:rPr>
          <w:rFonts w:ascii="Liberation Serif" w:hAnsi="Liberation Serif" w:eastAsia="Liberation Serif" w:cs="Liberation Serif"/>
          <w:color w:val="222222"/>
          <w:sz w:val="24"/>
        </w:rPr>
        <w:t>First useful is Klaviyo, pickup suppress, 2-hour POS suppress, not a prettier theme or a bigger box. Dana Whitlock sees that slice on email.harbor.internal. If the slice needs a second product, that is a new ticket and Dana Whitlock is in the thread. I will not hide it inside HBR-TDD-2022-028.</w:t>
      </w:r>
    </w:p>
    <w:p>
      <w:pPr>
        <w:pStyle w:val="Heading2"/>
      </w:pPr>
      <w:r>
        <w:t>Support zip and identifiers (20)</w:t>
      </w:r>
    </w:p>
    <w:p>
      <w:pPr>
        <w:spacing w:before="0" w:after="200" w:line="403" w:lineRule="auto"/>
        <w:ind w:firstLine="317"/>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HBR-TDD-2022-028. Michael Gilfilian will bounce the zip. Host if we have to prove a redaction: sync.harbor.internal.</w:t>
      </w:r>
    </w:p>
    <w:p>
      <w:pPr>
        <w:pStyle w:val="Heading1"/>
      </w:pPr>
      <w:r>
        <w:t>Constraints, edges, and the paths we already killed (HBR-TDD-2022-028)</w:t>
      </w:r>
    </w:p>
    <w:p>
      <w:pPr>
        <w:spacing w:before="0" w:after="200" w:line="403" w:lineRule="auto"/>
        <w:ind w:firstLine="317"/>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Jenna Park, steal the callouts.</w:t>
      </w:r>
    </w:p>
    <w:p>
      <w:pPr>
        <w:pStyle w:val="Heading2"/>
      </w:pPr>
      <w:r>
        <w:t>Edge 1: idempotency</w:t>
      </w:r>
    </w:p>
    <w:p>
      <w:pPr>
        <w:spacing w:before="0" w:after="200" w:line="403" w:lineRule="auto"/>
        <w:ind w:firstLine="317"/>
      </w:pPr>
      <w:r>
        <w:rPr>
          <w:rFonts w:ascii="Liberation Serif" w:hAnsi="Liberation Serif" w:eastAsia="Liberation Serif" w:cs="Liberation Serif"/>
          <w:color w:val="222222"/>
          <w:sz w:val="24"/>
        </w:rPr>
        <w:t>Rule: content hash plus source seq, not filename. We hit this on shop.harbor.internal or the sibling path in HBR-TDD-2022-028. Rejected alternative: poll faster.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duplicate postings. Test: the case in the suite or the drill named under HBR-2806. I want this edge in the design review notes, not rediscovered by Nia Brooks on a Monday.</w:t>
      </w:r>
    </w:p>
    <w:p>
      <w:pPr>
        <w:pStyle w:val="Heading2"/>
      </w:pPr>
      <w:r>
        <w:t>Edge 2: versioning</w:t>
      </w:r>
    </w:p>
    <w:p>
      <w:pPr>
        <w:spacing w:before="0" w:after="200" w:line="403" w:lineRule="auto"/>
        <w:ind w:firstLine="317"/>
      </w:pPr>
      <w:r>
        <w:rPr>
          <w:rFonts w:ascii="Liberation Serif" w:hAnsi="Liberation Serif" w:eastAsia="Liberation Serif" w:cs="Liberation Serif"/>
          <w:color w:val="222222"/>
          <w:sz w:val="24"/>
        </w:rPr>
        <w:t>Rule: URI or it is not versioned for this client. We hit this on sync.harbor.internal or the sibling path in HBR-PRD-2022-034. Rejected alternative: header-only versioning.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rebalance storm. Test: the case in the suite or the drill named under HBR-2806. I want this edge in the design review notes, not rediscovered by Nia Brooks on a Monday.</w:t>
      </w:r>
    </w:p>
    <w:p>
      <w:pPr>
        <w:pStyle w:val="Heading2"/>
      </w:pPr>
      <w:r>
        <w:t>Edge 3: clocks</w:t>
      </w:r>
    </w:p>
    <w:p>
      <w:pPr>
        <w:spacing w:before="0" w:after="200" w:line="403" w:lineRule="auto"/>
        <w:ind w:firstLine="317"/>
      </w:pPr>
      <w:r>
        <w:rPr>
          <w:rFonts w:ascii="Liberation Serif" w:hAnsi="Liberation Serif" w:eastAsia="Liberation Serif" w:cs="Liberation Serif"/>
          <w:color w:val="222222"/>
          <w:sz w:val="24"/>
        </w:rPr>
        <w:t>Rule: settlement_date vs created_at, pick one partition key. We hit this on email.harbor.internal or the sibling path in HBR-2806. Rejected alternative: raise timeouts and hope.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OOM on one partition. Test: the case in the suite or the drill named under HBR-2806. I want this edge in the design review notes, not rediscovered by Nia Brooks on a Monday.</w:t>
      </w:r>
    </w:p>
    <w:p>
      <w:pPr>
        <w:pStyle w:val="Heading2"/>
      </w:pPr>
      <w:r>
        <w:t>Edge 4: exactly-once claims</w:t>
      </w:r>
    </w:p>
    <w:p>
      <w:pPr>
        <w:spacing w:before="0" w:after="200" w:line="403" w:lineRule="auto"/>
        <w:ind w:firstLine="317"/>
      </w:pPr>
      <w:r>
        <w:rPr>
          <w:rFonts w:ascii="Liberation Serif" w:hAnsi="Liberation Serif" w:eastAsia="Liberation Serif" w:cs="Liberation Serif"/>
          <w:color w:val="222222"/>
          <w:sz w:val="24"/>
        </w:rPr>
        <w:t>Rule: we will not claim EOS we do not have. We hit this on shop.harbor.internal or the sibling path in HBR-TDD-2022-028. Rejected alternative: one 4k-line main.tf.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HBR-2806. I want this edge in the design review notes, not rediscovered by Nia Brooks on a Monday.</w:t>
      </w:r>
    </w:p>
    <w:p>
      <w:pPr>
        <w:pStyle w:val="Heading2"/>
      </w:pPr>
      <w:r>
        <w:t>Edge 5: residency</w:t>
      </w:r>
    </w:p>
    <w:p>
      <w:pPr>
        <w:spacing w:before="0" w:after="200" w:line="403" w:lineRule="auto"/>
        <w:ind w:firstLine="317"/>
      </w:pPr>
      <w:r>
        <w:rPr>
          <w:rFonts w:ascii="Liberation Serif" w:hAnsi="Liberation Serif" w:eastAsia="Liberation Serif" w:cs="Liberation Serif"/>
          <w:color w:val="222222"/>
          <w:sz w:val="24"/>
        </w:rPr>
        <w:t>Rule: us-east-1, no 'just a replica in another region'. We hit this on sync.harbor.internal or the sibling path in HBR-PRD-2022-034. Rejected alternative: GraphQL federation.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duplicate postings. Test: the case in the suite or the drill named under HBR-2806. I want this edge in the design review notes, not rediscovered by Nia Brooks on a Monday.</w:t>
      </w:r>
    </w:p>
    <w:p>
      <w:pPr>
        <w:pStyle w:val="Heading2"/>
      </w:pPr>
      <w:r>
        <w:t>Edge 6: cardinality</w:t>
      </w:r>
    </w:p>
    <w:p>
      <w:pPr>
        <w:spacing w:before="0" w:after="200" w:line="403" w:lineRule="auto"/>
        <w:ind w:firstLine="317"/>
      </w:pPr>
      <w:r>
        <w:rPr>
          <w:rFonts w:ascii="Liberation Serif" w:hAnsi="Liberation Serif" w:eastAsia="Liberation Serif" w:cs="Liberation Serif"/>
          <w:color w:val="222222"/>
          <w:sz w:val="24"/>
        </w:rPr>
        <w:t>Rule: do not put sku on a span attribute. We hit this on email.harbor.internal or the sibling path in HBR-2806. Rejected alternative: raise timeouts and hope.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client mapping death at 06:12. Test: the case in the suite or the drill named under HBR-2806. I want this edge in the design review notes, not rediscovered by Nia Brooks on a Monday.</w:t>
      </w:r>
    </w:p>
    <w:p>
      <w:pPr>
        <w:pStyle w:val="Heading2"/>
      </w:pPr>
      <w:r>
        <w:t>Edge 7: partial failure</w:t>
      </w:r>
    </w:p>
    <w:p>
      <w:pPr>
        <w:spacing w:before="0" w:after="200" w:line="403" w:lineRule="auto"/>
        <w:ind w:firstLine="317"/>
      </w:pPr>
      <w:r>
        <w:rPr>
          <w:rFonts w:ascii="Liberation Serif" w:hAnsi="Liberation Serif" w:eastAsia="Liberation Serif" w:cs="Liberation Serif"/>
          <w:color w:val="222222"/>
          <w:sz w:val="24"/>
        </w:rPr>
        <w:t>Rule: one poison record must not stall the day. We hit this on shop.harbor.internal or the sibling path in HBR-TDD-2022-028. Rejected alternative: poll faster.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OOM on one partition. Test: the case in the suite or the drill named under HBR-2806. I want this edge in the design review notes, not rediscovered by Nia Brooks on a Monday.</w:t>
      </w:r>
    </w:p>
    <w:p>
      <w:pPr>
        <w:pStyle w:val="Heading2"/>
      </w:pPr>
      <w:r>
        <w:t>Edge 8: backfill vs OLTP</w:t>
      </w:r>
    </w:p>
    <w:p>
      <w:pPr>
        <w:spacing w:before="0" w:after="200" w:line="403" w:lineRule="auto"/>
        <w:ind w:firstLine="317"/>
      </w:pPr>
      <w:r>
        <w:rPr>
          <w:rFonts w:ascii="Liberation Serif" w:hAnsi="Liberation Serif" w:eastAsia="Liberation Serif" w:cs="Liberation Serif"/>
          <w:color w:val="222222"/>
          <w:sz w:val="24"/>
        </w:rPr>
        <w:t>Rule: historical load never on the primary. We hit this on sync.harbor.internal or the sibling path in HBR-PRD-2022-034. Rejected alternative: a stored-proc monster.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OOM on one partition. Test: the case in the suite or the drill named under HBR-2806. I want this edge in the design review notes, not rediscovered by Nia Brooks on a Monday.</w:t>
      </w:r>
    </w:p>
    <w:p>
      <w:pPr>
        <w:pStyle w:val="Heading2"/>
      </w:pPr>
      <w:r>
        <w:t>Edge 9: lock budget</w:t>
      </w:r>
    </w:p>
    <w:p>
      <w:pPr>
        <w:spacing w:before="0" w:after="200" w:line="403" w:lineRule="auto"/>
        <w:ind w:firstLine="317"/>
      </w:pPr>
      <w:r>
        <w:rPr>
          <w:rFonts w:ascii="Liberation Serif" w:hAnsi="Liberation Serif" w:eastAsia="Liberation Serif" w:cs="Liberation Serif"/>
          <w:color w:val="222222"/>
          <w:sz w:val="24"/>
        </w:rPr>
        <w:t>Rule: 9s exclusive, abort and retry off-peak. We hit this on email.harbor.internal or the sibling path in HBR-2806. Rejected alternative: poll faster.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inflated counts. Test: the case in the suite or the drill named under HBR-2806. I want this edge in the design review notes, not rediscovered by Nia Brooks on a Monday.</w:t>
      </w:r>
    </w:p>
    <w:p>
      <w:pPr>
        <w:pStyle w:val="Heading2"/>
      </w:pPr>
      <w:r>
        <w:t>Edge 10: plant/facility code type</w:t>
      </w:r>
    </w:p>
    <w:p>
      <w:pPr>
        <w:spacing w:before="0" w:after="200" w:line="403" w:lineRule="auto"/>
        <w:ind w:firstLine="317"/>
      </w:pPr>
      <w:r>
        <w:rPr>
          <w:rFonts w:ascii="Liberation Serif" w:hAnsi="Liberation Serif" w:eastAsia="Liberation Serif" w:cs="Liberation Serif"/>
          <w:color w:val="222222"/>
          <w:sz w:val="24"/>
        </w:rPr>
        <w:t>Rule: 03 vs 3 still breaks joins. We hit this on shop.harbor.internal or the sibling path in HBR-TDD-2022-028. Rejected alternative: a stored-proc monster.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OOM on one partition. Test: the case in the suite or the drill named under HBR-2806. I want this edge in the design review notes, not rediscovered by Nia Brooks on a Monday.</w:t>
      </w:r>
    </w:p>
    <w:p>
      <w:pPr>
        <w:pStyle w:val="Heading2"/>
      </w:pPr>
      <w:r>
        <w:t>Edge 11: cache down</w:t>
      </w:r>
    </w:p>
    <w:p>
      <w:pPr>
        <w:spacing w:before="0" w:after="200" w:line="403" w:lineRule="auto"/>
        <w:ind w:firstLine="317"/>
      </w:pPr>
      <w:r>
        <w:rPr>
          <w:rFonts w:ascii="Liberation Serif" w:hAnsi="Liberation Serif" w:eastAsia="Liberation Serif" w:cs="Liberation Serif"/>
          <w:color w:val="222222"/>
          <w:sz w:val="24"/>
        </w:rPr>
        <w:t>Rule: degrade, miss the SLA, do not lie. We hit this on sync.harbor.internal or the sibling path in HBR-PRD-2022-034. Rejected alternative: GraphQL federation.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duplicate postings. Test: the case in the suite or the drill named under HBR-2806. I want this edge in the design review notes, not rediscovered by Nia Brooks on a Monday.</w:t>
      </w:r>
    </w:p>
    <w:p>
      <w:pPr>
        <w:pStyle w:val="Heading2"/>
      </w:pPr>
      <w:r>
        <w:t>Edge 12: PII</w:t>
      </w:r>
    </w:p>
    <w:p>
      <w:pPr>
        <w:spacing w:before="0" w:after="200" w:line="403" w:lineRule="auto"/>
        <w:ind w:firstLine="317"/>
      </w:pPr>
      <w:r>
        <w:rPr>
          <w:rFonts w:ascii="Liberation Serif" w:hAnsi="Liberation Serif" w:eastAsia="Liberation Serif" w:cs="Liberation Serif"/>
          <w:color w:val="222222"/>
          <w:sz w:val="24"/>
        </w:rPr>
        <w:t>Rule: not in logs, not in Slack, redact before a zip. We hit this on email.harbor.internal or the sibling path in HBR-2806. Rejected alternative: raise timeouts and hope. Owner if this breaks in prod: on-call first, then Jenna Park if it crosses a freeze.</w:t>
      </w:r>
    </w:p>
    <w:p>
      <w:pPr>
        <w:spacing w:before="0" w:after="200" w:line="403" w:lineRule="auto"/>
        <w:ind w:firstLine="317"/>
      </w:pPr>
      <w:r>
        <w:rPr>
          <w:rFonts w:ascii="Liberation Serif" w:hAnsi="Liberation Serif" w:eastAsia="Liberation Serif" w:cs="Liberation Serif"/>
          <w:color w:val="222222"/>
          <w:sz w:val="24"/>
        </w:rPr>
        <w:t>Failure mode if we ignore it: PII in a support zip. Test: the case in the suite or the drill named under HBR-2806. I want this edge in the design review notes, not rediscovered by Nia Brooks on a Monday.</w:t>
      </w:r>
    </w:p>
    <w:tbl>
      <w:tblPr>
        <w:tblW w:type="auto" w:w="0"/>
        <w:tblLook w:firstColumn="1" w:firstRow="1" w:lastColumn="0" w:lastRow="0" w:noHBand="0" w:noVBand="1" w:val="04A0"/>
      </w:tblPr>
      <w:tblGrid>
        <w:gridCol w:w="9216"/>
      </w:tblGrid>
      <w:tr>
        <w:tc>
          <w:tcPr>
            <w:tcW w:type="dxa" w:w="921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DECISION</w:t>
            </w:r>
          </w:p>
          <w:p>
            <w:pPr>
              <w:spacing w:before="0" w:after="0" w:line="250" w:lineRule="auto"/>
            </w:pPr>
            <w:r>
              <w:rPr>
                <w:rFonts w:ascii="Liberation Serif" w:hAnsi="Liberation Serif" w:eastAsia="Liberation Serif" w:cs="Liberation Serif"/>
                <w:color w:val="222222"/>
                <w:sz w:val="21"/>
              </w:rPr>
              <w:t>The front of HBR-TDD-2022-028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00" w:line="403" w:lineRule="auto"/>
        <w:ind w:firstLine="317"/>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Jenna Park after read-only commands on email.harbor.internal.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(HBR-TDD-2022-028)</w:t>
      </w:r>
    </w:p>
    <w:p>
      <w:pPr>
        <w:spacing w:before="0" w:after="200" w:line="403" w:lineRule="auto"/>
        <w:ind w:firstLine="317"/>
      </w:pPr>
      <w:r>
        <w:rPr>
          <w:rFonts w:ascii="Liberation Serif" w:hAnsi="Liberation Serif" w:eastAsia="Liberation Serif" w:cs="Liberation Serif"/>
          <w:color w:val="222222"/>
          <w:sz w:val="24"/>
        </w:rPr>
        <w:t>I am dumping the after-work for HBR-TDD-2022-028 here so it is not in Slack. Jenna Park can skim headings. Implementers can steal the commands.</w:t>
      </w:r>
    </w:p>
    <w:p>
      <w:pPr>
        <w:pStyle w:val="Heading2"/>
      </w:pPr>
      <w:r>
        <w:t>Read-only on email.harbor.internal first</w:t>
      </w:r>
    </w:p>
    <w:p>
      <w:pPr>
        <w:spacing w:before="0" w:after="200" w:line="403" w:lineRule="auto"/>
        <w:ind w:firstLine="317"/>
      </w:pPr>
      <w:r>
        <w:rPr>
          <w:rFonts w:ascii="Liberation Serif" w:hAnsi="Liberation Serif" w:eastAsia="Liberation Serif" w:cs="Liberation Serif"/>
          <w:color w:val="222222"/>
          <w:sz w:val="24"/>
        </w:rPr>
        <w:t>Only if the front matter already put you on email.harbor.internal. Stop after the first unexpected line. Jenna Park is the wake-up, not a group chat. Ticket HBR-2806 opens before any write. This is the a cleanup PR that renames a field path, not a general restart recipe.</w:t>
      </w:r>
    </w:p>
    <w:p>
      <w:pPr>
        <w:spacing w:before="80" w:after="40" w:line="200" w:lineRule="auto"/>
      </w:pPr>
      <w:r>
        <w:rPr>
          <w:rFonts w:ascii="Liberation Sans" w:hAnsi="Liberation Sans" w:eastAsia="Liberation Sans" w:cs="Liberation Sans"/>
          <w:i/>
          <w:color w:val="555555"/>
          <w:sz w:val="17"/>
        </w:rPr>
        <w:t>Read-only. HBR-2806. email.harbor.internal.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HBR-TDD-2022-028 / HBR-2806 / a cleanup PR that renames a field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email.harbor.internal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HBR-2806</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HBR-2806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Jenna Park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Jenna Park only after the read-only commands and a one-line diagnosis.</w:t>
      </w:r>
    </w:p>
    <w:p>
      <w:pPr>
        <w:spacing w:before="0" w:after="200" w:line="403" w:lineRule="auto"/>
        <w:ind w:firstLine="317"/>
      </w:pPr>
      <w:r>
        <w:rPr>
          <w:rFonts w:ascii="Liberation Serif" w:hAnsi="Liberation Serif" w:eastAsia="Liberation Serif" w:cs="Liberation Serif"/>
          <w:color w:val="222222"/>
          <w:sz w:val="24"/>
        </w:rPr>
        <w:t>I will not restart email.harbor.internal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00" w:line="403" w:lineRule="auto"/>
        <w:ind w:firstLine="317"/>
      </w:pPr>
      <w:r>
        <w:rPr>
          <w:rFonts w:ascii="Liberation Serif" w:hAnsi="Liberation Serif" w:eastAsia="Liberation Serif" w:cs="Liberation Serif"/>
          <w:color w:val="222222"/>
          <w:sz w:val="24"/>
        </w:rPr>
        <w:t>the front of HBR-TDD-2022-028 already named a cleanup PR that renames a field,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cleanup PR that renames a field is not a date, May 3, 2022 is if Michael Gilfilian keeps it, a poison record gets fenced, not more retries, and I will drop my leftover role the day Michael Gilfilian takes HBR-TDD-2022-028.</w:t>
      </w:r>
    </w:p>
    <w:p>
      <w:pPr>
        <w:pStyle w:val="Heading2"/>
      </w:pPr>
      <w:r>
        <w:t>Yes, no, or a new date on HBR-2806</w:t>
      </w:r>
    </w:p>
    <w:p>
      <w:pPr>
        <w:spacing w:before="0" w:after="200" w:line="403" w:lineRule="auto"/>
        <w:ind w:firstLine="317"/>
      </w:pPr>
      <w:r>
        <w:rPr>
          <w:rFonts w:ascii="Liberation Serif" w:hAnsi="Liberation Serif" w:eastAsia="Liberation Serif" w:cs="Liberation Serif"/>
          <w:color w:val="222222"/>
          <w:sz w:val="24"/>
        </w:rPr>
        <w:t>Michael Gilfilian still owes a close, not a status. Due May 5, 2022. The question is whether shop.harbor.internal stays in the path for the freeze clock versus a 'small apply'. If yes, the main body already says how. If no, Michael Gilfilian writes the cut on HBR-TDD-2022-028.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Michael Gilfilian</w:t>
      </w:r>
    </w:p>
    <w:p>
      <w:pPr>
        <w:pStyle w:val="ListBullet"/>
        <w:spacing w:before="20" w:after="60" w:line="260" w:lineRule="auto"/>
      </w:pPr>
      <w:r>
        <w:rPr>
          <w:rFonts w:ascii="Liberation Serif" w:hAnsi="Liberation Serif" w:eastAsia="Liberation Serif" w:cs="Liberation Serif"/>
          <w:color w:val="222222"/>
          <w:sz w:val="24"/>
        </w:rPr>
        <w:t>Ticket: HBR-TDD-2022-028</w:t>
      </w:r>
    </w:p>
    <w:p>
      <w:pPr>
        <w:pStyle w:val="ListBullet"/>
        <w:spacing w:before="20" w:after="60" w:line="260" w:lineRule="auto"/>
      </w:pPr>
      <w:r>
        <w:rPr>
          <w:rFonts w:ascii="Liberation Serif" w:hAnsi="Liberation Serif" w:eastAsia="Liberation Serif" w:cs="Liberation Serif"/>
          <w:color w:val="222222"/>
          <w:sz w:val="24"/>
        </w:rPr>
        <w:t>Host in play: shop.harbor.internal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00" w:line="403" w:lineRule="auto"/>
        <w:ind w:firstLine="317"/>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2022. If that number is not the blocker, say so on HBR-TDD-2022-028 in the first line.</w:t>
      </w:r>
    </w:p>
    <w:p>
      <w:pPr>
        <w:spacing w:before="0" w:after="200" w:line="403" w:lineRule="auto"/>
        <w:ind w:firstLine="317"/>
      </w:pPr>
      <w:r>
        <w:rPr>
          <w:rFonts w:ascii="Liberation Serif" w:hAnsi="Liberation Serif" w:eastAsia="Liberation Serif" w:cs="Liberation Serif"/>
          <w:color w:val="222222"/>
          <w:sz w:val="24"/>
        </w:rPr>
        <w:t>do not treat the freeze clock versus a 'small apply' as polish, Nia Brooks either owns it or we drop it, grant expiry is a date Nia Brooks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Evan Cole is late, not blocked.</w:t>
      </w:r>
    </w:p>
    <w:p>
      <w:pPr>
        <w:pStyle w:val="Heading2"/>
      </w:pPr>
      <w:r>
        <w:t>Print a count before a write</w:t>
      </w:r>
    </w:p>
    <w:p>
      <w:pPr>
        <w:spacing w:before="0" w:after="200" w:line="403" w:lineRule="auto"/>
        <w:ind w:firstLine="317"/>
      </w:pPr>
      <w:r>
        <w:rPr>
          <w:rFonts w:ascii="Liberation Serif" w:hAnsi="Liberation Serif" w:eastAsia="Liberation Serif" w:cs="Liberation Serif"/>
          <w:color w:val="222222"/>
          <w:sz w:val="24"/>
        </w:rPr>
        <w:t>A dry-run for raising retries on a poison record prints a count before it writes. If we cannot show that count on sync.harbor.internal, we abort. Nia Brooks pastes the output on HBR-PRD-2022-034.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HBR-PRD-2022-034.</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HBR-TDD-2022-028 dry-run / raising retries on a poison record</w:t>
            </w:r>
          </w:p>
          <w:p>
            <w:pPr>
              <w:spacing w:before="0" w:after="0" w:line="220" w:lineRule="auto"/>
            </w:pPr>
            <w:r>
              <w:rPr>
                <w:rFonts w:ascii="Liberation Mono" w:hAnsi="Liberation Mono" w:eastAsia="Liberation Mono" w:cs="Liberation Mono"/>
                <w:color w:val="222222"/>
                <w:sz w:val="17"/>
              </w:rPr>
              <w:t># run on sync.harbor.internal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2x the front-matter guess</w:t>
            </w:r>
          </w:p>
          <w:p>
            <w:pPr>
              <w:spacing w:before="0" w:after="0" w:line="220" w:lineRule="auto"/>
            </w:pPr>
            <w:r>
              <w:rPr>
                <w:rFonts w:ascii="Liberation Mono" w:hAnsi="Liberation Mono" w:eastAsia="Liberation Mono" w:cs="Liberation Mono"/>
                <w:color w:val="222222"/>
                <w:sz w:val="17"/>
              </w:rPr>
              <w:t># write the number on HBR-PRD-2022-034 before any mutate</w:t>
            </w:r>
          </w:p>
        </w:tc>
      </w:tr>
    </w:tbl>
    <w:p>
      <w:pPr>
        <w:spacing w:before="40" w:after="160" w:line="80" w:lineRule="auto"/>
      </w:pPr>
    </w:p>
    <w:p>
      <w:pPr>
        <w:spacing w:before="0" w:after="200" w:line="403" w:lineRule="auto"/>
        <w:ind w:firstLine="317"/>
      </w:pPr>
      <w:r>
        <w:rPr>
          <w:rFonts w:ascii="Liberation Serif" w:hAnsi="Liberation Serif" w:eastAsia="Liberation Serif" w:cs="Liberation Serif"/>
          <w:color w:val="222222"/>
          <w:sz w:val="24"/>
        </w:rPr>
        <w:t>If the dry-run count disagrees with 028 by more than we can explain in one sentence, we do not 'split the difference.' We stop and Nia Brooks writes the discrepancy on HBR-PRD-2022-034.</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raising retries on a poison record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Acceptor Dana asked for a one-line version of raising retries on a poison record, grant expiry is a date Acceptor Dana writes on HBR-PRD-2022-034, and I will not mix clocks to make raising retries on a poison record look healthier.</w:t>
      </w:r>
    </w:p>
    <w:p>
      <w:pPr>
        <w:pStyle w:val="Heading2"/>
      </w:pPr>
      <w:r>
        <w:t>NTP on email.harbor.internal before the argument</w:t>
      </w:r>
    </w:p>
    <w:p>
      <w:pPr>
        <w:spacing w:before="0" w:after="200" w:line="403"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averaging QPS instead of testing the close. email.harbor.internal is the box. HBR-2806 is the thread. Evan Cole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HBR-TDD-2022-028. Times are ET unless noted.</w:t>
      </w:r>
    </w:p>
    <w:tbl>
      <w:tblPr>
        <w:tblW w:type="auto" w:w="0"/>
        <w:jc w:val="center"/>
        <w:tblLayout w:type="autofit"/>
        <w:tblLook w:firstColumn="1" w:firstRow="1" w:lastColumn="0" w:lastRow="0" w:noHBand="0" w:noVBand="1" w:val="04A0"/>
      </w:tblPr>
      <w:tblGrid>
        <w:gridCol w:w="3072"/>
        <w:gridCol w:w="3072"/>
        <w:gridCol w:w="3072"/>
      </w:tblGrid>
      <w:tr>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24</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averaging QPS instead of testing the close</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25</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email.harbor.internal; ticket HBR-2806 exists or is opened</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26, 2022</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Evan Cole</w:t>
            </w:r>
          </w:p>
        </w:tc>
      </w:tr>
    </w:tbl>
    <w:p>
      <w:pPr>
        <w:spacing w:before="40" w:after="160" w:line="80" w:lineRule="auto"/>
      </w:pPr>
    </w:p>
    <w:p>
      <w:pPr>
        <w:spacing w:before="0" w:after="200" w:line="403" w:lineRule="auto"/>
        <w:ind w:firstLine="317"/>
      </w:pPr>
      <w:r>
        <w:rPr>
          <w:rFonts w:ascii="Liberation Serif" w:hAnsi="Liberation Serif" w:eastAsia="Liberation Serif" w:cs="Liberation Serif"/>
          <w:color w:val="222222"/>
          <w:sz w:val="24"/>
        </w:rPr>
        <w:t>If NTP on email.harbor.internal jumped, window math is garbage. I want that checked before I argue about 26. I will not reconstruct a minute-by-minute novel. I will reconstruct enough that Jenna Park can brief without calling me.</w:t>
      </w:r>
    </w:p>
    <w:p>
      <w:pPr>
        <w:spacing w:before="0" w:after="200" w:line="403" w:lineRule="auto"/>
        <w:ind w:firstLine="317"/>
      </w:pPr>
      <w:r>
        <w:rPr>
          <w:rFonts w:ascii="Liberation Serif" w:hAnsi="Liberation Serif" w:eastAsia="Liberation Serif" w:cs="Liberation Serif"/>
          <w:color w:val="222222"/>
          <w:sz w:val="24"/>
        </w:rPr>
        <w:t>Michael Gi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averaging QPS instead of testing the close is still fuzzy, HBR-TDD-2022-028 is the place to say so, a poison record gets fenced, not more retries, and a skip is a ticket and a flake is a capture.</w:t>
      </w:r>
    </w:p>
    <w:p>
      <w:pPr>
        <w:pStyle w:val="Heading2"/>
      </w:pPr>
      <w:r>
        <w:t>People who missed the room</w:t>
      </w:r>
    </w:p>
    <w:p>
      <w:pPr>
        <w:spacing w:before="0" w:after="200" w:line="403" w:lineRule="auto"/>
        <w:ind w:firstLine="317"/>
      </w:pPr>
      <w:r>
        <w:rPr>
          <w:rFonts w:ascii="Liberation Serif" w:hAnsi="Liberation Serif" w:eastAsia="Liberation Serif" w:cs="Liberation Serif"/>
          <w:color w:val="222222"/>
          <w:sz w:val="24"/>
        </w:rPr>
        <w:t>Attendees who still owe something: Web Developer, Jenna Park, and whoever owns shop.harbor.internal. One question was on the table: can we ship without dealing with a vendor overlay we already rejected. Answer was no. I repeated the number 4.9 because two people in the room had stale graphs. Action: Web Developer files the follow-up on HBR-TDD-2022-028 before May 4, 2022. I will not mark the ticket done because a meeting happened.</w:t>
      </w:r>
    </w:p>
    <w:p>
      <w:pPr>
        <w:spacing w:before="0" w:after="200" w:line="403" w:lineRule="auto"/>
        <w:ind w:firstLine="317"/>
      </w:pPr>
      <w:r>
        <w:rPr>
          <w:rFonts w:ascii="Liberation Serif" w:hAnsi="Liberation Serif" w:eastAsia="Liberation Serif" w:cs="Liberation Serif"/>
          <w:color w:val="222222"/>
          <w:sz w:val="24"/>
        </w:rPr>
        <w:t>People who were absent still get a usable remainder, not a transcript. Nia Brooks gets the decision, the refuse, and the date. They do not get a reconstruction of who raised their voice. If they object, they object on HBR-TDD-2022-028.</w:t>
      </w:r>
    </w:p>
    <w:p>
      <w:pPr>
        <w:spacing w:before="0" w:after="200" w:line="403" w:lineRule="auto"/>
        <w:ind w:firstLine="317"/>
      </w:pPr>
      <w:r>
        <w:rPr>
          <w:rFonts w:ascii="Liberation Serif" w:hAnsi="Liberation Serif" w:eastAsia="Liberation Serif" w:cs="Liberation Serif"/>
          <w:color w:val="222222"/>
          <w:sz w:val="24"/>
        </w:rPr>
        <w:t>I parked a vendor overlay we already rejected on HBR-PRD-2022-034 so it is not Slack archaeology, grant expiry is a date Jenna Park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a vendor overlay we already rejected, this paragraph is execution, a dry-run has to print the count on email.harbor.internal before anyone writes, and abort beats a lying dual-run.</w:t>
      </w:r>
    </w:p>
    <w:p>
      <w:pPr>
        <w:pStyle w:val="Heading2"/>
      </w:pPr>
      <w:r>
        <w:t>This file is the FAQ, not a second wiki</w:t>
      </w:r>
    </w:p>
    <w:p>
      <w:pPr>
        <w:spacing w:before="0" w:after="200" w:line="403" w:lineRule="auto"/>
        <w:ind w:firstLine="317"/>
      </w:pPr>
      <w:r>
        <w:rPr>
          <w:rFonts w:ascii="Liberation Serif" w:hAnsi="Liberation Serif" w:eastAsia="Liberation Serif" w:cs="Liberation Serif"/>
          <w:color w:val="222222"/>
          <w:sz w:val="24"/>
        </w:rPr>
        <w:t>I am writing the answers here so they stop living in my inbox. Acceptor Dana can point at HBR-PRD-2022-034 instead of asking me to re-explain residency: no 'just a replica elsewhere' on sync.harbor.internal.</w:t>
      </w:r>
    </w:p>
    <w:p>
      <w:pPr>
        <w:pStyle w:val="ListBullet"/>
        <w:spacing w:before="20" w:after="60" w:line="260" w:lineRule="auto"/>
      </w:pPr>
      <w:r>
        <w:rPr>
          <w:rFonts w:ascii="Liberation Serif" w:hAnsi="Liberation Serif" w:eastAsia="Liberation Serif" w:cs="Liberation Serif"/>
          <w:color w:val="222222"/>
          <w:sz w:val="24"/>
        </w:rPr>
        <w:t>Is v1 smaller than Harbor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Jenna Park signs it.</w:t>
      </w:r>
    </w:p>
    <w:p>
      <w:pPr>
        <w:pStyle w:val="ListBullet"/>
        <w:spacing w:before="20" w:after="60" w:line="260" w:lineRule="auto"/>
      </w:pPr>
      <w:r>
        <w:rPr>
          <w:rFonts w:ascii="Liberation Serif" w:hAnsi="Liberation Serif" w:eastAsia="Liberation Serif" w:cs="Liberation Serif"/>
          <w:color w:val="222222"/>
          <w:sz w:val="24"/>
        </w:rPr>
        <w:t>Is sync.harbor.internal a special case? No.</w:t>
      </w:r>
    </w:p>
    <w:p>
      <w:pPr>
        <w:pStyle w:val="ListBullet"/>
        <w:spacing w:before="20" w:after="60" w:line="260" w:lineRule="auto"/>
      </w:pPr>
      <w:r>
        <w:rPr>
          <w:rFonts w:ascii="Liberation Serif" w:hAnsi="Liberation Serif" w:eastAsia="Liberation Serif" w:cs="Liberation Serif"/>
          <w:color w:val="222222"/>
          <w:sz w:val="24"/>
        </w:rPr>
        <w:t>Who closes HBR-PRD-2022-034? Acceptor Dana.</w:t>
      </w:r>
    </w:p>
    <w:p>
      <w:pPr>
        <w:pStyle w:val="ListBullet"/>
        <w:spacing w:before="20" w:after="60" w:line="260" w:lineRule="auto"/>
      </w:pPr>
      <w:r>
        <w:rPr>
          <w:rFonts w:ascii="Liberation Serif" w:hAnsi="Liberation Serif" w:eastAsia="Liberation Serif" w:cs="Liberation Serif"/>
          <w:color w:val="222222"/>
          <w:sz w:val="24"/>
        </w:rPr>
        <w:t>What number do I cite? 8.4, or I say it is stale.</w:t>
      </w:r>
    </w:p>
    <w:p>
      <w:pPr>
        <w:spacing w:before="0" w:after="200" w:line="403" w:lineRule="auto"/>
        <w:ind w:firstLine="317"/>
      </w:pPr>
      <w:r>
        <w:rPr>
          <w:rFonts w:ascii="Liberation Serif" w:hAnsi="Liberation Serif" w:eastAsia="Liberation Serif" w:cs="Liberation Serif"/>
          <w:color w:val="222222"/>
          <w:sz w:val="24"/>
        </w:rPr>
        <w:t>If the answer changes, we change the front of HBR-TDD-2022-028 in review. We do not keep a shadow FAQ. Michael Gilfilian will not maintain two truths.</w:t>
      </w:r>
    </w:p>
    <w:p>
      <w:pPr>
        <w:spacing w:before="0" w:after="200" w:line="403" w:lineRule="auto"/>
        <w:ind w:firstLine="317"/>
      </w:pPr>
      <w:r>
        <w:rPr>
          <w:rFonts w:ascii="Liberation Serif" w:hAnsi="Liberation Serif" w:eastAsia="Liberation Serif" w:cs="Liberation Serif"/>
          <w:color w:val="222222"/>
          <w:sz w:val="24"/>
        </w:rPr>
        <w:t>date pressure on residency: no 'just a replica elsewhere' is not a date, May 12, 2022 is if Nia Brooks keeps it, a poison record gets fenced, not more retries, and I will drop my leftover role the day Nia Brooks takes HBR-TDD-2022-028.</w:t>
      </w:r>
    </w:p>
    <w:p>
      <w:pPr>
        <w:spacing w:before="0" w:after="200" w:line="403" w:lineRule="auto"/>
        <w:ind w:firstLine="317"/>
      </w:pPr>
      <w:r>
        <w:rPr>
          <w:rFonts w:ascii="Liberation Serif" w:hAnsi="Liberation Serif" w:eastAsia="Liberation Serif" w:cs="Liberation Serif"/>
          <w:color w:val="222222"/>
          <w:sz w:val="24"/>
        </w:rPr>
        <w:t>do not treat residency: no 'just a replica elsewhere' as polish, Evan Cole either owns it or we drop it, grant expiry is a date Evan Cole writes on HBR-PRD-2022-034, and the call in the front still holds and this is leftover work only.</w:t>
      </w:r>
    </w:p>
    <w:p>
      <w:pPr>
        <w:pStyle w:val="Heading2"/>
      </w:pPr>
      <w:r>
        <w:t>Do not hide a buy in a memory limit</w:t>
      </w:r>
    </w:p>
    <w:p>
      <w:pPr>
        <w:spacing w:before="0" w:after="200" w:line="403" w:lineRule="auto"/>
        <w:ind w:firstLine="317"/>
      </w:pPr>
      <w:r>
        <w:rPr>
          <w:rFonts w:ascii="Liberation Serif" w:hAnsi="Liberation Serif" w:eastAsia="Liberation Serif" w:cs="Liberation Serif"/>
          <w:color w:val="222222"/>
          <w:sz w:val="24"/>
        </w:rPr>
        <w:t>The spend I can defend is the spend tied to email.harbor.internal and this job, not a team average. Year-1 extra I would put on a sticky: about $7.4k on top of what we already burn, or zero if we do nothing and eat the miss rate. Front-matter volume I am using: 2806. I will not argue from a slide.</w:t>
      </w:r>
    </w:p>
    <w:p>
      <w:pPr>
        <w:spacing w:before="0" w:after="200" w:line="403" w:lineRule="auto"/>
        <w:ind w:firstLine="317"/>
      </w:pPr>
      <w:r>
        <w:rPr>
          <w:rFonts w:ascii="Liberation Serif" w:hAnsi="Liberation Serif" w:eastAsia="Liberation Serif" w:cs="Liberation Serif"/>
          <w:color w:val="222222"/>
          <w:sz w:val="24"/>
        </w:rPr>
        <w:t>If we need more brokers or more pods, I want the reason to be a dashboard screenshot standing in for a permalink, not a round number someone saw in a vendor deck. Do-nothing through next month-end still has a miss rate I will write down. Michael Gi picks in writing on HBR-2806. I will not hide a hardware buy inside a 'temporary' memory limit.</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a dashboard screenshot standing in for a permalink, a dry-run has to print the count on email.harbor.internal before anyone writes, and I ping once and after that Web Developer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dashboard screenshot standing in for a permalink back in, a poison record gets fenced, not more retries, and config, Helm, and a flag flip are all changes.</w:t>
      </w:r>
    </w:p>
    <w:p>
      <w:pPr>
        <w:pStyle w:val="Heading2"/>
      </w:pPr>
      <w:r>
        <w:t>Freeze leftover for HBR-2806</w:t>
      </w:r>
    </w:p>
    <w:p>
      <w:pPr>
        <w:spacing w:before="0" w:after="200" w:line="403" w:lineRule="auto"/>
        <w:ind w:firstLine="317"/>
      </w:pPr>
      <w:r>
        <w:rPr>
          <w:rFonts w:ascii="Liberation Serif" w:hAnsi="Liberation Serif" w:eastAsia="Liberation Serif" w:cs="Liberation Serif"/>
          <w:color w:val="222222"/>
          <w:sz w:val="24"/>
        </w:rPr>
        <w:t>If the front of this file already named a freeze, idempotency that is not a filename does not get a courtesy thaw on shop.harbor.internal. A small apply is still an apply. SEV1 is the SOP definition. Dana Whitlock can argue SEV1 on HBR-TDD-2022-028 with a count, not with a demo time. I will not Helm-apply from a laptop because the window is 'almost over.'</w:t>
      </w:r>
    </w:p>
    <w:p>
      <w:pPr>
        <w:spacing w:before="0" w:after="200" w:line="403" w:lineRule="auto"/>
        <w:ind w:firstLine="317"/>
      </w:pPr>
      <w:r>
        <w:rPr>
          <w:rFonts w:ascii="Liberation Serif" w:hAnsi="Liberation Serif" w:eastAsia="Liberation Serif" w:cs="Liberation Serif"/>
          <w:color w:val="222222"/>
          <w:sz w:val="24"/>
        </w:rPr>
        <w:t>Calendar leftovers I will not hide inside idempotency that is not a filename: weekend coverage that is not in the SLA, a plant shutdown, a store quiet hours window, month-end 16:00-21:00 ET. If the leftover date lands inside one of those, the date moves. The scope does not. Jenna Park hears the new date on HBR-TDD-2022-028.</w:t>
      </w:r>
    </w:p>
    <w:p>
      <w:pPr>
        <w:spacing w:before="0" w:after="200" w:line="403" w:lineRule="auto"/>
        <w:ind w:firstLine="317"/>
      </w:pPr>
      <w:r>
        <w:rPr>
          <w:rFonts w:ascii="Liberation Serif" w:hAnsi="Liberation Serif" w:eastAsia="Liberation Serif" w:cs="Liberation Serif"/>
          <w:color w:val="222222"/>
          <w:sz w:val="24"/>
        </w:rPr>
        <w:t>Michael Gi asked for a one-line version of idempotency that is not a filename, grant expiry is a date Michael Gi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Dana Whitlock still has idempotency that is not a filename on HBR-2806, a dry-run has to print the count on email.harbor.internal before anyone writes, and Michael Gilfilian will not keep a shadow list.</w:t>
      </w:r>
    </w:p>
    <w:p>
      <w:pPr>
        <w:pStyle w:val="Heading2"/>
      </w:pPr>
      <w:r>
        <w:t>Secrets stay off HBR-2806 descriptions</w:t>
      </w:r>
    </w:p>
    <w:p>
      <w:pPr>
        <w:spacing w:before="0" w:after="200" w:line="403" w:lineRule="auto"/>
        <w:ind w:firstLine="317"/>
      </w:pPr>
      <w:r>
        <w:rPr>
          <w:rFonts w:ascii="Liberation Serif" w:hAnsi="Liberation Serif" w:eastAsia="Liberation Serif" w:cs="Liberation Serif"/>
          <w:color w:val="222222"/>
          <w:sz w:val="24"/>
        </w:rPr>
        <w:t>Break-glass is a separate path. Missing role is 403, missing token is 401. I will not collapse those because the UI looks nicer. Jenna Park accepted that split in the front matter. I am not reopening it here. Break-glass is the path with a log. A local kube file sitting on a laptop is not that path.</w:t>
      </w:r>
    </w:p>
    <w:p>
      <w:pPr>
        <w:spacing w:before="0" w:after="200" w:line="403" w:lineRule="auto"/>
        <w:ind w:firstLine="317"/>
      </w:pPr>
      <w:r>
        <w:rPr>
          <w:rFonts w:ascii="Liberation Serif" w:hAnsi="Liberation Serif" w:eastAsia="Liberation Serif" w:cs="Liberation Serif"/>
          <w:color w:val="222222"/>
          <w:sz w:val="24"/>
        </w:rPr>
        <w:t>Support zips go through redaction first. I will not 'just this once' attach an application log because dropping a column in the same release as the readers is on fire. The on-call SOP already says this. Repeating it here is for the person who has not opened that SOP. Michael Gilfilian will reject the zip in the ticket if it still has identifiers.</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Michael Gilfilian writes on HBR-PRD-2022-034, and a vendor discount is not evidence.</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staging that is too small to catch the bug on HBR-2806. Team names are a defect.</w:t>
      </w:r>
    </w:p>
    <w:tbl>
      <w:tblPr>
        <w:tblW w:type="auto" w:w="0"/>
        <w:jc w:val="center"/>
        <w:tblLayout w:type="autofit"/>
        <w:tblLook w:firstColumn="1" w:firstRow="1" w:lastColumn="0" w:lastRow="0" w:noHBand="0" w:noVBand="1" w:val="04A0"/>
      </w:tblPr>
      <w:tblGrid>
        <w:gridCol w:w="3072"/>
        <w:gridCol w:w="3072"/>
        <w:gridCol w:w="3072"/>
      </w:tblGrid>
      <w:tr>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email.harbor.internal</w:t>
            </w:r>
          </w:p>
        </w:tc>
      </w:tr>
      <w:tr>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Harbor path; no hostnames</w:t>
            </w:r>
          </w:p>
        </w:tc>
      </w:tr>
    </w:tbl>
    <w:p>
      <w:pPr>
        <w:spacing w:before="40" w:after="160" w:line="80" w:lineRule="auto"/>
      </w:pPr>
    </w:p>
    <w:p>
      <w:pPr>
        <w:spacing w:before="0" w:after="200" w:line="403" w:lineRule="auto"/>
        <w:ind w:firstLine="317"/>
      </w:pPr>
      <w:r>
        <w:rPr>
          <w:rFonts w:ascii="Liberation Serif" w:hAnsi="Liberation Serif" w:eastAsia="Liberation Serif" w:cs="Liberation Serif"/>
          <w:color w:val="222222"/>
          <w:sz w:val="24"/>
        </w:rPr>
        <w:t>If two people think they are accountable, Jenna Park picks one on HBR-2806. If nobody is, staging that is too small to catch the bug has not started. Michael Gilfilian is the writer of this file. That is not the same as accountable unless the front already said so. I will rewrite any row that says 'platform' or 'ops' as a person before I call this done.</w:t>
      </w:r>
    </w:p>
    <w:p>
      <w:pPr>
        <w:spacing w:before="0" w:after="200" w:line="403" w:lineRule="auto"/>
        <w:ind w:firstLine="317"/>
      </w:pPr>
      <w:r>
        <w:rPr>
          <w:rFonts w:ascii="Liberation Serif" w:hAnsi="Liberation Serif" w:eastAsia="Liberation Serif" w:cs="Liberation Serif"/>
          <w:color w:val="222222"/>
          <w:sz w:val="24"/>
        </w:rPr>
        <w:t>Pages go to the responsible person, not to a Slack channel that everyone mutes. If Michael Gilfilian is out, the backup is a name on HBR-2806 the same day, not a hope that someone is watching email.harbor.internal.</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10, 2022 is if Evan Cole keeps it, a poison record gets fenced, not more retries, and I will drop my leftover role the day Evan Cole takes HBR-TDD-2022-028.</w:t>
      </w:r>
    </w:p>
    <w:p>
      <w:pPr>
        <w:pStyle w:val="Heading1"/>
      </w:pPr>
      <w:r>
        <w:t>Named leftovers still on HBR-TDD-2022-028</w:t>
      </w:r>
    </w:p>
    <w:p>
      <w:pPr>
        <w:spacing w:before="0" w:after="200" w:line="403" w:lineRule="auto"/>
        <w:ind w:firstLine="317"/>
      </w:pPr>
      <w:r>
        <w:rPr>
          <w:rFonts w:ascii="Liberation Serif" w:hAnsi="Liberation Serif" w:eastAsia="Liberation Serif" w:cs="Liberation Serif"/>
          <w:color w:val="222222"/>
          <w:sz w:val="24"/>
        </w:rPr>
        <w:t>Owners and tickets still attached to HBR-TDD-2022-028, written so a colleague can act without hunting Slack. Close is a decision, a refuse, or a new date.</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Jenna Park either owns it or we drop it, grant expiry is a date Jenna Park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idempotency that is not a filename, a dry-run has to print the count on email.harbor.internal before anyone writes, and I ping once and after that Michael Gilfilian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residency: no 'just a replica elsewhere'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Evan Cole asked for a one-line version of exactly-once claims we will not make, grant expiry is a date Evan Cole writes on HBR-PRD-2022-034, and I will not mix clocks to make exactly-once claims we will not make look healthier.</w:t>
      </w:r>
    </w:p>
    <w:p>
      <w:pPr>
        <w:spacing w:before="0" w:after="200" w:line="403" w:lineRule="auto"/>
        <w:ind w:firstLine="317"/>
      </w:pPr>
      <w:r>
        <w:rPr>
          <w:rFonts w:ascii="Liberation Serif" w:hAnsi="Liberation Serif" w:eastAsia="Liberation Serif" w:cs="Liberation Serif"/>
          <w:color w:val="222222"/>
          <w:sz w:val="24"/>
        </w:rPr>
        <w:t>Web Developer still has date pressure versus a date with owners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the freeze clock versus a 'small apply'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identifiers in chat, logs, or a support zip on HBR-PRD-2022-034 so it is not Slack archaeology, grant expiry is a date Michael Gi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a cleanup PR that renames a field,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12, 2022 is if Jenna Park keeps it, a poison record gets fenced, not more retries, and I will drop my leftover role the day Jenna Park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Michael Gilfilian either owns it or we drop it, grant expiry is a date Michael Gilfilian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a vendor overlay we already rejected, a dry-run has to print the count on email.harbor.internal before anyone writes, and I ping once and after that Nia Brooks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replica lag after a count that looked fine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Web Developer asked for a one-line version of secret skew that looks like 'no work', grant expiry is a date Web Developer writes on HBR-PRD-2022-034, and I will not mix clocks to make secret skew that looks like 'no work' look healthier.</w:t>
      </w:r>
    </w:p>
    <w:p>
      <w:pPr>
        <w:spacing w:before="0" w:after="200" w:line="403" w:lineRule="auto"/>
        <w:ind w:firstLine="317"/>
      </w:pPr>
      <w:r>
        <w:rPr>
          <w:rFonts w:ascii="Liberation Serif" w:hAnsi="Liberation Serif" w:eastAsia="Liberation Serif" w:cs="Liberation Serif"/>
          <w:color w:val="222222"/>
          <w:sz w:val="24"/>
        </w:rPr>
        <w:t>Acceptor Dana still has a dashboard screenshot standing in for a permalink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owner as a team name instead of a person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averaging QPS instead of testing the close on HBR-PRD-2022-034 so it is not Slack archaeology, grant expiry is a date Dana Whitlock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dropping a column in the same release as the readers,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raising retries on a poison record is not a date, May 10, 2022 is if Michael Gilfilian keeps it, a poison record gets fenced, not more retries, and I will drop my leftover role the day Michael Gilfilian takes HBR-TDD-2022-028.</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Nia Brooks either owns it or we drop it, grant expiry is a date Nia Brooks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idempotency that is not a filename, a dry-run has to print the count on email.harbor.internal before anyone writes, and I ping once and after that Evan Cole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residency: no 'just a replica elsewhere'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Acceptor Dana asked for a one-line version of exactly-once claims we will not make, grant expiry is a date Acceptor Dana writes on HBR-PRD-2022-034, and I will not mix clocks to make exactly-once claims we will not make look healthier.</w:t>
      </w:r>
    </w:p>
    <w:p>
      <w:pPr>
        <w:spacing w:before="0" w:after="200" w:line="403" w:lineRule="auto"/>
        <w:ind w:firstLine="317"/>
      </w:pPr>
      <w:r>
        <w:rPr>
          <w:rFonts w:ascii="Liberation Serif" w:hAnsi="Liberation Serif" w:eastAsia="Liberation Serif" w:cs="Liberation Serif"/>
          <w:color w:val="222222"/>
          <w:sz w:val="24"/>
        </w:rPr>
        <w:t>Michael Gi still has date pressure versus a date with owners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the freeze clock versus a 'small apply'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identifiers in chat, logs, or a support zip on HBR-PRD-2022-034 so it is not Slack archaeology, grant expiry is a date Jenna Park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a cleanup PR that renames a field,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8, 2022 is if Nia Brooks keeps it, a poison record gets fenced, not more retries, and I will drop my leftover role the day Nia Brooks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Evan Cole either owns it or we drop it, grant expiry is a date Evan Cole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Web Developer either owns it or we drop it, grant expiry is a date Web Developer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lock budget on the primary, a dry-run has to print the count on email.harbor.internal before anyone writes, and I ping once and after that Acceptor Dana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idempotency that is not a filename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Dana Whitlock asked for a one-line version of idempotency that is not a filename, grant expiry is a date Dana Whitlock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Jenna Park still has residency: no 'just a replica elsewhere'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residency: no 'just a replica elsewhere'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exactly-once claims we will not make on HBR-PRD-2022-034 so it is not Slack archaeology, grant expiry is a date Nia Brooks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exactly-once claims we will not make,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date pressure versus a date with owners is not a date, May 8, 2022 is if Web Developer keeps it, a poison record gets fenced, not more retries, and I will drop my leftover role the day Web Developer takes HBR-TDD-2022-028.</w:t>
      </w:r>
    </w:p>
    <w:p>
      <w:pPr>
        <w:spacing w:before="0" w:after="200" w:line="403" w:lineRule="auto"/>
        <w:ind w:firstLine="317"/>
      </w:pPr>
      <w:r>
        <w:rPr>
          <w:rFonts w:ascii="Liberation Serif" w:hAnsi="Liberation Serif" w:eastAsia="Liberation Serif" w:cs="Liberation Serif"/>
          <w:color w:val="222222"/>
          <w:sz w:val="24"/>
        </w:rPr>
        <w:t>do not treat date pressure versus a date with owners as polish, Acceptor Dana either owns it or we drop it, grant expiry is a date Acceptor Dana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Michael Gi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the freeze clock versus a 'small apply'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Jenna Park asked for a one-line version of identifiers in chat, logs, or a support zip, grant expiry is a date Jenna Park writes on HBR-PRD-2022-034, and I will not mix clocks to make identifiers in chat, logs, or a support zip look healthier.</w:t>
      </w:r>
    </w:p>
    <w:p>
      <w:pPr>
        <w:spacing w:before="0" w:after="200" w:line="403" w:lineRule="auto"/>
        <w:ind w:firstLine="317"/>
      </w:pPr>
      <w:r>
        <w:rPr>
          <w:rFonts w:ascii="Liberation Serif" w:hAnsi="Liberation Serif" w:eastAsia="Liberation Serif" w:cs="Liberation Serif"/>
          <w:color w:val="222222"/>
          <w:sz w:val="24"/>
        </w:rPr>
        <w:t>Michael Gilfilian still has identifiers in chat, logs, or a support zip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 cleanup PR that renames a field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 cleanup PR that renames a field on HBR-PRD-2022-034 so it is not Slack archaeology, grant expiry is a date Evan Cole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6, 2022 is if Acceptor Dana keeps it, a poison record gets fenced, not more retries, and I will drop my leftover role the day Acceptor Dana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Michael Gi either owns it or we drop it, grant expiry is a date Michael Gi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weekend coverage that is not in the SLA, a dry-run has to print the count on email.harbor.internal before anyone writes, and I ping once and after that Dana Whitlock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vendor overlay we already rejected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Michael Gilfilian asked for a one-line version of a vendor overlay we already rejected, grant expiry is a date Michael Gilfilian writes on HBR-PRD-2022-034, and I will not mix clocks to make a vendor overlay we already rejected look healthier.</w:t>
      </w:r>
    </w:p>
    <w:p>
      <w:pPr>
        <w:spacing w:before="0" w:after="200" w:line="403" w:lineRule="auto"/>
        <w:ind w:firstLine="317"/>
      </w:pPr>
      <w:r>
        <w:rPr>
          <w:rFonts w:ascii="Liberation Serif" w:hAnsi="Liberation Serif" w:eastAsia="Liberation Serif" w:cs="Liberation Serif"/>
          <w:color w:val="222222"/>
          <w:sz w:val="24"/>
        </w:rPr>
        <w:t>Nia Brooks still has replica lag after a count that looked fine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replica lag after a count that looked fine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secret skew that looks like 'no work' on HBR-PRD-2022-034 so it is not Slack archaeology, grant expiry is a date Web Developer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secret skew that looks like 'no work',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dashboard screenshot standing in for a permalink is not a date, May 4, 2022 is if Michael Gi keeps it, a poison record gets fenced, not more retries, and I will drop my leftover role the day Michael Gi takes HBR-TDD-2022-028.</w:t>
      </w:r>
    </w:p>
    <w:p>
      <w:pPr>
        <w:spacing w:before="0" w:after="200" w:line="403" w:lineRule="auto"/>
        <w:ind w:firstLine="317"/>
      </w:pPr>
      <w:r>
        <w:rPr>
          <w:rFonts w:ascii="Liberation Serif" w:hAnsi="Liberation Serif" w:eastAsia="Liberation Serif" w:cs="Liberation Serif"/>
          <w:color w:val="222222"/>
          <w:sz w:val="24"/>
        </w:rPr>
        <w:t>do not treat a dashboard screenshot standing in for a permalink as polish, Dana Whitlock either owns it or we drop it, grant expiry is a date Dana Whitlock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owner as a team name instead of a person, a dry-run has to print the count on email.harbor.internal before anyone writes, and I ping once and after that Jenna Park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owner as a team name instead of a person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Nia Brooks asked for a one-line version of averaging QPS instead of testing the close, grant expiry is a date Nia Brooks writes on HBR-PRD-2022-034, and I will not mix clocks to make averaging QPS instead of testing the close look healthier.</w:t>
      </w:r>
    </w:p>
    <w:p>
      <w:pPr>
        <w:spacing w:before="0" w:after="200" w:line="403" w:lineRule="auto"/>
        <w:ind w:firstLine="317"/>
      </w:pPr>
      <w:r>
        <w:rPr>
          <w:rFonts w:ascii="Liberation Serif" w:hAnsi="Liberation Serif" w:eastAsia="Liberation Serif" w:cs="Liberation Serif"/>
          <w:color w:val="222222"/>
          <w:sz w:val="24"/>
        </w:rPr>
        <w:t>Evan Cole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Acceptor Dana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raising retries on a poison record,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raising retries on a poison record is not a date, May 2, 2022 is if Dana Whitlock keeps it, a poison record gets fenced, not more retries, and I will drop my leftover role the day Dana Whitlock takes HBR-TDD-2022-028.</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Jenna Park either owns it or we drop it, grant expiry is a date Jenna Park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lock budget on the primary, a dry-run has to print the count on email.harbor.internal before anyone writes, and I ping once and after that Michael Gilfilian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idempotency that is not a filename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Evan Cole asked for a one-line version of idempotency that is not a filename, grant expiry is a date Evan Cole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Web Developer still has residency: no 'just a replica elsewhere'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residency: no 'just a replica elsewhere'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exactly-once claims we will not make on HBR-PRD-2022-034 so it is not Slack archaeology, grant expiry is a date Michael Gi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exactly-once claims we will not make,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date pressure versus a date with owners is not a date, May 11, 2022 is if Jenna Park keeps it, a poison record gets fenced, not more retries, and I will drop my leftover role the day Jenna Park takes HBR-TDD-2022-028.</w:t>
      </w:r>
    </w:p>
    <w:p>
      <w:pPr>
        <w:spacing w:before="0" w:after="200" w:line="403" w:lineRule="auto"/>
        <w:ind w:firstLine="317"/>
      </w:pPr>
      <w:r>
        <w:rPr>
          <w:rFonts w:ascii="Liberation Serif" w:hAnsi="Liberation Serif" w:eastAsia="Liberation Serif" w:cs="Liberation Serif"/>
          <w:color w:val="222222"/>
          <w:sz w:val="24"/>
        </w:rPr>
        <w:t>do not treat date pressure versus a date with owners as polish, Michael Gilfilian either owns it or we drop it, grant expiry is a date Michael Gilfilian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Nia Brooks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the freeze clock versus a 'small apply'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Web Developer asked for a one-line version of identifiers in chat, logs, or a support zip, grant expiry is a date Web Developer writes on HBR-PRD-2022-034, and I will not mix clocks to make identifiers in chat, logs, or a support zip look healthier.</w:t>
      </w:r>
    </w:p>
    <w:p>
      <w:pPr>
        <w:spacing w:before="0" w:after="200" w:line="403" w:lineRule="auto"/>
        <w:ind w:firstLine="317"/>
      </w:pPr>
      <w:r>
        <w:rPr>
          <w:rFonts w:ascii="Liberation Serif" w:hAnsi="Liberation Serif" w:eastAsia="Liberation Serif" w:cs="Liberation Serif"/>
          <w:color w:val="222222"/>
          <w:sz w:val="24"/>
        </w:rPr>
        <w:t>Acceptor Dana still has identifiers in chat, logs, or a support zip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 cleanup PR that renames a field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 cleanup PR that renames a field on HBR-PRD-2022-034 so it is not Slack archaeology, grant expiry is a date Dana Whitlock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9, 2022 is if Michael Gilfilian keeps it, a poison record gets fenced, not more retries, and I will drop my leftover role the day Michael Gilfilian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Nia Brooks either owns it or we drop it, grant expiry is a date Nia Brooks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weekend coverage that is not in the SLA, a dry-run has to print the count on email.harbor.internal before anyone writes, and I ping once and after that Evan Cole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vendor overlay we already rejected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Acceptor Dana asked for a one-line version of a vendor overlay we already rejected, grant expiry is a date Acceptor Dana writes on HBR-PRD-2022-034, and I will not mix clocks to make a vendor overlay we already rejected look healthier.</w:t>
      </w:r>
    </w:p>
    <w:p>
      <w:pPr>
        <w:spacing w:before="0" w:after="200" w:line="403" w:lineRule="auto"/>
        <w:ind w:firstLine="317"/>
      </w:pPr>
      <w:r>
        <w:rPr>
          <w:rFonts w:ascii="Liberation Serif" w:hAnsi="Liberation Serif" w:eastAsia="Liberation Serif" w:cs="Liberation Serif"/>
          <w:color w:val="222222"/>
          <w:sz w:val="24"/>
        </w:rPr>
        <w:t>Michael Gi still has replica lag after a count that looked fine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replica lag after a count that looked fine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secret skew that looks like 'no work' on HBR-PRD-2022-034 so it is not Slack archaeology, grant expiry is a date Jenna Park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secret skew that looks like 'no work',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dashboard screenshot standing in for a permalink is not a date, May 7, 2022 is if Nia Brooks keeps it, a poison record gets fenced, not more retries, and I will drop my leftover role the day Nia Brooks takes HBR-TDD-2022-028.</w:t>
      </w:r>
    </w:p>
    <w:p>
      <w:pPr>
        <w:spacing w:before="0" w:after="200" w:line="403" w:lineRule="auto"/>
        <w:ind w:firstLine="317"/>
      </w:pPr>
      <w:r>
        <w:rPr>
          <w:rFonts w:ascii="Liberation Serif" w:hAnsi="Liberation Serif" w:eastAsia="Liberation Serif" w:cs="Liberation Serif"/>
          <w:color w:val="222222"/>
          <w:sz w:val="24"/>
        </w:rPr>
        <w:t>do not treat a dashboard screenshot standing in for a permalink as polish, Evan Cole either owns it or we drop it, grant expiry is a date Evan Cole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owner as a team name instead of a person, a dry-run has to print the count on email.harbor.internal before anyone writes, and I ping once and after that Web Developer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owner as a team name instead of a person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Michael Gi asked for a one-line version of averaging QPS instead of testing the close, grant expiry is a date Michael Gi writes on HBR-PRD-2022-034, and I will not mix clocks to make averaging QPS instead of testing the close look healthier.</w:t>
      </w:r>
    </w:p>
    <w:p>
      <w:pPr>
        <w:spacing w:before="0" w:after="200" w:line="403" w:lineRule="auto"/>
        <w:ind w:firstLine="317"/>
      </w:pPr>
      <w:r>
        <w:rPr>
          <w:rFonts w:ascii="Liberation Serif" w:hAnsi="Liberation Serif" w:eastAsia="Liberation Serif" w:cs="Liberation Serif"/>
          <w:color w:val="222222"/>
          <w:sz w:val="24"/>
        </w:rPr>
        <w:t>Dana Whitlock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Michael Gilfilian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raising retries on a poison record,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raising retries on a poison record is not a date, May 5, 2022 is if Evan Cole keeps it, a poison record gets fenced, not more retries, and I will drop my leftover role the day Evan Cole takes HBR-TDD-2022-028.</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Web Developer either owns it or we drop it, grant expiry is a date Web Developer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lock budget on the primary, a dry-run has to print the count on email.harbor.internal before anyone writes, and I ping once and after that Acceptor Dana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idempotency that is not a filename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Dana Whitlock asked for a one-line version of idempotency that is not a filename, grant expiry is a date Dana Whitlock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Jenna Park still has residency: no 'just a replica elsewhere'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residency: no 'just a replica elsewhere'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exactly-once claims we will not make on HBR-PRD-2022-034 so it is not Slack archaeology, grant expiry is a date Nia Brooks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exactly-once claims we will not make,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date pressure versus a date with owners is not a date, May 3, 2022 is if Web Developer keeps it, a poison record gets fenced, not more retries, and I will drop my leftover role the day Web Developer takes HBR-TDD-2022-028.</w:t>
      </w:r>
    </w:p>
    <w:p>
      <w:pPr>
        <w:spacing w:before="0" w:after="200" w:line="403" w:lineRule="auto"/>
        <w:ind w:firstLine="317"/>
      </w:pPr>
      <w:r>
        <w:rPr>
          <w:rFonts w:ascii="Liberation Serif" w:hAnsi="Liberation Serif" w:eastAsia="Liberation Serif" w:cs="Liberation Serif"/>
          <w:color w:val="222222"/>
          <w:sz w:val="24"/>
        </w:rPr>
        <w:t>do not treat date pressure versus a date with owners as polish, Acceptor Dana either owns it or we drop it, grant expiry is a date Acceptor Dana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Michael Gi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the freeze clock versus a 'small apply'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Jenna Park asked for a one-line version of identifiers in chat, logs, or a support zip, grant expiry is a date Jenna Park writes on HBR-PRD-2022-034, and I will not mix clocks to make identifiers in chat, logs, or a support zip look healthier.</w:t>
      </w:r>
    </w:p>
    <w:p>
      <w:pPr>
        <w:spacing w:before="0" w:after="200" w:line="403" w:lineRule="auto"/>
        <w:ind w:firstLine="317"/>
      </w:pPr>
      <w:r>
        <w:rPr>
          <w:rFonts w:ascii="Liberation Serif" w:hAnsi="Liberation Serif" w:eastAsia="Liberation Serif" w:cs="Liberation Serif"/>
          <w:color w:val="222222"/>
          <w:sz w:val="24"/>
        </w:rPr>
        <w:t>Michael Gilfilian still has identifiers in chat, logs, or a support zip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 cleanup PR that renames a field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 cleanup PR that renames a field on HBR-PRD-2022-034 so it is not Slack archaeology, grant expiry is a date Evan Cole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12, 2022 is if Acceptor Dana keeps it, a poison record gets fenced, not more retries, and I will drop my leftover role the day Acceptor Dana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Michael Gi either owns it or we drop it, grant expiry is a date Michael Gi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weekend coverage that is not in the SLA, a dry-run has to print the count on email.harbor.internal before anyone writes, and I ping once and after that Dana Whitlock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vendor overlay we already rejected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Michael Gilfilian asked for a one-line version of a vendor overlay we already rejected, grant expiry is a date Michael Gilfilian writes on HBR-PRD-2022-034, and I will not mix clocks to make a vendor overlay we already rejected look healthier.</w:t>
      </w:r>
    </w:p>
    <w:p>
      <w:pPr>
        <w:spacing w:before="0" w:after="200" w:line="403" w:lineRule="auto"/>
        <w:ind w:firstLine="317"/>
      </w:pPr>
      <w:r>
        <w:rPr>
          <w:rFonts w:ascii="Liberation Serif" w:hAnsi="Liberation Serif" w:eastAsia="Liberation Serif" w:cs="Liberation Serif"/>
          <w:color w:val="222222"/>
          <w:sz w:val="24"/>
        </w:rPr>
        <w:t>Nia Brooks still has replica lag after a count that looked fine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replica lag after a count that looked fine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secret skew that looks like 'no work' on HBR-PRD-2022-034 so it is not Slack archaeology, grant expiry is a date Web Developer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secret skew that looks like 'no work',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dashboard screenshot standing in for a permalink is not a date, May 10, 2022 is if Michael Gi keeps it, a poison record gets fenced, not more retries, and I will drop my leftover role the day Michael Gi takes HBR-TDD-2022-028.</w:t>
      </w:r>
    </w:p>
    <w:p>
      <w:pPr>
        <w:spacing w:before="0" w:after="200" w:line="403" w:lineRule="auto"/>
        <w:ind w:firstLine="317"/>
      </w:pPr>
      <w:r>
        <w:rPr>
          <w:rFonts w:ascii="Liberation Serif" w:hAnsi="Liberation Serif" w:eastAsia="Liberation Serif" w:cs="Liberation Serif"/>
          <w:color w:val="222222"/>
          <w:sz w:val="24"/>
        </w:rPr>
        <w:t>do not treat a dashboard screenshot standing in for a permalink as polish, Dana Whitlock either owns it or we drop it, grant expiry is a date Dana Whitlock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owner as a team name instead of a person, a dry-run has to print the count on email.harbor.internal before anyone writes, and I ping once and after that Jenna Park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owner as a team name instead of a person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Nia Brooks asked for a one-line version of averaging QPS instead of testing the close, grant expiry is a date Nia Brooks writes on HBR-PRD-2022-034, and I will not mix clocks to make averaging QPS instead of testing the close look healthier.</w:t>
      </w:r>
    </w:p>
    <w:p>
      <w:pPr>
        <w:spacing w:before="0" w:after="200" w:line="403" w:lineRule="auto"/>
        <w:ind w:firstLine="317"/>
      </w:pPr>
      <w:r>
        <w:rPr>
          <w:rFonts w:ascii="Liberation Serif" w:hAnsi="Liberation Serif" w:eastAsia="Liberation Serif" w:cs="Liberation Serif"/>
          <w:color w:val="222222"/>
          <w:sz w:val="24"/>
        </w:rPr>
        <w:t>Evan Cole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Acceptor Dana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raising retries on a poison record,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raising retries on a poison record is not a date, May 8, 2022 is if Dana Whitlock keeps it, a poison record gets fenced, not more retries, and I will drop my leftover role the day Dana Whitlock takes HBR-TDD-2022-028.</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Jenna Park either owns it or we drop it, grant expiry is a date Jenna Park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lock budget on the primary, a dry-run has to print the count on email.harbor.internal before anyone writes, and I ping once and after that Michael Gilfilian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idempotency that is not a filename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Evan Cole asked for a one-line version of idempotency that is not a filename, grant expiry is a date Evan Cole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Web Developer still has residency: no 'just a replica elsewhere'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residency: no 'just a replica elsewhere'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exactly-once claims we will not make on HBR-PRD-2022-034 so it is not Slack archaeology, grant expiry is a date Michael Gi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exactly-once claims we will not make,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date pressure versus a date with owners is not a date, May 6, 2022 is if Jenna Park keeps it, a poison record gets fenced, not more retries, and I will drop my leftover role the day Jenna Park takes HBR-TDD-2022-028.</w:t>
      </w:r>
    </w:p>
    <w:p>
      <w:pPr>
        <w:spacing w:before="0" w:after="200" w:line="403" w:lineRule="auto"/>
        <w:ind w:firstLine="317"/>
      </w:pPr>
      <w:r>
        <w:rPr>
          <w:rFonts w:ascii="Liberation Serif" w:hAnsi="Liberation Serif" w:eastAsia="Liberation Serif" w:cs="Liberation Serif"/>
          <w:color w:val="222222"/>
          <w:sz w:val="24"/>
        </w:rPr>
        <w:t>do not treat date pressure versus a date with owners as polish, Michael Gilfilian either owns it or we drop it, grant expiry is a date Michael Gilfilian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Nia Brooks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the freeze clock versus a 'small apply'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Web Developer asked for a one-line version of identifiers in chat, logs, or a support zip, grant expiry is a date Web Developer writes on HBR-PRD-2022-034, and I will not mix clocks to make identifiers in chat, logs, or a support zip look healthier.</w:t>
      </w:r>
    </w:p>
    <w:p>
      <w:pPr>
        <w:spacing w:before="0" w:after="200" w:line="403" w:lineRule="auto"/>
        <w:ind w:firstLine="317"/>
      </w:pPr>
      <w:r>
        <w:rPr>
          <w:rFonts w:ascii="Liberation Serif" w:hAnsi="Liberation Serif" w:eastAsia="Liberation Serif" w:cs="Liberation Serif"/>
          <w:color w:val="222222"/>
          <w:sz w:val="24"/>
        </w:rPr>
        <w:t>Acceptor Dana still has identifiers in chat, logs, or a support zip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 cleanup PR that renames a field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 cleanup PR that renames a field on HBR-PRD-2022-034 so it is not Slack archaeology, grant expiry is a date Dana Whitlock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4, 2022 is if Michael Gilfilian keeps it, a poison record gets fenced, not more retries, and I will drop my leftover role the day Michael Gilfilian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Nia Brooks either owns it or we drop it, grant expiry is a date Nia Brooks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weekend coverage that is not in the SLA, a dry-run has to print the count on email.harbor.internal before anyone writes, and I ping once and after that Evan Cole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vendor overlay we already rejected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Acceptor Dana asked for a one-line version of a vendor overlay we already rejected, grant expiry is a date Acceptor Dana writes on HBR-PRD-2022-034, and I will not mix clocks to make a vendor overlay we already rejected look healthier.</w:t>
      </w:r>
    </w:p>
    <w:p>
      <w:pPr>
        <w:spacing w:before="0" w:after="200" w:line="403" w:lineRule="auto"/>
        <w:ind w:firstLine="317"/>
      </w:pPr>
      <w:r>
        <w:rPr>
          <w:rFonts w:ascii="Liberation Serif" w:hAnsi="Liberation Serif" w:eastAsia="Liberation Serif" w:cs="Liberation Serif"/>
          <w:color w:val="222222"/>
          <w:sz w:val="24"/>
        </w:rPr>
        <w:t>Michael Gi still has replica lag after a count that looked fine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replica lag after a count that looked fine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secret skew that looks like 'no work' on HBR-PRD-2022-034 so it is not Slack archaeology, grant expiry is a date Jenna Park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secret skew that looks like 'no work',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dashboard screenshot standing in for a permalink is not a date, May 2, 2022 is if Nia Brooks keeps it, a poison record gets fenced, not more retries, and I will drop my leftover role the day Nia Brooks takes HBR-TDD-2022-028.</w:t>
      </w:r>
    </w:p>
    <w:p>
      <w:pPr>
        <w:spacing w:before="0" w:after="200" w:line="403" w:lineRule="auto"/>
        <w:ind w:firstLine="317"/>
      </w:pPr>
      <w:r>
        <w:rPr>
          <w:rFonts w:ascii="Liberation Serif" w:hAnsi="Liberation Serif" w:eastAsia="Liberation Serif" w:cs="Liberation Serif"/>
          <w:color w:val="222222"/>
          <w:sz w:val="24"/>
        </w:rPr>
        <w:t>do not treat a dashboard screenshot standing in for a permalink as polish, Evan Cole either owns it or we drop it, grant expiry is a date Evan Cole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owner as a team name instead of a person, a dry-run has to print the count on email.harbor.internal before anyone writes, and I ping once and after that Web Developer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owner as a team name instead of a person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Michael Gi asked for a one-line version of averaging QPS instead of testing the close, grant expiry is a date Michael Gi writes on HBR-PRD-2022-034, and I will not mix clocks to make averaging QPS instead of testing the close look healthier.</w:t>
      </w:r>
    </w:p>
    <w:p>
      <w:pPr>
        <w:spacing w:before="0" w:after="200" w:line="403" w:lineRule="auto"/>
        <w:ind w:firstLine="317"/>
      </w:pPr>
      <w:r>
        <w:rPr>
          <w:rFonts w:ascii="Liberation Serif" w:hAnsi="Liberation Serif" w:eastAsia="Liberation Serif" w:cs="Liberation Serif"/>
          <w:color w:val="222222"/>
          <w:sz w:val="24"/>
        </w:rPr>
        <w:t>Dana Whitlock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Michael Gilfilian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raising retries on a poison record,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raising retries on a poison record is not a date, May 11, 2022 is if Evan Cole keeps it, a poison record gets fenced, not more retries, and I will drop my leftover role the day Evan Cole takes HBR-TDD-2022-028.</w:t>
      </w:r>
    </w:p>
    <w:p>
      <w:pPr>
        <w:spacing w:before="0" w:after="200" w:line="403" w:lineRule="auto"/>
        <w:ind w:firstLine="317"/>
      </w:pPr>
      <w:r>
        <w:rPr>
          <w:rFonts w:ascii="Liberation Serif" w:hAnsi="Liberation Serif" w:eastAsia="Liberation Serif" w:cs="Liberation Serif"/>
          <w:color w:val="222222"/>
          <w:sz w:val="24"/>
        </w:rPr>
        <w:t>do not treat lock budget on the primary as polish, Web Developer either owns it or we drop it, grant expiry is a date Web Developer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lock budget on the primary, a dry-run has to print the count on email.harbor.internal before anyone writes, and I ping once and after that Acceptor Dana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idempotency that is not a filename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Dana Whitlock asked for a one-line version of idempotency that is not a filename, grant expiry is a date Dana Whitlock writes on HBR-PRD-2022-034, and I will not mix clocks to make idempotency that is not a filename look healthier.</w:t>
      </w:r>
    </w:p>
    <w:p>
      <w:pPr>
        <w:spacing w:before="0" w:after="200" w:line="403" w:lineRule="auto"/>
        <w:ind w:firstLine="317"/>
      </w:pPr>
      <w:r>
        <w:rPr>
          <w:rFonts w:ascii="Liberation Serif" w:hAnsi="Liberation Serif" w:eastAsia="Liberation Serif" w:cs="Liberation Serif"/>
          <w:color w:val="222222"/>
          <w:sz w:val="24"/>
        </w:rPr>
        <w:t>Jenna Park still has residency: no 'just a replica elsewhere'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residency: no 'just a replica elsewhere'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exactly-once claims we will not make on HBR-PRD-2022-034 so it is not Slack archaeology, grant expiry is a date Nia Brooks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exactly-once claims we will not make,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date pressure versus a date with owners is not a date, May 9, 2022 is if Web Developer keeps it, a poison record gets fenced, not more retries, and I will drop my leftover role the day Web Developer takes HBR-TDD-2022-028.</w:t>
      </w:r>
    </w:p>
    <w:p>
      <w:pPr>
        <w:spacing w:before="0" w:after="200" w:line="403" w:lineRule="auto"/>
        <w:ind w:firstLine="317"/>
      </w:pPr>
      <w:r>
        <w:rPr>
          <w:rFonts w:ascii="Liberation Serif" w:hAnsi="Liberation Serif" w:eastAsia="Liberation Serif" w:cs="Liberation Serif"/>
          <w:color w:val="222222"/>
          <w:sz w:val="24"/>
        </w:rPr>
        <w:t>do not treat date pressure versus a date with owners as polish, Acceptor Dana either owns it or we drop it, grant expiry is a date Acceptor Dana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the freeze clock versus a 'small apply', a dry-run has to print the count on email.harbor.internal before anyone writes, and I ping once and after that Michael Gi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the freeze clock versus a 'small apply'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Jenna Park asked for a one-line version of identifiers in chat, logs, or a support zip, grant expiry is a date Jenna Park writes on HBR-PRD-2022-034, and I will not mix clocks to make identifiers in chat, logs, or a support zip look healthier.</w:t>
      </w:r>
    </w:p>
    <w:p>
      <w:pPr>
        <w:spacing w:before="0" w:after="200" w:line="403" w:lineRule="auto"/>
        <w:ind w:firstLine="317"/>
      </w:pPr>
      <w:r>
        <w:rPr>
          <w:rFonts w:ascii="Liberation Serif" w:hAnsi="Liberation Serif" w:eastAsia="Liberation Serif" w:cs="Liberation Serif"/>
          <w:color w:val="222222"/>
          <w:sz w:val="24"/>
        </w:rPr>
        <w:t>Michael Gilfilian still has identifiers in chat, logs, or a support zip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a cleanup PR that renames a field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a cleanup PR that renames a field on HBR-PRD-2022-034 so it is not Slack archaeology, grant expiry is a date Evan Cole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staging that is too small to catch the bug,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staging that is too small to catch the bug is not a date, May 7, 2022 is if Acceptor Dana keeps it, a poison record gets fenced, not more retries, and I will drop my leftover role the day Acceptor Dana takes HBR-TDD-2022-028.</w:t>
      </w:r>
    </w:p>
    <w:p>
      <w:pPr>
        <w:spacing w:before="0" w:after="200" w:line="403" w:lineRule="auto"/>
        <w:ind w:firstLine="317"/>
      </w:pPr>
      <w:r>
        <w:rPr>
          <w:rFonts w:ascii="Liberation Serif" w:hAnsi="Liberation Serif" w:eastAsia="Liberation Serif" w:cs="Liberation Serif"/>
          <w:color w:val="222222"/>
          <w:sz w:val="24"/>
        </w:rPr>
        <w:t>do not treat weekend coverage that is not in the SLA as polish, Michael Gi either owns it or we drop it, grant expiry is a date Michael Gi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weekend coverage that is not in the SLA, a dry-run has to print the count on email.harbor.internal before anyone writes, and I ping once and after that Dana Whitlock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a vendor overlay we already rejected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Michael Gilfilian asked for a one-line version of a vendor overlay we already rejected, grant expiry is a date Michael Gilfilian writes on HBR-PRD-2022-034, and I will not mix clocks to make a vendor overlay we already rejected look healthier.</w:t>
      </w:r>
    </w:p>
    <w:p>
      <w:pPr>
        <w:spacing w:before="0" w:after="200" w:line="403" w:lineRule="auto"/>
        <w:ind w:firstLine="317"/>
      </w:pPr>
      <w:r>
        <w:rPr>
          <w:rFonts w:ascii="Liberation Serif" w:hAnsi="Liberation Serif" w:eastAsia="Liberation Serif" w:cs="Liberation Serif"/>
          <w:color w:val="222222"/>
          <w:sz w:val="24"/>
        </w:rPr>
        <w:t>Nia Brooks still has replica lag after a count that looked fine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replica lag after a count that looked fine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secret skew that looks like 'no work' on HBR-PRD-2022-034 so it is not Slack archaeology, grant expiry is a date Web Developer writes on HBR-PRD-2022-034, and a vendor discount is not evidence.</w:t>
      </w:r>
    </w:p>
    <w:p>
      <w:pPr>
        <w:spacing w:before="0" w:after="200" w:line="403" w:lineRule="auto"/>
        <w:ind w:firstLine="317"/>
      </w:pPr>
      <w:r>
        <w:rPr>
          <w:rFonts w:ascii="Liberation Serif" w:hAnsi="Liberation Serif" w:eastAsia="Liberation Serif" w:cs="Liberation Serif"/>
          <w:color w:val="222222"/>
          <w:sz w:val="24"/>
        </w:rPr>
        <w:t>the front of HBR-TDD-2022-028 already named secret skew that looks like 'no work', this paragraph is execution, a dry-run has to print the count on email.harbor.internal before anyone writes, and abort beats a lying dual-run.</w:t>
      </w:r>
    </w:p>
    <w:p>
      <w:pPr>
        <w:spacing w:before="0" w:after="200" w:line="403" w:lineRule="auto"/>
        <w:ind w:firstLine="317"/>
      </w:pPr>
      <w:r>
        <w:rPr>
          <w:rFonts w:ascii="Liberation Serif" w:hAnsi="Liberation Serif" w:eastAsia="Liberation Serif" w:cs="Liberation Serif"/>
          <w:color w:val="222222"/>
          <w:sz w:val="24"/>
        </w:rPr>
        <w:t>date pressure on a dashboard screenshot standing in for a permalink is not a date, May 5, 2022 is if Michael Gi keeps it, a poison record gets fenced, not more retries, and I will drop my leftover role the day Michael Gi takes HBR-TDD-2022-028.</w:t>
      </w:r>
    </w:p>
    <w:p>
      <w:pPr>
        <w:spacing w:before="0" w:after="200" w:line="403" w:lineRule="auto"/>
        <w:ind w:firstLine="317"/>
      </w:pPr>
      <w:r>
        <w:rPr>
          <w:rFonts w:ascii="Liberation Serif" w:hAnsi="Liberation Serif" w:eastAsia="Liberation Serif" w:cs="Liberation Serif"/>
          <w:color w:val="222222"/>
          <w:sz w:val="24"/>
        </w:rPr>
        <w:t>do not treat a dashboard screenshot standing in for a permalink as polish, Dana Whitlock either owns it or we drop it, grant expiry is a date Dana Whitlock writes on HBR-PRD-2022-034, and the call in the front still holds and this is leftover work only.</w:t>
      </w:r>
    </w:p>
    <w:p>
      <w:pPr>
        <w:spacing w:before="0" w:after="200" w:line="403" w:lineRule="auto"/>
        <w:ind w:firstLine="317"/>
      </w:pPr>
      <w:r>
        <w:rPr>
          <w:rFonts w:ascii="Liberation Serif" w:hAnsi="Liberation Serif" w:eastAsia="Liberation Serif" w:cs="Liberation Serif"/>
          <w:color w:val="222222"/>
          <w:sz w:val="24"/>
        </w:rPr>
        <w:t>email.harbor.internal is the box I would open first for owner as a team name instead of a person, a dry-run has to print the count on email.harbor.internal before anyone writes, and I ping once and after that Jenna Park is late, not blocked.</w:t>
      </w:r>
    </w:p>
    <w:p>
      <w:pPr>
        <w:spacing w:before="0" w:after="200" w:line="403" w:lineRule="auto"/>
        <w:ind w:firstLine="317"/>
      </w:pPr>
      <w:r>
        <w:rPr>
          <w:rFonts w:ascii="Liberation Serif" w:hAnsi="Liberation Serif" w:eastAsia="Liberation Serif" w:cs="Liberation Serif"/>
          <w:color w:val="222222"/>
          <w:sz w:val="24"/>
        </w:rPr>
        <w:t>I will not reopen Harbor &amp; Oak abandoned-cart email design to smuggle owner as a team name instead of a person back in, a poison record gets fenced, not more retries, and config, Helm, and a flag flip are all changes.</w:t>
      </w:r>
    </w:p>
    <w:p>
      <w:pPr>
        <w:spacing w:before="0" w:after="200" w:line="403" w:lineRule="auto"/>
        <w:ind w:firstLine="317"/>
      </w:pPr>
      <w:r>
        <w:rPr>
          <w:rFonts w:ascii="Liberation Serif" w:hAnsi="Liberation Serif" w:eastAsia="Liberation Serif" w:cs="Liberation Serif"/>
          <w:color w:val="222222"/>
          <w:sz w:val="24"/>
        </w:rPr>
        <w:t>Nia Brooks asked for a one-line version of averaging QPS instead of testing the close, grant expiry is a date Nia Brooks writes on HBR-PRD-2022-034, and I will not mix clocks to make averaging QPS instead of testing the close look healthier.</w:t>
      </w:r>
    </w:p>
    <w:p>
      <w:pPr>
        <w:spacing w:before="0" w:after="200" w:line="403" w:lineRule="auto"/>
        <w:ind w:firstLine="317"/>
      </w:pPr>
      <w:r>
        <w:rPr>
          <w:rFonts w:ascii="Liberation Serif" w:hAnsi="Liberation Serif" w:eastAsia="Liberation Serif" w:cs="Liberation Serif"/>
          <w:color w:val="222222"/>
          <w:sz w:val="24"/>
        </w:rPr>
        <w:t>Evan Cole still has averaging QPS instead of testing the close on HBR-2806, a dry-run has to print the count on email.harbor.internal before anyone writes, and Michael Gilfilian will not keep a shadow list.</w:t>
      </w:r>
    </w:p>
    <w:p>
      <w:pPr>
        <w:spacing w:before="0" w:after="200" w:line="403" w:lineRule="auto"/>
        <w:ind w:firstLine="317"/>
      </w:pPr>
      <w:r>
        <w:rPr>
          <w:rFonts w:ascii="Liberation Serif" w:hAnsi="Liberation Serif" w:eastAsia="Liberation Serif" w:cs="Liberation Serif"/>
          <w:color w:val="222222"/>
          <w:sz w:val="24"/>
        </w:rPr>
        <w:t>if dropping a column in the same release as the readers is still fuzzy, HBR-TDD-2022-028 is the place to say so, a poison record gets fenced, not more retries, and a skip is a ticket and a flake is a capture.</w:t>
      </w:r>
    </w:p>
    <w:p>
      <w:pPr>
        <w:spacing w:before="0" w:after="200" w:line="403" w:lineRule="auto"/>
        <w:ind w:firstLine="317"/>
      </w:pPr>
      <w:r>
        <w:rPr>
          <w:rFonts w:ascii="Liberation Serif" w:hAnsi="Liberation Serif" w:eastAsia="Liberation Serif" w:cs="Liberation Serif"/>
          <w:color w:val="222222"/>
          <w:sz w:val="24"/>
        </w:rPr>
        <w:t>I parked dropping a column in the same release as the readers on HBR-PRD-2022-034 so it is not Slack archaeology, grant expiry is a date Acceptor Dana writes on HBR-PRD-2022-034, and a vendor discount is not evidence.</w:t>
      </w:r>
    </w:p>
    <w:sectPr w:rsidR="00FC693F" w:rsidRPr="0006063C" w:rsidSect="00034616">
      <w:headerReference w:type="default" r:id="rId9"/>
      <w:footerReference w:type="default" r:id="rId10"/>
      <w:pgSz w:w="12240" w:h="15840"/>
      <w:pgMar w:top="1656" w:right="1512" w:bottom="1512" w:left="1512"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Liberation Sans" w:hAnsi="Liberation Sans" w:eastAsia="Liberation Sans" w:cs="Liberation Sans"/>
        <w:color w:val="555555"/>
        <w:sz w:val="16"/>
      </w:rPr>
      <w:t>HBR-TDD-2022-028</w:t>
    </w:r>
    <w:r>
      <w:rPr>
        <w:rFonts w:ascii="Liberation Sans" w:hAnsi="Liberation Sans" w:eastAsia="Liberation Sans" w:cs="Liberation Sans"/>
        <w:color w:val="555555"/>
        <w:sz w:val="16"/>
      </w:rPr>
      <w:t xml:space="preserve">  ·  April 26,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15E5A"/>
        <w:sz w:val="16"/>
      </w:rPr>
      <w:t>Hillcrest Digital</w:t>
    </w:r>
  </w:p>
  <w:p>
    <w:pPr>
      <w:spacing w:before="0" w:after="40" w:line="200" w:lineRule="auto"/>
      <w:pBdr>
        <w:bottom w:val="single" w:sz="8" w:space="1" w:color="215E5A"/>
      </w:pBdr>
    </w:pPr>
    <w:r>
      <w:rPr>
        <w:rFonts w:ascii="Liberation Sans" w:hAnsi="Liberation Sans" w:eastAsia="Liberation Sans" w:cs="Liberation Sans"/>
        <w:i/>
        <w:color w:val="555555"/>
        <w:sz w:val="16"/>
      </w:rPr>
      <w:t>Harbor &amp; Oak abandoned-cart email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45</Pages>
  <Words>14448</Words>
  <Characters>86688</Characters>
  <Application>Microsoft Office Word</Application>
  <DocSecurity>0</DocSecurity>
  <Lines>0</Lines>
  <Paragraphs>0</Paragraphs>
  <ScaleCrop>false</ScaleCrop>
  <Company>Hillcrest Digital</Company>
  <LinksUpToDate>false</LinksUpToDate>
  <CharactersWithSpaces>101136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abandoned-cart email design</dc:title>
  <dc:subject>Technical design document</dc:subject>
  <dc:creator>Michael Gilfilian</dc:creator>
  <cp:keywords>HBR-TDD-2022-028</cp:keywords>
  <dc:description/>
  <cp:lastModifiedBy>Michael Gilfilian</cp:lastModifiedBy>
  <cp:revision>4</cp:revision>
  <dcterms:created xsi:type="dcterms:W3CDTF">2022-04-26T11:46:00Z</dcterms:created>
  <dcterms:modified xsi:type="dcterms:W3CDTF">2022-04-26T15:11:00Z</dcterms:modified>
  <cp:category>Technical design document</cp:category>
</cp:coreProperties>
</file>