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B365D"/>
          <w:sz w:val="18"/>
        </w:rPr>
        <w:t>LAKESHORE HARDWARE GROUP  ·  TLS  ·  LSH-INC-2024-014</w:t>
      </w:r>
    </w:p>
    <w:p>
      <w:pPr>
        <w:spacing w:before="0" w:after="80" w:line="240" w:lineRule="auto"/>
      </w:pPr>
      <w:r>
        <w:rPr>
          <w:rFonts w:ascii="DejaVu Sans" w:hAnsi="DejaVu Sans" w:eastAsia="DejaVu Sans" w:cs="DejaVu Sans"/>
          <w:b/>
          <w:color w:val="1B365D"/>
          <w:sz w:val="40"/>
        </w:rPr>
        <w:t>Incident: expired TLS certificate on pickup.lakeshore.internal</w:t>
      </w:r>
    </w:p>
    <w:p>
      <w:pPr>
        <w:spacing w:before="0" w:after="160" w:line="230" w:lineRule="auto"/>
      </w:pPr>
      <w:r>
        <w:rPr>
          <w:rFonts w:ascii="DejaVu Serif" w:hAnsi="DejaVu Serif" w:eastAsia="DejaVu Serif" w:cs="DejaVu Serif"/>
          <w:i/>
          <w:color w:val="2F4A6E"/>
          <w:sz w:val="24"/>
        </w:rPr>
        <w:t>February 9, 2024, browsers refused the store picker for 2.4 hours, ticket LSH-INC-2024-014</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LSH-INC-2024-014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February 12,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Greta Holm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Greta Holm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LSH-INC-2024-014; LSH-4718; LSH-INC-2024-014-CERT</w:t>
            </w:r>
          </w:p>
        </w:tc>
      </w:tr>
    </w:tbl>
    <w:p>
      <w:pPr>
        <w:spacing w:before="120" w:after="80" w:line="120" w:lineRule="auto"/>
      </w:pPr>
    </w:p>
    <w:p>
      <w:pPr>
        <w:spacing w:before="160" w:after="120" w:line="240" w:lineRule="auto"/>
        <w:keepNext/>
      </w:pPr>
      <w:r>
        <w:rPr>
          <w:rFonts w:ascii="DejaVu Sans" w:hAnsi="DejaVu Sans" w:eastAsia="DejaVu Sans" w:cs="DejaVu Sans"/>
          <w:b/>
          <w:color w:val="1B365D"/>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LSH-INC-2024-014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31,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Greta Holm. one wildcard for every *.lakeshore.internal leftover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wildcard for every *.lakeshore.internal leftover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12,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pickup.lakeshore.internal. Ticket LSH-INC-2024-014.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1B365D"/>
          <w:sz w:val="22"/>
        </w:rPr>
        <w:t>What this is</w:t>
      </w:r>
    </w:p>
    <w:p>
      <w:pPr>
        <w:spacing w:before="0" w:after="200" w:line="408" w:lineRule="auto"/>
        <w:ind w:firstLine="259"/>
      </w:pPr>
      <w:r>
        <w:rPr>
          <w:rFonts w:ascii="DejaVu Serif" w:hAnsi="DejaVu Serif" w:eastAsia="DejaVu Serif" w:cs="DejaVu Serif"/>
          <w:color w:val="222222"/>
          <w:sz w:val="24"/>
        </w:rPr>
        <w:t>Greta Holm asked for a written cut of Incident. Current path: Let’s Encrypt on edge-01, pickup host missed the list. This document locks named host, 21-day alert, 30-day renew, inventory the list. one wildcard for every *.lakeshore.internal leftover is out because A wildcard we do not inventory is how pickup.lakeshore.internal expired while shop certs looked fine.</w:t>
      </w:r>
    </w:p>
    <w:p>
      <w:pPr>
        <w:pStyle w:val="Heading1"/>
      </w:pPr>
      <w:r>
        <w:t>Incident: expired TLS certificate on pickup.lakeshore.internal</w:t>
      </w:r>
    </w:p>
    <w:p>
      <w:pPr>
        <w:spacing w:before="0" w:after="200" w:line="408" w:lineRule="auto"/>
        <w:ind w:firstLine="259"/>
      </w:pPr>
      <w:r>
        <w:rPr>
          <w:rFonts w:ascii="DejaVu Serif" w:hAnsi="DejaVu Serif" w:eastAsia="DejaVu Serif" w:cs="DejaVu Serif"/>
          <w:color w:val="222222"/>
          <w:sz w:val="24"/>
        </w:rPr>
        <w:t>This is the working cut for LSH-INC-2024-014 on February 12, 2024. Greta Holm asked for a written bound after the current path (Let’s Encrypt on edge-01, pickup host missed the list) stopped being honest. I am Michael Gilfilian, Web Developer, writing for Luis Ortega, Cole Brennan, and Mara Singh. Primary host pickup.lakeshore.internal. If you are skimming, jump the decision callout, then the refuse on one wildcard for every *.lakeshore.internal leftover, then open questions. If you are implementing next week, jump the constraints, the numbers table, and the commands or contracts.</w:t>
      </w:r>
    </w:p>
    <w:p>
      <w:pPr>
        <w:spacing w:before="0" w:after="200" w:line="408" w:lineRule="auto"/>
        <w:ind w:firstLine="259"/>
      </w:pPr>
      <w:r>
        <w:rPr>
          <w:rFonts w:ascii="DejaVu Serif" w:hAnsi="DejaVu Serif" w:eastAsia="DejaVu Serif" w:cs="DejaVu Serif"/>
          <w:color w:val="222222"/>
          <w:sz w:val="24"/>
        </w:rPr>
        <w:t>Renew 30 days before expiry. Alert at 21 days. Do not wait for browsers to refuse the connect. Wildcard leftover is out; name the host. I am not restating a hallway yes. one wildcard for every *.lakeshore.internal leftover is out because A wildcard we do not inventory is how pickup.lakeshore.internal expired while shop certs looked fine. Cost of doing nothing is already in the numbers: look at hours=2.4, days=21, renew=30, hosts_miss=1, start=08:44, page=11:06, orders=9, lost=0.8. Sibling tickets LSH-4718 and LSH-INC-2024-014-CERT. I will not reopen one wildcard for every *.lakeshore.internal leftover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DECISION</w:t>
            </w:r>
          </w:p>
          <w:p>
            <w:pPr>
              <w:spacing w:before="0" w:after="0" w:line="250" w:lineRule="auto"/>
            </w:pPr>
            <w:r>
              <w:rPr>
                <w:rFonts w:ascii="DejaVu Serif" w:hAnsi="DejaVu Serif" w:eastAsia="DejaVu Serif" w:cs="DejaVu Serif"/>
                <w:color w:val="222222"/>
                <w:sz w:val="21"/>
              </w:rPr>
              <w:t>Renew 30 days before expiry. Alert at 21 days. Do not wait for browsers to refuse the connect. Wildcard leftover is out; name the host.</w:t>
            </w:r>
          </w:p>
        </w:tc>
      </w:tr>
    </w:tbl>
    <w:p>
      <w:pPr>
        <w:spacing w:before="80" w:after="160" w:line="80" w:lineRule="auto"/>
      </w:pPr>
    </w:p>
    <w:p>
      <w:pPr>
        <w:spacing w:before="0" w:after="200" w:line="408" w:lineRule="auto"/>
        <w:ind w:firstLine="259"/>
      </w:pPr>
      <w:r>
        <w:rPr>
          <w:rFonts w:ascii="DejaVu Serif" w:hAnsi="DejaVu Serif" w:eastAsia="DejaVu Serif" w:cs="DejaVu Serif"/>
          <w:color w:val="222222"/>
          <w:sz w:val="24"/>
        </w:rPr>
        <w:t>Background on pickup.lakeshore.internal. Let’s Encrypt on edge-01, pickup host missed the list. That is the system Luis Ortega lives with, not a slide. I timed or pulled the leftover on edge-01.lakeshore.internal the week before this file. Lag, stale minutes, or miss counts in this file are from that pull, not a round number I liked. Ticket LSH-INC-2024-014 names the pull. If those numbers moved after February 12, 2024,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LSH-INC-2024-014. one wildcard for every *.lakeshore.internal leftover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Let’s Encrypt on edge-01, pickup host missed the list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hours=2.4, days=21, renew=30, hosts_miss=1, start=08:44, page=11:06, orders=9, lost=0.8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wildcard for every *.lakeshore.internal leftover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 wildcard we do not inventory is how pickup.lakeshore.internal expired while shop certs 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LSH-INC-2024-014-CERT</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host, 21-day alert, 30-day renew, inventory the list</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pickup.lakeshore.internal, ticket LSH-INC-2024-014</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8" w:lineRule="auto"/>
        <w:ind w:firstLine="259"/>
      </w:pPr>
      <w:r>
        <w:rPr>
          <w:rFonts w:ascii="DejaVu Serif" w:hAnsi="DejaVu Serif" w:eastAsia="DejaVu Serif" w:cs="DejaVu Serif"/>
          <w:color w:val="222222"/>
          <w:sz w:val="24"/>
        </w:rPr>
        <w:t>Mara Singh owns a leftover that is easy to skip: woo-prod.lakeshore.internal. I will ping once. After that the owner is late, not blocked. Unique to this file (36): refuse on one wildcard for every *.lakeshore.internal leftover, lock is named host, 21-day alert, 30-day renew, inventory the list. I will not hide a product change inside a 'quick align' on LSH-4718.</w:t>
      </w:r>
    </w:p>
    <w:p>
      <w:pPr>
        <w:spacing w:before="80" w:after="160" w:line="260" w:lineRule="auto"/>
        <w:ind w:left="432"/>
      </w:pPr>
      <w:r>
        <w:rPr>
          <w:rFonts w:ascii="DejaVu Serif" w:hAnsi="DejaVu Serif" w:eastAsia="DejaVu Serif" w:cs="DejaVu Serif"/>
          <w:i/>
          <w:color w:val="2F4A6E"/>
          <w:sz w:val="22"/>
        </w:rPr>
        <w:t>Customers saw a scary page. They did not see a pickup button. That is the incident.</w:t>
      </w:r>
    </w:p>
    <w:p>
      <w:pPr>
        <w:spacing w:before="0" w:after="160" w:line="220" w:lineRule="auto"/>
        <w:ind w:left="432"/>
      </w:pPr>
      <w:r>
        <w:rPr>
          <w:rFonts w:ascii="DejaVu Sans" w:hAnsi="DejaVu Sans" w:eastAsia="DejaVu Sans" w:cs="DejaVu Sans"/>
          <w:color w:val="555555"/>
          <w:sz w:val="18"/>
        </w:rPr>
        <w:t>- Greta Holm, February 9 11:06</w:t>
      </w:r>
    </w:p>
    <w:p>
      <w:pPr>
        <w:spacing w:before="0" w:after="200" w:line="408" w:lineRule="auto"/>
        <w:ind w:firstLine="259"/>
      </w:pPr>
      <w:r>
        <w:rPr>
          <w:rFonts w:ascii="DejaVu Serif" w:hAnsi="DejaVu Serif" w:eastAsia="DejaVu Serif" w:cs="DejaVu Serif"/>
          <w:color w:val="222222"/>
          <w:sz w:val="24"/>
        </w:rPr>
        <w:t>What a skeptical user would try first on pickup.lakeshore.internal: the path Greta Holm actually has, not a desktop demo. Metric I will argue is time-to-useful, not a vanity QPS. If we cannot show that path on edge-01.lakeshore.internal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LOCK</w:t>
            </w:r>
          </w:p>
          <w:p>
            <w:pPr>
              <w:spacing w:before="0" w:after="0" w:line="250" w:lineRule="auto"/>
            </w:pPr>
            <w:r>
              <w:rPr>
                <w:rFonts w:ascii="DejaVu Serif" w:hAnsi="DejaVu Serif" w:eastAsia="DejaVu Serif" w:cs="DejaVu Serif"/>
                <w:color w:val="222222"/>
                <w:sz w:val="21"/>
              </w:rPr>
              <w:t>named host, 21-day alert, 30-day renew, inventory the list Host pickup.lakeshore.internal. Ticket LSH-INC-2024-014. Acceptor Luis Ortega.</w:t>
            </w:r>
          </w:p>
        </w:tc>
      </w:tr>
    </w:tbl>
    <w:p>
      <w:pPr>
        <w:spacing w:before="80" w:after="160" w:line="80" w:lineRule="auto"/>
      </w:pPr>
    </w:p>
    <w:p>
      <w:pPr>
        <w:spacing w:before="0" w:after="200" w:line="408" w:lineRule="auto"/>
        <w:ind w:firstLine="259"/>
      </w:pPr>
      <w:r>
        <w:rPr>
          <w:rFonts w:ascii="DejaVu Serif" w:hAnsi="DejaVu Serif" w:eastAsia="DejaVu Serif" w:cs="DejaVu Serif"/>
          <w:color w:val="222222"/>
          <w:sz w:val="24"/>
        </w:rPr>
        <w:t>Open clock: named host, 21-day alert, 30-day renew, inventory the list. If that clock collides with a freeze, the date moves and the scope does not. Luis Ortega hears the new date on LSH-INC-2024-014. I will not book a change in the last 40 minutes of a freeze because it is 'just config.' Config is a change. Host if we have to prove a count: pickup.lakeshore.internal.</w:t>
      </w:r>
    </w:p>
    <w:p>
      <w:pPr>
        <w:spacing w:before="80" w:after="60" w:line="200" w:lineRule="auto"/>
      </w:pPr>
      <w:r>
        <w:rPr>
          <w:rFonts w:ascii="DejaVu Sans" w:hAnsi="DejaVu Sans" w:eastAsia="DejaVu Sans" w:cs="DejaVu Sans"/>
          <w:i/>
          <w:color w:val="555555"/>
          <w:sz w:val="17"/>
        </w:rPr>
        <w:t>Numbers I will defend for LSH-INC-2024-014.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renew</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hosts_miss</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start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08:44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page</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11:06</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lost</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0.8</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r>
    </w:tbl>
    <w:p>
      <w:pPr>
        <w:spacing w:before="40" w:after="160" w:line="80" w:lineRule="auto"/>
      </w:pPr>
    </w:p>
    <w:p>
      <w:pPr>
        <w:pStyle w:val="Heading2"/>
      </w:pPr>
      <w:r>
        <w:t>Refuse: one wildcard for every *.lakeshore.internal leftover</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one wildcard for every *.lakeshore.internal leftover is out. A wildcard we do not inventory is how pickup.lakeshore.internal expired while shop certs looked fine. I will not reopen it because a vendor emailed a discount.</w:t>
            </w:r>
          </w:p>
        </w:tc>
      </w:tr>
    </w:tbl>
    <w:p>
      <w:pPr>
        <w:spacing w:before="80" w:after="160" w:line="80" w:lineRule="auto"/>
      </w:pPr>
    </w:p>
    <w:p>
      <w:pPr>
        <w:spacing w:before="0" w:after="200" w:line="408" w:lineRule="auto"/>
        <w:ind w:firstLine="259"/>
      </w:pPr>
      <w:r>
        <w:rPr>
          <w:rFonts w:ascii="DejaVu Serif" w:hAnsi="DejaVu Serif" w:eastAsia="DejaVu Serif" w:cs="DejaVu Serif"/>
          <w:color w:val="222222"/>
          <w:sz w:val="24"/>
        </w:rPr>
        <w:t>Failure mode if we ignore the refuse: one wildcard for every *.lakeshore.internal leftover comes back wearing a new coat. I want that named in review notes, not rediscovered by Mara Singh on a Monday. Ticket LSH-4718. Numbers I will not 'simplify': hours=2.4, days=21, renew=30, hosts_miss=1, start=08:44, page=11:06, orders=9, lost=0.8. Same clock as the front. I will not mix clocks to make pickup.lakeshore.internal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woo-prod.lakeshore.internal stay in the path? Yes, no, or a new date on LSH-INC-2024-014-CERT.</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Greta Holm: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pickup.lakeshore.internal expires or the handoff failed.</w:t>
      </w:r>
    </w:p>
    <w:p>
      <w:pPr>
        <w:pStyle w:val="Heading2"/>
      </w:pPr>
      <w:r>
        <w:t>Working notes a colleague can execute</w:t>
      </w:r>
    </w:p>
    <w:p>
      <w:pPr>
        <w:spacing w:before="0" w:after="200" w:line="408" w:lineRule="auto"/>
        <w:ind w:firstLine="259"/>
      </w:pPr>
      <w:r>
        <w:rPr>
          <w:rFonts w:ascii="DejaVu Serif" w:hAnsi="DejaVu Serif" w:eastAsia="DejaVu Serif" w:cs="DejaVu Serif"/>
          <w:color w:val="222222"/>
          <w:sz w:val="24"/>
        </w:rPr>
        <w:t>Handoff leftover for this file: next owner inherits pickup.lakeshore.internal, LSH-INC-2024-014, and the last three working pages. Access that has to move is who can change edge-01.lakeshore.internal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LSH-INC-2024-014. pickup.lakeshore.internal.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LSH-INC-2024-014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pickup.lakeshore.internal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LSH-INC-2024-014</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LSH-INC-2024-014 before any write.</w:t>
      </w:r>
    </w:p>
    <w:p>
      <w:pPr>
        <w:pStyle w:val="ListNumber"/>
        <w:spacing w:before="20" w:after="60" w:line="260" w:lineRule="auto"/>
      </w:pPr>
      <w:r>
        <w:rPr>
          <w:rFonts w:ascii="DejaVu Serif" w:hAnsi="DejaVu Serif" w:eastAsia="DejaVu Serif" w:cs="DejaVu Serif"/>
          <w:color w:val="222222"/>
          <w:sz w:val="24"/>
        </w:rPr>
        <w:t>Confirm on pickup.lakeshore.internal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one wildcard for every *.lakeshore.internal leftover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LSH-INC-2024-014.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one wildcard for every *.lakeshore.internal leftover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pickup.lakeshore.internal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Greta Holm</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408" w:lineRule="auto"/>
        <w:ind w:firstLine="259"/>
      </w:pPr>
      <w:r>
        <w:rPr>
          <w:rFonts w:ascii="DejaVu Serif" w:hAnsi="DejaVu Serif" w:eastAsia="DejaVu Serif" w:cs="DejaVu Serif"/>
          <w:color w:val="222222"/>
          <w:sz w:val="24"/>
        </w:rPr>
        <w:t>People who missed the room get the decision, the refuse, and the date, not a reconstruction of tone. Theo Walsh is on that list. Object on LSH-INC-2024-014. Michael Gilfilian will reject a comment that is only 'as discussed.'</w:t>
      </w:r>
    </w:p>
    <w:p>
      <w:pPr>
        <w:pStyle w:val="Heading2"/>
      </w:pPr>
      <w:r>
        <w:t>Named leftover unique to LSH-INC-2024-014</w:t>
      </w:r>
    </w:p>
    <w:p>
      <w:pPr>
        <w:spacing w:before="0" w:after="200" w:line="408" w:lineRule="auto"/>
        <w:ind w:firstLine="259"/>
      </w:pPr>
      <w:r>
        <w:rPr>
          <w:rFonts w:ascii="DejaVu Serif" w:hAnsi="DejaVu Serif" w:eastAsia="DejaVu Serif" w:cs="DejaVu Serif"/>
          <w:color w:val="222222"/>
          <w:sz w:val="24"/>
        </w:rPr>
        <w:t>edge-01.lakeshore.internal is in this file because skipping it is how the last near-miss happened. Mara Singh owns the check. I want a count on LSH-INC-2024-014-CERT before anyone says the leftover is 'implied.' Implied leftovers are how one wildcard for every *.lakeshore.internal leftover almost returned.</w:t>
      </w:r>
    </w:p>
    <w:p>
      <w:pPr>
        <w:pStyle w:val="Heading2"/>
      </w:pPr>
      <w:r>
        <w:t>What I will not claim in LSH-INC-2024-014</w:t>
      </w:r>
    </w:p>
    <w:p>
      <w:pPr>
        <w:spacing w:before="0" w:after="200" w:line="408" w:lineRule="auto"/>
        <w:ind w:firstLine="259"/>
      </w:pPr>
      <w:r>
        <w:rPr>
          <w:rFonts w:ascii="DejaVu Serif" w:hAnsi="DejaVu Serif" w:eastAsia="DejaVu Serif" w:cs="DejaVu Serif"/>
          <w:color w:val="222222"/>
          <w:sz w:val="24"/>
        </w:rPr>
        <w:t>I will not claim one wildcard for every *.lakeshore.internal leftover is impossible for a competitor. I will claim we will not buy it. I will not claim zero incidents after this cut. I will claim the next one dies at the gate named in the lock. Host pickup.lakeshore.internal.</w:t>
      </w:r>
    </w:p>
    <w:p>
      <w:pPr>
        <w:pStyle w:val="Heading2"/>
      </w:pPr>
      <w:r>
        <w:t>First useful slice for LSH-INC-2024-014</w:t>
      </w:r>
    </w:p>
    <w:p>
      <w:pPr>
        <w:spacing w:before="0" w:after="200" w:line="408" w:lineRule="auto"/>
        <w:ind w:firstLine="259"/>
      </w:pPr>
      <w:r>
        <w:rPr>
          <w:rFonts w:ascii="DejaVu Serif" w:hAnsi="DejaVu Serif" w:eastAsia="DejaVu Serif" w:cs="DejaVu Serif"/>
          <w:color w:val="222222"/>
          <w:sz w:val="24"/>
        </w:rPr>
        <w:t>First useful is named host, 21-day alert, 30-day renew, inventory the list, not a prettier theme or a bigger box. Greta Holm sees that slice on pickup.lakeshore.internal. If the slice needs a second product, that is a new ticket and Luis Ortega is in the thread. I will not hide it inside LSH-INC-2024-014.</w:t>
      </w:r>
    </w:p>
    <w:p>
      <w:pPr>
        <w:pStyle w:val="Heading2"/>
      </w:pPr>
      <w:r>
        <w:t>Support zip and identifiers (36)</w:t>
      </w:r>
    </w:p>
    <w:p>
      <w:pPr>
        <w:spacing w:before="0" w:after="200" w:line="408" w:lineRule="auto"/>
        <w:ind w:firstLine="259"/>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LSH-INC-2024-014. Michael Gilfilian will bounce the zip. Host if we have to prove a redaction: woo-prod.lakeshore.internal.</w:t>
      </w:r>
    </w:p>
    <w:p>
      <w:pPr>
        <w:pStyle w:val="Heading1"/>
      </w:pPr>
      <w:r>
        <w:t>What we will actually change after LSH-INC-2024-014</w:t>
      </w:r>
    </w:p>
    <w:p>
      <w:pPr>
        <w:spacing w:before="0" w:after="200" w:line="408" w:lineRule="auto"/>
        <w:ind w:firstLine="259"/>
      </w:pPr>
      <w:r>
        <w:rPr>
          <w:rFonts w:ascii="DejaVu Serif" w:hAnsi="DejaVu Serif" w:eastAsia="DejaVu Serif" w:cs="DejaVu Serif"/>
          <w:color w:val="222222"/>
          <w:sz w:val="24"/>
        </w:rPr>
        <w:t>A postmortem that only lists the timeline will not get a second read. This section is the change list: detection, the code path, the human path, and the thing we will not pretend to fix this quarter. Owner for the pack is Michael Gilfilian. Acceptor Luis Ortega.</w:t>
      </w:r>
    </w:p>
    <w:p>
      <w:pPr>
        <w:pStyle w:val="Heading2"/>
      </w:pPr>
      <w:r>
        <w:t>Change 1: idempotency key</w:t>
      </w:r>
    </w:p>
    <w:p>
      <w:pPr>
        <w:spacing w:before="0" w:after="200" w:line="408" w:lineRule="auto"/>
        <w:ind w:firstLine="259"/>
      </w:pPr>
      <w:r>
        <w:rPr>
          <w:rFonts w:ascii="DejaVu Serif" w:hAnsi="DejaVu Serif" w:eastAsia="DejaVu Serif" w:cs="DejaVu Serif"/>
          <w:color w:val="222222"/>
          <w:sz w:val="24"/>
        </w:rPr>
        <w:t>Hole: filename, offset, or missing content hash. That is the contributing factor, not a vibe. Fix we are committing to: make the failure loud on lakeshore.internal and stop the write path before it creates 3749 junk rows. Verification: a replay in staging that used to succeed at being wrong must now fail closed. Owner Cole Brennan, ticket LSH-4718, due February 17,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Cole Brennan says so on LSH-INC-2024-014 with a new date, not a status emoji. Customer/ops path if this repeats: Michael Gilfilian gets a factual count, not an apology paragraph.</w:t>
      </w:r>
    </w:p>
    <w:p>
      <w:pPr>
        <w:pStyle w:val="Heading2"/>
      </w:pPr>
      <w:r>
        <w:t>Change 2: staging lie</w:t>
      </w:r>
    </w:p>
    <w:p>
      <w:pPr>
        <w:spacing w:before="0" w:after="200" w:line="408" w:lineRule="auto"/>
        <w:ind w:firstLine="259"/>
      </w:pPr>
      <w:r>
        <w:rPr>
          <w:rFonts w:ascii="DejaVu Serif" w:hAnsi="DejaVu Serif" w:eastAsia="DejaVu Serif" w:cs="DejaVu Serif"/>
          <w:color w:val="222222"/>
          <w:sz w:val="24"/>
        </w:rPr>
        <w:t>Hole: too few partitions, too little data, missed the bug. That is the contributing factor, not a vibe. Fix we are committing to: make the failure loud on edge-01.lakeshore.internal and stop the write path before it creates 5033 junk rows. Verification: a replay in staging that used to succeed at being wrong must now fail closed. Owner Michael Gilfilian, ticket LSH-INC-2024-014-CERT, due February 22,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Michael Gilfilian says so on LSH-INC-2024-014 with a new date, not a status emoji. Customer/ops path if this repeats: Michael Gilfilian gets a factual count, not an apology paragraph.</w:t>
      </w:r>
    </w:p>
    <w:p>
      <w:pPr>
        <w:pStyle w:val="Heading2"/>
      </w:pPr>
      <w:r>
        <w:t>Change 3: alert join</w:t>
      </w:r>
    </w:p>
    <w:p>
      <w:pPr>
        <w:spacing w:before="0" w:after="200" w:line="408" w:lineRule="auto"/>
        <w:ind w:firstLine="259"/>
      </w:pPr>
      <w:r>
        <w:rPr>
          <w:rFonts w:ascii="DejaVu Serif" w:hAnsi="DejaVu Serif" w:eastAsia="DejaVu Serif" w:cs="DejaVu Serif"/>
          <w:color w:val="222222"/>
          <w:sz w:val="24"/>
        </w:rPr>
        <w:t>Hole: freshness green while uniqueness is red. That is the contributing factor, not a vibe. Fix we are committing to: make the failure loud on woo-prod.lakeshore.internal and stop the write path before it creates 369 junk rows. Verification: a replay in staging that used to succeed at being wrong must now fail closed. Owner Mara Singh, ticket LSH-INC-2024-014, due February 27,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Mara Singh says so on LSH-INC-2024-014 with a new date, not a status emoji. Customer/ops path if this repeats: Michael Gilfilian gets a factual count, not an apology paragraph.</w:t>
      </w:r>
    </w:p>
    <w:p>
      <w:pPr>
        <w:pStyle w:val="Heading2"/>
      </w:pPr>
      <w:r>
        <w:t>Change 4: blast radius</w:t>
      </w:r>
    </w:p>
    <w:p>
      <w:pPr>
        <w:spacing w:before="0" w:after="200" w:line="408" w:lineRule="auto"/>
        <w:ind w:firstLine="259"/>
      </w:pPr>
      <w:r>
        <w:rPr>
          <w:rFonts w:ascii="DejaVu Serif" w:hAnsi="DejaVu Serif" w:eastAsia="DejaVu Serif" w:cs="DejaVu Serif"/>
          <w:color w:val="222222"/>
          <w:sz w:val="24"/>
        </w:rPr>
        <w:t>Hole: one bad file became the whole drop. That is the contributing factor, not a vibe. Fix we are committing to: make the failure loud on pickup.lakeshore.internal and stop the write path before it creates 1920 junk rows. Verification: a replay in staging that used to succeed at being wrong must now fail closed. Owner Theo Walsh, ticket LSH-4718, due March 3,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Theo Walsh says so on LSH-INC-2024-014 with a new date, not a status emoji. Customer/ops path if this repeats: Michael Gilfilian gets a factual count, not an apology paragraph.</w:t>
      </w:r>
    </w:p>
    <w:p>
      <w:pPr>
        <w:pStyle w:val="Heading2"/>
      </w:pPr>
      <w:r>
        <w:t>Change 5: customer clock vs match clock</w:t>
      </w:r>
    </w:p>
    <w:p>
      <w:pPr>
        <w:spacing w:before="0" w:after="200" w:line="408" w:lineRule="auto"/>
        <w:ind w:firstLine="259"/>
      </w:pPr>
      <w:r>
        <w:rPr>
          <w:rFonts w:ascii="DejaVu Serif" w:hAnsi="DejaVu Serif" w:eastAsia="DejaVu Serif" w:cs="DejaVu Serif"/>
          <w:color w:val="222222"/>
          <w:sz w:val="24"/>
        </w:rPr>
        <w:t>Hole: window-closed signal fired too early. That is the contributing factor, not a vibe. Fix we are committing to: make the failure loud on lakeshore.internal and stop the write path before it creates 6460 junk rows. Verification: a replay in staging that used to succeed at being wrong must now fail closed. Owner Web Developer, ticket LSH-INC-2024-014-CERT, due March 8,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Web Developer says so on LSH-INC-2024-014 with a new date, not a status emoji. Customer/ops path if this repeats: Michael Gilfilian gets a factual count, not an apology paragraph.</w:t>
      </w:r>
    </w:p>
    <w:p>
      <w:pPr>
        <w:pStyle w:val="Heading2"/>
      </w:pPr>
      <w:r>
        <w:t>Change 6: on-call guess</w:t>
      </w:r>
    </w:p>
    <w:p>
      <w:pPr>
        <w:spacing w:before="0" w:after="200" w:line="408" w:lineRule="auto"/>
        <w:ind w:firstLine="259"/>
      </w:pPr>
      <w:r>
        <w:rPr>
          <w:rFonts w:ascii="DejaVu Serif" w:hAnsi="DejaVu Serif" w:eastAsia="DejaVu Serif" w:cs="DejaVu Serif"/>
          <w:color w:val="222222"/>
          <w:sz w:val="24"/>
        </w:rPr>
        <w:t>Hole: restarted before reading the tell. That is the contributing factor, not a vibe. Fix we are committing to: make the failure loud on edge-01.lakeshore.internal and stop the write path before it creates 1348 junk rows. Verification: a replay in staging that used to succeed at being wrong must now fail closed. Owner Acceptor Luis, ticket LSH-INC-2024-014, due March 13,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Acceptor Luis says so on LSH-INC-2024-014 with a new date, not a status emoji. Customer/ops path if this repeats: Michael Gilfilian gets a factual count, not an apology paragraph.</w:t>
      </w:r>
    </w:p>
    <w:p>
      <w:pPr>
        <w:pStyle w:val="Heading2"/>
      </w:pPr>
      <w:r>
        <w:t>Change 7: replay without a lock</w:t>
      </w:r>
    </w:p>
    <w:p>
      <w:pPr>
        <w:spacing w:before="0" w:after="200" w:line="408" w:lineRule="auto"/>
        <w:ind w:firstLine="259"/>
      </w:pPr>
      <w:r>
        <w:rPr>
          <w:rFonts w:ascii="DejaVu Serif" w:hAnsi="DejaVu Serif" w:eastAsia="DejaVu Serif" w:cs="DejaVu Serif"/>
          <w:color w:val="222222"/>
          <w:sz w:val="24"/>
        </w:rPr>
        <w:t>Hole: weekend plus Monday both ran. That is the contributing factor, not a vibe. Fix we are committing to: make the failure loud on woo-prod.lakeshore.internal and stop the write path before it creates 2931 junk rows. Verification: a replay in staging that used to succeed at being wrong must now fail closed. Owner Greta Holm, ticket LSH-4718, due March 18,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Greta Holm says so on LSH-INC-2024-014 with a new date, not a status emoji. Customer/ops path if this repeats: Michael Gilfilian gets a factual count, not an apology paragraph.</w:t>
      </w:r>
    </w:p>
    <w:p>
      <w:pPr>
        <w:pStyle w:val="Heading2"/>
      </w:pPr>
      <w:r>
        <w:t>Change 8: review hole</w:t>
      </w:r>
    </w:p>
    <w:p>
      <w:pPr>
        <w:spacing w:before="0" w:after="200" w:line="408" w:lineRule="auto"/>
        <w:ind w:firstLine="259"/>
      </w:pPr>
      <w:r>
        <w:rPr>
          <w:rFonts w:ascii="DejaVu Serif" w:hAnsi="DejaVu Serif" w:eastAsia="DejaVu Serif" w:cs="DejaVu Serif"/>
          <w:color w:val="222222"/>
          <w:sz w:val="24"/>
        </w:rPr>
        <w:t>Hole: cleanup PR renamed a field. That is the contributing factor, not a vibe. Fix we are committing to: make the failure loud on pickup.lakeshore.internal and stop the write path before it creates 5787 junk rows. Verification: a replay in staging that used to succeed at being wrong must now fail closed. Owner Luis Ortega, ticket LSH-INC-2024-014-CERT, due March 23, 2024.</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Luis Ortega says so on LSH-INC-2024-014 with a new date, not a status emoji. Customer/ops path if this repeats: Michael Gilfilian gets a factual count, not an apology paragraph.</w:t>
      </w:r>
    </w:p>
    <w:p>
      <w:pPr>
        <w:spacing w:before="80" w:after="60" w:line="200" w:lineRule="auto"/>
      </w:pPr>
      <w:r>
        <w:rPr>
          <w:rFonts w:ascii="DejaVu Sans" w:hAnsi="DejaVu Sans" w:eastAsia="DejaVu Sans" w:cs="DejaVu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4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Change</w:t>
            </w:r>
          </w:p>
        </w:tc>
        <w:tc>
          <w:tcPr>
            <w:tcW w:type="dxa" w:w="14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c>
          <w:tcPr>
            <w:tcW w:type="dxa" w:w="14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4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Due</w:t>
            </w:r>
          </w:p>
        </w:tc>
        <w:tc>
          <w:tcPr>
            <w:tcW w:type="dxa" w:w="14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idempotency key</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2024-02-17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C2</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staging lie</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LSH-INC-2024-014-CERT</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2024-02-22</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alert join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C4</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blast radius</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2024-03-03</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 clock vs match clock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Web Developer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LSH-INC-2024-014-CERT</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2024-03-08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C6</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guess</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Luis</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2024-03-13</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without a lock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Greta Holm</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LSH-4718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2024-03-18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C8</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 hole</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LSH-INC-2024-014-CERT</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2024-03-23</w:t>
            </w:r>
          </w:p>
        </w:tc>
        <w:tc>
          <w:tcPr>
            <w:tcW w:type="dxa" w:w="14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WILL NOT CLAIM</w:t>
            </w:r>
          </w:p>
          <w:p>
            <w:pPr>
              <w:spacing w:before="0" w:after="0" w:line="250" w:lineRule="auto"/>
            </w:pPr>
            <w:r>
              <w:rPr>
                <w:rFonts w:ascii="DejaVu Serif" w:hAnsi="DejaVu Serif" w:eastAsia="DejaVu Serif" w:cs="DejaVu Serif"/>
                <w:color w:val="222222"/>
                <w:sz w:val="21"/>
              </w:rPr>
              <w:t>We will not claim this class of failure is impossible. We will claim the next one dies at the gate we are building, and that the page names the tell we missed on February 12, 2024.</w:t>
            </w:r>
          </w:p>
        </w:tc>
      </w:tr>
    </w:tbl>
    <w:p>
      <w:pPr>
        <w:spacing w:before="80" w:after="160" w:line="80" w:lineRule="auto"/>
      </w:pPr>
    </w:p>
    <w:p>
      <w:pPr>
        <w:pStyle w:val="Heading2"/>
      </w:pPr>
      <w:r>
        <w:t>What we will not fix this quarter</w:t>
      </w:r>
    </w:p>
    <w:p>
      <w:pPr>
        <w:spacing w:before="0" w:after="200" w:line="408" w:lineRule="auto"/>
        <w:ind w:firstLine="259"/>
      </w:pPr>
      <w:r>
        <w:rPr>
          <w:rFonts w:ascii="DejaVu Serif" w:hAnsi="DejaVu Serif" w:eastAsia="DejaVu Serif" w:cs="DejaVu Serif"/>
          <w:color w:val="222222"/>
          <w:sz w:val="24"/>
        </w:rPr>
        <w:t>A rewrite of Incident: expired TLS certificate on pickup.lakeshore.internal as therapy is out. A new observability vendor is out unless Luis Ortega reopens that memo. Weekend auto-remediation is out. What is in: the change table above, a drill in staging that used to succeed at being wrong, and a customer/ops sentence Michael Gilfilian can send without calling me. If a date slips, the owner writes a new date on LSH-INC-2024-014. I will not convert slippage into a status emoji.</w:t>
      </w:r>
    </w:p>
    <w:p>
      <w:pPr>
        <w:spacing w:before="0" w:after="200" w:line="408" w:lineRule="auto"/>
        <w:ind w:firstLine="259"/>
      </w:pPr>
      <w:r>
        <w:rPr>
          <w:rFonts w:ascii="DejaVu Serif" w:hAnsi="DejaVu Serif" w:eastAsia="DejaVu Serif" w:cs="DejaVu Serif"/>
          <w:color w:val="222222"/>
          <w:sz w:val="24"/>
        </w:rPr>
        <w:t>Detection that should have fired is a join, not a hero. Freshness green while uniqueness is red is a miss. Empty success is a miss. I want the page body to name the tell. Host for the drill: pickup.lakeshore.internal. Owner for alert text: Cole Brennan. I will not accept 'check Grafana' as the page.</w:t>
      </w:r>
    </w:p>
    <w:p>
      <w:pPr>
        <w:pStyle w:val="Heading1"/>
      </w:pPr>
      <w:r>
        <w:t>What we change so this does not repeat</w:t>
      </w:r>
    </w:p>
    <w:p>
      <w:pPr>
        <w:spacing w:before="0" w:after="200" w:line="408" w:lineRule="auto"/>
        <w:ind w:firstLine="259"/>
      </w:pPr>
      <w:r>
        <w:rPr>
          <w:rFonts w:ascii="DejaVu Serif" w:hAnsi="DejaVu Serif" w:eastAsia="DejaVu Serif" w:cs="DejaVu Serif"/>
          <w:color w:val="222222"/>
          <w:sz w:val="24"/>
        </w:rPr>
        <w:t>Michael Gilfilian parked the leftover execution for February 12, 2024 in this section. Headings are the index. Luis Ortega still owns the call in the front.</w:t>
      </w:r>
    </w:p>
    <w:p>
      <w:pPr>
        <w:pStyle w:val="Heading2"/>
      </w:pPr>
      <w:r>
        <w:t>Smallest failing row (the drill that must fail in staging)</w:t>
      </w:r>
    </w:p>
    <w:p>
      <w:pPr>
        <w:spacing w:before="0" w:after="200" w:line="408" w:lineRule="auto"/>
        <w:ind w:firstLine="259"/>
      </w:pPr>
      <w:r>
        <w:rPr>
          <w:rFonts w:ascii="DejaVu Serif" w:hAnsi="DejaVu Serif" w:eastAsia="DejaVu Serif" w:cs="DejaVu Serif"/>
          <w:color w:val="222222"/>
          <w:sz w:val="24"/>
        </w:rPr>
        <w:t>Fixture for the drill that must fail in staging lives next to the test, not in a laptop path. No PII, no PAN. Host if we have to soak: pickup.lakeshore.internal. Assert the smallest row that still fails without the fix. I will not copy a sanitized production dump; it is too big and it hid the bug twice. Owner Luis Ortega. Ticket LSH-INC-2024-014.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LSH-INC-2024-014.</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LSH-INC-2024-014 / the drill that must fail in staging</w:t>
            </w:r>
          </w:p>
          <w:p>
            <w:pPr>
              <w:spacing w:before="0" w:after="0" w:line="220" w:lineRule="auto"/>
            </w:pPr>
            <w:r>
              <w:rPr>
                <w:rFonts w:ascii="DejaVu Sans Mono" w:hAnsi="DejaVu Sans Mono" w:eastAsia="DejaVu Sans Mono" w:cs="DejaVu Sans Mono"/>
                <w:color w:val="222222"/>
                <w:sz w:val="17"/>
              </w:rPr>
              <w:t>pytest -k 'pagination' -q</w:t>
            </w:r>
          </w:p>
          <w:p>
            <w:pPr>
              <w:spacing w:before="0" w:after="0" w:line="220" w:lineRule="auto"/>
            </w:pPr>
            <w:r>
              <w:rPr>
                <w:rFonts w:ascii="DejaVu Sans Mono" w:hAnsi="DejaVu Sans Mono" w:eastAsia="DejaVu Sans Mono" w:cs="DejaVu Sans Mono"/>
                <w:color w:val="222222"/>
                <w:sz w:val="17"/>
              </w:rPr>
              <w:t># fail if the fixture hash changes without LSH-INC-2024-014</w:t>
            </w:r>
          </w:p>
          <w:p>
            <w:pPr>
              <w:spacing w:before="0" w:after="0" w:line="220" w:lineRule="auto"/>
            </w:pPr>
            <w:r>
              <w:rPr>
                <w:rFonts w:ascii="DejaVu Sans Mono" w:hAnsi="DejaVu Sans Mono" w:eastAsia="DejaVu Sans Mono" w:cs="DejaVu Sans Mono"/>
                <w:color w:val="222222"/>
                <w:sz w:val="17"/>
              </w:rPr>
              <w:t># do not record against pickup.lakeshore.internal from a laptop</w:t>
            </w:r>
          </w:p>
        </w:tc>
      </w:tr>
    </w:tbl>
    <w:p>
      <w:pPr>
        <w:spacing w:before="40" w:after="160" w:line="80" w:lineRule="auto"/>
      </w:pPr>
    </w:p>
    <w:p>
      <w:pPr>
        <w:spacing w:before="0" w:after="200" w:line="408" w:lineRule="auto"/>
        <w:ind w:firstLine="259"/>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(LSH-INC-2024-014) and they do that in review. Luis Ortega owns golden fixtures. Michael Gilfilian owns the case list.</w:t>
      </w:r>
    </w:p>
    <w:p>
      <w:pPr>
        <w:spacing w:before="0" w:after="200" w:line="408" w:lineRule="auto"/>
        <w:ind w:firstLine="259"/>
      </w:pPr>
      <w:r>
        <w:rPr>
          <w:rFonts w:ascii="DejaVu Serif" w:hAnsi="DejaVu Serif" w:eastAsia="DejaVu Serif" w:cs="DejaVu Serif"/>
          <w:color w:val="222222"/>
          <w:sz w:val="24"/>
        </w:rPr>
        <w:t>pickup.lakeshore.internal is the box I would open first for the drill that must fail in staging, a dry-run has to print the count on pickup.lakeshore.internal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the drill that must fail in staging, schema order stays expand then backfill then contract, and the call in the front still holds and this is leftover work only.</w:t>
      </w:r>
    </w:p>
    <w:p>
      <w:pPr>
        <w:pStyle w:val="Heading2"/>
      </w:pPr>
      <w:r>
        <w:t>Counts tied to LSH-INC-2024-014</w:t>
      </w:r>
    </w:p>
    <w:p>
      <w:pPr>
        <w:spacing w:before="80" w:after="60" w:line="200" w:lineRule="auto"/>
      </w:pPr>
      <w:r>
        <w:rPr>
          <w:rFonts w:ascii="DejaVu Sans" w:hAnsi="DejaVu Sans" w:eastAsia="DejaVu Sans" w:cs="DejaVu Sans"/>
          <w:i/>
          <w:color w:val="555555"/>
          <w:sz w:val="17"/>
        </w:rPr>
        <w:t>Working measurements for LSH-INC-2024-014, a dashboard screenshot standing in for a permalink.</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56.0</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lakeshore.internal</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LSH-INC-2024-014-CERT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bl>
    <w:p>
      <w:pPr>
        <w:spacing w:before="40" w:after="160" w:line="80" w:lineRule="auto"/>
      </w:pPr>
    </w:p>
    <w:p>
      <w:pPr>
        <w:spacing w:before="0" w:after="200" w:line="408" w:lineRule="auto"/>
        <w:ind w:firstLine="259"/>
      </w:pPr>
      <w:r>
        <w:rPr>
          <w:rFonts w:ascii="DejaVu Serif" w:hAnsi="DejaVu Serif" w:eastAsia="DejaVu Serif" w:cs="DejaVu Serif"/>
          <w:color w:val="222222"/>
          <w:sz w:val="24"/>
        </w:rPr>
        <w:t>I will not average this into a team dashboard that hides lakeshore.internal. If finance or the EM asks why we did not pick the cheaper looking option, the answer is the page we would have taken and the miss rate on month-end, not a slide. Headroom I want on a normal Tuesday is about 33 percent. Below that I file for hardware or I shed load. I will not do both in the same change. Cole Brennan can disagree in writing on LSH-4718.</w:t>
      </w:r>
    </w:p>
    <w:p>
      <w:pPr>
        <w:spacing w:before="0" w:after="200" w:line="408" w:lineRule="auto"/>
        <w:ind w:firstLine="259"/>
      </w:pPr>
      <w:r>
        <w:rPr>
          <w:rFonts w:ascii="DejaVu Serif" w:hAnsi="DejaVu Serif" w:eastAsia="DejaVu Serif" w:cs="DejaVu Serif"/>
          <w:color w:val="222222"/>
          <w:sz w:val="24"/>
        </w:rPr>
        <w:t>Blast radius if we ignore a dashboard screenshot standing in for a permalink: the canary plus two neighbors. That is the difference between a DLQ and a desk thread. I want the gate in CI or in the runbook, not in my memory. Related leftover LSH-INC-2024-014-CERT is not a twin tracker. Keep one thread.</w:t>
      </w:r>
    </w:p>
    <w:p>
      <w:pPr>
        <w:spacing w:before="0" w:after="200" w:line="408" w:lineRule="auto"/>
        <w:ind w:firstLine="259"/>
      </w:pPr>
      <w:r>
        <w:rPr>
          <w:rFonts w:ascii="DejaVu Serif" w:hAnsi="DejaVu Serif" w:eastAsia="DejaVu Serif" w:cs="DejaVu Serif"/>
          <w:color w:val="222222"/>
          <w:sz w:val="24"/>
        </w:rPr>
        <w:t>Michael Gilfilian owes a close on a dashboard screenshot standing in for a permalink by February 20, 2024, not a status emoji, a green job with no rows still pages, and the sample I would still defend uses the same clock as 30.</w:t>
      </w:r>
    </w:p>
    <w:p>
      <w:pPr>
        <w:spacing w:before="0" w:after="200" w:line="408" w:lineRule="auto"/>
        <w:ind w:firstLine="259"/>
      </w:pPr>
      <w:r>
        <w:rPr>
          <w:rFonts w:ascii="DejaVu Serif" w:hAnsi="DejaVu Serif" w:eastAsia="DejaVu Serif" w:cs="DejaVu Serif"/>
          <w:color w:val="222222"/>
          <w:sz w:val="24"/>
        </w:rPr>
        <w:t>Lakeshore can wait on a dashboard screenshot standing in for a permalink until Mara Singh writes the cut, a dry-run has to print the count on woo-prod.lakeshore.internal before anyone writes, and config, Helm, and a flag flip are all changes.</w:t>
      </w:r>
    </w:p>
    <w:p>
      <w:pPr>
        <w:pStyle w:val="Heading2"/>
      </w:pPr>
      <w:r>
        <w:t>Do not drop readers in the same release</w:t>
      </w:r>
    </w:p>
    <w:p>
      <w:pPr>
        <w:spacing w:before="0" w:after="200" w:line="408" w:lineRule="auto"/>
        <w:ind w:firstLine="259"/>
      </w:pPr>
      <w:r>
        <w:rPr>
          <w:rFonts w:ascii="DejaVu Serif" w:hAnsi="DejaVu Serif" w:eastAsia="DejaVu Serif" w:cs="DejaVu Serif"/>
          <w:color w:val="222222"/>
          <w:sz w:val="24"/>
        </w:rPr>
        <w:t>The column or field that moved is the one weekend coverage that is not in the SLA cares about on edge-01.lakeshore.internal. Order is expand, backfill, contract. I will not drop a column in the same release as a code deploy that still reads it. Owner Michael Gilfilian. Ticket LSH-INC-2024-014-CERT. Dual-write window is measured in hours, not left open. If the backfill is still running at a freeze, I stop the freeze, not the backfill, unless legal says otherwise. I write the stop condition on LSH-INC-2024-014-CERT before I start the job.</w:t>
      </w:r>
    </w:p>
    <w:p>
      <w:pPr>
        <w:spacing w:before="0" w:after="200" w:line="408" w:lineRule="auto"/>
        <w:ind w:firstLine="259"/>
      </w:pPr>
      <w:r>
        <w:rPr>
          <w:rFonts w:ascii="DejaVu Serif" w:hAnsi="DejaVu Serif" w:eastAsia="DejaVu Serif" w:cs="DejaVu Serif"/>
          <w:color w:val="222222"/>
          <w:sz w:val="24"/>
        </w:rPr>
        <w:t>Rejected: rewrite the type in place because Postgres will 'just cast it.' That is how we locked edge-01.lakeshore.internal for longer than the 12s budget last time. Historical load never runs on the OLTP primary. Cost the job, then run it. Number from the front I am using as the size hint: 30.</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LSH-INC-2024-014-CERT.</w:t>
      </w:r>
    </w:p>
    <w:p>
      <w:pPr>
        <w:pStyle w:val="ListNumber"/>
        <w:spacing w:before="20" w:after="60" w:line="260" w:lineRule="auto"/>
      </w:pPr>
      <w:r>
        <w:rPr>
          <w:rFonts w:ascii="DejaVu Serif" w:hAnsi="DejaVu Serif" w:eastAsia="DejaVu Serif" w:cs="DejaVu Serif"/>
          <w:color w:val="222222"/>
          <w:sz w:val="24"/>
        </w:rPr>
        <w:t>Backfill in batches of 6k.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Michael Gilfilian signs the count on LSH-INC-2024-014-CERT.</w:t>
      </w:r>
    </w:p>
    <w:p>
      <w:pPr>
        <w:spacing w:before="0" w:after="200" w:line="408" w:lineRule="auto"/>
        <w:ind w:firstLine="259"/>
      </w:pPr>
      <w:r>
        <w:rPr>
          <w:rFonts w:ascii="DejaVu Serif" w:hAnsi="DejaVu Serif" w:eastAsia="DejaVu Serif" w:cs="DejaVu Serif"/>
          <w:color w:val="222222"/>
          <w:sz w:val="24"/>
        </w:rPr>
        <w:t>after February 22, 2024, leftover access for weekend coverage that is not in the SLA is a bug, not a courtesy, schema order stays expand then backfill then contract, and close is yes, no, or a new date on LSH-4718 by February 22, 2024.</w:t>
      </w:r>
    </w:p>
    <w:p>
      <w:pPr>
        <w:spacing w:before="0" w:after="200" w:line="408" w:lineRule="auto"/>
        <w:ind w:firstLine="259"/>
      </w:pPr>
      <w:r>
        <w:rPr>
          <w:rFonts w:ascii="DejaVu Serif" w:hAnsi="DejaVu Serif" w:eastAsia="DejaVu Serif" w:cs="DejaVu Serif"/>
          <w:color w:val="222222"/>
          <w:sz w:val="24"/>
        </w:rPr>
        <w:t>date pressure on weekend coverage that is not in the SLA is not a date, February 23, 2024 is if Web Developer keeps it, a green job with no rows still pages, and I will not mix clocks to make weekend coverage that is not in the SLA look healthier.</w:t>
      </w:r>
    </w:p>
    <w:p>
      <w:pPr>
        <w:pStyle w:val="Heading2"/>
      </w:pPr>
      <w:r>
        <w:t>Short answers I am tired of repeating</w:t>
      </w:r>
    </w:p>
    <w:p>
      <w:pPr>
        <w:spacing w:before="0" w:after="200" w:line="408" w:lineRule="auto"/>
        <w:ind w:firstLine="259"/>
      </w:pPr>
      <w:r>
        <w:rPr>
          <w:rFonts w:ascii="DejaVu Serif" w:hAnsi="DejaVu Serif" w:eastAsia="DejaVu Serif" w:cs="DejaVu Serif"/>
          <w:color w:val="222222"/>
          <w:sz w:val="24"/>
        </w:rPr>
        <w:t>I am writing the answers here so they stop living in my inbox. Mara Singh can point at LSH-INC-2024-014 instead of asking me to re-explain owner as a team name instead of a person on woo-prod.lakeshore.internal.</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Luis Ortega signs it.</w:t>
      </w:r>
    </w:p>
    <w:p>
      <w:pPr>
        <w:pStyle w:val="ListBullet"/>
        <w:spacing w:before="20" w:after="60" w:line="260" w:lineRule="auto"/>
      </w:pPr>
      <w:r>
        <w:rPr>
          <w:rFonts w:ascii="DejaVu Serif" w:hAnsi="DejaVu Serif" w:eastAsia="DejaVu Serif" w:cs="DejaVu Serif"/>
          <w:color w:val="222222"/>
          <w:sz w:val="24"/>
        </w:rPr>
        <w:t>Is woo-prod.lakeshore.internal a special case? No.</w:t>
      </w:r>
    </w:p>
    <w:p>
      <w:pPr>
        <w:pStyle w:val="ListBullet"/>
        <w:spacing w:before="20" w:after="60" w:line="260" w:lineRule="auto"/>
      </w:pPr>
      <w:r>
        <w:rPr>
          <w:rFonts w:ascii="DejaVu Serif" w:hAnsi="DejaVu Serif" w:eastAsia="DejaVu Serif" w:cs="DejaVu Serif"/>
          <w:color w:val="222222"/>
          <w:sz w:val="24"/>
        </w:rPr>
        <w:t>Who closes LSH-INC-2024-014? Mara Singh.</w:t>
      </w:r>
    </w:p>
    <w:p>
      <w:pPr>
        <w:pStyle w:val="ListBullet"/>
        <w:spacing w:before="20" w:after="60" w:line="260" w:lineRule="auto"/>
      </w:pPr>
      <w:r>
        <w:rPr>
          <w:rFonts w:ascii="DejaVu Serif" w:hAnsi="DejaVu Serif" w:eastAsia="DejaVu Serif" w:cs="DejaVu Serif"/>
          <w:color w:val="222222"/>
          <w:sz w:val="24"/>
        </w:rPr>
        <w:t>What number do I cite? 2024, or I say it is stale.</w:t>
      </w:r>
    </w:p>
    <w:p>
      <w:pPr>
        <w:spacing w:before="0" w:after="200" w:line="408" w:lineRule="auto"/>
        <w:ind w:firstLine="259"/>
      </w:pPr>
      <w:r>
        <w:rPr>
          <w:rFonts w:ascii="DejaVu Serif" w:hAnsi="DejaVu Serif" w:eastAsia="DejaVu Serif" w:cs="DejaVu Serif"/>
          <w:color w:val="222222"/>
          <w:sz w:val="24"/>
        </w:rPr>
        <w:t>The question I will not answer in Slack is 'can we just this once.' The answer is already no, and writing it on LSH-INC-2024-014 is what makes it a record. If Michael Gilfilian needs a user-visible version, they get the comms leftover, not this list.</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owner as a team name instead of a person back in, a dry-run has to print the count on edge-01.lakeshore.internal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owner as a team name instead of a person sits with Greta Holm on LSH-4718, schema order stays expand then backfill then contract, and Lakeshore does not get woo-prod.lakeshore.internal in an outbound sentence.</w:t>
      </w:r>
    </w:p>
    <w:p>
      <w:pPr>
        <w:pStyle w:val="Heading2"/>
      </w:pPr>
      <w:r>
        <w:t>Access that has to move off me</w:t>
      </w:r>
    </w:p>
    <w:p>
      <w:pPr>
        <w:spacing w:before="0" w:after="200" w:line="408" w:lineRule="auto"/>
        <w:ind w:firstLine="259"/>
      </w:pPr>
      <w:r>
        <w:rPr>
          <w:rFonts w:ascii="DejaVu Serif" w:hAnsi="DejaVu Serif" w:eastAsia="DejaVu Serif" w:cs="DejaVu Serif"/>
          <w:color w:val="222222"/>
          <w:sz w:val="24"/>
        </w:rPr>
        <w:t>Next owner inherits pickup.lakeshore.internal, LSH-4718, and the last three working pages of LSH-INC-2024-014. I will not leave a Slack screenshot as the record. Theo Walsh is owner until they accept in writing. Date I want that written: February 25, 2024. Access that has to move: who can ssh or kubectl, who can merge, who can talk to Lakeshore. If any of those is still me after that date, the handoff failed.</w:t>
      </w:r>
    </w:p>
    <w:p>
      <w:pPr>
        <w:spacing w:before="80" w:after="60" w:line="200" w:lineRule="auto"/>
      </w:pPr>
      <w:r>
        <w:rPr>
          <w:rFonts w:ascii="DejaVu Sans" w:hAnsi="DejaVu Sans" w:eastAsia="DejaVu Sans" w:cs="DejaVu Sans"/>
          <w:i/>
          <w:color w:val="555555"/>
          <w:sz w:val="17"/>
        </w:rPr>
        <w:t>Access that has to move with LSH-4718.</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14"/>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pickup.lakeshore.internal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2024-02-25</w:t>
            </w:r>
          </w:p>
        </w:tc>
      </w:tr>
      <w:tr>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2214"/>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2024-02-25</w:t>
            </w:r>
          </w:p>
        </w:tc>
      </w:tr>
    </w:tbl>
    <w:p>
      <w:pPr>
        <w:spacing w:before="40" w:after="160" w:line="80" w:lineRule="auto"/>
      </w:pPr>
    </w:p>
    <w:p>
      <w:pPr>
        <w:spacing w:before="0" w:after="200" w:line="408" w:lineRule="auto"/>
        <w:ind w:firstLine="259"/>
      </w:pPr>
      <w:r>
        <w:rPr>
          <w:rFonts w:ascii="DejaVu Serif" w:hAnsi="DejaVu Serif" w:eastAsia="DejaVu Serif" w:cs="DejaVu Serif"/>
          <w:color w:val="222222"/>
          <w:sz w:val="24"/>
        </w:rPr>
        <w:t>If Theo Walsh is out that week, Cole Brennan is the named backup, not 'the team.' I will write that on LSH-4718 the day I hand off, not the day the page fires. This handoff does not reopen dropping a column in the same release as the readers. It only changes who carries it.</w:t>
      </w:r>
    </w:p>
    <w:p>
      <w:pPr>
        <w:spacing w:before="0" w:after="200" w:line="408" w:lineRule="auto"/>
        <w:ind w:firstLine="259"/>
      </w:pPr>
      <w:r>
        <w:rPr>
          <w:rFonts w:ascii="DejaVu Serif" w:hAnsi="DejaVu Serif" w:eastAsia="DejaVu Serif" w:cs="DejaVu Serif"/>
          <w:color w:val="222222"/>
          <w:sz w:val="24"/>
        </w:rPr>
        <w:t>Luis Ortega still has dropping a column in the same release as the readers on LSH-INC-2024-014-CERT, a green job with no rows still pages, and I ping once and after that Luis Ortega is late, not blocked.</w:t>
      </w:r>
    </w:p>
    <w:p>
      <w:pPr>
        <w:spacing w:before="0" w:after="200" w:line="408" w:lineRule="auto"/>
        <w:ind w:firstLine="259"/>
      </w:pPr>
      <w:r>
        <w:rPr>
          <w:rFonts w:ascii="DejaVu Serif" w:hAnsi="DejaVu Serif" w:eastAsia="DejaVu Serif" w:cs="DejaVu Serif"/>
          <w:color w:val="222222"/>
          <w:sz w:val="24"/>
        </w:rPr>
        <w:t>lakeshore.internal is the box I would open first for dropping a column in the same release as the readers, a dry-run has to print the count on lakeshore.internal before anyone writes, and a vendor discount is not evidence.</w:t>
      </w:r>
    </w:p>
    <w:p>
      <w:pPr>
        <w:pStyle w:val="Heading2"/>
      </w:pPr>
      <w:r>
        <w:t>Freeze leftover for LSH-INC-2024-014</w:t>
      </w:r>
    </w:p>
    <w:p>
      <w:pPr>
        <w:spacing w:before="0" w:after="200" w:line="408" w:lineRule="auto"/>
        <w:ind w:firstLine="259"/>
      </w:pPr>
      <w:r>
        <w:rPr>
          <w:rFonts w:ascii="DejaVu Serif" w:hAnsi="DejaVu Serif" w:eastAsia="DejaVu Serif" w:cs="DejaVu Serif"/>
          <w:color w:val="222222"/>
          <w:sz w:val="24"/>
        </w:rPr>
        <w:t>If the front of this file already named a freeze, detection gap, not a hero narrative does not get a courtesy thaw on lakeshore.internal. A small apply is still an apply. SEV1 is the SOP definition. Web Developer can argue SEV1 on LSH-INC-2024-014-CERT with a count, not with a demo time. I will not Helm-apply from a laptop because the window is 'almost over.'</w:t>
      </w:r>
    </w:p>
    <w:p>
      <w:pPr>
        <w:spacing w:before="0" w:after="200" w:line="408" w:lineRule="auto"/>
        <w:ind w:firstLine="259"/>
      </w:pPr>
      <w:r>
        <w:rPr>
          <w:rFonts w:ascii="DejaVu Serif" w:hAnsi="DejaVu Serif" w:eastAsia="DejaVu Serif" w:cs="DejaVu Serif"/>
          <w:color w:val="222222"/>
          <w:sz w:val="24"/>
        </w:rPr>
        <w:t>I will not book a change in the last 42 minutes of a freeze because the change is 'just config.' Config is a change. Michael Gilfilian has already lost that argument once and I am not losing it again on lakeshore.internal.</w:t>
      </w:r>
    </w:p>
    <w:p>
      <w:pPr>
        <w:spacing w:before="0" w:after="200" w:line="408" w:lineRule="auto"/>
        <w:ind w:firstLine="259"/>
      </w:pPr>
      <w:r>
        <w:rPr>
          <w:rFonts w:ascii="DejaVu Serif" w:hAnsi="DejaVu Serif" w:eastAsia="DejaVu Serif" w:cs="DejaVu Serif"/>
          <w:color w:val="222222"/>
          <w:sz w:val="24"/>
        </w:rPr>
        <w:t>I bounced a hallway yes on detection gap, not a hero narrative,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detection gap, not a hero narrative by February 18, 2024, not a status emoji, a green job with no rows still pages, and the sample I would still defend uses the same clock as 0.8.</w:t>
      </w:r>
    </w:p>
    <w:p>
      <w:pPr>
        <w:pStyle w:val="Heading2"/>
      </w:pPr>
      <w:r>
        <w:t>Luis Ortega still owes a close</w:t>
      </w:r>
    </w:p>
    <w:p>
      <w:pPr>
        <w:spacing w:before="0" w:after="200" w:line="408" w:lineRule="auto"/>
        <w:ind w:firstLine="259"/>
      </w:pPr>
      <w:r>
        <w:rPr>
          <w:rFonts w:ascii="DejaVu Serif" w:hAnsi="DejaVu Serif" w:eastAsia="DejaVu Serif" w:cs="DejaVu Serif"/>
          <w:color w:val="222222"/>
          <w:sz w:val="24"/>
        </w:rPr>
        <w:t>Acceptor Luis still owes a close, not a status. Due March 2, 2024. The question is whether edge-01.lakeshore.internal stays in the path for a vendor overlay we already rejected. If yes, the main body already says how. If no, Acceptor Luis writes the cut on LSH-INC-2024-014.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Acceptor Luis</w:t>
      </w:r>
    </w:p>
    <w:p>
      <w:pPr>
        <w:pStyle w:val="ListBullet"/>
        <w:spacing w:before="20" w:after="60" w:line="260" w:lineRule="auto"/>
      </w:pPr>
      <w:r>
        <w:rPr>
          <w:rFonts w:ascii="DejaVu Serif" w:hAnsi="DejaVu Serif" w:eastAsia="DejaVu Serif" w:cs="DejaVu Serif"/>
          <w:color w:val="222222"/>
          <w:sz w:val="24"/>
        </w:rPr>
        <w:t>Ticket: LSH-INC-2024-014</w:t>
      </w:r>
    </w:p>
    <w:p>
      <w:pPr>
        <w:pStyle w:val="ListBullet"/>
        <w:spacing w:before="20" w:after="60" w:line="260" w:lineRule="auto"/>
      </w:pPr>
      <w:r>
        <w:rPr>
          <w:rFonts w:ascii="DejaVu Serif" w:hAnsi="DejaVu Serif" w:eastAsia="DejaVu Serif" w:cs="DejaVu Serif"/>
          <w:color w:val="222222"/>
          <w:sz w:val="24"/>
        </w:rPr>
        <w:t>Host in play: edge-01.lakeshore.internal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00" w:line="408" w:lineRule="auto"/>
        <w:ind w:firstLine="259"/>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12. If that number is not the blocker, say so on LSH-INC-2024-014 in the first line.</w:t>
      </w:r>
    </w:p>
    <w:p>
      <w:pPr>
        <w:spacing w:before="0" w:after="200" w:line="408" w:lineRule="auto"/>
        <w:ind w:firstLine="259"/>
      </w:pPr>
      <w:r>
        <w:rPr>
          <w:rFonts w:ascii="DejaVu Serif" w:hAnsi="DejaVu Serif" w:eastAsia="DejaVu Serif" w:cs="DejaVu Serif"/>
          <w:color w:val="222222"/>
          <w:sz w:val="24"/>
        </w:rPr>
        <w:t>Lakeshore can wait on a vendor overlay we already rejected until Theo Walsh writes the cut, a dry-run has to print the count on pickup.lakeshore.internal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20, 2024, leftover access for a vendor overlay we already rejected is a bug, not a courtesy, schema order stays expand then backfill then contract, and close is yes, no, or a new date on LSH-4718 by February 20, 2024.</w:t>
      </w:r>
    </w:p>
    <w:p>
      <w:pPr>
        <w:pStyle w:val="Heading2"/>
      </w:pPr>
      <w:r>
        <w:t>Quotes stay quotes</w:t>
      </w:r>
    </w:p>
    <w:p>
      <w:pPr>
        <w:spacing w:before="0" w:after="200" w:line="408" w:lineRule="auto"/>
        <w:ind w:firstLine="259"/>
      </w:pPr>
      <w:r>
        <w:rPr>
          <w:rFonts w:ascii="DejaVu Serif" w:hAnsi="DejaVu Serif" w:eastAsia="DejaVu Serif" w:cs="DejaVu Serif"/>
          <w:color w:val="222222"/>
          <w:sz w:val="24"/>
        </w:rPr>
        <w:t>Parking lot: a dashboard request that does not unblock LSH-4718. I parked it. A calendar invite is not a decision. If someone wants this recorded as a decision, they write it here or they change the callout in the front of LSH-INC-2024-014. Quotes from the room stay quotes. They do not become scope.</w:t>
      </w:r>
    </w:p>
    <w:p>
      <w:pPr>
        <w:spacing w:before="0" w:after="200" w:line="408" w:lineRule="auto"/>
        <w:ind w:firstLine="259"/>
      </w:pPr>
      <w:r>
        <w:rPr>
          <w:rFonts w:ascii="DejaVu Serif" w:hAnsi="DejaVu Serif" w:eastAsia="DejaVu Serif" w:cs="DejaVu Serif"/>
          <w:color w:val="222222"/>
          <w:sz w:val="24"/>
        </w:rPr>
        <w:t>People who were absent still get a usable remainder, not a transcript. Michael Gilfilian gets the decision, the refuse, and the date. They do not get a reconstruction of who raised their voice. If they object, they object on LSH-4718.</w:t>
      </w:r>
    </w:p>
    <w:p>
      <w:pPr>
        <w:spacing w:before="0" w:after="200" w:line="408" w:lineRule="auto"/>
        <w:ind w:firstLine="259"/>
      </w:pPr>
      <w:r>
        <w:rPr>
          <w:rFonts w:ascii="DejaVu Serif" w:hAnsi="DejaVu Serif" w:eastAsia="DejaVu Serif" w:cs="DejaVu Serif"/>
          <w:color w:val="222222"/>
          <w:sz w:val="24"/>
        </w:rPr>
        <w:t>date pressure on secret skew that looks like 'no work' is not a date, February 21, 2024 is if Acceptor Luis keeps it, a green job with no rows still pages, and I will not mix clocks to make secret skew that looks like 'no work'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secret skew that looks like 'no work' back in, a dry-run has to print the count on woo-prod.lakeshore.internal before anyone writes, and object on LSH-INC-2024-014, not in a side thread.</w:t>
      </w:r>
    </w:p>
    <w:p>
      <w:pPr>
        <w:pStyle w:val="Heading2"/>
      </w:pPr>
      <w:r>
        <w:t>Queue and disk on pickup.lakeshore.internal</w:t>
      </w:r>
    </w:p>
    <w:p>
      <w:pPr>
        <w:spacing w:before="0" w:after="200" w:line="408" w:lineRule="auto"/>
        <w:ind w:firstLine="259"/>
      </w:pPr>
      <w:r>
        <w:rPr>
          <w:rFonts w:ascii="DejaVu Serif" w:hAnsi="DejaVu Serif" w:eastAsia="DejaVu Serif" w:cs="DejaVu Serif"/>
          <w:color w:val="222222"/>
          <w:sz w:val="24"/>
        </w:rPr>
        <w:t>The spend I can defend is the spend tied to pickup.lakeshore.internal and this job, not a team average. Year-1 extra I would put on a sticky: about $23.3k on top of what we already burn, or zero if we do nothing and eat the miss rate. Front-matter volume I am using: 01. I will not argue from a slide.</w:t>
      </w:r>
    </w:p>
    <w:p>
      <w:pPr>
        <w:spacing w:before="0" w:after="200" w:line="408" w:lineRule="auto"/>
        <w:ind w:firstLine="259"/>
      </w:pPr>
      <w:r>
        <w:rPr>
          <w:rFonts w:ascii="DejaVu Serif" w:hAnsi="DejaVu Serif" w:eastAsia="DejaVu Serif" w:cs="DejaVu Serif"/>
          <w:color w:val="222222"/>
          <w:sz w:val="24"/>
        </w:rPr>
        <w:t>If we need more brokers or more pods, I want the reason to be a cleanup PR that renames a field, not a round number someone saw in a vendor deck. Do-nothing through next month-end still has a miss rate I will write down. Luis Ortega picks in writing on LSH-INC-2024-014-CERT. I will not hide a hardware buy inside a 'temporary' memory limit.</w:t>
      </w:r>
    </w:p>
    <w:p>
      <w:pPr>
        <w:spacing w:before="0" w:after="200" w:line="408" w:lineRule="auto"/>
        <w:ind w:firstLine="259"/>
      </w:pPr>
      <w:r>
        <w:rPr>
          <w:rFonts w:ascii="DejaVu Serif" w:hAnsi="DejaVu Serif" w:eastAsia="DejaVu Serif" w:cs="DejaVu Serif"/>
          <w:color w:val="222222"/>
          <w:sz w:val="24"/>
        </w:rPr>
        <w:t>leftover a cleanup PR that renames a field sits with Luis Ortega on LSH-4718, schema order stays expand then backfill then contract, and Lakeshore does not get pickup.lakeshore.internal in an outbound sentence.</w:t>
      </w:r>
    </w:p>
    <w:p>
      <w:pPr>
        <w:spacing w:before="0" w:after="200" w:line="408" w:lineRule="auto"/>
        <w:ind w:firstLine="259"/>
      </w:pPr>
      <w:r>
        <w:rPr>
          <w:rFonts w:ascii="DejaVu Serif" w:hAnsi="DejaVu Serif" w:eastAsia="DejaVu Serif" w:cs="DejaVu Serif"/>
          <w:color w:val="222222"/>
          <w:sz w:val="24"/>
        </w:rPr>
        <w:t>Cole Brennan still has a cleanup PR that renames a field on LSH-INC-2024-014-CERT, a green job with no rows still pages, and I ping once and after that Cole Brennan is late, not blocked.</w:t>
      </w:r>
    </w:p>
    <w:p>
      <w:pPr>
        <w:pStyle w:val="Heading2"/>
      </w:pPr>
      <w:r>
        <w:t>Keep the change we will not pretend to finish this quarter dead</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Cole Brennan does not get a shortcut that reopens the change we will not pretend to finish this quarter. If lakeshore.internal looks easy to bump, stop and write the count on LSH-INC-2024-014 first.</w:t>
            </w:r>
          </w:p>
        </w:tc>
      </w:tr>
    </w:tbl>
    <w:p>
      <w:pPr>
        <w:spacing w:before="80" w:after="160" w:line="80" w:lineRule="auto"/>
      </w:pPr>
    </w:p>
    <w:p>
      <w:pPr>
        <w:spacing w:before="0" w:after="200" w:line="408" w:lineRule="auto"/>
        <w:ind w:firstLine="259"/>
      </w:pPr>
      <w:r>
        <w:rPr>
          <w:rFonts w:ascii="DejaVu Serif" w:hAnsi="DejaVu Serif" w:eastAsia="DejaVu Serif" w:cs="DejaVu Serif"/>
          <w:color w:val="222222"/>
          <w:sz w:val="24"/>
        </w:rPr>
        <w:t>A status dump that lists meetings is not a close. If the date slips, Cole Brennan writes the new date on LSH-INC-2024-014 before asking for more people. If legal or the control owner asks why we still refuse the change we will not pretend to finish this quarter, the answer is this paragraph plus the decision callout in the front, not a Slack thread from February 12, 2024. Client remains Lakeshore. I will not paste a payload to prove the point.</w:t>
      </w:r>
    </w:p>
    <w:p>
      <w:pPr>
        <w:spacing w:before="0" w:after="200" w:line="408" w:lineRule="auto"/>
        <w:ind w:firstLine="259"/>
      </w:pPr>
      <w:r>
        <w:rPr>
          <w:rFonts w:ascii="DejaVu Serif" w:hAnsi="DejaVu Serif" w:eastAsia="DejaVu Serif" w:cs="DejaVu Serif"/>
          <w:color w:val="222222"/>
          <w:sz w:val="24"/>
        </w:rPr>
        <w:t>Rejected move that keeps coming back: treat lakeshore.internal as a special case until the window is over. That is how we grew the last exception file nobody reads. Exceptions expire. This one does not get written. If we need a time-boxed carve-out, Cole Brennan files a new ticket with an expiry, reviewers on-call plus the team that owns lakeshore.internal, and a rollback that is 'delete the carve-out and restart,' not 'leave it until someone notices.'</w:t>
      </w:r>
    </w:p>
    <w:p>
      <w:pPr>
        <w:spacing w:before="0" w:after="200" w:line="408" w:lineRule="auto"/>
        <w:ind w:firstLine="259"/>
      </w:pPr>
      <w:r>
        <w:rPr>
          <w:rFonts w:ascii="DejaVu Serif" w:hAnsi="DejaVu Serif" w:eastAsia="DejaVu Serif" w:cs="DejaVu Serif"/>
          <w:color w:val="222222"/>
          <w:sz w:val="24"/>
        </w:rPr>
        <w:t>edge-01.lakeshore.internal is the box I would open first for the change we will not pretend to finish this quarter, a dry-run has to print the count on edge-01.lakeshore.internal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the change we will not pretend to finish this quarter, schema order stays expand then backfill then contract, and the call in the front still holds and this is leftover work only.</w:t>
      </w:r>
    </w:p>
    <w:p>
      <w:pPr>
        <w:pStyle w:val="Heading2"/>
      </w:pPr>
      <w:r>
        <w:t>Last time raising retries on a poison record cost us</w:t>
      </w:r>
    </w:p>
    <w:p>
      <w:pPr>
        <w:spacing w:before="0" w:after="200" w:line="408" w:lineRule="auto"/>
        <w:ind w:firstLine="259"/>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Michael Gilfilian accepts the gate. Michael Gilfilian writes it. Luis Ortega gets a factual count if it repeats, not an apology paragraph.</w:t>
      </w:r>
    </w:p>
    <w:p>
      <w:pPr>
        <w:spacing w:before="0" w:after="200" w:line="408" w:lineRule="auto"/>
        <w:ind w:firstLine="259"/>
      </w:pPr>
      <w:r>
        <w:rPr>
          <w:rFonts w:ascii="DejaVu Serif" w:hAnsi="DejaVu Serif" w:eastAsia="DejaVu Serif" w:cs="DejaVu Serif"/>
          <w:color w:val="222222"/>
          <w:sz w:val="24"/>
        </w:rPr>
        <w:t>What we will not do: a rewrite of Incident: expired TLS certificate on pickup.lakeshore.internal as therapy. What we will do if the date slips: Michael Gilfilian says so on LSH-INC-2024-014 with a new date. Detection that should have fired: a join of freshness and uniqueness, or an empty-success alert, depending on the tell. I want that alert in the same pack as the code change, not a follow-up that dies in a quarter plan.</w:t>
      </w:r>
    </w:p>
    <w:p>
      <w:pPr>
        <w:spacing w:before="0" w:after="200" w:line="408" w:lineRule="auto"/>
        <w:ind w:firstLine="259"/>
      </w:pPr>
      <w:r>
        <w:rPr>
          <w:rFonts w:ascii="DejaVu Serif" w:hAnsi="DejaVu Serif" w:eastAsia="DejaVu Serif" w:cs="DejaVu Serif"/>
          <w:color w:val="222222"/>
          <w:sz w:val="24"/>
        </w:rPr>
        <w:t>Michael Gilfilian owes a close on raising retries on a poison record by February 27, 2024, not a status emoji, a green job with no rows still pages, and the sample I would still defend uses the same clock as 44.</w:t>
      </w:r>
    </w:p>
    <w:p>
      <w:pPr>
        <w:spacing w:before="0" w:after="200" w:line="408" w:lineRule="auto"/>
        <w:ind w:firstLine="259"/>
      </w:pPr>
      <w:r>
        <w:rPr>
          <w:rFonts w:ascii="DejaVu Serif" w:hAnsi="DejaVu Serif" w:eastAsia="DejaVu Serif" w:cs="DejaVu Serif"/>
          <w:color w:val="222222"/>
          <w:sz w:val="24"/>
        </w:rPr>
        <w:t>Lakeshore can wait on raising retries on a poison record until Web Developer writes the cut, a dry-run has to print the count on lakeshore.internal before anyone writes, and config, Helm, and a flag flip are all changes.</w:t>
      </w:r>
    </w:p>
    <w:p>
      <w:pPr>
        <w:pStyle w:val="Heading2"/>
      </w:pPr>
      <w:r>
        <w:t>Which clock I am using</w:t>
      </w:r>
    </w:p>
    <w:p>
      <w:pPr>
        <w:spacing w:before="0" w:after="200" w:line="408" w:lineRule="auto"/>
        <w:ind w:firstLine="259"/>
      </w:pPr>
      <w:r>
        <w:rPr>
          <w:rFonts w:ascii="DejaVu Serif" w:hAnsi="DejaVu Serif" w:eastAsia="DejaVu Serif" w:cs="DejaVu Serif"/>
          <w:color w:val="222222"/>
          <w:sz w:val="24"/>
        </w:rPr>
        <w:t>This is not a full incident timeline. It is the clock I will use when someone asks which thing happened first around replica lag after a count that looked fine. woo-prod.lakeshore.internal is the box. LSH-INC-2024-014-CERT is the thread. Mara Singh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LSH-INC-2024-014.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295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10</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replica lag after a count that looked fine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11</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woo-prod.lakeshore.internal; ticket LSH-INC-2024-014-CERT exists or is opened</w:t>
            </w:r>
          </w:p>
        </w:tc>
        <w:tc>
          <w:tcPr>
            <w:tcW w:type="dxa" w:w="295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12, 2024</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bl>
    <w:p>
      <w:pPr>
        <w:spacing w:before="40" w:after="160" w:line="80" w:lineRule="auto"/>
      </w:pPr>
    </w:p>
    <w:p>
      <w:pPr>
        <w:spacing w:before="0" w:after="200" w:line="408" w:lineRule="auto"/>
        <w:ind w:firstLine="259"/>
      </w:pPr>
      <w:r>
        <w:rPr>
          <w:rFonts w:ascii="DejaVu Serif" w:hAnsi="DejaVu Serif" w:eastAsia="DejaVu Serif" w:cs="DejaVu Serif"/>
          <w:color w:val="222222"/>
          <w:sz w:val="24"/>
        </w:rPr>
        <w:t>After this clock, the remaining work is owned, or it is late. I will not add a fourth restart to make the timeline look shorter. Lakeshore can have the user-visible version of this table. They cannot have internal hostnames.</w:t>
      </w:r>
    </w:p>
    <w:p>
      <w:pPr>
        <w:spacing w:before="0" w:after="200" w:line="408" w:lineRule="auto"/>
        <w:ind w:firstLine="259"/>
      </w:pPr>
      <w:r>
        <w:rPr>
          <w:rFonts w:ascii="DejaVu Serif" w:hAnsi="DejaVu Serif" w:eastAsia="DejaVu Serif" w:cs="DejaVu Serif"/>
          <w:color w:val="222222"/>
          <w:sz w:val="24"/>
        </w:rPr>
        <w:t>after February 18, 2024, leftover access for replica lag after a count that looked fine is a bug, not a courtesy, schema order stays expand then backfill then contract, and close is yes, no, or a new date on LSH-4718 by February 18, 2024.</w:t>
      </w:r>
    </w:p>
    <w:p>
      <w:pPr>
        <w:spacing w:before="0" w:after="200" w:line="408" w:lineRule="auto"/>
        <w:ind w:firstLine="259"/>
      </w:pPr>
      <w:r>
        <w:rPr>
          <w:rFonts w:ascii="DejaVu Serif" w:hAnsi="DejaVu Serif" w:eastAsia="DejaVu Serif" w:cs="DejaVu Serif"/>
          <w:color w:val="222222"/>
          <w:sz w:val="24"/>
        </w:rPr>
        <w:t>date pressure on replica lag after a count that looked fine is not a date, February 19, 2024 is if Greta Holm keeps it, a green job with no rows still pages, and I will not mix clocks to make replica lag after a count that looked fine look healthier.</w:t>
      </w:r>
    </w:p>
    <w:p>
      <w:pPr>
        <w:pStyle w:val="Heading1"/>
      </w:pPr>
      <w:r>
        <w:t>Short list after February 12, 2024</w:t>
      </w:r>
    </w:p>
    <w:p>
      <w:pPr>
        <w:spacing w:before="0" w:after="200" w:line="408" w:lineRule="auto"/>
        <w:ind w:firstLine="259"/>
      </w:pPr>
      <w:r>
        <w:rPr>
          <w:rFonts w:ascii="DejaVu Serif" w:hAnsi="DejaVu Serif" w:eastAsia="DejaVu Serif" w:cs="DejaVu Serif"/>
          <w:color w:val="222222"/>
          <w:sz w:val="24"/>
        </w:rPr>
        <w:t>Owners and tickets still attached to LSH-INC-2024-014, written so a colleague can act without hunting Slack. Close is a decision, a refuse, or a new date.</w:t>
      </w:r>
    </w:p>
    <w:p>
      <w:pPr>
        <w:spacing w:before="0" w:after="200" w:line="408" w:lineRule="auto"/>
        <w:ind w:firstLine="259"/>
      </w:pPr>
      <w:r>
        <w:rPr>
          <w:rFonts w:ascii="DejaVu Serif" w:hAnsi="DejaVu Serif" w:eastAsia="DejaVu Serif" w:cs="DejaVu Serif"/>
          <w:color w:val="222222"/>
          <w:sz w:val="24"/>
        </w:rPr>
        <w:t>Michael Gilfilian owes a close on detection gap, not a hero narrative by February 20, 2024, not a status emoji, a green job with no rows still pages, and the sample I would still defend uses the same clock as 44.</w:t>
      </w:r>
    </w:p>
    <w:p>
      <w:pPr>
        <w:spacing w:before="0" w:after="200" w:line="408" w:lineRule="auto"/>
        <w:ind w:firstLine="259"/>
      </w:pPr>
      <w:r>
        <w:rPr>
          <w:rFonts w:ascii="DejaVu Serif" w:hAnsi="DejaVu Serif" w:eastAsia="DejaVu Serif" w:cs="DejaVu Serif"/>
          <w:color w:val="222222"/>
          <w:sz w:val="24"/>
        </w:rPr>
        <w:t>Lakeshore can wait on customer clock versus match clock until Cole Brennan writes the cut, a dry-run has to print the count on 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22, 2024, leftover access for the change we will not pretend to finish this quarter is a bug, not a courtesy, schema order stays expand then backfill then contract, and close is yes, no, or a new date on LSH-4718 by February 22, 2024.</w:t>
      </w:r>
    </w:p>
    <w:p>
      <w:pPr>
        <w:spacing w:before="0" w:after="200" w:line="408" w:lineRule="auto"/>
        <w:ind w:firstLine="259"/>
      </w:pPr>
      <w:r>
        <w:rPr>
          <w:rFonts w:ascii="DejaVu Serif" w:hAnsi="DejaVu Serif" w:eastAsia="DejaVu Serif" w:cs="DejaVu Serif"/>
          <w:color w:val="222222"/>
          <w:sz w:val="24"/>
        </w:rPr>
        <w:t>date pressure on the drill that must fail in staging is not a date, February 23, 2024 is if Mara Singh keeps it, a green job with no rows still pages, and I will not mix clocks to make the drill that must fail in staging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date pressure versus a date with owners back in, a dry-run has to print the count on pickup.lakeshore.internal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the freeze clock versus a 'small apply' sits with Web Developer on LSH-4718, schema order stays expand then backfill then contract, and Lakeshore does not get lakeshore.internal in an outbound sentence.</w:t>
      </w:r>
    </w:p>
    <w:p>
      <w:pPr>
        <w:spacing w:before="0" w:after="200" w:line="408" w:lineRule="auto"/>
        <w:ind w:firstLine="259"/>
      </w:pPr>
      <w:r>
        <w:rPr>
          <w:rFonts w:ascii="DejaVu Serif" w:hAnsi="DejaVu Serif" w:eastAsia="DejaVu Serif" w:cs="DejaVu Serif"/>
          <w:color w:val="222222"/>
          <w:sz w:val="24"/>
        </w:rPr>
        <w:t>Acceptor Luis still has identifiers in chat, logs, or a support zip on LSH-INC-2024-014-CERT, a green job with no rows still pages, and I ping once and after that Acceptor Luis is late, not blocked.</w:t>
      </w:r>
    </w:p>
    <w:p>
      <w:pPr>
        <w:spacing w:before="0" w:after="200" w:line="408" w:lineRule="auto"/>
        <w:ind w:firstLine="259"/>
      </w:pPr>
      <w:r>
        <w:rPr>
          <w:rFonts w:ascii="DejaVu Serif" w:hAnsi="DejaVu Serif" w:eastAsia="DejaVu Serif" w:cs="DejaVu Serif"/>
          <w:color w:val="222222"/>
          <w:sz w:val="24"/>
        </w:rPr>
        <w:t>woo-prod.lakeshore.internal is the box I would open first for a cleanup PR that renames a field, a dry-run has to print the count on woo-prod.lakeshore.internal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staging that is too small to catch the bug,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weekend coverage that is not in the SLA by February 18, 2024, not a status emoji, a green job with no rows still pages, and the sample I would still defend uses the same clock as 014.</w:t>
      </w:r>
    </w:p>
    <w:p>
      <w:pPr>
        <w:spacing w:before="0" w:after="200" w:line="408" w:lineRule="auto"/>
        <w:ind w:firstLine="259"/>
      </w:pPr>
      <w:r>
        <w:rPr>
          <w:rFonts w:ascii="DejaVu Serif" w:hAnsi="DejaVu Serif" w:eastAsia="DejaVu Serif" w:cs="DejaVu Serif"/>
          <w:color w:val="222222"/>
          <w:sz w:val="24"/>
        </w:rPr>
        <w:t>Lakeshore can wait on a vendor overlay we already rejected until Michael Gilfilian writes the cut, a dry-run has to print the count on edge-01.lakeshore.internal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20, 2024, leftover access for replica lag after a count that looked fine is a bug, not a courtesy, schema order stays expand then backfill then contract, and close is yes, no, or a new date on LSH-4718 by February 20, 2024.</w:t>
      </w:r>
    </w:p>
    <w:p>
      <w:pPr>
        <w:spacing w:before="0" w:after="200" w:line="408" w:lineRule="auto"/>
        <w:ind w:firstLine="259"/>
      </w:pPr>
      <w:r>
        <w:rPr>
          <w:rFonts w:ascii="DejaVu Serif" w:hAnsi="DejaVu Serif" w:eastAsia="DejaVu Serif" w:cs="DejaVu Serif"/>
          <w:color w:val="222222"/>
          <w:sz w:val="24"/>
        </w:rPr>
        <w:t>date pressure on secret skew that looks like 'no work' is not a date, February 21, 2024 is if Theo Walsh keeps it, a green job with no rows still pages, and I will not mix clocks to make secret skew that looks like 'no work'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a dashboard screenshot standing in for a permalink back in, a dry-run has to print the count on 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owner as a team name instead of a person sits with Acceptor Luis on LSH-4718, schema order stays expand then backfill then contract, and Lakeshore does not get edge-01.lakeshore.internal in an outbound sentence.</w:t>
      </w:r>
    </w:p>
    <w:p>
      <w:pPr>
        <w:spacing w:before="0" w:after="200" w:line="408" w:lineRule="auto"/>
        <w:ind w:firstLine="259"/>
      </w:pPr>
      <w:r>
        <w:rPr>
          <w:rFonts w:ascii="DejaVu Serif" w:hAnsi="DejaVu Serif" w:eastAsia="DejaVu Serif" w:cs="DejaVu Serif"/>
          <w:color w:val="222222"/>
          <w:sz w:val="24"/>
        </w:rPr>
        <w:t>Greta Holm still has averaging QPS instead of testing the close on LSH-INC-2024-014-CERT, a green job with no rows still pages, and I ping once and after that Greta Holm is late, not blocked.</w:t>
      </w:r>
    </w:p>
    <w:p>
      <w:pPr>
        <w:spacing w:before="0" w:after="200" w:line="408" w:lineRule="auto"/>
        <w:ind w:firstLine="259"/>
      </w:pPr>
      <w:r>
        <w:rPr>
          <w:rFonts w:ascii="DejaVu Serif" w:hAnsi="DejaVu Serif" w:eastAsia="DejaVu Serif" w:cs="DejaVu Serif"/>
          <w:color w:val="222222"/>
          <w:sz w:val="24"/>
        </w:rPr>
        <w:t>pickup.lakeshore.internal is the box I would open first for dropping a column in the same release as the readers, a dry-run has to print the count on pickup.lakeshore.internal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raising retries on a poison record,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detection gap, not a hero narrative by February 27, 2024, not a status emoji, a green job with no rows still pages, and the sample I would still defend uses the same clock as 30.</w:t>
      </w:r>
    </w:p>
    <w:p>
      <w:pPr>
        <w:spacing w:before="0" w:after="200" w:line="408" w:lineRule="auto"/>
        <w:ind w:firstLine="259"/>
      </w:pPr>
      <w:r>
        <w:rPr>
          <w:rFonts w:ascii="DejaVu Serif" w:hAnsi="DejaVu Serif" w:eastAsia="DejaVu Serif" w:cs="DejaVu Serif"/>
          <w:color w:val="222222"/>
          <w:sz w:val="24"/>
        </w:rPr>
        <w:t>Lakeshore can wait on customer clock versus match clock until Mara Singh writes the cut, a dry-run has to print the count on woo-prod.lakeshore.internal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18, 2024, leftover access for the change we will not pretend to finish this quarter is a bug, not a courtesy, schema order stays expand then backfill then contract, and close is yes, no, or a new date on LSH-4718 by February 18, 2024.</w:t>
      </w:r>
    </w:p>
    <w:p>
      <w:pPr>
        <w:spacing w:before="0" w:after="200" w:line="408" w:lineRule="auto"/>
        <w:ind w:firstLine="259"/>
      </w:pPr>
      <w:r>
        <w:rPr>
          <w:rFonts w:ascii="DejaVu Serif" w:hAnsi="DejaVu Serif" w:eastAsia="DejaVu Serif" w:cs="DejaVu Serif"/>
          <w:color w:val="222222"/>
          <w:sz w:val="24"/>
        </w:rPr>
        <w:t>date pressure on the drill that must fail in staging is not a date, February 19, 2024 is if Web Developer keeps it, a green job with no rows still pages, and I will not mix clocks to make the drill that must fail in staging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date pressure versus a date with owners back in, a dry-run has to print the count on edge-01.lakeshore.internal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the freeze clock versus a 'small apply' sits with Greta Holm on LSH-4718, schema order stays expand then backfill then contract, and Lakeshore does not get woo-prod.lakeshore.internal in an outbound sentence.</w:t>
      </w:r>
    </w:p>
    <w:p>
      <w:pPr>
        <w:spacing w:before="0" w:after="200" w:line="408" w:lineRule="auto"/>
        <w:ind w:firstLine="259"/>
      </w:pPr>
      <w:r>
        <w:rPr>
          <w:rFonts w:ascii="DejaVu Serif" w:hAnsi="DejaVu Serif" w:eastAsia="DejaVu Serif" w:cs="DejaVu Serif"/>
          <w:color w:val="222222"/>
          <w:sz w:val="24"/>
        </w:rPr>
        <w:t>Luis Ortega still has identifiers in chat, logs, or a support zip on LSH-INC-2024-014-CERT, a green job with no rows still pages, and I ping once and after that Luis Ortega is late, not blocked.</w:t>
      </w:r>
    </w:p>
    <w:p>
      <w:pPr>
        <w:spacing w:before="0" w:after="200" w:line="408" w:lineRule="auto"/>
        <w:ind w:firstLine="259"/>
      </w:pPr>
      <w:r>
        <w:rPr>
          <w:rFonts w:ascii="DejaVu Serif" w:hAnsi="DejaVu Serif" w:eastAsia="DejaVu Serif" w:cs="DejaVu Serif"/>
          <w:color w:val="222222"/>
          <w:sz w:val="24"/>
        </w:rPr>
        <w:t>lakeshore.internal is the box I would open first for a cleanup PR that renames a field, a dry-run has to print the count on 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staging that is too small to catch the bug,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weekend coverage that is not in the SLA by February 25, 2024, not a status emoji, a green job with no rows still pages, and the sample I would still defend uses the same clock as 0.8.</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detection gap, not a hero narrative back in, a dry-run has to print the count on pickup.lakeshore.internal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detection gap, not a hero narrative sits with Cole Brennan on LSH-4718, schema order stays expand then backfill then contract, and Lakeshore does not get lakeshore.internal in an outbound sentence.</w:t>
      </w:r>
    </w:p>
    <w:p>
      <w:pPr>
        <w:spacing w:before="0" w:after="200" w:line="408" w:lineRule="auto"/>
        <w:ind w:firstLine="259"/>
      </w:pPr>
      <w:r>
        <w:rPr>
          <w:rFonts w:ascii="DejaVu Serif" w:hAnsi="DejaVu Serif" w:eastAsia="DejaVu Serif" w:cs="DejaVu Serif"/>
          <w:color w:val="222222"/>
          <w:sz w:val="24"/>
        </w:rPr>
        <w:t>Michael Gilfilian still has customer clock versus match clock on LSH-INC-2024-014-CERT, a green job with no rows still pages, and I ping once and after that Michael Gilfilian is late, not blocked.</w:t>
      </w:r>
    </w:p>
    <w:p>
      <w:pPr>
        <w:spacing w:before="0" w:after="200" w:line="408" w:lineRule="auto"/>
        <w:ind w:firstLine="259"/>
      </w:pPr>
      <w:r>
        <w:rPr>
          <w:rFonts w:ascii="DejaVu Serif" w:hAnsi="DejaVu Serif" w:eastAsia="DejaVu Serif" w:cs="DejaVu Serif"/>
          <w:color w:val="222222"/>
          <w:sz w:val="24"/>
        </w:rPr>
        <w:t>woo-prod.lakeshore.internal is the box I would open first for customer clock versus match clock, a dry-run has to print the count on woo-prod.lakeshore.internal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the change we will not pretend to finish this quarter,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the change we will not pretend to finish this quarter by February 25, 2024, not a status emoji, a green job with no rows still pages, and the sample I would still defend uses the same clock as 014.</w:t>
      </w:r>
    </w:p>
    <w:p>
      <w:pPr>
        <w:spacing w:before="0" w:after="200" w:line="408" w:lineRule="auto"/>
        <w:ind w:firstLine="259"/>
      </w:pPr>
      <w:r>
        <w:rPr>
          <w:rFonts w:ascii="DejaVu Serif" w:hAnsi="DejaVu Serif" w:eastAsia="DejaVu Serif" w:cs="DejaVu Serif"/>
          <w:color w:val="222222"/>
          <w:sz w:val="24"/>
        </w:rPr>
        <w:t>Lakeshore can wait on the drill that must fail in staging until Acceptor Luis writes the cut, a dry-run has to print the count on edge-01.lakeshore.internal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27, 2024, leftover access for the drill that must fail in staging is a bug, not a courtesy, schema order stays expand then backfill then contract, and close is yes, no, or a new date on LSH-4718 by February 27, 2024.</w:t>
      </w:r>
    </w:p>
    <w:p>
      <w:pPr>
        <w:spacing w:before="0" w:after="200" w:line="408" w:lineRule="auto"/>
        <w:ind w:firstLine="259"/>
      </w:pPr>
      <w:r>
        <w:rPr>
          <w:rFonts w:ascii="DejaVu Serif" w:hAnsi="DejaVu Serif" w:eastAsia="DejaVu Serif" w:cs="DejaVu Serif"/>
          <w:color w:val="222222"/>
          <w:sz w:val="24"/>
        </w:rPr>
        <w:t>date pressure on date pressure versus a date with owners is not a date, February 28, 2024 is if Luis Ortega keeps it, a green job with no rows still pages, and I will not mix clocks to make date pressure versus a date with owners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date pressure versus a date with owners back in, a dry-run has to print the count on 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the freeze clock versus a 'small apply' sits with Michael Gilfilian on LSH-4718, schema order stays expand then backfill then contract, and Lakeshore does not get edge-01.lakeshore.internal in an outbound sentence.</w:t>
      </w:r>
    </w:p>
    <w:p>
      <w:pPr>
        <w:spacing w:before="0" w:after="200" w:line="408" w:lineRule="auto"/>
        <w:ind w:firstLine="259"/>
      </w:pPr>
      <w:r>
        <w:rPr>
          <w:rFonts w:ascii="DejaVu Serif" w:hAnsi="DejaVu Serif" w:eastAsia="DejaVu Serif" w:cs="DejaVu Serif"/>
          <w:color w:val="222222"/>
          <w:sz w:val="24"/>
        </w:rPr>
        <w:t>Mara Singh still has the freeze clock versus a 'small apply' on LSH-INC-2024-014-CERT, a green job with no rows still pages, and I ping once and after that Mara Singh is late, not blocked.</w:t>
      </w:r>
    </w:p>
    <w:p>
      <w:pPr>
        <w:spacing w:before="0" w:after="200" w:line="408" w:lineRule="auto"/>
        <w:ind w:firstLine="259"/>
      </w:pPr>
      <w:r>
        <w:rPr>
          <w:rFonts w:ascii="DejaVu Serif" w:hAnsi="DejaVu Serif" w:eastAsia="DejaVu Serif" w:cs="DejaVu Serif"/>
          <w:color w:val="222222"/>
          <w:sz w:val="24"/>
        </w:rPr>
        <w:t>pickup.lakeshore.internal is the box I would open first for identifiers in chat, logs, or a support zip, a dry-run has to print the count on pickup.lakeshore.internal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identifiers in chat, logs, or a support zip,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a cleanup PR that renames a field by February 23, 2024, not a status emoji, a green job with no rows still pages, and the sample I would still defend uses the same clock as 30.</w:t>
      </w:r>
    </w:p>
    <w:p>
      <w:pPr>
        <w:spacing w:before="0" w:after="200" w:line="408" w:lineRule="auto"/>
        <w:ind w:firstLine="259"/>
      </w:pPr>
      <w:r>
        <w:rPr>
          <w:rFonts w:ascii="DejaVu Serif" w:hAnsi="DejaVu Serif" w:eastAsia="DejaVu Serif" w:cs="DejaVu Serif"/>
          <w:color w:val="222222"/>
          <w:sz w:val="24"/>
        </w:rPr>
        <w:t>Lakeshore can wait on a cleanup PR that renames a field until Greta Holm writes the cut, a dry-run has to print the count on woo-prod.lakeshore.internal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25, 2024, leftover access for staging that is too small to catch the bug is a bug, not a courtesy, schema order stays expand then backfill then contract, and close is yes, no, or a new date on LSH-4718 by February 25, 2024.</w:t>
      </w:r>
    </w:p>
    <w:p>
      <w:pPr>
        <w:spacing w:before="0" w:after="200" w:line="408" w:lineRule="auto"/>
        <w:ind w:firstLine="259"/>
      </w:pPr>
      <w:r>
        <w:rPr>
          <w:rFonts w:ascii="DejaVu Serif" w:hAnsi="DejaVu Serif" w:eastAsia="DejaVu Serif" w:cs="DejaVu Serif"/>
          <w:color w:val="222222"/>
          <w:sz w:val="24"/>
        </w:rPr>
        <w:t>date pressure on staging that is too small to catch the bug is not a date, February 26, 2024 is if Cole Brennan keeps it, a green job with no rows still pages, and I will not mix clocks to make staging that is too small to catch the bug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weekend coverage that is not in the SLA back in, a dry-run has to print the count on edge-01.lakeshore.internal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weekend coverage that is not in the SLA sits with Mara Singh on LSH-4718, schema order stays expand then backfill then contract, and Lakeshore does not get woo-prod.lakeshore.internal in an outbound sentence.</w:t>
      </w:r>
    </w:p>
    <w:p>
      <w:pPr>
        <w:spacing w:before="0" w:after="200" w:line="408" w:lineRule="auto"/>
        <w:ind w:firstLine="259"/>
      </w:pPr>
      <w:r>
        <w:rPr>
          <w:rFonts w:ascii="DejaVu Serif" w:hAnsi="DejaVu Serif" w:eastAsia="DejaVu Serif" w:cs="DejaVu Serif"/>
          <w:color w:val="222222"/>
          <w:sz w:val="24"/>
        </w:rPr>
        <w:t>Theo Walsh still has a vendor overlay we already rejected on LSH-INC-2024-014-CERT, a green job with no rows still pages, and I ping once and after that Theo Walsh is late, not blocked.</w:t>
      </w:r>
    </w:p>
    <w:p>
      <w:pPr>
        <w:spacing w:before="0" w:after="200" w:line="408" w:lineRule="auto"/>
        <w:ind w:firstLine="259"/>
      </w:pPr>
      <w:r>
        <w:rPr>
          <w:rFonts w:ascii="DejaVu Serif" w:hAnsi="DejaVu Serif" w:eastAsia="DejaVu Serif" w:cs="DejaVu Serif"/>
          <w:color w:val="222222"/>
          <w:sz w:val="24"/>
        </w:rPr>
        <w:t>lakeshore.internal is the box I would open first for a vendor overlay we already rejected, a dry-run has to print the count on 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replica lag after a count that looked fine,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replica lag after a count that looked fine by February 21, 2024, not a status emoji, a green job with no rows still pages, and the sample I would still defend uses the same clock as 0.8.</w:t>
      </w:r>
    </w:p>
    <w:p>
      <w:pPr>
        <w:spacing w:before="0" w:after="200" w:line="408" w:lineRule="auto"/>
        <w:ind w:firstLine="259"/>
      </w:pPr>
      <w:r>
        <w:rPr>
          <w:rFonts w:ascii="DejaVu Serif" w:hAnsi="DejaVu Serif" w:eastAsia="DejaVu Serif" w:cs="DejaVu Serif"/>
          <w:color w:val="222222"/>
          <w:sz w:val="24"/>
        </w:rPr>
        <w:t>Lakeshore can wait on secret skew that looks like 'no work' until Luis Ortega writes the cut, a dry-run has to print the count on pickup.lakeshore.internal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23, 2024, leftover access for secret skew that looks like 'no work' is a bug, not a courtesy, schema order stays expand then backfill then contract, and close is yes, no, or a new date on LSH-4718 by February 23, 2024.</w:t>
      </w:r>
    </w:p>
    <w:p>
      <w:pPr>
        <w:spacing w:before="0" w:after="200" w:line="408" w:lineRule="auto"/>
        <w:ind w:firstLine="259"/>
      </w:pPr>
      <w:r>
        <w:rPr>
          <w:rFonts w:ascii="DejaVu Serif" w:hAnsi="DejaVu Serif" w:eastAsia="DejaVu Serif" w:cs="DejaVu Serif"/>
          <w:color w:val="222222"/>
          <w:sz w:val="24"/>
        </w:rPr>
        <w:t>date pressure on a dashboard screenshot standing in for a permalink is not a date, February 24, 2024 is if Michael Gilfilian keeps it, a green job with no rows still pages, and I will not mix clocks to make a dashboard screenshot standing in for a permalink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a dashboard screenshot standing in for a permalink back in, a dry-run has to print the count on woo-prod.lakeshore.internal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owner as a team name instead of a person sits with Theo Walsh on LSH-4718, schema order stays expand then backfill then contract, and Lakeshore does not get pickup.lakeshore.internal in an outbound sentence.</w:t>
      </w:r>
    </w:p>
    <w:p>
      <w:pPr>
        <w:spacing w:before="0" w:after="200" w:line="408" w:lineRule="auto"/>
        <w:ind w:firstLine="259"/>
      </w:pPr>
      <w:r>
        <w:rPr>
          <w:rFonts w:ascii="DejaVu Serif" w:hAnsi="DejaVu Serif" w:eastAsia="DejaVu Serif" w:cs="DejaVu Serif"/>
          <w:color w:val="222222"/>
          <w:sz w:val="24"/>
        </w:rPr>
        <w:t>Web Developer still has owner as a team name instead of a person on LSH-INC-2024-014-CERT, a green job with no rows still pages, and I ping once and after that Web Developer is late, not blocked.</w:t>
      </w:r>
    </w:p>
    <w:p>
      <w:pPr>
        <w:spacing w:before="0" w:after="200" w:line="408" w:lineRule="auto"/>
        <w:ind w:firstLine="259"/>
      </w:pPr>
      <w:r>
        <w:rPr>
          <w:rFonts w:ascii="DejaVu Serif" w:hAnsi="DejaVu Serif" w:eastAsia="DejaVu Serif" w:cs="DejaVu Serif"/>
          <w:color w:val="222222"/>
          <w:sz w:val="24"/>
        </w:rPr>
        <w:t>edge-01.lakeshore.internal is the box I would open first for averaging QPS instead of testing the close, a dry-run has to print the count on edge-01.lakeshore.internal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averaging QPS instead of testing the close,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dropping a column in the same release as the readers by February 19, 2024, not a status emoji, a green job with no rows still pages, and the sample I would still defend uses the same clock as 44.</w:t>
      </w:r>
    </w:p>
    <w:p>
      <w:pPr>
        <w:spacing w:before="0" w:after="200" w:line="408" w:lineRule="auto"/>
        <w:ind w:firstLine="259"/>
      </w:pPr>
      <w:r>
        <w:rPr>
          <w:rFonts w:ascii="DejaVu Serif" w:hAnsi="DejaVu Serif" w:eastAsia="DejaVu Serif" w:cs="DejaVu Serif"/>
          <w:color w:val="222222"/>
          <w:sz w:val="24"/>
        </w:rPr>
        <w:t>Lakeshore can wait on dropping a column in the same release as the readers until Cole Brennan writes the cut, a dry-run has to print the count on 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21, 2024, leftover access for raising retries on a poison record is a bug, not a courtesy, schema order stays expand then backfill then contract, and close is yes, no, or a new date on LSH-4718 by February 21, 2024.</w:t>
      </w:r>
    </w:p>
    <w:p>
      <w:pPr>
        <w:spacing w:before="0" w:after="200" w:line="408" w:lineRule="auto"/>
        <w:ind w:firstLine="259"/>
      </w:pPr>
      <w:r>
        <w:rPr>
          <w:rFonts w:ascii="DejaVu Serif" w:hAnsi="DejaVu Serif" w:eastAsia="DejaVu Serif" w:cs="DejaVu Serif"/>
          <w:color w:val="222222"/>
          <w:sz w:val="24"/>
        </w:rPr>
        <w:t>date pressure on raising retries on a poison record is not a date, February 22, 2024 is if Mara Singh keeps it, a green job with no rows still pages, and I will not mix clocks to make raising retries on a poison record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detection gap, not a hero narrative back in, a dry-run has to print the count on pickup.lakeshore.internal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detection gap, not a hero narrative sits with Web Developer on LSH-4718, schema order stays expand then backfill then contract, and Lakeshore does not get lakeshore.internal in an outbound sentence.</w:t>
      </w:r>
    </w:p>
    <w:p>
      <w:pPr>
        <w:spacing w:before="0" w:after="200" w:line="408" w:lineRule="auto"/>
        <w:ind w:firstLine="259"/>
      </w:pPr>
      <w:r>
        <w:rPr>
          <w:rFonts w:ascii="DejaVu Serif" w:hAnsi="DejaVu Serif" w:eastAsia="DejaVu Serif" w:cs="DejaVu Serif"/>
          <w:color w:val="222222"/>
          <w:sz w:val="24"/>
        </w:rPr>
        <w:t>Acceptor Luis still has customer clock versus match clock on LSH-INC-2024-014-CERT, a green job with no rows still pages, and I ping once and after that Acceptor Luis is late, not blocked.</w:t>
      </w:r>
    </w:p>
    <w:p>
      <w:pPr>
        <w:spacing w:before="0" w:after="200" w:line="408" w:lineRule="auto"/>
        <w:ind w:firstLine="259"/>
      </w:pPr>
      <w:r>
        <w:rPr>
          <w:rFonts w:ascii="DejaVu Serif" w:hAnsi="DejaVu Serif" w:eastAsia="DejaVu Serif" w:cs="DejaVu Serif"/>
          <w:color w:val="222222"/>
          <w:sz w:val="24"/>
        </w:rPr>
        <w:t>woo-prod.lakeshore.internal is the box I would open first for customer clock versus match clock, a dry-run has to print the count on woo-prod.lakeshore.internal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the change we will not pretend to finish this quarter,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the change we will not pretend to finish this quarter by February 28, 2024, not a status emoji, a green job with no rows still pages, and the sample I would still defend uses the same clock as 014.</w:t>
      </w:r>
    </w:p>
    <w:p>
      <w:pPr>
        <w:spacing w:before="0" w:after="200" w:line="408" w:lineRule="auto"/>
        <w:ind w:firstLine="259"/>
      </w:pPr>
      <w:r>
        <w:rPr>
          <w:rFonts w:ascii="DejaVu Serif" w:hAnsi="DejaVu Serif" w:eastAsia="DejaVu Serif" w:cs="DejaVu Serif"/>
          <w:color w:val="222222"/>
          <w:sz w:val="24"/>
        </w:rPr>
        <w:t>Lakeshore can wait on the drill that must fail in staging until Michael Gilfilian writes the cut, a dry-run has to print the count on edge-01.lakeshore.internal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19, 2024, leftover access for the drill that must fail in staging is a bug, not a courtesy, schema order stays expand then backfill then contract, and close is yes, no, or a new date on LSH-4718 by February 19, 2024.</w:t>
      </w:r>
    </w:p>
    <w:p>
      <w:pPr>
        <w:spacing w:before="0" w:after="200" w:line="408" w:lineRule="auto"/>
        <w:ind w:firstLine="259"/>
      </w:pPr>
      <w:r>
        <w:rPr>
          <w:rFonts w:ascii="DejaVu Serif" w:hAnsi="DejaVu Serif" w:eastAsia="DejaVu Serif" w:cs="DejaVu Serif"/>
          <w:color w:val="222222"/>
          <w:sz w:val="24"/>
        </w:rPr>
        <w:t>date pressure on date pressure versus a date with owners is not a date, February 20, 2024 is if Theo Walsh keeps it, a green job with no rows still pages, and I will not mix clocks to make date pressure versus a date with owners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date pressure versus a date with owners back in, a dry-run has to print the count on 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the freeze clock versus a 'small apply' sits with Acceptor Luis on LSH-4718, schema order stays expand then backfill then contract, and Lakeshore does not get edge-01.lakeshore.internal in an outbound sentence.</w:t>
      </w:r>
    </w:p>
    <w:p>
      <w:pPr>
        <w:spacing w:before="0" w:after="200" w:line="408" w:lineRule="auto"/>
        <w:ind w:firstLine="259"/>
      </w:pPr>
      <w:r>
        <w:rPr>
          <w:rFonts w:ascii="DejaVu Serif" w:hAnsi="DejaVu Serif" w:eastAsia="DejaVu Serif" w:cs="DejaVu Serif"/>
          <w:color w:val="222222"/>
          <w:sz w:val="24"/>
        </w:rPr>
        <w:t>Greta Holm still has the freeze clock versus a 'small apply' on LSH-INC-2024-014-CERT, a green job with no rows still pages, and I ping once and after that Greta Holm is late, not blocked.</w:t>
      </w:r>
    </w:p>
    <w:p>
      <w:pPr>
        <w:spacing w:before="0" w:after="200" w:line="408" w:lineRule="auto"/>
        <w:ind w:firstLine="259"/>
      </w:pPr>
      <w:r>
        <w:rPr>
          <w:rFonts w:ascii="DejaVu Serif" w:hAnsi="DejaVu Serif" w:eastAsia="DejaVu Serif" w:cs="DejaVu Serif"/>
          <w:color w:val="222222"/>
          <w:sz w:val="24"/>
        </w:rPr>
        <w:t>pickup.lakeshore.internal is the box I would open first for identifiers in chat, logs, or a support zip, a dry-run has to print the count on pickup.lakeshore.internal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identifiers in chat, logs, or a support zip,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a cleanup PR that renames a field by February 26, 2024, not a status emoji, a green job with no rows still pages, and the sample I would still defend uses the same clock as 30.</w:t>
      </w:r>
    </w:p>
    <w:p>
      <w:pPr>
        <w:spacing w:before="0" w:after="200" w:line="408" w:lineRule="auto"/>
        <w:ind w:firstLine="259"/>
      </w:pPr>
      <w:r>
        <w:rPr>
          <w:rFonts w:ascii="DejaVu Serif" w:hAnsi="DejaVu Serif" w:eastAsia="DejaVu Serif" w:cs="DejaVu Serif"/>
          <w:color w:val="222222"/>
          <w:sz w:val="24"/>
        </w:rPr>
        <w:t>Lakeshore can wait on a cleanup PR that renames a field until Mara Singh writes the cut, a dry-run has to print the count on woo-prod.lakeshore.internal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28, 2024, leftover access for staging that is too small to catch the bug is a bug, not a courtesy, schema order stays expand then backfill then contract, and close is yes, no, or a new date on LSH-4718 by February 28, 2024.</w:t>
      </w:r>
    </w:p>
    <w:p>
      <w:pPr>
        <w:spacing w:before="0" w:after="200" w:line="408" w:lineRule="auto"/>
        <w:ind w:firstLine="259"/>
      </w:pPr>
      <w:r>
        <w:rPr>
          <w:rFonts w:ascii="DejaVu Serif" w:hAnsi="DejaVu Serif" w:eastAsia="DejaVu Serif" w:cs="DejaVu Serif"/>
          <w:color w:val="222222"/>
          <w:sz w:val="24"/>
        </w:rPr>
        <w:t>date pressure on staging that is too small to catch the bug is not a date, February 18, 2024 is if Web Developer keeps it, a green job with no rows still pages, and I will not mix clocks to make staging that is too small to catch the bug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weekend coverage that is not in the SLA back in, a dry-run has to print the count on edge-01.lakeshore.internal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weekend coverage that is not in the SLA sits with Greta Holm on LSH-4718, schema order stays expand then backfill then contract, and Lakeshore does not get woo-prod.lakeshore.internal in an outbound sentence.</w:t>
      </w:r>
    </w:p>
    <w:p>
      <w:pPr>
        <w:spacing w:before="0" w:after="200" w:line="408" w:lineRule="auto"/>
        <w:ind w:firstLine="259"/>
      </w:pPr>
      <w:r>
        <w:rPr>
          <w:rFonts w:ascii="DejaVu Serif" w:hAnsi="DejaVu Serif" w:eastAsia="DejaVu Serif" w:cs="DejaVu Serif"/>
          <w:color w:val="222222"/>
          <w:sz w:val="24"/>
        </w:rPr>
        <w:t>Luis Ortega still has a vendor overlay we already rejected on LSH-INC-2024-014-CERT, a green job with no rows still pages, and I ping once and after that Luis Ortega is late, not blocked.</w:t>
      </w:r>
    </w:p>
    <w:p>
      <w:pPr>
        <w:spacing w:before="0" w:after="200" w:line="408" w:lineRule="auto"/>
        <w:ind w:firstLine="259"/>
      </w:pPr>
      <w:r>
        <w:rPr>
          <w:rFonts w:ascii="DejaVu Serif" w:hAnsi="DejaVu Serif" w:eastAsia="DejaVu Serif" w:cs="DejaVu Serif"/>
          <w:color w:val="222222"/>
          <w:sz w:val="24"/>
        </w:rPr>
        <w:t>lakeshore.internal is the box I would open first for a vendor overlay we already rejected, a dry-run has to print the count on 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replica lag after a count that looked fine,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replica lag after a count that looked fine by February 24, 2024, not a status emoji, a green job with no rows still pages, and the sample I would still defend uses the same clock as 0.8.</w:t>
      </w:r>
    </w:p>
    <w:p>
      <w:pPr>
        <w:spacing w:before="0" w:after="200" w:line="408" w:lineRule="auto"/>
        <w:ind w:firstLine="259"/>
      </w:pPr>
      <w:r>
        <w:rPr>
          <w:rFonts w:ascii="DejaVu Serif" w:hAnsi="DejaVu Serif" w:eastAsia="DejaVu Serif" w:cs="DejaVu Serif"/>
          <w:color w:val="222222"/>
          <w:sz w:val="24"/>
        </w:rPr>
        <w:t>Lakeshore can wait on secret skew that looks like 'no work' until Theo Walsh writes the cut, a dry-run has to print the count on pickup.lakeshore.internal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26, 2024, leftover access for secret skew that looks like 'no work' is a bug, not a courtesy, schema order stays expand then backfill then contract, and close is yes, no, or a new date on LSH-4718 by February 26, 2024.</w:t>
      </w:r>
    </w:p>
    <w:p>
      <w:pPr>
        <w:spacing w:before="0" w:after="200" w:line="408" w:lineRule="auto"/>
        <w:ind w:firstLine="259"/>
      </w:pPr>
      <w:r>
        <w:rPr>
          <w:rFonts w:ascii="DejaVu Serif" w:hAnsi="DejaVu Serif" w:eastAsia="DejaVu Serif" w:cs="DejaVu Serif"/>
          <w:color w:val="222222"/>
          <w:sz w:val="24"/>
        </w:rPr>
        <w:t>date pressure on a dashboard screenshot standing in for a permalink is not a date, February 27, 2024 is if Acceptor Luis keeps it, a green job with no rows still pages, and I will not mix clocks to make a dashboard screenshot standing in for a permalink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a dashboard screenshot standing in for a permalink back in, a dry-run has to print the count on woo-prod.lakeshore.internal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owner as a team name instead of a person sits with Luis Ortega on LSH-4718, schema order stays expand then backfill then contract, and Lakeshore does not get pickup.lakeshore.internal in an outbound sentence.</w:t>
      </w:r>
    </w:p>
    <w:p>
      <w:pPr>
        <w:spacing w:before="0" w:after="200" w:line="408" w:lineRule="auto"/>
        <w:ind w:firstLine="259"/>
      </w:pPr>
      <w:r>
        <w:rPr>
          <w:rFonts w:ascii="DejaVu Serif" w:hAnsi="DejaVu Serif" w:eastAsia="DejaVu Serif" w:cs="DejaVu Serif"/>
          <w:color w:val="222222"/>
          <w:sz w:val="24"/>
        </w:rPr>
        <w:t>Cole Brennan still has owner as a team name instead of a person on LSH-INC-2024-014-CERT, a green job with no rows still pages, and I ping once and after that Cole Brennan is late, not blocked.</w:t>
      </w:r>
    </w:p>
    <w:p>
      <w:pPr>
        <w:spacing w:before="0" w:after="200" w:line="408" w:lineRule="auto"/>
        <w:ind w:firstLine="259"/>
      </w:pPr>
      <w:r>
        <w:rPr>
          <w:rFonts w:ascii="DejaVu Serif" w:hAnsi="DejaVu Serif" w:eastAsia="DejaVu Serif" w:cs="DejaVu Serif"/>
          <w:color w:val="222222"/>
          <w:sz w:val="24"/>
        </w:rPr>
        <w:t>edge-01.lakeshore.internal is the box I would open first for averaging QPS instead of testing the close, a dry-run has to print the count on edge-01.lakeshore.internal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averaging QPS instead of testing the close,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dropping a column in the same release as the readers by February 22, 2024, not a status emoji, a green job with no rows still pages, and the sample I would still defend uses the same clock as 44.</w:t>
      </w:r>
    </w:p>
    <w:p>
      <w:pPr>
        <w:spacing w:before="0" w:after="200" w:line="408" w:lineRule="auto"/>
        <w:ind w:firstLine="259"/>
      </w:pPr>
      <w:r>
        <w:rPr>
          <w:rFonts w:ascii="DejaVu Serif" w:hAnsi="DejaVu Serif" w:eastAsia="DejaVu Serif" w:cs="DejaVu Serif"/>
          <w:color w:val="222222"/>
          <w:sz w:val="24"/>
        </w:rPr>
        <w:t>Lakeshore can wait on dropping a column in the same release as the readers until Web Developer writes the cut, a dry-run has to print the count on 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24, 2024, leftover access for raising retries on a poison record is a bug, not a courtesy, schema order stays expand then backfill then contract, and close is yes, no, or a new date on LSH-4718 by February 24, 2024.</w:t>
      </w:r>
    </w:p>
    <w:p>
      <w:pPr>
        <w:spacing w:before="0" w:after="200" w:line="408" w:lineRule="auto"/>
        <w:ind w:firstLine="259"/>
      </w:pPr>
      <w:r>
        <w:rPr>
          <w:rFonts w:ascii="DejaVu Serif" w:hAnsi="DejaVu Serif" w:eastAsia="DejaVu Serif" w:cs="DejaVu Serif"/>
          <w:color w:val="222222"/>
          <w:sz w:val="24"/>
        </w:rPr>
        <w:t>date pressure on raising retries on a poison record is not a date, February 25, 2024 is if Greta Holm keeps it, a green job with no rows still pages, and I will not mix clocks to make raising retries on a poison record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detection gap, not a hero narrative back in, a dry-run has to print the count on pickup.lakeshore.internal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detection gap, not a hero narrative sits with Cole Brennan on LSH-4718, schema order stays expand then backfill then contract, and Lakeshore does not get lakeshore.internal in an outbound sentence.</w:t>
      </w:r>
    </w:p>
    <w:p>
      <w:pPr>
        <w:spacing w:before="0" w:after="200" w:line="408" w:lineRule="auto"/>
        <w:ind w:firstLine="259"/>
      </w:pPr>
      <w:r>
        <w:rPr>
          <w:rFonts w:ascii="DejaVu Serif" w:hAnsi="DejaVu Serif" w:eastAsia="DejaVu Serif" w:cs="DejaVu Serif"/>
          <w:color w:val="222222"/>
          <w:sz w:val="24"/>
        </w:rPr>
        <w:t>Michael Gilfilian still has customer clock versus match clock on LSH-INC-2024-014-CERT, a green job with no rows still pages, and I ping once and after that Michael Gilfilian is late, not blocked.</w:t>
      </w:r>
    </w:p>
    <w:p>
      <w:pPr>
        <w:spacing w:before="0" w:after="200" w:line="408" w:lineRule="auto"/>
        <w:ind w:firstLine="259"/>
      </w:pPr>
      <w:r>
        <w:rPr>
          <w:rFonts w:ascii="DejaVu Serif" w:hAnsi="DejaVu Serif" w:eastAsia="DejaVu Serif" w:cs="DejaVu Serif"/>
          <w:color w:val="222222"/>
          <w:sz w:val="24"/>
        </w:rPr>
        <w:t>woo-prod.lakeshore.internal is the box I would open first for customer clock versus match clock, a dry-run has to print the count on woo-prod.lakeshore.internal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the change we will not pretend to finish this quarter,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the change we will not pretend to finish this quarter by February 20, 2024, not a status emoji, a green job with no rows still pages, and the sample I would still defend uses the same clock as 014.</w:t>
      </w:r>
    </w:p>
    <w:p>
      <w:pPr>
        <w:spacing w:before="0" w:after="200" w:line="408" w:lineRule="auto"/>
        <w:ind w:firstLine="259"/>
      </w:pPr>
      <w:r>
        <w:rPr>
          <w:rFonts w:ascii="DejaVu Serif" w:hAnsi="DejaVu Serif" w:eastAsia="DejaVu Serif" w:cs="DejaVu Serif"/>
          <w:color w:val="222222"/>
          <w:sz w:val="24"/>
        </w:rPr>
        <w:t>Lakeshore can wait on the drill that must fail in staging until Acceptor Luis writes the cut, a dry-run has to print the count on edge-01.lakeshore.internal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22, 2024, leftover access for the drill that must fail in staging is a bug, not a courtesy, schema order stays expand then backfill then contract, and close is yes, no, or a new date on LSH-4718 by February 22, 2024.</w:t>
      </w:r>
    </w:p>
    <w:p>
      <w:pPr>
        <w:spacing w:before="0" w:after="200" w:line="408" w:lineRule="auto"/>
        <w:ind w:firstLine="259"/>
      </w:pPr>
      <w:r>
        <w:rPr>
          <w:rFonts w:ascii="DejaVu Serif" w:hAnsi="DejaVu Serif" w:eastAsia="DejaVu Serif" w:cs="DejaVu Serif"/>
          <w:color w:val="222222"/>
          <w:sz w:val="24"/>
        </w:rPr>
        <w:t>date pressure on date pressure versus a date with owners is not a date, February 23, 2024 is if Luis Ortega keeps it, a green job with no rows still pages, and I will not mix clocks to make date pressure versus a date with owners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date pressure versus a date with owners back in, a dry-run has to print the count on 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the freeze clock versus a 'small apply' sits with Michael Gilfilian on LSH-4718, schema order stays expand then backfill then contract, and Lakeshore does not get edge-01.lakeshore.internal in an outbound sentence.</w:t>
      </w:r>
    </w:p>
    <w:p>
      <w:pPr>
        <w:spacing w:before="0" w:after="200" w:line="408" w:lineRule="auto"/>
        <w:ind w:firstLine="259"/>
      </w:pPr>
      <w:r>
        <w:rPr>
          <w:rFonts w:ascii="DejaVu Serif" w:hAnsi="DejaVu Serif" w:eastAsia="DejaVu Serif" w:cs="DejaVu Serif"/>
          <w:color w:val="222222"/>
          <w:sz w:val="24"/>
        </w:rPr>
        <w:t>Mara Singh still has the freeze clock versus a 'small apply' on LSH-INC-2024-014-CERT, a green job with no rows still pages, and I ping once and after that Mara Singh is late, not blocked.</w:t>
      </w:r>
    </w:p>
    <w:p>
      <w:pPr>
        <w:spacing w:before="0" w:after="200" w:line="408" w:lineRule="auto"/>
        <w:ind w:firstLine="259"/>
      </w:pPr>
      <w:r>
        <w:rPr>
          <w:rFonts w:ascii="DejaVu Serif" w:hAnsi="DejaVu Serif" w:eastAsia="DejaVu Serif" w:cs="DejaVu Serif"/>
          <w:color w:val="222222"/>
          <w:sz w:val="24"/>
        </w:rPr>
        <w:t>pickup.lakeshore.internal is the box I would open first for identifiers in chat, logs, or a support zip, a dry-run has to print the count on pickup.lakeshore.internal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identifiers in chat, logs, or a support zip,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a cleanup PR that renames a field by February 18, 2024, not a status emoji, a green job with no rows still pages, and the sample I would still defend uses the same clock as 30.</w:t>
      </w:r>
    </w:p>
    <w:p>
      <w:pPr>
        <w:spacing w:before="0" w:after="200" w:line="408" w:lineRule="auto"/>
        <w:ind w:firstLine="259"/>
      </w:pPr>
      <w:r>
        <w:rPr>
          <w:rFonts w:ascii="DejaVu Serif" w:hAnsi="DejaVu Serif" w:eastAsia="DejaVu Serif" w:cs="DejaVu Serif"/>
          <w:color w:val="222222"/>
          <w:sz w:val="24"/>
        </w:rPr>
        <w:t>Lakeshore can wait on a cleanup PR that renames a field until Greta Holm writes the cut, a dry-run has to print the count on woo-prod.lakeshore.internal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20, 2024, leftover access for staging that is too small to catch the bug is a bug, not a courtesy, schema order stays expand then backfill then contract, and close is yes, no, or a new date on LSH-4718 by February 20, 2024.</w:t>
      </w:r>
    </w:p>
    <w:p>
      <w:pPr>
        <w:spacing w:before="0" w:after="200" w:line="408" w:lineRule="auto"/>
        <w:ind w:firstLine="259"/>
      </w:pPr>
      <w:r>
        <w:rPr>
          <w:rFonts w:ascii="DejaVu Serif" w:hAnsi="DejaVu Serif" w:eastAsia="DejaVu Serif" w:cs="DejaVu Serif"/>
          <w:color w:val="222222"/>
          <w:sz w:val="24"/>
        </w:rPr>
        <w:t>date pressure on staging that is too small to catch the bug is not a date, February 21, 2024 is if Cole Brennan keeps it, a green job with no rows still pages, and I will not mix clocks to make staging that is too small to catch the bug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weekend coverage that is not in the SLA back in, a dry-run has to print the count on edge-01.lakeshore.internal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weekend coverage that is not in the SLA sits with Mara Singh on LSH-4718, schema order stays expand then backfill then contract, and Lakeshore does not get woo-prod.lakeshore.internal in an outbound sentence.</w:t>
      </w:r>
    </w:p>
    <w:p>
      <w:pPr>
        <w:spacing w:before="0" w:after="200" w:line="408" w:lineRule="auto"/>
        <w:ind w:firstLine="259"/>
      </w:pPr>
      <w:r>
        <w:rPr>
          <w:rFonts w:ascii="DejaVu Serif" w:hAnsi="DejaVu Serif" w:eastAsia="DejaVu Serif" w:cs="DejaVu Serif"/>
          <w:color w:val="222222"/>
          <w:sz w:val="24"/>
        </w:rPr>
        <w:t>Theo Walsh still has a vendor overlay we already rejected on LSH-INC-2024-014-CERT, a green job with no rows still pages, and I ping once and after that Theo Walsh is late, not blocked.</w:t>
      </w:r>
    </w:p>
    <w:p>
      <w:pPr>
        <w:spacing w:before="0" w:after="200" w:line="408" w:lineRule="auto"/>
        <w:ind w:firstLine="259"/>
      </w:pPr>
      <w:r>
        <w:rPr>
          <w:rFonts w:ascii="DejaVu Serif" w:hAnsi="DejaVu Serif" w:eastAsia="DejaVu Serif" w:cs="DejaVu Serif"/>
          <w:color w:val="222222"/>
          <w:sz w:val="24"/>
        </w:rPr>
        <w:t>lakeshore.internal is the box I would open first for a vendor overlay we already rejected, a dry-run has to print the count on 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replica lag after a count that looked fine,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replica lag after a count that looked fine by February 27, 2024, not a status emoji, a green job with no rows still pages, and the sample I would still defend uses the same clock as 0.8.</w:t>
      </w:r>
    </w:p>
    <w:p>
      <w:pPr>
        <w:spacing w:before="0" w:after="200" w:line="408" w:lineRule="auto"/>
        <w:ind w:firstLine="259"/>
      </w:pPr>
      <w:r>
        <w:rPr>
          <w:rFonts w:ascii="DejaVu Serif" w:hAnsi="DejaVu Serif" w:eastAsia="DejaVu Serif" w:cs="DejaVu Serif"/>
          <w:color w:val="222222"/>
          <w:sz w:val="24"/>
        </w:rPr>
        <w:t>Lakeshore can wait on secret skew that looks like 'no work' until Luis Ortega writes the cut, a dry-run has to print the count on pickup.lakeshore.internal before anyone writes, and config, Helm, and a flag flip are all changes.</w:t>
      </w:r>
    </w:p>
    <w:p>
      <w:pPr>
        <w:spacing w:before="0" w:after="200" w:line="408" w:lineRule="auto"/>
        <w:ind w:firstLine="259"/>
      </w:pPr>
      <w:r>
        <w:rPr>
          <w:rFonts w:ascii="DejaVu Serif" w:hAnsi="DejaVu Serif" w:eastAsia="DejaVu Serif" w:cs="DejaVu Serif"/>
          <w:color w:val="222222"/>
          <w:sz w:val="24"/>
        </w:rPr>
        <w:t>after February 18, 2024, leftover access for secret skew that looks like 'no work' is a bug, not a courtesy, schema order stays expand then backfill then contract, and close is yes, no, or a new date on LSH-4718 by February 18, 2024.</w:t>
      </w:r>
    </w:p>
    <w:p>
      <w:pPr>
        <w:spacing w:before="0" w:after="200" w:line="408" w:lineRule="auto"/>
        <w:ind w:firstLine="259"/>
      </w:pPr>
      <w:r>
        <w:rPr>
          <w:rFonts w:ascii="DejaVu Serif" w:hAnsi="DejaVu Serif" w:eastAsia="DejaVu Serif" w:cs="DejaVu Serif"/>
          <w:color w:val="222222"/>
          <w:sz w:val="24"/>
        </w:rPr>
        <w:t>date pressure on a dashboard screenshot standing in for a permalink is not a date, February 19, 2024 is if Michael Gilfilian keeps it, a green job with no rows still pages, and I will not mix clocks to make a dashboard screenshot standing in for a permalink look healthier.</w:t>
      </w:r>
    </w:p>
    <w:p>
      <w:pPr>
        <w:spacing w:before="0" w:after="200" w:line="408" w:lineRule="auto"/>
        <w:ind w:firstLine="259"/>
      </w:pPr>
      <w:r>
        <w:rPr>
          <w:rFonts w:ascii="DejaVu Serif" w:hAnsi="DejaVu Serif" w:eastAsia="DejaVu Serif" w:cs="DejaVu Serif"/>
          <w:color w:val="222222"/>
          <w:sz w:val="24"/>
        </w:rPr>
        <w:t>I will not reopen Incident: expired TLS certificate on pickup.lakeshore.internal to smuggle a dashboard screenshot standing in for a permalink back in, a dry-run has to print the count on woo-prod.lakeshore.internal before anyone writes, and object on LSH-INC-2024-014, not in a side thread.</w:t>
      </w:r>
    </w:p>
    <w:p>
      <w:pPr>
        <w:spacing w:before="0" w:after="200" w:line="408" w:lineRule="auto"/>
        <w:ind w:firstLine="259"/>
      </w:pPr>
      <w:r>
        <w:rPr>
          <w:rFonts w:ascii="DejaVu Serif" w:hAnsi="DejaVu Serif" w:eastAsia="DejaVu Serif" w:cs="DejaVu Serif"/>
          <w:color w:val="222222"/>
          <w:sz w:val="24"/>
        </w:rPr>
        <w:t>leftover owner as a team name instead of a person sits with Theo Walsh on LSH-4718, schema order stays expand then backfill then contract, and Lakeshore does not get pickup.lakeshore.internal in an outbound sentence.</w:t>
      </w:r>
    </w:p>
    <w:p>
      <w:pPr>
        <w:spacing w:before="0" w:after="200" w:line="408" w:lineRule="auto"/>
        <w:ind w:firstLine="259"/>
      </w:pPr>
      <w:r>
        <w:rPr>
          <w:rFonts w:ascii="DejaVu Serif" w:hAnsi="DejaVu Serif" w:eastAsia="DejaVu Serif" w:cs="DejaVu Serif"/>
          <w:color w:val="222222"/>
          <w:sz w:val="24"/>
        </w:rPr>
        <w:t>Web Developer still has owner as a team name instead of a person on LSH-INC-2024-014-CERT, a green job with no rows still pages, and I ping once and after that Web Developer is late, not blocked.</w:t>
      </w:r>
    </w:p>
    <w:p>
      <w:pPr>
        <w:spacing w:before="0" w:after="200" w:line="408" w:lineRule="auto"/>
        <w:ind w:firstLine="259"/>
      </w:pPr>
      <w:r>
        <w:rPr>
          <w:rFonts w:ascii="DejaVu Serif" w:hAnsi="DejaVu Serif" w:eastAsia="DejaVu Serif" w:cs="DejaVu Serif"/>
          <w:color w:val="222222"/>
          <w:sz w:val="24"/>
        </w:rPr>
        <w:t>edge-01.lakeshore.internal is the box I would open first for averaging QPS instead of testing the close, a dry-run has to print the count on edge-01.lakeshore.internal before anyone writes, and a vendor discount is not evidence.</w:t>
      </w:r>
    </w:p>
    <w:p>
      <w:pPr>
        <w:spacing w:before="0" w:after="200" w:line="408" w:lineRule="auto"/>
        <w:ind w:firstLine="259"/>
      </w:pPr>
      <w:r>
        <w:rPr>
          <w:rFonts w:ascii="DejaVu Serif" w:hAnsi="DejaVu Serif" w:eastAsia="DejaVu Serif" w:cs="DejaVu Serif"/>
          <w:color w:val="222222"/>
          <w:sz w:val="24"/>
        </w:rPr>
        <w:t>I bounced a hallway yes on averaging QPS instead of testing the close, schema order stays expand then backfill then contract, and the call in the front still holds and this is leftover work only.</w:t>
      </w:r>
    </w:p>
    <w:p>
      <w:pPr>
        <w:spacing w:before="0" w:after="200" w:line="408" w:lineRule="auto"/>
        <w:ind w:firstLine="259"/>
      </w:pPr>
      <w:r>
        <w:rPr>
          <w:rFonts w:ascii="DejaVu Serif" w:hAnsi="DejaVu Serif" w:eastAsia="DejaVu Serif" w:cs="DejaVu Serif"/>
          <w:color w:val="222222"/>
          <w:sz w:val="24"/>
        </w:rPr>
        <w:t>Michael Gilfilian owes a close on dropping a column in the same release as the readers by February 25, 2024, not a status emoji, a green job with no rows still pages, and the sample I would still defend uses the same clock as 44.</w:t>
      </w:r>
    </w:p>
    <w:p>
      <w:pPr>
        <w:spacing w:before="0" w:after="200" w:line="408" w:lineRule="auto"/>
        <w:ind w:firstLine="259"/>
      </w:pPr>
      <w:r>
        <w:rPr>
          <w:rFonts w:ascii="DejaVu Serif" w:hAnsi="DejaVu Serif" w:eastAsia="DejaVu Serif" w:cs="DejaVu Serif"/>
          <w:color w:val="222222"/>
          <w:sz w:val="24"/>
        </w:rPr>
        <w:t>Lakeshore can wait on dropping a column in the same release as the readers until Cole Brennan writes the cut, a dry-run has to print the count on lakeshore.internal before anyone writes, and config, Helm, and a flag flip are all changes.</w:t>
      </w:r>
    </w:p>
    <w:sectPr w:rsidR="00FC693F" w:rsidRPr="0006063C" w:rsidSect="00034616">
      <w:headerReference w:type="default" r:id="rId9"/>
      <w:footerReference w:type="default" r:id="rId10"/>
      <w:pgSz w:w="12240" w:h="15840"/>
      <w:pgMar w:top="1728" w:right="1656" w:bottom="1440"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B365D"/>
      </w:pBdr>
    </w:pPr>
    <w:r>
      <w:rPr>
        <w:rFonts w:ascii="DejaVu Sans" w:hAnsi="DejaVu Sans" w:eastAsia="DejaVu Sans" w:cs="DejaVu Sans"/>
        <w:color w:val="555555"/>
        <w:sz w:val="16"/>
      </w:rPr>
      <w:t>LSH-INC-2024-014</w:t>
    </w:r>
    <w:r>
      <w:rPr>
        <w:rFonts w:ascii="DejaVu Sans" w:hAnsi="DejaVu Sans" w:eastAsia="DejaVu Sans" w:cs="DejaVu Sans"/>
        <w:color w:val="555555"/>
        <w:sz w:val="16"/>
      </w:rPr>
      <w:t xml:space="preserve">  |  February 12, 2024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DejaVu Sans" w:hAnsi="DejaVu Sans" w:eastAsia="DejaVu Sans" w:cs="DejaVu Sans"/>
        <w:b/>
        <w:color w:val="1B365D"/>
        <w:sz w:val="18"/>
      </w:rPr>
      <w:t>Hillcrest Digital</w:t>
    </w:r>
    <w:r>
      <w:rPr>
        <w:rFonts w:ascii="DejaVu Sans" w:hAnsi="DejaVu Sans" w:eastAsia="DejaVu Sans" w:cs="DejaVu Sans"/>
        <w:color w:val="555555"/>
        <w:sz w:val="18"/>
      </w:rPr>
      <w:t xml:space="preserve">   |   </w:t>
    </w:r>
    <w:r>
      <w:rPr>
        <w:rFonts w:ascii="DejaVu Sans" w:hAnsi="DejaVu Sans" w:eastAsia="DejaVu Sans" w:cs="DejaVu Sans"/>
        <w:color w:val="2F4A6E"/>
        <w:sz w:val="18"/>
      </w:rPr>
      <w:t>Incident report</w:t>
    </w:r>
    <w:r>
      <w:t xml:space="preserve">        </w:t>
    </w:r>
    <w:r>
      <w:rPr>
        <w:rFonts w:ascii="DejaVu Sans" w:hAnsi="DejaVu Sans" w:eastAsia="DejaVu Sans" w:cs="DejaVu Sans"/>
        <w:b/>
        <w:color w:val="1B365D"/>
        <w:sz w:val="16"/>
      </w:rPr>
      <w:t>INTERNAL</w:t>
    </w:r>
  </w:p>
  <w:p>
    <w:pPr>
      <w:spacing w:before="0" w:after="0" w:line="200" w:lineRule="auto"/>
    </w:pPr>
    <w:r>
      <w:rPr>
        <w:rFonts w:ascii="DejaVu Sans" w:hAnsi="DejaVu Sans" w:eastAsia="DejaVu Sans" w:cs="DejaVu Sans"/>
        <w:i/>
        <w:color w:val="555555"/>
        <w:sz w:val="16"/>
      </w:rPr>
      <w:t>Incident: expired TLS certificate on pickup.lakeshore.internal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8"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48</Pages>
  <Words>12012</Words>
  <Characters>72072</Characters>
  <Application>Microsoft Office Word</Application>
  <DocSecurity>0</DocSecurity>
  <Lines>0</Lines>
  <Paragraphs>0</Paragraphs>
  <ScaleCrop>false</ScaleCrop>
  <Company>Hillcrest Digital</Company>
  <LinksUpToDate>false</LinksUpToDate>
  <CharactersWithSpaces>84084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expired TLS certificate on pickup.lakeshore.internal</dc:title>
  <dc:subject>Incident report</dc:subject>
  <dc:creator>Michael Gilfilian</dc:creator>
  <cp:keywords>LSH-INC-2024-014</cp:keywords>
  <dc:description/>
  <cp:lastModifiedBy>Michael Gilfilian</cp:lastModifiedBy>
  <cp:revision>4</cp:revision>
  <dcterms:created xsi:type="dcterms:W3CDTF">2024-02-12T11:01:00Z</dcterms:created>
  <dcterms:modified xsi:type="dcterms:W3CDTF">2024-02-12T15:35:00Z</dcterms:modified>
  <cp:category>Incident report</cp:category>
</cp:coreProperties>
</file>