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8F56" w14:textId="01D0BA47" w:rsidR="00A8028E" w:rsidRPr="00A8028E" w:rsidRDefault="00A8028E" w:rsidP="00A8028E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A8028E">
        <w:rPr>
          <w:rFonts w:ascii="Times New Roman" w:hAnsi="Times New Roman" w:cs="Times New Roman"/>
          <w:b/>
          <w:bCs/>
          <w:color w:val="auto"/>
        </w:rPr>
        <w:t>Выявление актеров</w:t>
      </w:r>
    </w:p>
    <w:p w14:paraId="6E672DB1" w14:textId="77777777" w:rsidR="00A8028E" w:rsidRPr="00A8028E" w:rsidRDefault="00A8028E" w:rsidP="00A8028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028E">
        <w:rPr>
          <w:rFonts w:ascii="Times New Roman" w:hAnsi="Times New Roman" w:cs="Times New Roman"/>
          <w:b/>
          <w:bCs/>
          <w:sz w:val="28"/>
          <w:szCs w:val="28"/>
        </w:rPr>
        <w:t>1. Главный инженер производства</w:t>
      </w:r>
    </w:p>
    <w:p w14:paraId="0750C98E" w14:textId="77777777" w:rsidR="00A8028E" w:rsidRPr="00A8028E" w:rsidRDefault="00A8028E" w:rsidP="00A802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8E">
        <w:rPr>
          <w:rFonts w:ascii="Times New Roman" w:hAnsi="Times New Roman" w:cs="Times New Roman"/>
          <w:sz w:val="28"/>
          <w:szCs w:val="28"/>
        </w:rPr>
        <w:t>Главный инженер производства отвечает за общее техническое руководство производством и может использовать систему для контроля за процессом производства, анализа технических данных и управления ресурсами.</w:t>
      </w:r>
    </w:p>
    <w:p w14:paraId="4150EF94" w14:textId="77777777" w:rsidR="00A8028E" w:rsidRPr="00A8028E" w:rsidRDefault="00A8028E" w:rsidP="00A8028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3D3EF" w14:textId="77777777" w:rsidR="00A8028E" w:rsidRPr="00A8028E" w:rsidRDefault="00A8028E" w:rsidP="00A8028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028E">
        <w:rPr>
          <w:rFonts w:ascii="Times New Roman" w:hAnsi="Times New Roman" w:cs="Times New Roman"/>
          <w:b/>
          <w:bCs/>
          <w:sz w:val="28"/>
          <w:szCs w:val="28"/>
        </w:rPr>
        <w:t>2. Инженер-технолог</w:t>
      </w:r>
    </w:p>
    <w:p w14:paraId="02E6697F" w14:textId="77777777" w:rsidR="00A8028E" w:rsidRPr="00A8028E" w:rsidRDefault="00A8028E" w:rsidP="00A802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8E">
        <w:rPr>
          <w:rFonts w:ascii="Times New Roman" w:hAnsi="Times New Roman" w:cs="Times New Roman"/>
          <w:sz w:val="28"/>
          <w:szCs w:val="28"/>
        </w:rPr>
        <w:t>Инженер-технолог занимается разработкой и оптимизацией технологических процессов. В системе он может создавать технологические карты, проводить анализ и оптимизацию производственных процессов.</w:t>
      </w:r>
    </w:p>
    <w:p w14:paraId="5C69CF4D" w14:textId="77777777" w:rsidR="00A8028E" w:rsidRPr="00A8028E" w:rsidRDefault="00A8028E" w:rsidP="00A8028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2B695" w14:textId="77777777" w:rsidR="00A8028E" w:rsidRPr="00A8028E" w:rsidRDefault="00A8028E" w:rsidP="00A8028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028E">
        <w:rPr>
          <w:rFonts w:ascii="Times New Roman" w:hAnsi="Times New Roman" w:cs="Times New Roman"/>
          <w:b/>
          <w:bCs/>
          <w:sz w:val="28"/>
          <w:szCs w:val="28"/>
        </w:rPr>
        <w:t>3. Главный металлург</w:t>
      </w:r>
    </w:p>
    <w:p w14:paraId="34635B67" w14:textId="77777777" w:rsidR="00A8028E" w:rsidRPr="00A8028E" w:rsidRDefault="00A8028E" w:rsidP="00A802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8E">
        <w:rPr>
          <w:rFonts w:ascii="Times New Roman" w:hAnsi="Times New Roman" w:cs="Times New Roman"/>
          <w:sz w:val="28"/>
          <w:szCs w:val="28"/>
        </w:rPr>
        <w:t>Главный металлург отвечает за контроль качества используемых материалов и обеспечение соответствия техническим требованиям. Он может использовать систему для анализа характеристик материалов и контроля за их качеством.</w:t>
      </w:r>
    </w:p>
    <w:p w14:paraId="62B6601F" w14:textId="77777777" w:rsidR="00A8028E" w:rsidRPr="00A8028E" w:rsidRDefault="00A8028E" w:rsidP="00A8028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28013" w14:textId="77777777" w:rsidR="00A8028E" w:rsidRPr="00A8028E" w:rsidRDefault="00A8028E" w:rsidP="00A8028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028E">
        <w:rPr>
          <w:rFonts w:ascii="Times New Roman" w:hAnsi="Times New Roman" w:cs="Times New Roman"/>
          <w:b/>
          <w:bCs/>
          <w:sz w:val="28"/>
          <w:szCs w:val="28"/>
        </w:rPr>
        <w:t>4. Оператор производственного оборудования</w:t>
      </w:r>
    </w:p>
    <w:p w14:paraId="69636A2D" w14:textId="652416E8" w:rsidR="00A8028E" w:rsidRPr="00A8028E" w:rsidRDefault="00A8028E" w:rsidP="00A802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28E">
        <w:rPr>
          <w:rFonts w:ascii="Times New Roman" w:hAnsi="Times New Roman" w:cs="Times New Roman"/>
          <w:sz w:val="28"/>
          <w:szCs w:val="28"/>
        </w:rPr>
        <w:t>Операторы производственного оборудования отвечают за непосредственное выполнение производственных операций. Они могут использовать систему для получения технологических карт, инструкций по обработке и оперативной информации о работе оборудования.</w:t>
      </w:r>
    </w:p>
    <w:p w14:paraId="25ED4054" w14:textId="77777777" w:rsidR="00A8028E" w:rsidRPr="00A8028E" w:rsidRDefault="00A8028E" w:rsidP="00A8028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028E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Менеджер по закупкам</w:t>
      </w:r>
    </w:p>
    <w:p w14:paraId="32C18F7F" w14:textId="19C99349" w:rsidR="00A8028E" w:rsidRDefault="00A8028E" w:rsidP="00A802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28E">
        <w:rPr>
          <w:rFonts w:ascii="Times New Roman" w:hAnsi="Times New Roman" w:cs="Times New Roman"/>
          <w:sz w:val="28"/>
          <w:szCs w:val="28"/>
        </w:rPr>
        <w:t>Менеджер по закупкам отвечает за закупку необходимых материалов и комплектующих. Он может использовать систему для анализа потребностей в материалах и формирования заказов на их закупку.</w:t>
      </w:r>
    </w:p>
    <w:p w14:paraId="083C36B5" w14:textId="77777777" w:rsidR="00A8028E" w:rsidRDefault="00A8028E" w:rsidP="00A802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73A58E" w14:textId="1C4A4A3B" w:rsidR="00A8028E" w:rsidRDefault="009E7083" w:rsidP="009E708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 w:rsidRPr="009E7083">
        <w:rPr>
          <w:rFonts w:ascii="Times New Roman" w:hAnsi="Times New Roman" w:cs="Times New Roman"/>
          <w:b/>
          <w:bCs/>
          <w:color w:val="auto"/>
        </w:rPr>
        <w:t>Выявление вариантов использования</w:t>
      </w:r>
    </w:p>
    <w:p w14:paraId="63E8B108" w14:textId="77777777" w:rsidR="009E7083" w:rsidRPr="009E7083" w:rsidRDefault="009E7083" w:rsidP="009E708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7083">
        <w:rPr>
          <w:rFonts w:ascii="Times New Roman" w:hAnsi="Times New Roman" w:cs="Times New Roman"/>
          <w:b/>
          <w:bCs/>
          <w:sz w:val="28"/>
          <w:szCs w:val="28"/>
        </w:rPr>
        <w:t>1. Главный инженер производства</w:t>
      </w:r>
    </w:p>
    <w:p w14:paraId="70DC5ED6" w14:textId="77777777" w:rsidR="009E7083" w:rsidRPr="006A2FF8" w:rsidRDefault="009E7083" w:rsidP="006A2FF8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A2FF8">
        <w:rPr>
          <w:rFonts w:ascii="Times New Roman" w:hAnsi="Times New Roman" w:cs="Times New Roman"/>
          <w:sz w:val="28"/>
          <w:szCs w:val="28"/>
        </w:rPr>
        <w:t>Просмотр и анализ технических чертежей и спецификаций.</w:t>
      </w:r>
    </w:p>
    <w:p w14:paraId="512F3D44" w14:textId="77777777" w:rsidR="009E7083" w:rsidRPr="006A2FF8" w:rsidRDefault="009E7083" w:rsidP="006A2FF8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A2FF8">
        <w:rPr>
          <w:rFonts w:ascii="Times New Roman" w:hAnsi="Times New Roman" w:cs="Times New Roman"/>
          <w:sz w:val="28"/>
          <w:szCs w:val="28"/>
        </w:rPr>
        <w:t>Создание заказов на производство с использованием готовых технологических карт.</w:t>
      </w:r>
    </w:p>
    <w:p w14:paraId="1C4E278E" w14:textId="77777777" w:rsidR="009E7083" w:rsidRPr="009E7083" w:rsidRDefault="009E7083" w:rsidP="009E708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7083">
        <w:rPr>
          <w:rFonts w:ascii="Times New Roman" w:hAnsi="Times New Roman" w:cs="Times New Roman"/>
          <w:b/>
          <w:bCs/>
          <w:sz w:val="28"/>
          <w:szCs w:val="28"/>
        </w:rPr>
        <w:t>2. Инженер-технолог</w:t>
      </w:r>
    </w:p>
    <w:p w14:paraId="7D5041DB" w14:textId="77777777" w:rsidR="009E7083" w:rsidRPr="009E7083" w:rsidRDefault="009E7083" w:rsidP="006A2FF8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E7083">
        <w:rPr>
          <w:rFonts w:ascii="Times New Roman" w:hAnsi="Times New Roman" w:cs="Times New Roman"/>
          <w:sz w:val="28"/>
          <w:szCs w:val="28"/>
        </w:rPr>
        <w:t>Разработка новых технологических процессов на основе анализа технической документации.</w:t>
      </w:r>
    </w:p>
    <w:p w14:paraId="0AFB7582" w14:textId="77777777" w:rsidR="009E7083" w:rsidRPr="009E7083" w:rsidRDefault="009E7083" w:rsidP="006A2FF8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E7083">
        <w:rPr>
          <w:rFonts w:ascii="Times New Roman" w:hAnsi="Times New Roman" w:cs="Times New Roman"/>
          <w:sz w:val="28"/>
          <w:szCs w:val="28"/>
        </w:rPr>
        <w:t>Актуализация существующих технологических карт и инструкций.</w:t>
      </w:r>
    </w:p>
    <w:p w14:paraId="6BD7B4F2" w14:textId="77777777" w:rsidR="009E7083" w:rsidRPr="009E7083" w:rsidRDefault="009E7083" w:rsidP="009E708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7083">
        <w:rPr>
          <w:rFonts w:ascii="Times New Roman" w:hAnsi="Times New Roman" w:cs="Times New Roman"/>
          <w:b/>
          <w:bCs/>
          <w:sz w:val="28"/>
          <w:szCs w:val="28"/>
        </w:rPr>
        <w:t>3. Главный металлург</w:t>
      </w:r>
    </w:p>
    <w:p w14:paraId="0172598D" w14:textId="77777777" w:rsidR="009E7083" w:rsidRPr="009E7083" w:rsidRDefault="009E7083" w:rsidP="006A2FF8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E7083">
        <w:rPr>
          <w:rFonts w:ascii="Times New Roman" w:hAnsi="Times New Roman" w:cs="Times New Roman"/>
          <w:sz w:val="28"/>
          <w:szCs w:val="28"/>
        </w:rPr>
        <w:t>Проведение анализа и контроля характеристик материалов с помощью системы.</w:t>
      </w:r>
    </w:p>
    <w:p w14:paraId="1AE23850" w14:textId="77777777" w:rsidR="009E7083" w:rsidRPr="009E7083" w:rsidRDefault="009E7083" w:rsidP="009E708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7083">
        <w:rPr>
          <w:rFonts w:ascii="Times New Roman" w:hAnsi="Times New Roman" w:cs="Times New Roman"/>
          <w:b/>
          <w:bCs/>
          <w:sz w:val="28"/>
          <w:szCs w:val="28"/>
        </w:rPr>
        <w:t>4. Оператор производственного оборудования</w:t>
      </w:r>
    </w:p>
    <w:p w14:paraId="6001AAF3" w14:textId="30222D9E" w:rsidR="009E7083" w:rsidRPr="0064070F" w:rsidRDefault="009E7083" w:rsidP="009E7083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E7083">
        <w:rPr>
          <w:rFonts w:ascii="Times New Roman" w:hAnsi="Times New Roman" w:cs="Times New Roman"/>
          <w:sz w:val="28"/>
          <w:szCs w:val="28"/>
        </w:rPr>
        <w:t>Получение оперативной информации о работе оборудования.</w:t>
      </w:r>
    </w:p>
    <w:p w14:paraId="548F37D2" w14:textId="77777777" w:rsidR="009E7083" w:rsidRPr="009E7083" w:rsidRDefault="009E7083" w:rsidP="009E708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7083">
        <w:rPr>
          <w:rFonts w:ascii="Times New Roman" w:hAnsi="Times New Roman" w:cs="Times New Roman"/>
          <w:b/>
          <w:bCs/>
          <w:sz w:val="28"/>
          <w:szCs w:val="28"/>
        </w:rPr>
        <w:t>5. Менеджер по закупкам</w:t>
      </w:r>
    </w:p>
    <w:p w14:paraId="155D59F2" w14:textId="77777777" w:rsidR="009E7083" w:rsidRPr="009E7083" w:rsidRDefault="009E7083" w:rsidP="006A2FF8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E7083">
        <w:rPr>
          <w:rFonts w:ascii="Times New Roman" w:hAnsi="Times New Roman" w:cs="Times New Roman"/>
          <w:sz w:val="28"/>
          <w:szCs w:val="28"/>
        </w:rPr>
        <w:t>Анализ потребностей в материалах и комплектующих.</w:t>
      </w:r>
    </w:p>
    <w:p w14:paraId="3498B894" w14:textId="2E3FE466" w:rsidR="0064070F" w:rsidRDefault="009E7083" w:rsidP="006A2FF8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E7083">
        <w:rPr>
          <w:rFonts w:ascii="Times New Roman" w:hAnsi="Times New Roman" w:cs="Times New Roman"/>
          <w:sz w:val="28"/>
          <w:szCs w:val="28"/>
        </w:rPr>
        <w:t>Формирование заказов на закупку материалов и комплектующих.</w:t>
      </w:r>
    </w:p>
    <w:p w14:paraId="6429F22C" w14:textId="77777777" w:rsidR="0064070F" w:rsidRDefault="00640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C16791" w14:textId="77A4E432" w:rsidR="0064070F" w:rsidRPr="0064070F" w:rsidRDefault="0064070F" w:rsidP="0064070F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Диаграмма вариантов использования</w:t>
      </w:r>
    </w:p>
    <w:p w14:paraId="662ED8CC" w14:textId="2FFED370" w:rsidR="009E7083" w:rsidRPr="009E7083" w:rsidRDefault="0064070F" w:rsidP="0064070F">
      <w:pPr>
        <w:pStyle w:val="a7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6C2858" wp14:editId="508C6277">
            <wp:extent cx="5734050" cy="4752975"/>
            <wp:effectExtent l="19050" t="19050" r="0" b="9525"/>
            <wp:docPr id="1695292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52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E7083" w:rsidRPr="009E7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34EA"/>
    <w:multiLevelType w:val="hybridMultilevel"/>
    <w:tmpl w:val="639CE600"/>
    <w:lvl w:ilvl="0" w:tplc="E80496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27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E8A"/>
    <w:rsid w:val="0064070F"/>
    <w:rsid w:val="006A2FF8"/>
    <w:rsid w:val="009C6238"/>
    <w:rsid w:val="009E4E8A"/>
    <w:rsid w:val="009E7083"/>
    <w:rsid w:val="00A8028E"/>
    <w:rsid w:val="00D1528C"/>
    <w:rsid w:val="00D37952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88351"/>
  <w15:chartTrackingRefBased/>
  <w15:docId w15:val="{4187700B-1FEB-43CF-9080-85586268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4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4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4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4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4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4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4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4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4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4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4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4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4E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4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4E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4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4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4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4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4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4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4E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4E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4E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4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4E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4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x</dc:creator>
  <cp:keywords/>
  <dc:description/>
  <cp:lastModifiedBy>Erwin x</cp:lastModifiedBy>
  <cp:revision>2</cp:revision>
  <dcterms:created xsi:type="dcterms:W3CDTF">2024-03-17T15:35:00Z</dcterms:created>
  <dcterms:modified xsi:type="dcterms:W3CDTF">2024-03-17T17:05:00Z</dcterms:modified>
</cp:coreProperties>
</file>