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commentRangeStart w:id="1"/>
      <w:r w:rsidDel="00000000" w:rsidR="00000000" w:rsidRPr="00000000">
        <w:rPr>
          <w:rtl w:val="0"/>
        </w:rPr>
        <w:t xml:space="preserve">Mig_Estimate:</w:t>
      </w:r>
      <w:commentRangeEnd w:id="0"/>
      <w:r w:rsidDel="00000000" w:rsidR="00000000" w:rsidRPr="00000000">
        <w:commentReference w:id="0"/>
      </w:r>
      <w:r w:rsidDel="00000000" w:rsidR="00000000" w:rsidRPr="00000000">
        <w:rPr>
          <w:rtl w:val="0"/>
        </w:rPr>
        <w:t xml:space="preserve"> gross migration flows </w:t>
      </w:r>
      <w:hyperlink r:id="rId7">
        <w:r w:rsidDel="00000000" w:rsidR="00000000" w:rsidRPr="00000000">
          <w:rPr>
            <w:color w:val="1155cc"/>
            <w:u w:val="single"/>
            <w:rtl w:val="0"/>
          </w:rPr>
          <w:t xml:space="preserve">here</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commentRangeStart w:id="2"/>
      <w:r w:rsidDel="00000000" w:rsidR="00000000" w:rsidRPr="00000000">
        <w:rPr>
          <w:rtl w:val="0"/>
        </w:rPr>
        <w:t xml:space="preserve">Distance: should be able to use the U.S. Department of Defense Official Table of Distances. Try this link: </w:t>
      </w:r>
      <w:hyperlink r:id="rId8">
        <w:r w:rsidDel="00000000" w:rsidR="00000000" w:rsidRPr="00000000">
          <w:rPr>
            <w:color w:val="1155cc"/>
            <w:u w:val="single"/>
            <w:rtl w:val="0"/>
          </w:rPr>
          <w:t xml:space="preserve">https://www.nber.org/research/data/city-distance-database-place-distance-database</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(Will) browsers aren’t letting me access their website; after calling tech support, apparently there is an application process we will need to go through to get this data. Other research papers I’ve found seem to use this table as the standard measure of road distances. Where did you get this  because I can 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commentRangeStart w:id="3"/>
      <w:r w:rsidDel="00000000" w:rsidR="00000000" w:rsidRPr="00000000">
        <w:rPr>
          <w:rtl w:val="0"/>
        </w:rPr>
        <w:t xml:space="preserve">Pop_orig: 2010-2019 </w:t>
      </w:r>
      <w:hyperlink r:id="rId9">
        <w:r w:rsidDel="00000000" w:rsidR="00000000" w:rsidRPr="00000000">
          <w:rPr>
            <w:color w:val="1155cc"/>
            <w:u w:val="single"/>
            <w:rtl w:val="0"/>
          </w:rPr>
          <w:t xml:space="preserve">here</w:t>
        </w:r>
      </w:hyperlink>
      <w:r w:rsidDel="00000000" w:rsidR="00000000" w:rsidRPr="00000000">
        <w:rPr>
          <w:rtl w:val="0"/>
        </w:rPr>
        <w:t xml:space="preserve">. More possibilities below in red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Children_018_orig through Adults_65_orig </w:t>
      </w:r>
      <w:hyperlink r:id="rId1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9">
      <w:pPr>
        <w:rPr>
          <w:highlight w:val="red"/>
        </w:rPr>
      </w:pPr>
      <w:commentRangeStart w:id="4"/>
      <w:hyperlink r:id="rId11">
        <w:r w:rsidDel="00000000" w:rsidR="00000000" w:rsidRPr="00000000">
          <w:rPr>
            <w:color w:val="1155cc"/>
            <w:highlight w:val="red"/>
            <w:u w:val="single"/>
            <w:rtl w:val="0"/>
          </w:rPr>
          <w:t xml:space="preserve">This</w:t>
        </w:r>
      </w:hyperlink>
      <w:r w:rsidDel="00000000" w:rsidR="00000000" w:rsidRPr="00000000">
        <w:rPr>
          <w:highlight w:val="red"/>
          <w:rtl w:val="0"/>
        </w:rPr>
        <w:t xml:space="preserve"> has 2010-2019 census data by state, by year, and by age (layout </w:t>
      </w:r>
      <w:hyperlink r:id="rId12">
        <w:r w:rsidDel="00000000" w:rsidR="00000000" w:rsidRPr="00000000">
          <w:rPr>
            <w:color w:val="1155cc"/>
            <w:highlight w:val="red"/>
            <w:u w:val="single"/>
            <w:rtl w:val="0"/>
          </w:rPr>
          <w:t xml:space="preserve">here</w:t>
        </w:r>
      </w:hyperlink>
      <w:r w:rsidDel="00000000" w:rsidR="00000000" w:rsidRPr="00000000">
        <w:rPr>
          <w:highlight w:val="red"/>
          <w:rtl w:val="0"/>
        </w:rPr>
        <w:t xml:space="preserve">, information found on </w:t>
      </w:r>
      <w:hyperlink r:id="rId13">
        <w:r w:rsidDel="00000000" w:rsidR="00000000" w:rsidRPr="00000000">
          <w:rPr>
            <w:color w:val="1155cc"/>
            <w:highlight w:val="red"/>
            <w:u w:val="single"/>
            <w:rtl w:val="0"/>
          </w:rPr>
          <w:t xml:space="preserve">this page</w:t>
        </w:r>
      </w:hyperlink>
      <w:r w:rsidDel="00000000" w:rsidR="00000000" w:rsidRPr="00000000">
        <w:rPr>
          <w:highlight w:val="red"/>
          <w:rtl w:val="0"/>
        </w:rPr>
        <w:t xml:space="preserve"> under </w:t>
      </w:r>
      <w:r w:rsidDel="00000000" w:rsidR="00000000" w:rsidRPr="00000000">
        <w:rPr>
          <w:color w:val="131313"/>
          <w:highlight w:val="red"/>
          <w:rtl w:val="0"/>
        </w:rPr>
        <w:t xml:space="preserve">Single Year of Age and Sex Po</w:t>
      </w:r>
      <w:r w:rsidDel="00000000" w:rsidR="00000000" w:rsidRPr="00000000">
        <w:rPr>
          <w:highlight w:val="red"/>
          <w:rtl w:val="0"/>
        </w:rPr>
        <w:t xml:space="preserve">pulation Estimates: April 1, 2010 to July 1, 2019 - CIVILIAN (SC-EST2019-AGESEX-CIV)</w:t>
      </w:r>
      <w:r w:rsidDel="00000000" w:rsidR="00000000" w:rsidRPr="00000000">
        <w:rPr>
          <w:highlight w:val="red"/>
          <w:rtl w:val="0"/>
        </w:rPr>
        <w:t xml:space="preserve">). Data for 2000-2010 can be found under same heading on </w:t>
      </w:r>
      <w:hyperlink r:id="rId14">
        <w:r w:rsidDel="00000000" w:rsidR="00000000" w:rsidRPr="00000000">
          <w:rPr>
            <w:color w:val="1155cc"/>
            <w:highlight w:val="red"/>
            <w:u w:val="single"/>
            <w:rtl w:val="0"/>
          </w:rPr>
          <w:t xml:space="preserve">this page</w:t>
        </w:r>
      </w:hyperlink>
      <w:r w:rsidDel="00000000" w:rsidR="00000000" w:rsidRPr="00000000">
        <w:rPr>
          <w:highlight w:val="red"/>
          <w:rtl w:val="0"/>
        </w:rPr>
        <w:t xml:space="preserve"> (</w:t>
      </w:r>
      <w:hyperlink r:id="rId15">
        <w:r w:rsidDel="00000000" w:rsidR="00000000" w:rsidRPr="00000000">
          <w:rPr>
            <w:color w:val="1155cc"/>
            <w:highlight w:val="red"/>
            <w:u w:val="single"/>
            <w:rtl w:val="0"/>
          </w:rPr>
          <w:t xml:space="preserve">data</w:t>
        </w:r>
      </w:hyperlink>
      <w:r w:rsidDel="00000000" w:rsidR="00000000" w:rsidRPr="00000000">
        <w:rPr>
          <w:highlight w:val="red"/>
          <w:rtl w:val="0"/>
        </w:rPr>
        <w:t xml:space="preserve"> and </w:t>
      </w:r>
      <w:hyperlink r:id="rId16">
        <w:r w:rsidDel="00000000" w:rsidR="00000000" w:rsidRPr="00000000">
          <w:rPr>
            <w:color w:val="1155cc"/>
            <w:highlight w:val="red"/>
            <w:u w:val="single"/>
            <w:rtl w:val="0"/>
          </w:rPr>
          <w:t xml:space="preserve">layout</w:t>
        </w:r>
      </w:hyperlink>
      <w:r w:rsidDel="00000000" w:rsidR="00000000" w:rsidRPr="00000000">
        <w:rPr>
          <w:highlight w:val="red"/>
          <w:rtl w:val="0"/>
        </w:rPr>
        <w:t xml:space="preserve">) This stuff should work fine for Pop_orig as well if we want to use it.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commentRangeStart w:id="5"/>
      <w:r w:rsidDel="00000000" w:rsidR="00000000" w:rsidRPr="00000000">
        <w:rPr>
          <w:rtl w:val="0"/>
        </w:rPr>
        <w:t xml:space="preserve">Urban_rural_orig </w:t>
      </w:r>
      <w:hyperlink r:id="rId17">
        <w:r w:rsidDel="00000000" w:rsidR="00000000" w:rsidRPr="00000000">
          <w:rPr>
            <w:color w:val="1155cc"/>
            <w:u w:val="single"/>
            <w:rtl w:val="0"/>
          </w:rPr>
          <w:t xml:space="preserve">some data here</w:t>
        </w:r>
      </w:hyperlink>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commentRangeStart w:id="6"/>
      <w:r w:rsidDel="00000000" w:rsidR="00000000" w:rsidRPr="00000000">
        <w:rPr>
          <w:rtl w:val="0"/>
        </w:rPr>
        <w:t xml:space="preserve">Health_Adults_orig:</w:t>
      </w:r>
      <w:hyperlink r:id="rId18">
        <w:r w:rsidDel="00000000" w:rsidR="00000000" w:rsidRPr="00000000">
          <w:rPr>
            <w:color w:val="1155cc"/>
            <w:u w:val="single"/>
            <w:rtl w:val="0"/>
          </w:rPr>
          <w:t xml:space="preserve"> here</w:t>
        </w:r>
      </w:hyperlink>
      <w:r w:rsidDel="00000000" w:rsidR="00000000" w:rsidRPr="00000000">
        <w:rPr>
          <w:rtl w:val="0"/>
        </w:rPr>
        <w:t xml:space="preserve"> couldn't find self reported but found health insurance. </w:t>
      </w:r>
      <w:hyperlink r:id="rId19">
        <w:r w:rsidDel="00000000" w:rsidR="00000000" w:rsidRPr="00000000">
          <w:rPr>
            <w:color w:val="1155cc"/>
            <w:u w:val="single"/>
            <w:rtl w:val="0"/>
          </w:rPr>
          <w:t xml:space="preserve">Here</w:t>
        </w:r>
      </w:hyperlink>
      <w:r w:rsidDel="00000000" w:rsidR="00000000" w:rsidRPr="00000000">
        <w:rPr>
          <w:rtl w:val="0"/>
        </w:rPr>
        <w:t xml:space="preserve"> is self-reported 2013-2016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Health_Adults_orig through Other_orig </w:t>
      </w:r>
      <w:hyperlink r:id="rId20">
        <w:r w:rsidDel="00000000" w:rsidR="00000000" w:rsidRPr="00000000">
          <w:rPr>
            <w:color w:val="1155cc"/>
            <w:u w:val="single"/>
            <w:rtl w:val="0"/>
          </w:rPr>
          <w:t xml:space="preserve">here</w:t>
        </w:r>
      </w:hyperlink>
      <w:r w:rsidDel="00000000" w:rsidR="00000000" w:rsidRPr="00000000">
        <w:rPr>
          <w:rtl w:val="0"/>
        </w:rPr>
        <w:t xml:space="preserve"> having trouble finding pre-2013 data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commentRangeStart w:id="7"/>
      <w:r w:rsidDel="00000000" w:rsidR="00000000" w:rsidRPr="00000000">
        <w:rPr>
          <w:rtl w:val="0"/>
        </w:rPr>
        <w:t xml:space="preserve">Coll_Educ_orig: </w:t>
      </w:r>
      <w:hyperlink r:id="rId21">
        <w:r w:rsidDel="00000000" w:rsidR="00000000" w:rsidRPr="00000000">
          <w:rPr>
            <w:color w:val="1155cc"/>
            <w:u w:val="single"/>
            <w:rtl w:val="0"/>
          </w:rPr>
          <w:t xml:space="preserve">found attainment levels here</w:t>
        </w:r>
      </w:hyperlink>
      <w:r w:rsidDel="00000000" w:rsidR="00000000" w:rsidRPr="00000000">
        <w:rPr>
          <w:rtl w:val="0"/>
        </w:rPr>
        <w:t xml:space="preserve">. More stuff </w:t>
      </w:r>
      <w:hyperlink r:id="rId22">
        <w:r w:rsidDel="00000000" w:rsidR="00000000" w:rsidRPr="00000000">
          <w:rPr>
            <w:color w:val="1155cc"/>
            <w:u w:val="single"/>
            <w:rtl w:val="0"/>
          </w:rPr>
          <w:t xml:space="preserve">here</w:t>
        </w:r>
      </w:hyperlink>
      <w:r w:rsidDel="00000000" w:rsidR="00000000" w:rsidRPr="00000000">
        <w:rPr>
          <w:rtl w:val="0"/>
        </w:rPr>
        <w:t xml:space="preserve"> (See “Attainment 25+ by race and gender” totals, starting column MM. Missing a lot of years.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8"/>
      <w:r w:rsidDel="00000000" w:rsidR="00000000" w:rsidRPr="00000000">
        <w:rPr>
          <w:rtl w:val="0"/>
        </w:rPr>
        <w:t xml:space="preserve">Homicide_Rate_orig and Homic_death_orig </w:t>
      </w:r>
      <w:hyperlink r:id="rId23">
        <w:r w:rsidDel="00000000" w:rsidR="00000000" w:rsidRPr="00000000">
          <w:rPr>
            <w:color w:val="1155cc"/>
            <w:u w:val="single"/>
            <w:rtl w:val="0"/>
          </w:rPr>
          <w:t xml:space="preserve">here</w:t>
        </w:r>
      </w:hyperlink>
      <w:r w:rsidDel="00000000" w:rsidR="00000000" w:rsidRPr="00000000">
        <w:rPr>
          <w:rtl w:val="0"/>
        </w:rPr>
        <w:t xml:space="preserve">. 2000-2016 data </w:t>
      </w:r>
      <w:hyperlink r:id="rId24">
        <w:r w:rsidDel="00000000" w:rsidR="00000000" w:rsidRPr="00000000">
          <w:rPr>
            <w:color w:val="1155cc"/>
            <w:u w:val="single"/>
            <w:rtl w:val="0"/>
          </w:rPr>
          <w:t xml:space="preserve">here</w:t>
        </w:r>
      </w:hyperlink>
      <w:r w:rsidDel="00000000" w:rsidR="00000000" w:rsidRPr="00000000">
        <w:rPr>
          <w:rtl w:val="0"/>
        </w:rPr>
        <w:t xml:space="preserve"> (download link in graph)</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commentRangeStart w:id="9"/>
      <w:r w:rsidDel="00000000" w:rsidR="00000000" w:rsidRPr="00000000">
        <w:rPr>
          <w:rtl w:val="0"/>
        </w:rPr>
        <w:t xml:space="preserve">Kauf_me_orig through </w:t>
      </w:r>
      <w:r w:rsidDel="00000000" w:rsidR="00000000" w:rsidRPr="00000000">
        <w:rPr>
          <w:rtl w:val="0"/>
        </w:rPr>
        <w:t xml:space="preserve">Kauf_zindex_orig</w:t>
      </w:r>
      <w:r w:rsidDel="00000000" w:rsidR="00000000" w:rsidRPr="00000000">
        <w:rPr>
          <w:rtl w:val="0"/>
        </w:rPr>
        <w:t xml:space="preserve"> </w:t>
      </w:r>
      <w:hyperlink r:id="rId25">
        <w:r w:rsidDel="00000000" w:rsidR="00000000" w:rsidRPr="00000000">
          <w:rPr>
            <w:color w:val="1155cc"/>
            <w:u w:val="single"/>
            <w:rtl w:val="0"/>
          </w:rPr>
          <w:t xml:space="preserve">here</w:t>
        </w:r>
      </w:hyperlink>
      <w:r w:rsidDel="00000000" w:rsidR="00000000" w:rsidRPr="00000000">
        <w:rPr>
          <w:rtl w:val="0"/>
        </w:rPr>
        <w:t xml:space="preserve">. Better link </w:t>
      </w:r>
      <w:hyperlink r:id="rId26">
        <w:r w:rsidDel="00000000" w:rsidR="00000000" w:rsidRPr="00000000">
          <w:rPr>
            <w:color w:val="1155cc"/>
            <w:u w:val="single"/>
            <w:rtl w:val="0"/>
          </w:rPr>
          <w:t xml:space="preserve">here</w:t>
        </w:r>
      </w:hyperlink>
      <w:r w:rsidDel="00000000" w:rsidR="00000000" w:rsidRPr="00000000">
        <w:rPr>
          <w:rtl w:val="0"/>
        </w:rPr>
        <w:t xml:space="preserve"> (2021 data has everything we need. Column headers are just abbreviations of the different Kauffman metrics we need in L-&gt;R order)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commentRangeStart w:id="10"/>
      <w:r w:rsidDel="00000000" w:rsidR="00000000" w:rsidRPr="00000000">
        <w:rPr>
          <w:rtl w:val="0"/>
        </w:rPr>
        <w:t xml:space="preserve">Unemp_tot_orig possibly useful chart at bottom </w:t>
      </w:r>
      <w:hyperlink r:id="rId27">
        <w:r w:rsidDel="00000000" w:rsidR="00000000" w:rsidRPr="00000000">
          <w:rPr>
            <w:color w:val="1155cc"/>
            <w:u w:val="single"/>
            <w:rtl w:val="0"/>
          </w:rPr>
          <w:t xml:space="preserve">here</w:t>
        </w:r>
      </w:hyperlink>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commentRangeStart w:id="11"/>
      <w:r w:rsidDel="00000000" w:rsidR="00000000" w:rsidRPr="00000000">
        <w:rPr>
          <w:rtl w:val="0"/>
        </w:rPr>
        <w:t xml:space="preserve">Unemp_rate_orig </w:t>
      </w:r>
      <w:hyperlink r:id="rId28">
        <w:r w:rsidDel="00000000" w:rsidR="00000000" w:rsidRPr="00000000">
          <w:rPr>
            <w:color w:val="1155cc"/>
            <w:u w:val="single"/>
            <w:rtl w:val="0"/>
          </w:rPr>
          <w:t xml:space="preserve">here</w:t>
        </w:r>
      </w:hyperlink>
      <w:r w:rsidDel="00000000" w:rsidR="00000000" w:rsidRPr="00000000">
        <w:rPr>
          <w:rtl w:val="0"/>
        </w:rPr>
        <w:t xml:space="preserve">. 2000-2016 data </w:t>
      </w:r>
      <w:hyperlink r:id="rId29">
        <w:r w:rsidDel="00000000" w:rsidR="00000000" w:rsidRPr="00000000">
          <w:rPr>
            <w:color w:val="1155cc"/>
            <w:u w:val="single"/>
            <w:rtl w:val="0"/>
          </w:rPr>
          <w:t xml:space="preserve">here</w:t>
        </w:r>
      </w:hyperlink>
      <w:r w:rsidDel="00000000" w:rsidR="00000000" w:rsidRPr="00000000">
        <w:rPr>
          <w:rtl w:val="0"/>
        </w:rPr>
        <w:t xml:space="preserve"> (change observation range to the following: 2000-01-01 to 2016-08-01. If the link doesn’t work, I (Will) have a spreadsheet with the actual spreadsheet w/ data downloaded. I can send it to you (note to self, it is named “Unemp_rate_data.xls” in your downloads folder))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dems_share_state_leg_orig through dems_control_government and reps_control_government </w:t>
      </w:r>
      <w:commentRangeStart w:id="12"/>
      <w:hyperlink r:id="rId30">
        <w:r w:rsidDel="00000000" w:rsidR="00000000" w:rsidRPr="00000000">
          <w:rPr>
            <w:color w:val="1155cc"/>
            <w:u w:val="single"/>
            <w:rtl w:val="0"/>
          </w:rPr>
          <w:t xml:space="preserve">here</w:t>
        </w:r>
      </w:hyperlink>
      <w:r w:rsidDel="00000000" w:rsidR="00000000" w:rsidRPr="00000000">
        <w:rPr>
          <w:rtl w:val="0"/>
        </w:rPr>
        <w:t xml:space="preserve"> under current partisan composition &gt; history of house or senate for each state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commentRangeStart w:id="13"/>
      <w:r w:rsidDel="00000000" w:rsidR="00000000" w:rsidRPr="00000000">
        <w:rPr>
          <w:rtl w:val="0"/>
        </w:rPr>
        <w:t xml:space="preserve">Dem_Share_Prez_orig and Rep_Share_Prez_orig 2000-2016 </w:t>
      </w:r>
      <w:hyperlink r:id="rId31">
        <w:r w:rsidDel="00000000" w:rsidR="00000000" w:rsidRPr="00000000">
          <w:rPr>
            <w:color w:val="1155cc"/>
            <w:u w:val="single"/>
            <w:rtl w:val="0"/>
          </w:rPr>
          <w:t xml:space="preserve">here</w:t>
        </w:r>
      </w:hyperlink>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commentRangeStart w:id="14"/>
      <w:r w:rsidDel="00000000" w:rsidR="00000000" w:rsidRPr="00000000">
        <w:rPr>
          <w:rtl w:val="0"/>
        </w:rPr>
        <w:t xml:space="preserve">Dem_Share_President_Two_orig and Rep_Share_President_Two orig stuff by year </w:t>
      </w:r>
      <w:hyperlink r:id="rId32">
        <w:r w:rsidDel="00000000" w:rsidR="00000000" w:rsidRPr="00000000">
          <w:rPr>
            <w:color w:val="1155cc"/>
            <w:u w:val="single"/>
            <w:rtl w:val="0"/>
          </w:rPr>
          <w:t xml:space="preserve">here</w:t>
        </w:r>
      </w:hyperlink>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commentRangeStart w:id="15"/>
      <w:r w:rsidDel="00000000" w:rsidR="00000000" w:rsidRPr="00000000">
        <w:rPr>
          <w:rtl w:val="0"/>
        </w:rPr>
        <w:t xml:space="preserve">MHV_Nom_orig </w:t>
      </w:r>
      <w:hyperlink r:id="rId33">
        <w:r w:rsidDel="00000000" w:rsidR="00000000" w:rsidRPr="00000000">
          <w:rPr>
            <w:color w:val="1155cc"/>
            <w:u w:val="single"/>
            <w:rtl w:val="0"/>
          </w:rPr>
          <w:t xml:space="preserve">here</w:t>
        </w:r>
      </w:hyperlink>
      <w:r w:rsidDel="00000000" w:rsidR="00000000" w:rsidRPr="00000000">
        <w:rPr>
          <w:rtl w:val="0"/>
        </w:rPr>
        <w:t xml:space="preserve"> for </w:t>
      </w:r>
      <w:r w:rsidDel="00000000" w:rsidR="00000000" w:rsidRPr="00000000">
        <w:rPr>
          <w:b w:val="1"/>
          <w:rtl w:val="0"/>
        </w:rPr>
        <w:t xml:space="preserve">“typical home value”, not median home value</w:t>
      </w:r>
      <w:r w:rsidDel="00000000" w:rsidR="00000000" w:rsidRPr="00000000">
        <w:rPr>
          <w:rtl w:val="0"/>
        </w:rPr>
        <w:t xml:space="preserve">. Under ‘HOME VALUE’, set ‘Data Type’ to _?_, Geography to ‘State’</w:t>
      </w:r>
      <w:commentRangeEnd w:id="15"/>
      <w:r w:rsidDel="00000000" w:rsidR="00000000" w:rsidRPr="00000000">
        <w:commentReference w:id="15"/>
      </w:r>
      <w:r w:rsidDel="00000000" w:rsidR="00000000" w:rsidRPr="00000000">
        <w:rPr>
          <w:rtl w:val="0"/>
        </w:rPr>
        <w:t xml:space="preserve">. For Median List price, scroll down to find Median List Price and Median Sale Price, but this is only by metro area, not state.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commentRangeStart w:id="16"/>
      <w:r w:rsidDel="00000000" w:rsidR="00000000" w:rsidRPr="00000000">
        <w:rPr>
          <w:rtl w:val="0"/>
        </w:rPr>
        <w:t xml:space="preserve">MGR_Nom_orig </w:t>
      </w:r>
      <w:commentRangeEnd w:id="16"/>
      <w:r w:rsidDel="00000000" w:rsidR="00000000" w:rsidRPr="00000000">
        <w:commentReference w:id="16"/>
      </w:r>
      <w:commentRangeStart w:id="17"/>
      <w:hyperlink r:id="rId34">
        <w:r w:rsidDel="00000000" w:rsidR="00000000" w:rsidRPr="00000000">
          <w:rPr>
            <w:color w:val="1155cc"/>
            <w:u w:val="single"/>
            <w:rtl w:val="0"/>
          </w:rPr>
          <w:t xml:space="preserve">here</w:t>
        </w:r>
      </w:hyperlink>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commentRangeStart w:id="18"/>
      <w:r w:rsidDel="00000000" w:rsidR="00000000" w:rsidRPr="00000000">
        <w:rPr>
          <w:rtl w:val="0"/>
        </w:rPr>
        <w:t xml:space="preserve">AGR_Nom_orig gotchu Will </w:t>
      </w:r>
      <w:hyperlink r:id="rId35">
        <w:r w:rsidDel="00000000" w:rsidR="00000000" w:rsidRPr="00000000">
          <w:rPr>
            <w:color w:val="1155cc"/>
            <w:u w:val="single"/>
            <w:rtl w:val="0"/>
          </w:rPr>
          <w:t xml:space="preserve">here</w:t>
        </w:r>
      </w:hyperlink>
      <w:r w:rsidDel="00000000" w:rsidR="00000000" w:rsidRPr="00000000">
        <w:rPr>
          <w:rtl w:val="0"/>
        </w:rPr>
        <w:t xml:space="preserve"> (have to download a dataset, as in request it)</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highlight w:val="white"/>
        </w:rPr>
      </w:pPr>
      <w:commentRangeStart w:id="19"/>
      <w:r w:rsidDel="00000000" w:rsidR="00000000" w:rsidRPr="00000000">
        <w:rPr>
          <w:highlight w:val="white"/>
          <w:rtl w:val="0"/>
        </w:rPr>
        <w:t xml:space="preserve">Median_House_Value_adj_orig </w:t>
      </w:r>
      <w:hyperlink r:id="rId36">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with CPI conversion (base year 2018) </w:t>
      </w:r>
      <w:hyperlink r:id="rId37">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(CPI 2018 [housing] = 3.0)</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Median_Gross_Rent_adj_orig </w:t>
      </w:r>
      <w:hyperlink r:id="rId38">
        <w:r w:rsidDel="00000000" w:rsidR="00000000" w:rsidRPr="00000000">
          <w:rPr>
            <w:color w:val="1155cc"/>
            <w:u w:val="single"/>
            <w:rtl w:val="0"/>
          </w:rPr>
          <w:t xml:space="preserve">here</w:t>
        </w:r>
      </w:hyperlink>
      <w:r w:rsidDel="00000000" w:rsidR="00000000" w:rsidRPr="00000000">
        <w:rPr>
          <w:highlight w:val="white"/>
          <w:rtl w:val="0"/>
        </w:rPr>
        <w:t xml:space="preserve"> with CPI conversion (base year 2018) </w:t>
      </w:r>
      <w:hyperlink r:id="rId39">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(CPI 2018 [housing] = 3.0)</w:t>
      </w:r>
    </w:p>
    <w:p w:rsidR="00000000" w:rsidDel="00000000" w:rsidP="00000000" w:rsidRDefault="00000000" w:rsidRPr="00000000" w14:paraId="00000029">
      <w:pPr>
        <w:rPr>
          <w:highlight w:val="white"/>
        </w:rPr>
      </w:pPr>
      <w:commentRangeStart w:id="20"/>
      <w:r w:rsidDel="00000000" w:rsidR="00000000" w:rsidRPr="00000000">
        <w:rPr>
          <w:highlight w:val="white"/>
          <w:rtl w:val="0"/>
        </w:rPr>
        <w:t xml:space="preserve">Average_Gross_Rent_adj_orig </w:t>
      </w:r>
      <w:hyperlink r:id="rId40">
        <w:r w:rsidDel="00000000" w:rsidR="00000000" w:rsidRPr="00000000">
          <w:rPr>
            <w:color w:val="1155cc"/>
            <w:u w:val="single"/>
            <w:rtl w:val="0"/>
          </w:rPr>
          <w:t xml:space="preserve">here</w:t>
        </w:r>
      </w:hyperlink>
      <w:r w:rsidDel="00000000" w:rsidR="00000000" w:rsidRPr="00000000">
        <w:rPr>
          <w:highlight w:val="white"/>
          <w:rtl w:val="0"/>
        </w:rPr>
        <w:t xml:space="preserve"> with CPI conversion (base year 2018) </w:t>
      </w:r>
      <w:hyperlink r:id="rId41">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(CPI 2018 [housing] = 3.0)</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yellow"/>
        </w:rPr>
      </w:pPr>
      <w:commentRangeStart w:id="21"/>
      <w:r w:rsidDel="00000000" w:rsidR="00000000" w:rsidRPr="00000000">
        <w:rPr>
          <w:highlight w:val="white"/>
          <w:rtl w:val="0"/>
        </w:rPr>
        <w:t xml:space="preserve">GoodDays_orig </w:t>
      </w:r>
      <w:hyperlink r:id="rId42">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by city and county (click this one for our data: </w:t>
      </w:r>
      <w:hyperlink r:id="rId43">
        <w:r w:rsidDel="00000000" w:rsidR="00000000" w:rsidRPr="00000000">
          <w:rPr>
            <w:color w:val="205493"/>
            <w:highlight w:val="white"/>
            <w:u w:val="single"/>
            <w:rtl w:val="0"/>
          </w:rPr>
          <w:t xml:space="preserve">annual_aqi_by_county_2016.zip</w:t>
        </w:r>
      </w:hyperlink>
      <w:r w:rsidDel="00000000" w:rsidR="00000000" w:rsidRPr="00000000">
        <w:rPr>
          <w:highlight w:val="white"/>
          <w:rtl w:val="0"/>
        </w:rPr>
        <w:t xml:space="preserve">)</w:t>
      </w:r>
      <w:r w:rsidDel="00000000" w:rsidR="00000000" w:rsidRPr="00000000">
        <w:rPr>
          <w:highlight w:val="white"/>
          <w:rtl w:val="0"/>
        </w:rPr>
        <w:t xml:space="preserve">, state-level data</w:t>
      </w:r>
      <w:r w:rsidDel="00000000" w:rsidR="00000000" w:rsidRPr="00000000">
        <w:rPr>
          <w:highlight w:val="yellow"/>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highlight w:val="white"/>
        </w:rPr>
      </w:pPr>
      <w:commentRangeStart w:id="22"/>
      <w:r w:rsidDel="00000000" w:rsidR="00000000" w:rsidRPr="00000000">
        <w:rPr>
          <w:highlight w:val="white"/>
          <w:rtl w:val="0"/>
        </w:rPr>
        <w:t xml:space="preserve">hdd_orig cities </w:t>
      </w:r>
      <w:hyperlink r:id="rId44">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for cooling degree days, but not a downloadable chart for all states.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commentRangeStart w:id="23"/>
      <w:r w:rsidDel="00000000" w:rsidR="00000000" w:rsidRPr="00000000">
        <w:rPr>
          <w:highlight w:val="white"/>
          <w:rtl w:val="0"/>
        </w:rPr>
        <w:t xml:space="preserve">Inc_Corp_Tax_orig </w:t>
      </w:r>
      <w:hyperlink r:id="rId45">
        <w:r w:rsidDel="00000000" w:rsidR="00000000" w:rsidRPr="00000000">
          <w:rPr>
            <w:color w:val="1155cc"/>
            <w:highlight w:val="white"/>
            <w:u w:val="single"/>
            <w:rtl w:val="0"/>
          </w:rPr>
          <w:t xml:space="preserve">here</w:t>
        </w:r>
      </w:hyperlink>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commentRangeStart w:id="24"/>
      <w:r w:rsidDel="00000000" w:rsidR="00000000" w:rsidRPr="00000000">
        <w:rPr>
          <w:highlight w:val="white"/>
          <w:rtl w:val="0"/>
        </w:rPr>
        <w:t xml:space="preserve">StateGDP_Millions_orig </w:t>
      </w:r>
      <w:hyperlink r:id="rId46">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for all relevant data (</w:t>
      </w:r>
      <w:hyperlink r:id="rId47">
        <w:r w:rsidDel="00000000" w:rsidR="00000000" w:rsidRPr="00000000">
          <w:rPr>
            <w:color w:val="1155cc"/>
            <w:highlight w:val="white"/>
            <w:u w:val="single"/>
            <w:rtl w:val="0"/>
          </w:rPr>
          <w:t xml:space="preserve">2000-2015</w:t>
        </w:r>
      </w:hyperlink>
      <w:r w:rsidDel="00000000" w:rsidR="00000000" w:rsidRPr="00000000">
        <w:rPr>
          <w:highlight w:val="white"/>
          <w:rtl w:val="0"/>
        </w:rPr>
        <w:t xml:space="preserve">, </w:t>
      </w:r>
      <w:hyperlink r:id="rId48">
        <w:r w:rsidDel="00000000" w:rsidR="00000000" w:rsidRPr="00000000">
          <w:rPr>
            <w:color w:val="1155cc"/>
            <w:highlight w:val="white"/>
            <w:u w:val="single"/>
            <w:rtl w:val="0"/>
          </w:rPr>
          <w:t xml:space="preserve">2016</w:t>
        </w:r>
      </w:hyperlink>
      <w:r w:rsidDel="00000000" w:rsidR="00000000" w:rsidRPr="00000000">
        <w:rPr>
          <w:highlight w:val="white"/>
          <w:rtl w:val="0"/>
        </w:rPr>
        <w:t xml:space="preserv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commentRangeStart w:id="25"/>
      <w:r w:rsidDel="00000000" w:rsidR="00000000" w:rsidRPr="00000000">
        <w:rPr>
          <w:highlight w:val="white"/>
          <w:rtl w:val="0"/>
        </w:rPr>
        <w:t xml:space="preserve">PDSI_Value_orig, PDSI_Rank_orig, PDSI_Anomaly_orig found </w:t>
      </w:r>
      <w:hyperlink r:id="rId49">
        <w:r w:rsidDel="00000000" w:rsidR="00000000" w:rsidRPr="00000000">
          <w:rPr>
            <w:color w:val="1155cc"/>
            <w:highlight w:val="white"/>
            <w:u w:val="single"/>
            <w:rtl w:val="0"/>
          </w:rPr>
          <w:t xml:space="preserve">this</w:t>
        </w:r>
      </w:hyperlink>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34">
      <w:pPr>
        <w:rPr>
          <w:highlight w:val="white"/>
        </w:rPr>
      </w:pPr>
      <w:commentRangeStart w:id="26"/>
      <w:r w:rsidDel="00000000" w:rsidR="00000000" w:rsidRPr="00000000">
        <w:rPr>
          <w:highlight w:val="white"/>
          <w:rtl w:val="0"/>
        </w:rPr>
        <w:t xml:space="preserve">Got email back: PDSI_Value_orig </w:t>
      </w:r>
      <w:hyperlink r:id="rId50">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The format looks crazy. It’s under “file format” </w:t>
      </w:r>
      <w:hyperlink r:id="rId51">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The first 3 digits of the far-left 10-digit code accord to a state under “state code table” (STAXXXXXXX). On this link, the far-left code will always look something like this XXXX05XXXX, meaning that you are looking at PDSI values. The last 4 digits of this far-left code are the year of observation (XXXXXXYEAR). For example: 0010052016 are the PDSI values for state 001 (AL) in 2016. The 12 sets of 3-digit numbers to the right of this 10-digit code are left-justified monthly values for the PDSI, or whatever other variable you might be looking at.</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pPr>
      <w:commentRangeStart w:id="27"/>
      <w:r w:rsidDel="00000000" w:rsidR="00000000" w:rsidRPr="00000000">
        <w:rPr>
          <w:highlight w:val="white"/>
          <w:rtl w:val="0"/>
        </w:rPr>
        <w:t xml:space="preserve">Average_orig</w:t>
      </w:r>
      <w:r w:rsidDel="00000000" w:rsidR="00000000" w:rsidRPr="00000000">
        <w:rPr>
          <w:highlight w:val="yellow"/>
          <w:rtl w:val="0"/>
        </w:rPr>
        <w:t xml:space="preserve"> ?? </w:t>
      </w:r>
      <w:r w:rsidDel="00000000" w:rsidR="00000000" w:rsidRPr="00000000">
        <w:rPr>
          <w:rtl w:val="0"/>
        </w:rPr>
        <w:t xml:space="preserve"> found a variety of things </w:t>
      </w:r>
      <w:hyperlink r:id="rId52">
        <w:r w:rsidDel="00000000" w:rsidR="00000000" w:rsidRPr="00000000">
          <w:rPr>
            <w:color w:val="1155cc"/>
            <w:u w:val="single"/>
            <w:rtl w:val="0"/>
          </w:rPr>
          <w:t xml:space="preserve">here</w:t>
        </w:r>
      </w:hyperlink>
      <w:r w:rsidDel="00000000" w:rsidR="00000000" w:rsidRPr="00000000">
        <w:rPr>
          <w:rtl w:val="0"/>
        </w:rPr>
        <w:t xml:space="preserve">. </w:t>
      </w:r>
      <w:commentRangeEnd w:id="27"/>
      <w:r w:rsidDel="00000000" w:rsidR="00000000" w:rsidRPr="00000000">
        <w:commentReference w:id="27"/>
      </w:r>
      <w:r w:rsidDel="00000000" w:rsidR="00000000" w:rsidRPr="00000000">
        <w:rPr>
          <w:rtl w:val="0"/>
        </w:rPr>
        <w:t xml:space="preserve">Weeks in drought &gt; non-consecutive weeks in drought has this (kind of) by county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highlight w:val="white"/>
        </w:rPr>
      </w:pPr>
      <w:commentRangeStart w:id="28"/>
      <w:r w:rsidDel="00000000" w:rsidR="00000000" w:rsidRPr="00000000">
        <w:rPr>
          <w:highlight w:val="white"/>
          <w:rtl w:val="0"/>
        </w:rPr>
        <w:t xml:space="preserve">Reg_Pri_Par_orig </w:t>
      </w:r>
      <w:hyperlink r:id="rId53">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near bottom of page (2016 </w:t>
      </w:r>
      <w:hyperlink r:id="rId54">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commentRangeStart w:id="29"/>
      <w:r w:rsidDel="00000000" w:rsidR="00000000" w:rsidRPr="00000000">
        <w:rPr>
          <w:highlight w:val="white"/>
          <w:rtl w:val="0"/>
        </w:rPr>
        <w:t xml:space="preserve">Econ_Free_Sum_orig </w:t>
      </w:r>
      <w:hyperlink r:id="rId55">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(click “download entire dataset” in the green bubble)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commentRangeStart w:id="30"/>
      <w:r w:rsidDel="00000000" w:rsidR="00000000" w:rsidRPr="00000000">
        <w:rPr>
          <w:highlight w:val="white"/>
          <w:rtl w:val="0"/>
        </w:rPr>
        <w:t xml:space="preserve">Homeown_Perc_orig</w:t>
      </w:r>
      <w:commentRangeEnd w:id="30"/>
      <w:r w:rsidDel="00000000" w:rsidR="00000000" w:rsidRPr="00000000">
        <w:commentReference w:id="30"/>
      </w:r>
      <w:r w:rsidDel="00000000" w:rsidR="00000000" w:rsidRPr="00000000">
        <w:rPr>
          <w:highlight w:val="white"/>
          <w:rtl w:val="0"/>
        </w:rPr>
        <w:t xml:space="preserve"> </w:t>
      </w:r>
      <w:hyperlink r:id="rId56">
        <w:r w:rsidDel="00000000" w:rsidR="00000000" w:rsidRPr="00000000">
          <w:rPr>
            <w:color w:val="1155cc"/>
            <w:highlight w:val="white"/>
            <w:u w:val="single"/>
            <w:rtl w:val="0"/>
          </w:rPr>
          <w:t xml:space="preserve">here</w:t>
        </w:r>
      </w:hyperlink>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M</w:t>
      </w:r>
      <w:commentRangeStart w:id="31"/>
      <w:r w:rsidDel="00000000" w:rsidR="00000000" w:rsidRPr="00000000">
        <w:rPr>
          <w:highlight w:val="white"/>
          <w:rtl w:val="0"/>
        </w:rPr>
        <w:t xml:space="preserve">edian_HHI_orig </w:t>
      </w:r>
      <w:hyperlink r:id="rId57">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table h-8, also has 2021$-adjusted incomes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commentRangeStart w:id="32"/>
      <w:r w:rsidDel="00000000" w:rsidR="00000000" w:rsidRPr="00000000">
        <w:rPr>
          <w:highlight w:val="white"/>
          <w:rtl w:val="0"/>
        </w:rPr>
        <w:t xml:space="preserve">Median_HHI_adj_orig  </w:t>
      </w:r>
      <w:hyperlink r:id="rId58">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table h-8, with CPI conversion (base year 2018) </w:t>
      </w:r>
      <w:hyperlink r:id="rId59">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(CPI 2018 [all items] = 1.9)</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b w:val="1"/>
          <w:highlight w:val="white"/>
        </w:rPr>
      </w:pPr>
      <w:r w:rsidDel="00000000" w:rsidR="00000000" w:rsidRPr="00000000">
        <w:rPr>
          <w:b w:val="1"/>
          <w:highlight w:val="white"/>
          <w:rtl w:val="0"/>
        </w:rPr>
        <w:t xml:space="preserve">^^These all can just be used for destination states as well^^</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16" w:date="2022-10-23T23:49:4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this: https://www.huduser.gov/portal/datasets/50per.html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of a pain to deal with though</w:t>
      </w:r>
    </w:p>
  </w:comment>
  <w:comment w:author="Will Stanbury" w:id="3" w:date="2022-10-24T16:16:1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but the variable below has the data we need to complete it if we just total across age groups</w:t>
      </w:r>
    </w:p>
  </w:comment>
  <w:comment w:author="Will Stanbury" w:id="9" w:date="2022-10-18T15:48:2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stuff is complete! all years for all states are here, in downloadable form.</w:t>
      </w:r>
    </w:p>
  </w:comment>
  <w:comment w:author="Will Stanbury" w:id="5" w:date="2022-10-24T16:16:46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struggling to find this one</w:t>
      </w:r>
    </w:p>
  </w:comment>
  <w:comment w:author="Will Stanbury" w:id="28" w:date="2022-10-23T19:59:3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emailed the guy on the link asking for 2000-2016 data. can't find it elsewhere</w:t>
      </w:r>
    </w:p>
  </w:comment>
  <w:comment w:author="Will Stanbury" w:id="23" w:date="2022-10-23T19:08:2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looking for tax rates or amounts of tax collected? I couldn't find complete info for year-state tax rates</w:t>
      </w:r>
    </w:p>
  </w:comment>
  <w:comment w:author="Anonymous" w:id="0" w:date="2022-11-09T20:31:48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https://usa.ipums.org/usa-action/variables/MIGRATE1#description_section this should help</w:t>
      </w:r>
    </w:p>
  </w:comment>
  <w:comment w:author="Will Stanbury" w:id="21" w:date="2022-10-21T16:49:19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county-level data is acceptable, this is complete</w:t>
      </w:r>
    </w:p>
  </w:comment>
  <w:comment w:author="Will Stanbury" w:id="22" w:date="2022-10-23T19:06:26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have no idea how to find this information for the breadth of observations we need</w:t>
      </w:r>
    </w:p>
  </w:comment>
  <w:comment w:author="Anonymous" w:id="30" w:date="2022-10-24T00:01:36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https://usa.ipums.org/usa-action/variables/OWNERSHP#description_section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whether owned or rented in the US</w:t>
      </w:r>
    </w:p>
  </w:comment>
  <w:comment w:author="Will Stanbury" w:id="7" w:date="2022-10-19T16:16:13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really hard for me to find any data for this between 2000 and 2006. It seems that the ACS wasn't running during that time or something? This is the best I could do after a lot of looking around.</w:t>
      </w:r>
    </w:p>
  </w:comment>
  <w:comment w:author="Anonymous" w:id="31" w:date="2022-10-24T00:11:1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set too</w:t>
      </w:r>
    </w:p>
  </w:comment>
  <w:comment w:author="Will Stanbury" w:id="10" w:date="2022-10-18T16:26:5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just multiply Pop_orig by Unemp_rate_orig for this?</w:t>
      </w:r>
    </w:p>
  </w:comment>
  <w:comment w:author="Will Stanbury" w:id="24" w:date="2022-10-23T19:39:30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annoyingly, they only have quarterly data for 2016, so that will have to be added up by quarter</w:t>
      </w:r>
    </w:p>
  </w:comment>
  <w:comment w:author="Will Stanbury" w:id="29" w:date="2022-10-23T20:01:33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comment>
  <w:comment w:author="Will Stanbury" w:id="20" w:date="2022-10-21T16:39:2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CPI calculation on AGR_Nom_orig, so this is basically complete</w:t>
      </w:r>
    </w:p>
  </w:comment>
  <w:comment w:author="Will Stanbury" w:id="32" w:date="2022-10-24T16:15:3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easy calculation to the above variable, so basically complete</w:t>
      </w:r>
    </w:p>
  </w:comment>
  <w:comment w:author="Anonymous" w:id="18" w:date="2022-10-21T13:59:08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just need to use ipums account</w:t>
      </w:r>
    </w:p>
  </w:comment>
  <w:comment w:author="Will Stanbury" w:id="14" w:date="2022-10-20T15:54:2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able to find data specifically on this. Could we just use the data from Dem_Share_Prez_orig and Rep_Share_Prez_orig?</w:t>
      </w:r>
    </w:p>
  </w:comment>
  <w:comment w:author="Will Stanbury" w:id="26" w:date="2022-10-24T16:04:4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complicated, but it is complete at least on a month-to-month scale.</w:t>
      </w:r>
    </w:p>
  </w:comment>
  <w:comment w:author="Will Stanbury" w:id="12" w:date="2022-10-20T15:39:56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I've been able to find. all the data we need can be found here, but we would need to manually put it all into a spreadsheet for each variable.</w:t>
      </w:r>
    </w:p>
  </w:comment>
  <w:comment w:author="Anonymous" w:id="17" w:date="2022-10-24T00:37:26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this : https://www.rentdata.org/states/2020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fair market rent (gross rent) per state by bedrooms per house/apartment</w:t>
      </w:r>
    </w:p>
  </w:comment>
  <w:comment w:author="Will Stanbury" w:id="15" w:date="2022-10-20T16:04:0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'Data Type', do we want seasonally-adjusted values or raw values? This has spreadsheets for our years for each. However, it's for Zillow's measure of 'typical home value', and they say under the methodology link that it shouldn't be used to indicate 'median home value'.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median home values, they have data for Median List and Sale Price data, but it's only by metro area.</w:t>
      </w:r>
    </w:p>
  </w:comment>
  <w:comment w:author="Will Stanbury" w:id="1" w:date="2022-10-30T19:40:4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have pre-2004 stuff. also, we need origin-destination pairs, right?</w:t>
      </w:r>
    </w:p>
  </w:comment>
  <w:comment w:author="Will Stanbury" w:id="25" w:date="2022-10-23T19:51:12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is complete except that it's measured month-to-month, not annually. Rank and anomaly can probably be constructed from the Value data, but I don't have a direct dataset for them.</w:t>
      </w:r>
    </w:p>
  </w:comment>
  <w:comment w:author="Will Stanbury" w:id="11" w:date="2022-10-18T16:25:17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complete! Use the second link. It might be connected to my FRED account, so yall might not be able to get my dataset. If that is the case, I can send the dataset separately, but I don't know how to hyperlink the download link directly in Google Docs</w:t>
      </w:r>
    </w:p>
  </w:comment>
  <w:comment w:author="Will Stanbury" w:id="19" w:date="2022-10-21T16:38:55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just be MHV_Nom_orig with a CPI calculation. See our above issues with MHV_Nom_orig</w:t>
      </w:r>
    </w:p>
  </w:comment>
  <w:comment w:author="Will Stanbury" w:id="8" w:date="2022-10-18T15:39:4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link is bad. the second one includes annual murder rates by state. idk if there's some difference between "murder rate" and "homicide rate" that would make this link useless.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what is the difference between Homicide_Rate_orig and Homic_death_orig? aren't they the same thing?</w:t>
      </w:r>
    </w:p>
  </w:comment>
  <w:comment w:author="Will Stanbury" w:id="13" w:date="2022-10-20T15:48:04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complete!</w:t>
      </w:r>
    </w:p>
  </w:comment>
  <w:comment w:author="Will Stanbury" w:id="6" w:date="2022-10-24T16:22:49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2013-2016 data complete here. having trouble finding stuff before that</w:t>
      </w:r>
    </w:p>
  </w:comment>
  <w:comment w:author="Will Stanbury" w:id="4" w:date="2022-10-18T15:41:15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stuff is good, but it requires a bit of adding up in our spreadsheets. One point of uncertainty is that on the 2000-2010 data, they appear to be estimates, not observed data. Is this a problem?</w:t>
      </w:r>
    </w:p>
  </w:comment>
  <w:comment w:author="Anonymous" w:id="27" w:date="2022-10-20T20:26:14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https://droughtmonitor.unl.edu/DmData/DataDownload/ComprehensiveStatistics.aspx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we want here, but there is a dataset with data from 2000-2022 of counties from every state with start and end dates of droughts no matter the given level of drought</w:t>
      </w:r>
    </w:p>
  </w:comment>
  <w:comment w:author="g dp" w:id="2" w:date="2022-10-12T15:12:08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for distance between states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usa.ipums.org/usa-action/variables/RENTGRS#codes_section" TargetMode="External"/><Relationship Id="rId42" Type="http://schemas.openxmlformats.org/officeDocument/2006/relationships/hyperlink" Target="https://aqs.epa.gov/aqsweb/airdata/download_files.html#Annual" TargetMode="External"/><Relationship Id="rId41" Type="http://schemas.openxmlformats.org/officeDocument/2006/relationships/hyperlink" Target="https://www.bls.gov/regions/southwest/data/consumerpriceindexcyhistorical_southwest_table.htm" TargetMode="External"/><Relationship Id="rId44" Type="http://schemas.openxmlformats.org/officeDocument/2006/relationships/hyperlink" Target="https://www.ncei.noaa.gov/cag/statewide/time-series/1/cdd/12/9/2000-2016?base_prd=true&amp;begbaseyear=1901&amp;endbaseyear=2000" TargetMode="External"/><Relationship Id="rId43" Type="http://schemas.openxmlformats.org/officeDocument/2006/relationships/hyperlink" Target="https://aqs.epa.gov/aqsweb/airdata/annual_aqi_by_county_2016.zip" TargetMode="External"/><Relationship Id="rId46" Type="http://schemas.openxmlformats.org/officeDocument/2006/relationships/hyperlink" Target="https://apps.bea.gov/regional/histdata/" TargetMode="External"/><Relationship Id="rId45" Type="http://schemas.openxmlformats.org/officeDocument/2006/relationships/hyperlink" Target="https://taxfoundation.org/publications/state-corporate-income-tax-rates-and-bracke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ensus.gov/data/tables/time-series/demo/popest/2010s-state-total.html#par_textimage_1574439295" TargetMode="External"/><Relationship Id="rId48" Type="http://schemas.openxmlformats.org/officeDocument/2006/relationships/hyperlink" Target="https://apps.bea.gov/regional/histdata/releases/0517gdpstate/index.cfm" TargetMode="External"/><Relationship Id="rId47" Type="http://schemas.openxmlformats.org/officeDocument/2006/relationships/hyperlink" Target="https://apps.bea.gov/regional/histdata/releases/0616gsp/index.cfm" TargetMode="External"/><Relationship Id="rId49" Type="http://schemas.openxmlformats.org/officeDocument/2006/relationships/hyperlink" Target="https://www.ncei.noaa.gov/access/monitoring/historical-palmer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ensus.gov/data/tables/time-series/demo/geographic-mobility/state-to-state-migration.html" TargetMode="External"/><Relationship Id="rId8" Type="http://schemas.openxmlformats.org/officeDocument/2006/relationships/hyperlink" Target="https://www.nber.org/research/data/city-distance-database-place-distance-database" TargetMode="External"/><Relationship Id="rId31" Type="http://schemas.openxmlformats.org/officeDocument/2006/relationships/hyperlink" Target="https://dataverse.harvard.edu/dataset.xhtml?persistentId=doi:10.7910/DVN/42MVDX" TargetMode="External"/><Relationship Id="rId30" Type="http://schemas.openxmlformats.org/officeDocument/2006/relationships/hyperlink" Target="https://ballotpedia.org/Historical_partisan_composition_of_state_legislatures#Alabama" TargetMode="External"/><Relationship Id="rId33" Type="http://schemas.openxmlformats.org/officeDocument/2006/relationships/hyperlink" Target="https://www.zillow.com/research/data/" TargetMode="External"/><Relationship Id="rId32" Type="http://schemas.openxmlformats.org/officeDocument/2006/relationships/hyperlink" Target="https://uselectionatlas.org/RESULTS/" TargetMode="External"/><Relationship Id="rId35" Type="http://schemas.openxmlformats.org/officeDocument/2006/relationships/hyperlink" Target="https://usa.ipums.org/usa-action/variables/RENTGRS#codes_section" TargetMode="External"/><Relationship Id="rId34" Type="http://schemas.openxmlformats.org/officeDocument/2006/relationships/hyperlink" Target="https://www.indexmundi.com/facts/united-states/quick-facts/all-states/median-gross-rent#table" TargetMode="External"/><Relationship Id="rId37" Type="http://schemas.openxmlformats.org/officeDocument/2006/relationships/hyperlink" Target="https://www.bls.gov/regions/southwest/data/consumerpriceindexcyhistorical_southwest_table.htm" TargetMode="External"/><Relationship Id="rId36" Type="http://schemas.openxmlformats.org/officeDocument/2006/relationships/hyperlink" Target="https://www.experian.com/blogs/ask-experian/research/median-home-values-by-state/" TargetMode="External"/><Relationship Id="rId39" Type="http://schemas.openxmlformats.org/officeDocument/2006/relationships/hyperlink" Target="https://www.bls.gov/regions/southwest/data/consumerpriceindexcyhistorical_southwest_table.htm" TargetMode="External"/><Relationship Id="rId38" Type="http://schemas.openxmlformats.org/officeDocument/2006/relationships/hyperlink" Target="https://www.indexmundi.com/facts/united-states/quick-facts/all-states/median-gross-rent#table" TargetMode="External"/><Relationship Id="rId20" Type="http://schemas.openxmlformats.org/officeDocument/2006/relationships/hyperlink" Target="https://www.kff.org/other/state-indicator/percent-of-adults-reporting-fair-or-poor-health-status-by-raceethnicity/?currentTimeframe=0&amp;selectedRows=%7B%22states%22:%7B%22all%22:%7B%7D%7D,%22wrapups%22:%7B%22united-states%22:%7B%7D%7D%7D&amp;sortModel=%7B%22colId%22:%22Location%22,%22sort%22:%22asc%22%7D" TargetMode="External"/><Relationship Id="rId22" Type="http://schemas.openxmlformats.org/officeDocument/2006/relationships/hyperlink" Target="https://www.sreb.org/post/education-attainment-adult-population-raceethnicity" TargetMode="External"/><Relationship Id="rId21" Type="http://schemas.openxmlformats.org/officeDocument/2006/relationships/hyperlink" Target="https://www.census.gov/data/tables/2021/demo/educational-attainment/cps-detailed-tables.html" TargetMode="External"/><Relationship Id="rId24" Type="http://schemas.openxmlformats.org/officeDocument/2006/relationships/hyperlink" Target="https://deathpenaltyinfo.org/facts-and-research/murder-rates/murder-rates-by-state" TargetMode="External"/><Relationship Id="rId23" Type="http://schemas.openxmlformats.org/officeDocument/2006/relationships/hyperlink" Target="https://www.cdc.gov/nchs/pressroom/sosmap/homicide_mortality/homicide.htm" TargetMode="External"/><Relationship Id="rId26" Type="http://schemas.openxmlformats.org/officeDocument/2006/relationships/hyperlink" Target="https://indicators.kauffman.org/data-downloads" TargetMode="External"/><Relationship Id="rId25" Type="http://schemas.openxmlformats.org/officeDocument/2006/relationships/hyperlink" Target="https://indicators.kauffman.org/data-tables/earlystage" TargetMode="External"/><Relationship Id="rId28" Type="http://schemas.openxmlformats.org/officeDocument/2006/relationships/hyperlink" Target="https://www.bls.gov/web/laus/laumstrk.htm" TargetMode="External"/><Relationship Id="rId27" Type="http://schemas.openxmlformats.org/officeDocument/2006/relationships/hyperlink" Target="https://www.bls.gov/news.release/laus.nr0.htm" TargetMode="External"/><Relationship Id="rId29" Type="http://schemas.openxmlformats.org/officeDocument/2006/relationships/hyperlink" Target="https://fredaccount.stlouisfed.org/datalists/287682/download" TargetMode="External"/><Relationship Id="rId51" Type="http://schemas.openxmlformats.org/officeDocument/2006/relationships/hyperlink" Target="https://www.ncei.noaa.gov/pub/data/cirs/climdiv/state-readme.txt" TargetMode="External"/><Relationship Id="rId50" Type="http://schemas.openxmlformats.org/officeDocument/2006/relationships/hyperlink" Target="https://www.ncei.noaa.gov/pub/data/cirs/climdiv/climdiv-pdsist-v1.0.0-20221006" TargetMode="External"/><Relationship Id="rId53" Type="http://schemas.openxmlformats.org/officeDocument/2006/relationships/hyperlink" Target="https://www.bea.gov/news/2021/real-personal-consumption-expenditures-and-personal-income-state-2020" TargetMode="External"/><Relationship Id="rId52" Type="http://schemas.openxmlformats.org/officeDocument/2006/relationships/hyperlink" Target="https://droughtmonitor.unl.edu/DmData/DataDownload.aspx" TargetMode="External"/><Relationship Id="rId11" Type="http://schemas.openxmlformats.org/officeDocument/2006/relationships/hyperlink" Target="https://www2.census.gov/programs-surveys/popest/tables/2010-2019/state/asrh/sc-est2019-agesex-civ.csv" TargetMode="External"/><Relationship Id="rId55" Type="http://schemas.openxmlformats.org/officeDocument/2006/relationships/hyperlink" Target="https://www.fraserinstitute.org/economic-freedom/dataset?geozone=na&amp;selectedCountry=USA&amp;year=2019&amp;page=dataset&amp;min-year=2&amp;max-year=0&amp;filter=0&amp;sort-field=year&amp;sort-reversed=0" TargetMode="External"/><Relationship Id="rId10" Type="http://schemas.openxmlformats.org/officeDocument/2006/relationships/hyperlink" Target="https://www.census.gov/data/tables/time-series/demo/popest/2010s-state-detail.html" TargetMode="External"/><Relationship Id="rId54" Type="http://schemas.openxmlformats.org/officeDocument/2006/relationships/hyperlink" Target="https://www.bea.gov/news/2018/real-personal-income-states-and-metropolitan-areas-2016" TargetMode="External"/><Relationship Id="rId13" Type="http://schemas.openxmlformats.org/officeDocument/2006/relationships/hyperlink" Target="https://www.census.gov/data/datasets/time-series/demo/popest/2010s-state-detail.html" TargetMode="External"/><Relationship Id="rId57" Type="http://schemas.openxmlformats.org/officeDocument/2006/relationships/hyperlink" Target="https://www.census.gov/data/tables/time-series/demo/income-poverty/historical-income-households.html" TargetMode="External"/><Relationship Id="rId12" Type="http://schemas.openxmlformats.org/officeDocument/2006/relationships/hyperlink" Target="https://www2.census.gov/programs-surveys/popest/technical-documentation/file-layouts/2010-2019/sc-est2019-agesex-civ.pdf" TargetMode="External"/><Relationship Id="rId56" Type="http://schemas.openxmlformats.org/officeDocument/2006/relationships/hyperlink" Target="https://ipropertymanagement.com/research/homeownership-rate-by-state" TargetMode="External"/><Relationship Id="rId15" Type="http://schemas.openxmlformats.org/officeDocument/2006/relationships/hyperlink" Target="https://www2.census.gov/programs-surveys/popest/datasets/2000-2010/intercensal/state/st-est00int-agesex.csv" TargetMode="External"/><Relationship Id="rId59" Type="http://schemas.openxmlformats.org/officeDocument/2006/relationships/hyperlink" Target="https://www.bls.gov/regions/southwest/data/consumerpriceindexcyhistorical_southwest_table.htm" TargetMode="External"/><Relationship Id="rId14" Type="http://schemas.openxmlformats.org/officeDocument/2006/relationships/hyperlink" Target="https://www.census.gov/data/datasets/time-series/demo/popest/intercensal-2000-2010-state.html" TargetMode="External"/><Relationship Id="rId58" Type="http://schemas.openxmlformats.org/officeDocument/2006/relationships/hyperlink" Target="https://www.census.gov/data/tables/time-series/demo/income-poverty/historical-income-households.html" TargetMode="External"/><Relationship Id="rId17" Type="http://schemas.openxmlformats.org/officeDocument/2006/relationships/hyperlink" Target="https://www2.census.gov/programs-surveys/decennial/tables/1990/1990-urban-pop/urpop0090.txt" TargetMode="External"/><Relationship Id="rId16" Type="http://schemas.openxmlformats.org/officeDocument/2006/relationships/hyperlink" Target="https://www2.census.gov/programs-surveys/popest/technical-documentation/file-layouts/2000-2010/intercensal/state/st-est00int-agesex.pdf" TargetMode="External"/><Relationship Id="rId19" Type="http://schemas.openxmlformats.org/officeDocument/2006/relationships/hyperlink" Target="https://www.kff.org/other/state-indicator/adult-self-reported-health-status/?currentTimeframe=4&amp;sortModel=%7B%22colId%22:%22Location%22,%22sort%22:%22asc%22%7D" TargetMode="External"/><Relationship Id="rId18" Type="http://schemas.openxmlformats.org/officeDocument/2006/relationships/hyperlink" Target="https://usa.ipums.org/usa/acs_healthin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