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Trebuchet MS" w:cs="Trebuchet MS" w:eastAsia="Trebuchet MS" w:hAnsi="Trebuchet MS"/>
          <w:b w:val="0"/>
          <w:i w:val="0"/>
          <w:smallCaps w:val="0"/>
          <w:strike w:val="0"/>
          <w:color w:val="92278f"/>
          <w:sz w:val="22"/>
          <w:szCs w:val="22"/>
          <w:u w:val="none"/>
          <w:shd w:fill="auto" w:val="clear"/>
          <w:vertAlign w:val="baseline"/>
        </w:rPr>
      </w:pPr>
      <w:bookmarkStart w:colFirst="0" w:colLast="0" w:name="_gjdgxs" w:id="0"/>
      <w:bookmarkEnd w:id="0"/>
      <w:r w:rsidDel="00000000" w:rsidR="00000000" w:rsidRPr="00000000">
        <w:rPr>
          <w:rFonts w:ascii="Trebuchet MS" w:cs="Trebuchet MS" w:eastAsia="Trebuchet MS" w:hAnsi="Trebuchet MS"/>
          <w:b w:val="0"/>
          <w:i w:val="0"/>
          <w:smallCaps w:val="0"/>
          <w:strike w:val="0"/>
          <w:color w:val="92278f"/>
          <w:sz w:val="22"/>
          <w:szCs w:val="22"/>
          <w:u w:val="none"/>
          <w:shd w:fill="auto" w:val="clear"/>
          <w:vertAlign w:val="baseline"/>
        </w:rPr>
        <w:drawing>
          <wp:inline distB="0" distT="0" distL="0" distR="0">
            <wp:extent cx="1417320" cy="75089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92278f" w:space="6" w:sz="6" w:val="single"/>
          <w:left w:space="0" w:sz="0" w:val="nil"/>
          <w:bottom w:color="92278f" w:space="6" w:sz="6" w:val="single"/>
          <w:right w:space="0" w:sz="0" w:val="nil"/>
          <w:between w:space="0" w:sz="0" w:val="nil"/>
        </w:pBdr>
        <w:shd w:fill="auto" w:val="clear"/>
        <w:spacing w:after="240" w:before="0" w:line="240" w:lineRule="auto"/>
        <w:ind w:left="0" w:right="0" w:firstLine="0"/>
        <w:jc w:val="center"/>
        <w:rPr>
          <w:rFonts w:ascii="Trebuchet MS" w:cs="Trebuchet MS" w:eastAsia="Trebuchet MS" w:hAnsi="Trebuchet MS"/>
          <w:b w:val="0"/>
          <w:i w:val="0"/>
          <w:smallCaps w:val="1"/>
          <w:strike w:val="0"/>
          <w:color w:val="92278f"/>
          <w:sz w:val="80"/>
          <w:szCs w:val="80"/>
          <w:u w:val="none"/>
          <w:shd w:fill="auto" w:val="clear"/>
          <w:vertAlign w:val="baseline"/>
        </w:rPr>
      </w:pPr>
      <w:r w:rsidDel="00000000" w:rsidR="00000000" w:rsidRPr="00000000">
        <w:rPr>
          <w:rFonts w:ascii="Trebuchet MS" w:cs="Trebuchet MS" w:eastAsia="Trebuchet MS" w:hAnsi="Trebuchet MS"/>
          <w:b w:val="0"/>
          <w:i w:val="0"/>
          <w:smallCaps w:val="1"/>
          <w:strike w:val="0"/>
          <w:color w:val="92278f"/>
          <w:sz w:val="72"/>
          <w:szCs w:val="72"/>
          <w:u w:val="none"/>
          <w:shd w:fill="auto" w:val="clear"/>
          <w:vertAlign w:val="baseline"/>
          <w:rtl w:val="0"/>
        </w:rPr>
        <w:t xml:space="preserve">IIT ASSESSMENT 3</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92278f"/>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92278f"/>
          <w:sz w:val="28"/>
          <w:szCs w:val="28"/>
          <w:u w:val="none"/>
          <w:shd w:fill="auto" w:val="clear"/>
          <w:vertAlign w:val="baseline"/>
          <w:rtl w:val="0"/>
        </w:rPr>
        <w:t xml:space="preserve">Group 5 – The Technocrats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rebuchet MS" w:cs="Trebuchet MS" w:eastAsia="Trebuchet MS" w:hAnsi="Trebuchet MS"/>
          <w:b w:val="0"/>
          <w:i w:val="0"/>
          <w:smallCaps w:val="0"/>
          <w:strike w:val="0"/>
          <w:color w:val="92278f"/>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92278f"/>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309"/>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92278f"/>
                                <w:sz w:val="28"/>
                                <w:vertAlign w:val="baseline"/>
                              </w:rPr>
                              <w:t xml:space="preserve">AUGUST 23, 2020</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309"/>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Trebuchet MS" w:cs="Trebuchet MS" w:eastAsia="Trebuchet MS" w:hAnsi="Trebuchet MS"/>
          <w:b w:val="0"/>
          <w:i w:val="0"/>
          <w:smallCaps w:val="0"/>
          <w:strike w:val="0"/>
          <w:color w:val="92278f"/>
          <w:sz w:val="22"/>
          <w:szCs w:val="22"/>
          <w:u w:val="none"/>
          <w:shd w:fill="auto" w:val="clear"/>
          <w:vertAlign w:val="baseline"/>
        </w:rPr>
        <w:drawing>
          <wp:inline distB="0" distT="0" distL="0" distR="0">
            <wp:extent cx="758952" cy="47893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960755</wp:posOffset>
            </wp:positionH>
            <wp:positionV relativeFrom="paragraph">
              <wp:posOffset>789305</wp:posOffset>
            </wp:positionV>
            <wp:extent cx="3810000" cy="200025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10000" cy="2000250"/>
                    </a:xfrm>
                    <a:prstGeom prst="rect"/>
                    <a:ln/>
                  </pic:spPr>
                </pic:pic>
              </a:graphicData>
            </a:graphic>
          </wp:anchor>
        </w:drawing>
      </w:r>
    </w:p>
    <w:p w:rsidR="00000000" w:rsidDel="00000000" w:rsidP="00000000" w:rsidRDefault="00000000" w:rsidRPr="00000000" w14:paraId="00000006">
      <w:pPr>
        <w:pStyle w:val="Heading1"/>
        <w:rPr/>
      </w:pP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Contents</w:t>
              <w:tab/>
              <w:t xml:space="preserve">1</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30j0zll">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Division of labour</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1fob9te">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Team Profile (5%)</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3znysh7">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Personal Information</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2et92p0">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Group Processes</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tyjcw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Career Plans</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3dy6vkm">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Tools (5%)</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1t3h5sf">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Project Plan/Description (50% (20% of entire course!!))</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4d34og8">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Overview</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2s8eyo1">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Detailed Description</w:t>
              <w:tab/>
              <w:t xml:space="preserve">5</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17dp8vu">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Project Artefacts</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3rdcrjn">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Skills and Jobs (10%)</w:t>
              <w:tab/>
              <w:t xml:space="preserve">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26in1rg">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Group Reflection (10%)</w:t>
              <w:tab/>
              <w:t xml:space="preserve">7</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lnxbz9">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color w:val="ff0000"/>
        </w:rPr>
      </w:pPr>
      <w:bookmarkStart w:colFirst="0" w:colLast="0" w:name="_30j0zll" w:id="1"/>
      <w:bookmarkEnd w:id="1"/>
      <w:r w:rsidDel="00000000" w:rsidR="00000000" w:rsidRPr="00000000">
        <w:rPr>
          <w:color w:val="ff0000"/>
          <w:rtl w:val="0"/>
        </w:rPr>
        <w:t xml:space="preserve">Division of labour – this page to be removed before submission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ff00" w:val="clear"/>
          </w:tcPr>
          <w:p w:rsidR="00000000" w:rsidDel="00000000" w:rsidP="00000000" w:rsidRDefault="00000000" w:rsidRPr="00000000" w14:paraId="00000018">
            <w:pPr>
              <w:rPr>
                <w:rFonts w:ascii="Trebuchet MS" w:cs="Trebuchet MS" w:eastAsia="Trebuchet MS" w:hAnsi="Trebuchet MS"/>
                <w:sz w:val="60"/>
                <w:szCs w:val="60"/>
              </w:rPr>
            </w:pPr>
            <w:r w:rsidDel="00000000" w:rsidR="00000000" w:rsidRPr="00000000">
              <w:rPr>
                <w:rFonts w:ascii="Trebuchet MS" w:cs="Trebuchet MS" w:eastAsia="Trebuchet MS" w:hAnsi="Trebuchet MS"/>
                <w:sz w:val="60"/>
                <w:szCs w:val="60"/>
                <w:rtl w:val="0"/>
              </w:rPr>
              <w:t xml:space="preserve">Joe</w:t>
            </w:r>
          </w:p>
        </w:tc>
      </w:tr>
      <w:tr>
        <w:tc>
          <w:tcPr>
            <w:shd w:fill="00ffff" w:val="clear"/>
          </w:tcPr>
          <w:p w:rsidR="00000000" w:rsidDel="00000000" w:rsidP="00000000" w:rsidRDefault="00000000" w:rsidRPr="00000000" w14:paraId="00000019">
            <w:pPr>
              <w:rPr>
                <w:rFonts w:ascii="Trebuchet MS" w:cs="Trebuchet MS" w:eastAsia="Trebuchet MS" w:hAnsi="Trebuchet MS"/>
                <w:sz w:val="60"/>
                <w:szCs w:val="60"/>
              </w:rPr>
            </w:pPr>
            <w:r w:rsidDel="00000000" w:rsidR="00000000" w:rsidRPr="00000000">
              <w:rPr>
                <w:rFonts w:ascii="Trebuchet MS" w:cs="Trebuchet MS" w:eastAsia="Trebuchet MS" w:hAnsi="Trebuchet MS"/>
                <w:sz w:val="60"/>
                <w:szCs w:val="60"/>
                <w:rtl w:val="0"/>
              </w:rPr>
              <w:t xml:space="preserve">Marcus</w:t>
            </w:r>
          </w:p>
        </w:tc>
      </w:tr>
      <w:tr>
        <w:tc>
          <w:tcPr>
            <w:shd w:fill="ff00ff" w:val="clear"/>
          </w:tcPr>
          <w:p w:rsidR="00000000" w:rsidDel="00000000" w:rsidP="00000000" w:rsidRDefault="00000000" w:rsidRPr="00000000" w14:paraId="0000001A">
            <w:pPr>
              <w:rPr>
                <w:rFonts w:ascii="Trebuchet MS" w:cs="Trebuchet MS" w:eastAsia="Trebuchet MS" w:hAnsi="Trebuchet MS"/>
                <w:sz w:val="60"/>
                <w:szCs w:val="60"/>
              </w:rPr>
            </w:pPr>
            <w:r w:rsidDel="00000000" w:rsidR="00000000" w:rsidRPr="00000000">
              <w:rPr>
                <w:rFonts w:ascii="Trebuchet MS" w:cs="Trebuchet MS" w:eastAsia="Trebuchet MS" w:hAnsi="Trebuchet MS"/>
                <w:sz w:val="60"/>
                <w:szCs w:val="60"/>
                <w:rtl w:val="0"/>
              </w:rPr>
              <w:t xml:space="preserve">Murray</w:t>
            </w:r>
          </w:p>
        </w:tc>
      </w:tr>
      <w:tr>
        <w:tc>
          <w:tcPr>
            <w:shd w:fill="00ff00" w:val="clear"/>
          </w:tcPr>
          <w:p w:rsidR="00000000" w:rsidDel="00000000" w:rsidP="00000000" w:rsidRDefault="00000000" w:rsidRPr="00000000" w14:paraId="0000001B">
            <w:pPr>
              <w:tabs>
                <w:tab w:val="left" w:pos="1980"/>
              </w:tabs>
              <w:rPr>
                <w:rFonts w:ascii="Trebuchet MS" w:cs="Trebuchet MS" w:eastAsia="Trebuchet MS" w:hAnsi="Trebuchet MS"/>
                <w:sz w:val="60"/>
                <w:szCs w:val="60"/>
              </w:rPr>
            </w:pPr>
            <w:r w:rsidDel="00000000" w:rsidR="00000000" w:rsidRPr="00000000">
              <w:rPr>
                <w:rFonts w:ascii="Trebuchet MS" w:cs="Trebuchet MS" w:eastAsia="Trebuchet MS" w:hAnsi="Trebuchet MS"/>
                <w:sz w:val="60"/>
                <w:szCs w:val="60"/>
                <w:rtl w:val="0"/>
              </w:rPr>
              <w:t xml:space="preserve">Ossama</w:t>
            </w:r>
          </w:p>
        </w:tc>
      </w:tr>
      <w:tr>
        <w:tc>
          <w:tcPr>
            <w:shd w:fill="008b8b" w:val="clear"/>
          </w:tcPr>
          <w:p w:rsidR="00000000" w:rsidDel="00000000" w:rsidP="00000000" w:rsidRDefault="00000000" w:rsidRPr="00000000" w14:paraId="0000001C">
            <w:pPr>
              <w:tabs>
                <w:tab w:val="left" w:pos="1785"/>
              </w:tabs>
              <w:rPr>
                <w:rFonts w:ascii="Trebuchet MS" w:cs="Trebuchet MS" w:eastAsia="Trebuchet MS" w:hAnsi="Trebuchet MS"/>
                <w:sz w:val="60"/>
                <w:szCs w:val="60"/>
              </w:rPr>
            </w:pPr>
            <w:r w:rsidDel="00000000" w:rsidR="00000000" w:rsidRPr="00000000">
              <w:rPr>
                <w:rFonts w:ascii="Trebuchet MS" w:cs="Trebuchet MS" w:eastAsia="Trebuchet MS" w:hAnsi="Trebuchet MS"/>
                <w:sz w:val="60"/>
                <w:szCs w:val="60"/>
                <w:rtl w:val="0"/>
              </w:rPr>
              <w:t xml:space="preserve">Torin</w:t>
            </w:r>
          </w:p>
        </w:tc>
      </w:tr>
      <w:tr>
        <w:tc>
          <w:tcPr>
            <w:shd w:fill="ff0000" w:val="clear"/>
          </w:tcPr>
          <w:p w:rsidR="00000000" w:rsidDel="00000000" w:rsidP="00000000" w:rsidRDefault="00000000" w:rsidRPr="00000000" w14:paraId="0000001D">
            <w:pPr>
              <w:rPr>
                <w:rFonts w:ascii="Trebuchet MS" w:cs="Trebuchet MS" w:eastAsia="Trebuchet MS" w:hAnsi="Trebuchet MS"/>
                <w:sz w:val="60"/>
                <w:szCs w:val="60"/>
              </w:rPr>
            </w:pPr>
            <w:r w:rsidDel="00000000" w:rsidR="00000000" w:rsidRPr="00000000">
              <w:rPr>
                <w:rFonts w:ascii="Trebuchet MS" w:cs="Trebuchet MS" w:eastAsia="Trebuchet MS" w:hAnsi="Trebuchet MS"/>
                <w:sz w:val="60"/>
                <w:szCs w:val="60"/>
                <w:rtl w:val="0"/>
              </w:rPr>
              <w:t xml:space="preserve">Tyson</w:t>
            </w:r>
          </w:p>
        </w:tc>
      </w:tr>
    </w:tbl>
    <w:p w:rsidR="00000000" w:rsidDel="00000000" w:rsidP="00000000" w:rsidRDefault="00000000" w:rsidRPr="00000000" w14:paraId="0000001E">
      <w:pPr>
        <w:pStyle w:val="Heading1"/>
        <w:rPr>
          <w:color w:val="ff0000"/>
        </w:rPr>
      </w:pPr>
      <w:r w:rsidDel="00000000" w:rsidR="00000000" w:rsidRPr="00000000">
        <w:rPr>
          <w:color w:val="ff0000"/>
          <w:rtl w:val="0"/>
        </w:rPr>
        <w:t xml:space="preserve">If you see your colour, there is something you need to do.</w:t>
      </w:r>
    </w:p>
    <w:p w:rsidR="00000000" w:rsidDel="00000000" w:rsidP="00000000" w:rsidRDefault="00000000" w:rsidRPr="00000000" w14:paraId="0000001F">
      <w:pPr>
        <w:pStyle w:val="Heading1"/>
        <w:rPr/>
      </w:pPr>
      <w:r w:rsidDel="00000000" w:rsidR="00000000" w:rsidRPr="00000000">
        <w:rPr>
          <w:color w:val="ff0000"/>
          <w:rtl w:val="0"/>
        </w:rPr>
        <w:t xml:space="preserve">Remove the highlighting from each section once completed.</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1fob9te" w:id="2"/>
      <w:bookmarkEnd w:id="2"/>
      <w:r w:rsidDel="00000000" w:rsidR="00000000" w:rsidRPr="00000000">
        <w:rPr>
          <w:rtl w:val="0"/>
        </w:rPr>
        <w:t xml:space="preserve">Team Profile </w:t>
      </w:r>
      <w:r w:rsidDel="00000000" w:rsidR="00000000" w:rsidRPr="00000000">
        <w:rPr>
          <w:color w:val="ff0000"/>
          <w:rtl w:val="0"/>
        </w:rPr>
        <w:t xml:space="preserve">(5%)</w:t>
      </w:r>
      <w:r w:rsidDel="00000000" w:rsidR="00000000" w:rsidRPr="00000000">
        <w:rPr>
          <w:rtl w:val="0"/>
        </w:rPr>
      </w:r>
    </w:p>
    <w:p w:rsidR="00000000" w:rsidDel="00000000" w:rsidP="00000000" w:rsidRDefault="00000000" w:rsidRPr="00000000" w14:paraId="00000021">
      <w:pPr>
        <w:pStyle w:val="Heading2"/>
        <w:rPr>
          <w:b w:val="1"/>
          <w:color w:val="ff0000"/>
          <w:u w:val="single"/>
        </w:rPr>
      </w:pPr>
      <w:bookmarkStart w:colFirst="0" w:colLast="0" w:name="_3znysh7" w:id="3"/>
      <w:bookmarkEnd w:id="3"/>
      <w:r w:rsidDel="00000000" w:rsidR="00000000" w:rsidRPr="00000000">
        <w:rPr>
          <w:rtl w:val="0"/>
        </w:rPr>
        <w:t xml:space="preserve">Personal Information</w:t>
      </w:r>
      <w:r w:rsidDel="00000000" w:rsidR="00000000" w:rsidRPr="00000000">
        <w:rPr>
          <w:b w:val="1"/>
          <w:color w:val="ff0000"/>
          <w:u w:val="single"/>
          <w:rtl w:val="0"/>
        </w:rPr>
        <w:t xml:space="preserve">– taken from A2, make your changes if/as necessary. Remove highlighting once satisfied.</w:t>
      </w:r>
    </w:p>
    <w:p w:rsidR="00000000" w:rsidDel="00000000" w:rsidP="00000000" w:rsidRDefault="00000000" w:rsidRPr="00000000" w14:paraId="00000022">
      <w:pPr>
        <w:pStyle w:val="Heading3"/>
        <w:rPr>
          <w:highlight w:val="yellow"/>
        </w:rPr>
      </w:pPr>
      <w:r w:rsidDel="00000000" w:rsidR="00000000" w:rsidRPr="00000000">
        <w:rPr>
          <w:highlight w:val="yellow"/>
          <w:rtl w:val="0"/>
        </w:rPr>
        <w:t xml:space="preserve">Joe</w:t>
      </w:r>
    </w:p>
    <w:p w:rsidR="00000000" w:rsidDel="00000000" w:rsidP="00000000" w:rsidRDefault="00000000" w:rsidRPr="00000000" w14:paraId="00000023">
      <w:pPr>
        <w:pStyle w:val="Heading4"/>
        <w:rPr>
          <w:highlight w:val="yellow"/>
        </w:rPr>
      </w:pPr>
      <w:r w:rsidDel="00000000" w:rsidR="00000000" w:rsidRPr="00000000">
        <w:rPr>
          <w:highlight w:val="yellow"/>
          <w:rtl w:val="0"/>
        </w:rPr>
        <w:t xml:space="preserve">student ID: S3862471</w:t>
      </w:r>
    </w:p>
    <w:p w:rsidR="00000000" w:rsidDel="00000000" w:rsidP="00000000" w:rsidRDefault="00000000" w:rsidRPr="00000000" w14:paraId="00000024">
      <w:pPr>
        <w:rPr>
          <w:highlight w:val="yellow"/>
        </w:rPr>
      </w:pPr>
      <w:r w:rsidDel="00000000" w:rsidR="00000000" w:rsidRPr="00000000">
        <w:rPr>
          <w:highlight w:val="yellow"/>
          <w:rtl w:val="0"/>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in particular that helped me learn about subroutines.</w:t>
      </w:r>
    </w:p>
    <w:p w:rsidR="00000000" w:rsidDel="00000000" w:rsidP="00000000" w:rsidRDefault="00000000" w:rsidRPr="00000000" w14:paraId="00000025">
      <w:pPr>
        <w:rPr/>
      </w:pPr>
      <w:r w:rsidDel="00000000" w:rsidR="00000000" w:rsidRPr="00000000">
        <w:rPr>
          <w:highlight w:val="yellow"/>
          <w:rtl w:val="0"/>
        </w:rPr>
        <w:t xml:space="preserve">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(Ratfor, Z80 Assembly code, Forth). I had to withdraw from the course before I finished. In 2010 I had another go at Mechanical Engineering, at Sydney University this time. In first semester I did Engineering Computing which covered Matlab.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r w:rsidDel="00000000" w:rsidR="00000000" w:rsidRPr="00000000">
        <w:rPr>
          <w:rtl w:val="0"/>
        </w:rPr>
      </w:r>
    </w:p>
    <w:p w:rsidR="00000000" w:rsidDel="00000000" w:rsidP="00000000" w:rsidRDefault="00000000" w:rsidRPr="00000000" w14:paraId="00000026">
      <w:pPr>
        <w:pStyle w:val="Heading3"/>
        <w:rPr>
          <w:highlight w:val="cyan"/>
        </w:rPr>
      </w:pPr>
      <w:r w:rsidDel="00000000" w:rsidR="00000000" w:rsidRPr="00000000">
        <w:rPr>
          <w:highlight w:val="cyan"/>
          <w:rtl w:val="0"/>
        </w:rPr>
        <w:t xml:space="preserve">Marcus</w:t>
      </w:r>
    </w:p>
    <w:p w:rsidR="00000000" w:rsidDel="00000000" w:rsidP="00000000" w:rsidRDefault="00000000" w:rsidRPr="00000000" w14:paraId="00000027">
      <w:pPr>
        <w:pStyle w:val="Heading4"/>
        <w:rPr>
          <w:highlight w:val="cyan"/>
        </w:rPr>
      </w:pPr>
      <w:r w:rsidDel="00000000" w:rsidR="00000000" w:rsidRPr="00000000">
        <w:rPr>
          <w:highlight w:val="cyan"/>
          <w:rtl w:val="0"/>
        </w:rPr>
        <w:t xml:space="preserve">student ID: S3735636</w:t>
      </w:r>
    </w:p>
    <w:p w:rsidR="00000000" w:rsidDel="00000000" w:rsidP="00000000" w:rsidRDefault="00000000" w:rsidRPr="00000000" w14:paraId="00000028">
      <w:pPr>
        <w:rPr/>
      </w:pPr>
      <w:r w:rsidDel="00000000" w:rsidR="00000000" w:rsidRPr="00000000">
        <w:rPr>
          <w:highlight w:val="cyan"/>
          <w:rtl w:val="0"/>
        </w:rPr>
        <w:t xml:space="preserve">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Murray</w:t>
      </w:r>
    </w:p>
    <w:p w:rsidR="00000000" w:rsidDel="00000000" w:rsidP="00000000" w:rsidRDefault="00000000" w:rsidRPr="00000000" w14:paraId="0000002A">
      <w:pPr>
        <w:pStyle w:val="Heading4"/>
        <w:rPr/>
      </w:pPr>
      <w:r w:rsidDel="00000000" w:rsidR="00000000" w:rsidRPr="00000000">
        <w:rPr>
          <w:rtl w:val="0"/>
        </w:rPr>
        <w:t xml:space="preserve">student ID: S3862651</w:t>
      </w:r>
    </w:p>
    <w:p w:rsidR="00000000" w:rsidDel="00000000" w:rsidP="00000000" w:rsidRDefault="00000000" w:rsidRPr="00000000" w14:paraId="0000002B">
      <w:pPr>
        <w:rPr/>
      </w:pPr>
      <w:r w:rsidDel="00000000" w:rsidR="00000000" w:rsidRPr="00000000">
        <w:rPr>
          <w:rtl w:val="0"/>
        </w:rPr>
        <w:t xml:space="preserve">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p>
    <w:p w:rsidR="00000000" w:rsidDel="00000000" w:rsidP="00000000" w:rsidRDefault="00000000" w:rsidRPr="00000000" w14:paraId="0000002C">
      <w:pPr>
        <w:pStyle w:val="Heading3"/>
        <w:rPr>
          <w:highlight w:val="green"/>
        </w:rPr>
      </w:pPr>
      <w:r w:rsidDel="00000000" w:rsidR="00000000" w:rsidRPr="00000000">
        <w:rPr>
          <w:highlight w:val="green"/>
          <w:rtl w:val="0"/>
        </w:rPr>
        <w:t xml:space="preserve">Ossama</w:t>
      </w:r>
    </w:p>
    <w:p w:rsidR="00000000" w:rsidDel="00000000" w:rsidP="00000000" w:rsidRDefault="00000000" w:rsidRPr="00000000" w14:paraId="0000002D">
      <w:pPr>
        <w:pStyle w:val="Heading4"/>
        <w:rPr>
          <w:highlight w:val="green"/>
        </w:rPr>
      </w:pPr>
      <w:r w:rsidDel="00000000" w:rsidR="00000000" w:rsidRPr="00000000">
        <w:rPr>
          <w:highlight w:val="green"/>
          <w:rtl w:val="0"/>
        </w:rPr>
        <w:t xml:space="preserve">student ID: S3868543</w:t>
      </w:r>
    </w:p>
    <w:p w:rsidR="00000000" w:rsidDel="00000000" w:rsidP="00000000" w:rsidRDefault="00000000" w:rsidRPr="00000000" w14:paraId="0000002E">
      <w:pPr>
        <w:rPr>
          <w:rFonts w:ascii="Trebuchet MS" w:cs="Trebuchet MS" w:eastAsia="Trebuchet MS" w:hAnsi="Trebuchet MS"/>
        </w:rPr>
      </w:pPr>
      <w:r w:rsidDel="00000000" w:rsidR="00000000" w:rsidRPr="00000000">
        <w:rPr>
          <w:rFonts w:ascii="Trebuchet MS" w:cs="Trebuchet MS" w:eastAsia="Trebuchet MS" w:hAnsi="Trebuchet MS"/>
          <w:highlight w:val="green"/>
          <w:rtl w:val="0"/>
        </w:rPr>
        <w:t xml:space="preserve">I have </w:t>
      </w:r>
      <w:r w:rsidDel="00000000" w:rsidR="00000000" w:rsidRPr="00000000">
        <w:rPr>
          <w:highlight w:val="green"/>
          <w:rtl w:val="0"/>
        </w:rPr>
        <w:t xml:space="preserve">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w:t>
      </w:r>
      <w:r w:rsidDel="00000000" w:rsidR="00000000" w:rsidRPr="00000000">
        <w:rPr>
          <w:rFonts w:ascii="Trebuchet MS" w:cs="Trebuchet MS" w:eastAsia="Trebuchet MS" w:hAnsi="Trebuchet MS"/>
          <w:highlight w:val="green"/>
          <w:rtl w:val="0"/>
        </w:rPr>
        <w:t xml:space="preserve"> I am nowhere near adept in the area, but my interest and desired career naturally line up as a result.</w:t>
      </w:r>
      <w:r w:rsidDel="00000000" w:rsidR="00000000" w:rsidRPr="00000000">
        <w:rPr>
          <w:rtl w:val="0"/>
        </w:rPr>
      </w:r>
    </w:p>
    <w:p w:rsidR="00000000" w:rsidDel="00000000" w:rsidP="00000000" w:rsidRDefault="00000000" w:rsidRPr="00000000" w14:paraId="0000002F">
      <w:pPr>
        <w:pStyle w:val="Heading3"/>
        <w:rPr>
          <w:highlight w:val="darkCyan"/>
        </w:rPr>
      </w:pPr>
      <w:r w:rsidDel="00000000" w:rsidR="00000000" w:rsidRPr="00000000">
        <w:rPr>
          <w:highlight w:val="darkCyan"/>
          <w:rtl w:val="0"/>
        </w:rPr>
        <w:t xml:space="preserve">Torin</w:t>
      </w:r>
    </w:p>
    <w:p w:rsidR="00000000" w:rsidDel="00000000" w:rsidP="00000000" w:rsidRDefault="00000000" w:rsidRPr="00000000" w14:paraId="00000030">
      <w:pPr>
        <w:pStyle w:val="Heading4"/>
        <w:rPr>
          <w:highlight w:val="darkCyan"/>
        </w:rPr>
      </w:pPr>
      <w:r w:rsidDel="00000000" w:rsidR="00000000" w:rsidRPr="00000000">
        <w:rPr>
          <w:highlight w:val="darkCyan"/>
          <w:rtl w:val="0"/>
        </w:rPr>
        <w:t xml:space="preserve">student ID: S3863563</w:t>
      </w:r>
    </w:p>
    <w:p w:rsidR="00000000" w:rsidDel="00000000" w:rsidP="00000000" w:rsidRDefault="00000000" w:rsidRPr="00000000" w14:paraId="00000031">
      <w:pPr>
        <w:rPr/>
        <w:sectPr>
          <w:headerReference r:id="rId10" w:type="default"/>
          <w:pgSz w:h="16838" w:w="11906"/>
          <w:pgMar w:bottom="1440" w:top="1440" w:left="1440" w:right="1440" w:header="708" w:footer="708"/>
          <w:pgNumType w:start="1"/>
          <w:cols w:equalWidth="0"/>
          <w:titlePg w:val="1"/>
        </w:sectPr>
      </w:pPr>
      <w:r w:rsidDel="00000000" w:rsidR="00000000" w:rsidRPr="00000000">
        <w:rPr>
          <w:highlight w:val="darkCyan"/>
          <w:rtl w:val="0"/>
        </w:rPr>
        <w:t xml:space="preserve">My interest in IT goes back to some of my earliest memories at home. I remember our old dial-up connection beeping away, taking so long to produce even an image. Limewire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r w:rsidDel="00000000" w:rsidR="00000000" w:rsidRPr="00000000">
        <w:rPr>
          <w:rtl w:val="0"/>
        </w:rPr>
      </w:r>
    </w:p>
    <w:p w:rsidR="00000000" w:rsidDel="00000000" w:rsidP="00000000" w:rsidRDefault="00000000" w:rsidRPr="00000000" w14:paraId="00000032">
      <w:pPr>
        <w:pStyle w:val="Heading3"/>
        <w:rPr>
          <w:highlight w:val="red"/>
        </w:rPr>
      </w:pPr>
      <w:r w:rsidDel="00000000" w:rsidR="00000000" w:rsidRPr="00000000">
        <w:rPr>
          <w:highlight w:val="red"/>
          <w:rtl w:val="0"/>
        </w:rPr>
        <w:t xml:space="preserve">Tyson</w:t>
      </w:r>
    </w:p>
    <w:p w:rsidR="00000000" w:rsidDel="00000000" w:rsidP="00000000" w:rsidRDefault="00000000" w:rsidRPr="00000000" w14:paraId="00000033">
      <w:pPr>
        <w:pStyle w:val="Heading4"/>
        <w:rPr>
          <w:highlight w:val="red"/>
        </w:rPr>
      </w:pPr>
      <w:r w:rsidDel="00000000" w:rsidR="00000000" w:rsidRPr="00000000">
        <w:rPr>
          <w:highlight w:val="red"/>
          <w:rtl w:val="0"/>
        </w:rPr>
        <w:t xml:space="preserve">student ID: S3756051</w:t>
      </w:r>
    </w:p>
    <w:p w:rsidR="00000000" w:rsidDel="00000000" w:rsidP="00000000" w:rsidRDefault="00000000" w:rsidRPr="00000000" w14:paraId="00000034">
      <w:pPr>
        <w:rPr>
          <w:highlight w:val="red"/>
        </w:rPr>
      </w:pPr>
      <w:r w:rsidDel="00000000" w:rsidR="00000000" w:rsidRPr="00000000">
        <w:rPr>
          <w:highlight w:val="red"/>
          <w:rtl w:val="0"/>
        </w:rPr>
        <w:t xml:space="preserve">It is clear to me that I am not a traditional learner, I can be very creative but also doing standard book learning exercises is not my ideal method. I work well in teams and can be very inclusive and attentive to others needs.</w:t>
      </w:r>
    </w:p>
    <w:p w:rsidR="00000000" w:rsidDel="00000000" w:rsidP="00000000" w:rsidRDefault="00000000" w:rsidRPr="00000000" w14:paraId="00000035">
      <w:pPr>
        <w:rPr>
          <w:highlight w:val="red"/>
        </w:rPr>
      </w:pPr>
      <w:r w:rsidDel="00000000" w:rsidR="00000000" w:rsidRPr="00000000">
        <w:rPr>
          <w:highlight w:val="red"/>
          <w:rtl w:val="0"/>
        </w:rPr>
        <w:t xml:space="preserve"> I really can work with most groups and can be a good leader or follower, I am good communicator and can bring people along the journey.</w:t>
      </w:r>
    </w:p>
    <w:p w:rsidR="00000000" w:rsidDel="00000000" w:rsidP="00000000" w:rsidRDefault="00000000" w:rsidRPr="00000000" w14:paraId="00000036">
      <w:pPr>
        <w:rPr/>
      </w:pPr>
      <w:r w:rsidDel="00000000" w:rsidR="00000000" w:rsidRPr="00000000">
        <w:rPr>
          <w:highlight w:val="red"/>
          <w:rtl w:val="0"/>
        </w:rPr>
        <w:t xml:space="preserve">A group should form with different personalities and mixing the workload to fit each person. Being inclusive and understanding of skills and preferred tasks will be critical to success.</w:t>
      </w: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highlight w:val="yellow"/>
          <w:rtl w:val="0"/>
        </w:rPr>
        <w:t xml:space="preserve">Summary</w:t>
      </w:r>
      <w:r w:rsidDel="00000000" w:rsidR="00000000" w:rsidRPr="00000000">
        <w:rPr>
          <w:rtl w:val="0"/>
        </w:rPr>
      </w:r>
    </w:p>
    <w:p w:rsidR="00000000" w:rsidDel="00000000" w:rsidP="00000000" w:rsidRDefault="00000000" w:rsidRPr="00000000" w14:paraId="00000038">
      <w:pPr>
        <w:rPr/>
      </w:pPr>
      <w:r w:rsidDel="00000000" w:rsidR="00000000" w:rsidRPr="00000000">
        <w:rPr>
          <w:highlight w:val="yellow"/>
          <w:rtl w:val="0"/>
        </w:rPr>
        <w:t xml:space="preserve">Summary text here</w:t>
      </w:r>
      <w:r w:rsidDel="00000000" w:rsidR="00000000" w:rsidRPr="00000000">
        <w:rPr>
          <w:rtl w:val="0"/>
        </w:rPr>
      </w:r>
    </w:p>
    <w:p w:rsidR="00000000" w:rsidDel="00000000" w:rsidP="00000000" w:rsidRDefault="00000000" w:rsidRPr="00000000" w14:paraId="00000039">
      <w:pPr>
        <w:pStyle w:val="Heading2"/>
        <w:rPr>
          <w:highlight w:val="magenta"/>
        </w:rPr>
      </w:pPr>
      <w:bookmarkStart w:colFirst="0" w:colLast="0" w:name="_2et92p0" w:id="4"/>
      <w:bookmarkEnd w:id="4"/>
      <w:r w:rsidDel="00000000" w:rsidR="00000000" w:rsidRPr="00000000">
        <w:rPr>
          <w:highlight w:val="magenta"/>
          <w:rtl w:val="0"/>
        </w:rPr>
        <w:t xml:space="preserve">Group Processes</w:t>
      </w:r>
    </w:p>
    <w:p w:rsidR="00000000" w:rsidDel="00000000" w:rsidP="00000000" w:rsidRDefault="00000000" w:rsidRPr="00000000" w14:paraId="0000003A">
      <w:pPr>
        <w:rPr/>
      </w:pPr>
      <w:r w:rsidDel="00000000" w:rsidR="00000000" w:rsidRPr="00000000">
        <w:rPr>
          <w:highlight w:val="magenta"/>
          <w:rtl w:val="0"/>
        </w:rPr>
        <w:t xml:space="preserve">Overall summary of how our team dynamics work</w:t>
      </w:r>
      <w:r w:rsidDel="00000000" w:rsidR="00000000" w:rsidRPr="00000000">
        <w:rPr>
          <w:rtl w:val="0"/>
        </w:rPr>
      </w:r>
    </w:p>
    <w:p w:rsidR="00000000" w:rsidDel="00000000" w:rsidP="00000000" w:rsidRDefault="00000000" w:rsidRPr="00000000" w14:paraId="0000003B">
      <w:pPr>
        <w:pStyle w:val="Heading2"/>
        <w:rPr>
          <w:b w:val="1"/>
          <w:color w:val="ff0000"/>
          <w:u w:val="single"/>
        </w:rPr>
      </w:pPr>
      <w:bookmarkStart w:colFirst="0" w:colLast="0" w:name="_tyjcwt" w:id="5"/>
      <w:bookmarkEnd w:id="5"/>
      <w:r w:rsidDel="00000000" w:rsidR="00000000" w:rsidRPr="00000000">
        <w:rPr>
          <w:rtl w:val="0"/>
        </w:rPr>
        <w:t xml:space="preserve">Career Plans</w:t>
      </w:r>
      <w:r w:rsidDel="00000000" w:rsidR="00000000" w:rsidRPr="00000000">
        <w:rPr>
          <w:b w:val="1"/>
          <w:color w:val="ff0000"/>
          <w:u w:val="single"/>
          <w:rtl w:val="0"/>
        </w:rPr>
        <w:t xml:space="preserve">- to be updated from assignment 2</w:t>
      </w:r>
    </w:p>
    <w:p w:rsidR="00000000" w:rsidDel="00000000" w:rsidP="00000000" w:rsidRDefault="00000000" w:rsidRPr="00000000" w14:paraId="0000003C">
      <w:pPr>
        <w:pStyle w:val="Heading3"/>
        <w:rPr/>
      </w:pPr>
      <w:r w:rsidDel="00000000" w:rsidR="00000000" w:rsidRPr="00000000">
        <w:rPr>
          <w:rtl w:val="0"/>
        </w:rPr>
        <w:t xml:space="preserve">Joe</w:t>
      </w:r>
    </w:p>
    <w:p w:rsidR="00000000" w:rsidDel="00000000" w:rsidP="00000000" w:rsidRDefault="00000000" w:rsidRPr="00000000" w14:paraId="0000003D">
      <w:pPr>
        <w:rPr/>
      </w:pPr>
      <w:r w:rsidDel="00000000" w:rsidR="00000000" w:rsidRPr="00000000">
        <w:rPr>
          <w:rtl w:val="0"/>
        </w:rPr>
        <w:t xml:space="preserve">In Assignment 2 I said I was hoping to work as a software developer for a company that has products to help people with disabilities, and this hasn’t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don’t </w:t>
      </w:r>
      <w:r w:rsidDel="00000000" w:rsidR="00000000" w:rsidRPr="00000000">
        <w:rPr>
          <w:b w:val="1"/>
          <w:rtl w:val="0"/>
        </w:rPr>
        <w:t xml:space="preserve">have</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work.</w:t>
      </w:r>
    </w:p>
    <w:p w:rsidR="00000000" w:rsidDel="00000000" w:rsidP="00000000" w:rsidRDefault="00000000" w:rsidRPr="00000000" w14:paraId="0000003E">
      <w:pPr>
        <w:pStyle w:val="Heading3"/>
        <w:rPr>
          <w:highlight w:val="cyan"/>
        </w:rPr>
      </w:pPr>
      <w:r w:rsidDel="00000000" w:rsidR="00000000" w:rsidRPr="00000000">
        <w:rPr>
          <w:highlight w:val="cyan"/>
          <w:rtl w:val="0"/>
        </w:rPr>
        <w:t xml:space="preserve">Marcus</w:t>
      </w:r>
    </w:p>
    <w:p w:rsidR="00000000" w:rsidDel="00000000" w:rsidP="00000000" w:rsidRDefault="00000000" w:rsidRPr="00000000" w14:paraId="0000003F">
      <w:pPr>
        <w:rPr/>
      </w:pPr>
      <w:r w:rsidDel="00000000" w:rsidR="00000000" w:rsidRPr="00000000">
        <w:rPr>
          <w:highlight w:val="cyan"/>
          <w:rtl w:val="0"/>
        </w:rPr>
        <w:t xml:space="preserve">Update from A2</w:t>
      </w: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Murray</w:t>
      </w:r>
    </w:p>
    <w:p w:rsidR="00000000" w:rsidDel="00000000" w:rsidP="00000000" w:rsidRDefault="00000000" w:rsidRPr="00000000" w14:paraId="00000041">
      <w:pPr>
        <w:rPr/>
      </w:pPr>
      <w:r w:rsidDel="00000000" w:rsidR="00000000" w:rsidRPr="00000000">
        <w:rPr>
          <w:rtl w:val="0"/>
        </w:rPr>
        <w:t xml:space="preserve">In previous assignments I stated that I am interested in programming and cybersecurity as potential careers. My opinion has remained mostly the same although I do find myself enjoying the programming side of things. The main thing that attribute that I currently want in a career is at least some degree of creative freedom, which I believe would be easier to attain as a software engineer, though cybersecurity may offer more in the way of diversity.</w:t>
      </w:r>
    </w:p>
    <w:p w:rsidR="00000000" w:rsidDel="00000000" w:rsidP="00000000" w:rsidRDefault="00000000" w:rsidRPr="00000000" w14:paraId="00000042">
      <w:pPr>
        <w:pStyle w:val="Heading3"/>
        <w:rPr>
          <w:highlight w:val="green"/>
        </w:rPr>
      </w:pPr>
      <w:r w:rsidDel="00000000" w:rsidR="00000000" w:rsidRPr="00000000">
        <w:rPr>
          <w:highlight w:val="green"/>
          <w:rtl w:val="0"/>
        </w:rPr>
        <w:t xml:space="preserve">Ossama</w:t>
      </w:r>
    </w:p>
    <w:p w:rsidR="00000000" w:rsidDel="00000000" w:rsidP="00000000" w:rsidRDefault="00000000" w:rsidRPr="00000000" w14:paraId="00000043">
      <w:pPr>
        <w:rPr/>
      </w:pPr>
      <w:r w:rsidDel="00000000" w:rsidR="00000000" w:rsidRPr="00000000">
        <w:rPr>
          <w:highlight w:val="green"/>
          <w:rtl w:val="0"/>
        </w:rPr>
        <w:t xml:space="preserve">Update from A2</w:t>
      </w:r>
      <w:r w:rsidDel="00000000" w:rsidR="00000000" w:rsidRPr="00000000">
        <w:rPr>
          <w:rtl w:val="0"/>
        </w:rPr>
      </w:r>
    </w:p>
    <w:p w:rsidR="00000000" w:rsidDel="00000000" w:rsidP="00000000" w:rsidRDefault="00000000" w:rsidRPr="00000000" w14:paraId="00000044">
      <w:pPr>
        <w:pStyle w:val="Heading3"/>
        <w:rPr>
          <w:highlight w:val="darkCyan"/>
        </w:rPr>
      </w:pPr>
      <w:r w:rsidDel="00000000" w:rsidR="00000000" w:rsidRPr="00000000">
        <w:rPr>
          <w:highlight w:val="darkCyan"/>
          <w:rtl w:val="0"/>
        </w:rPr>
        <w:t xml:space="preserve">Torin</w:t>
      </w:r>
    </w:p>
    <w:p w:rsidR="00000000" w:rsidDel="00000000" w:rsidP="00000000" w:rsidRDefault="00000000" w:rsidRPr="00000000" w14:paraId="00000045">
      <w:pPr>
        <w:rPr/>
      </w:pPr>
      <w:r w:rsidDel="00000000" w:rsidR="00000000" w:rsidRPr="00000000">
        <w:rPr>
          <w:highlight w:val="darkCyan"/>
          <w:rtl w:val="0"/>
        </w:rPr>
        <w:t xml:space="preserve">Update from A2</w:t>
      </w:r>
      <w:r w:rsidDel="00000000" w:rsidR="00000000" w:rsidRPr="00000000">
        <w:rPr>
          <w:rtl w:val="0"/>
        </w:rPr>
      </w:r>
    </w:p>
    <w:p w:rsidR="00000000" w:rsidDel="00000000" w:rsidP="00000000" w:rsidRDefault="00000000" w:rsidRPr="00000000" w14:paraId="00000046">
      <w:pPr>
        <w:pStyle w:val="Heading3"/>
        <w:rPr>
          <w:highlight w:val="red"/>
        </w:rPr>
      </w:pPr>
      <w:r w:rsidDel="00000000" w:rsidR="00000000" w:rsidRPr="00000000">
        <w:rPr>
          <w:highlight w:val="red"/>
          <w:rtl w:val="0"/>
        </w:rPr>
        <w:t xml:space="preserve">Tyson</w:t>
      </w:r>
    </w:p>
    <w:p w:rsidR="00000000" w:rsidDel="00000000" w:rsidP="00000000" w:rsidRDefault="00000000" w:rsidRPr="00000000" w14:paraId="00000047">
      <w:pPr>
        <w:rPr/>
      </w:pPr>
      <w:r w:rsidDel="00000000" w:rsidR="00000000" w:rsidRPr="00000000">
        <w:rPr>
          <w:highlight w:val="red"/>
          <w:rtl w:val="0"/>
        </w:rPr>
        <w:t xml:space="preserve">Update from A2</w:t>
      </w:r>
      <w:r w:rsidDel="00000000" w:rsidR="00000000" w:rsidRPr="00000000">
        <w:rPr>
          <w:rtl w:val="0"/>
        </w:rPr>
      </w:r>
    </w:p>
    <w:p w:rsidR="00000000" w:rsidDel="00000000" w:rsidP="00000000" w:rsidRDefault="00000000" w:rsidRPr="00000000" w14:paraId="00000048">
      <w:pPr>
        <w:pStyle w:val="Heading3"/>
        <w:rPr/>
      </w:pPr>
      <w:r w:rsidDel="00000000" w:rsidR="00000000" w:rsidRPr="00000000">
        <w:rPr>
          <w:highlight w:val="green"/>
          <w:rtl w:val="0"/>
        </w:rPr>
        <w:t xml:space="preserve">Summary</w:t>
      </w:r>
      <w:r w:rsidDel="00000000" w:rsidR="00000000" w:rsidRPr="00000000">
        <w:rPr>
          <w:rtl w:val="0"/>
        </w:rPr>
      </w:r>
    </w:p>
    <w:p w:rsidR="00000000" w:rsidDel="00000000" w:rsidP="00000000" w:rsidRDefault="00000000" w:rsidRPr="00000000" w14:paraId="00000049">
      <w:pPr>
        <w:rPr/>
      </w:pPr>
      <w:r w:rsidDel="00000000" w:rsidR="00000000" w:rsidRPr="00000000">
        <w:rPr>
          <w:highlight w:val="green"/>
          <w:rtl w:val="0"/>
        </w:rPr>
        <w:t xml:space="preserve">Summary text here</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highlight w:val="magenta"/>
        </w:rPr>
      </w:pPr>
      <w:bookmarkStart w:colFirst="0" w:colLast="0" w:name="_3dy6vkm" w:id="6"/>
      <w:bookmarkEnd w:id="6"/>
      <w:r w:rsidDel="00000000" w:rsidR="00000000" w:rsidRPr="00000000">
        <w:rPr>
          <w:highlight w:val="magenta"/>
          <w:rtl w:val="0"/>
        </w:rPr>
        <w:t xml:space="preserve">Tools </w:t>
      </w:r>
      <w:r w:rsidDel="00000000" w:rsidR="00000000" w:rsidRPr="00000000">
        <w:rPr>
          <w:color w:val="ff0000"/>
          <w:highlight w:val="magenta"/>
          <w:rtl w:val="0"/>
        </w:rPr>
        <w:t xml:space="preserve">(5%)</w:t>
      </w:r>
      <w:r w:rsidDel="00000000" w:rsidR="00000000" w:rsidRPr="00000000">
        <w:rPr>
          <w:rtl w:val="0"/>
        </w:rPr>
      </w:r>
    </w:p>
    <w:p w:rsidR="00000000" w:rsidDel="00000000" w:rsidP="00000000" w:rsidRDefault="00000000" w:rsidRPr="00000000" w14:paraId="0000004B">
      <w:pPr>
        <w:pStyle w:val="Heading3"/>
        <w:rPr>
          <w:highlight w:val="magenta"/>
        </w:rPr>
      </w:pPr>
      <w:r w:rsidDel="00000000" w:rsidR="00000000" w:rsidRPr="00000000">
        <w:rPr>
          <w:highlight w:val="magenta"/>
          <w:rtl w:val="0"/>
        </w:rPr>
        <w:t xml:space="preserve">Repository</w:t>
      </w:r>
    </w:p>
    <w:p w:rsidR="00000000" w:rsidDel="00000000" w:rsidP="00000000" w:rsidRDefault="00000000" w:rsidRPr="00000000" w14:paraId="0000004C">
      <w:pPr>
        <w:rPr>
          <w:highlight w:val="magenta"/>
        </w:rPr>
      </w:pPr>
      <w:hyperlink r:id="rId11">
        <w:r w:rsidDel="00000000" w:rsidR="00000000" w:rsidRPr="00000000">
          <w:rPr>
            <w:color w:val="0066ff"/>
            <w:highlight w:val="magenta"/>
            <w:u w:val="single"/>
            <w:rtl w:val="0"/>
          </w:rPr>
          <w:t xml:space="preserve">https://github.com/MurrayLowisRMIT/IITAssignment03-05-TheTechnocrats</w:t>
        </w:r>
      </w:hyperlink>
      <w:r w:rsidDel="00000000" w:rsidR="00000000" w:rsidRPr="00000000">
        <w:rPr>
          <w:rtl w:val="0"/>
        </w:rPr>
      </w:r>
    </w:p>
    <w:p w:rsidR="00000000" w:rsidDel="00000000" w:rsidP="00000000" w:rsidRDefault="00000000" w:rsidRPr="00000000" w14:paraId="0000004D">
      <w:pPr>
        <w:pStyle w:val="Heading3"/>
        <w:rPr>
          <w:highlight w:val="magenta"/>
        </w:rPr>
      </w:pPr>
      <w:r w:rsidDel="00000000" w:rsidR="00000000" w:rsidRPr="00000000">
        <w:rPr>
          <w:highlight w:val="magenta"/>
          <w:rtl w:val="0"/>
        </w:rPr>
        <w:t xml:space="preserve">Website</w:t>
      </w:r>
    </w:p>
    <w:p w:rsidR="00000000" w:rsidDel="00000000" w:rsidP="00000000" w:rsidRDefault="00000000" w:rsidRPr="00000000" w14:paraId="0000004E">
      <w:pPr>
        <w:rPr>
          <w:highlight w:val="magenta"/>
        </w:rPr>
      </w:pPr>
      <w:hyperlink r:id="rId12">
        <w:r w:rsidDel="00000000" w:rsidR="00000000" w:rsidRPr="00000000">
          <w:rPr>
            <w:color w:val="0066ff"/>
            <w:highlight w:val="magenta"/>
            <w:u w:val="single"/>
            <w:rtl w:val="0"/>
          </w:rPr>
          <w:t xml:space="preserve">https://murraylowisrmit.github.io/IITAssignment03-05-TheTechnocrats/</w:t>
        </w:r>
      </w:hyperlink>
      <w:r w:rsidDel="00000000" w:rsidR="00000000" w:rsidRPr="00000000">
        <w:rPr>
          <w:rtl w:val="0"/>
        </w:rPr>
      </w:r>
    </w:p>
    <w:p w:rsidR="00000000" w:rsidDel="00000000" w:rsidP="00000000" w:rsidRDefault="00000000" w:rsidRPr="00000000" w14:paraId="0000004F">
      <w:pPr>
        <w:pStyle w:val="Heading3"/>
        <w:rPr>
          <w:highlight w:val="magenta"/>
        </w:rPr>
      </w:pPr>
      <w:r w:rsidDel="00000000" w:rsidR="00000000" w:rsidRPr="00000000">
        <w:rPr>
          <w:highlight w:val="magenta"/>
          <w:rtl w:val="0"/>
        </w:rPr>
        <w:t xml:space="preserve">GitHub Commit Audit</w:t>
      </w:r>
    </w:p>
    <w:p w:rsidR="00000000" w:rsidDel="00000000" w:rsidP="00000000" w:rsidRDefault="00000000" w:rsidRPr="00000000" w14:paraId="00000050">
      <w:pPr>
        <w:rPr>
          <w:highlight w:val="magenta"/>
        </w:rPr>
      </w:pPr>
      <w:r w:rsidDel="00000000" w:rsidR="00000000" w:rsidRPr="00000000">
        <w:rPr>
          <w:highlight w:val="magenta"/>
          <w:rtl w:val="0"/>
        </w:rPr>
        <w:t xml:space="preserve">GitHub audit trail commentary</w:t>
      </w:r>
    </w:p>
    <w:p w:rsidR="00000000" w:rsidDel="00000000" w:rsidP="00000000" w:rsidRDefault="00000000" w:rsidRPr="00000000" w14:paraId="00000051">
      <w:pPr>
        <w:rPr/>
      </w:pPr>
      <w:r w:rsidDel="00000000" w:rsidR="00000000" w:rsidRPr="00000000">
        <w:rPr>
          <w:highlight w:val="magenta"/>
          <w:rtl w:val="0"/>
        </w:rPr>
        <w:t xml:space="preserve">Comments about tools used (MS Teams/GitHub etc.)</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1t3h5sf" w:id="7"/>
      <w:bookmarkEnd w:id="7"/>
      <w:r w:rsidDel="00000000" w:rsidR="00000000" w:rsidRPr="00000000">
        <w:rPr>
          <w:rtl w:val="0"/>
        </w:rPr>
        <w:t xml:space="preserve">Project Plan/Description </w:t>
      </w:r>
      <w:r w:rsidDel="00000000" w:rsidR="00000000" w:rsidRPr="00000000">
        <w:rPr>
          <w:color w:val="ff0000"/>
          <w:rtl w:val="0"/>
        </w:rPr>
        <w:t xml:space="preserve">(50% (20% of entire course!!))</w:t>
      </w:r>
      <w:r w:rsidDel="00000000" w:rsidR="00000000" w:rsidRPr="00000000">
        <w:rPr>
          <w:rtl w:val="0"/>
        </w:rPr>
      </w:r>
    </w:p>
    <w:p w:rsidR="00000000" w:rsidDel="00000000" w:rsidP="00000000" w:rsidRDefault="00000000" w:rsidRPr="00000000" w14:paraId="00000053">
      <w:pPr>
        <w:pStyle w:val="Heading2"/>
        <w:rPr/>
      </w:pPr>
      <w:bookmarkStart w:colFirst="0" w:colLast="0" w:name="_4d34og8" w:id="8"/>
      <w:bookmarkEnd w:id="8"/>
      <w:r w:rsidDel="00000000" w:rsidR="00000000" w:rsidRPr="00000000">
        <w:rPr>
          <w:rtl w:val="0"/>
        </w:rPr>
        <w:t xml:space="preserve">Overview</w:t>
      </w:r>
    </w:p>
    <w:p w:rsidR="00000000" w:rsidDel="00000000" w:rsidP="00000000" w:rsidRDefault="00000000" w:rsidRPr="00000000" w14:paraId="00000054">
      <w:pPr>
        <w:pStyle w:val="Heading3"/>
        <w:rPr>
          <w:highlight w:val="green"/>
        </w:rPr>
      </w:pPr>
      <w:r w:rsidDel="00000000" w:rsidR="00000000" w:rsidRPr="00000000">
        <w:rPr>
          <w:highlight w:val="green"/>
          <w:rtl w:val="0"/>
        </w:rPr>
        <w:t xml:space="preserve">Topic</w:t>
      </w:r>
    </w:p>
    <w:p w:rsidR="00000000" w:rsidDel="00000000" w:rsidP="00000000" w:rsidRDefault="00000000" w:rsidRPr="00000000" w14:paraId="00000055">
      <w:pPr>
        <w:pStyle w:val="Heading3"/>
        <w:rPr>
          <w:highlight w:val="green"/>
        </w:rPr>
      </w:pPr>
      <w:r w:rsidDel="00000000" w:rsidR="00000000" w:rsidRPr="00000000">
        <w:rPr>
          <w:highlight w:val="green"/>
          <w:rtl w:val="0"/>
        </w:rPr>
        <w:t xml:space="preserve">Motivation</w:t>
      </w:r>
    </w:p>
    <w:p w:rsidR="00000000" w:rsidDel="00000000" w:rsidP="00000000" w:rsidRDefault="00000000" w:rsidRPr="00000000" w14:paraId="00000056">
      <w:pPr>
        <w:pStyle w:val="Heading3"/>
        <w:rPr/>
      </w:pPr>
      <w:r w:rsidDel="00000000" w:rsidR="00000000" w:rsidRPr="00000000">
        <w:rPr>
          <w:highlight w:val="green"/>
          <w:rtl w:val="0"/>
        </w:rPr>
        <w:t xml:space="preserve">Landscape</w:t>
      </w:r>
      <w:r w:rsidDel="00000000" w:rsidR="00000000" w:rsidRPr="00000000">
        <w:rPr>
          <w:rtl w:val="0"/>
        </w:rPr>
      </w:r>
    </w:p>
    <w:p w:rsidR="00000000" w:rsidDel="00000000" w:rsidP="00000000" w:rsidRDefault="00000000" w:rsidRPr="00000000" w14:paraId="00000057">
      <w:pPr>
        <w:pStyle w:val="Heading2"/>
        <w:rPr/>
      </w:pPr>
      <w:bookmarkStart w:colFirst="0" w:colLast="0" w:name="_2s8eyo1" w:id="9"/>
      <w:bookmarkEnd w:id="9"/>
      <w:r w:rsidDel="00000000" w:rsidR="00000000" w:rsidRPr="00000000">
        <w:rPr>
          <w:rtl w:val="0"/>
        </w:rPr>
        <w:t xml:space="preserve">Detailed Description</w:t>
      </w:r>
    </w:p>
    <w:p w:rsidR="00000000" w:rsidDel="00000000" w:rsidP="00000000" w:rsidRDefault="00000000" w:rsidRPr="00000000" w14:paraId="00000058">
      <w:pPr>
        <w:pStyle w:val="Heading3"/>
        <w:rPr>
          <w:highlight w:val="magenta"/>
        </w:rPr>
      </w:pPr>
      <w:r w:rsidDel="00000000" w:rsidR="00000000" w:rsidRPr="00000000">
        <w:rPr>
          <w:highlight w:val="magenta"/>
          <w:rtl w:val="0"/>
        </w:rPr>
        <w:t xml:space="preserve">Aims</w:t>
      </w:r>
    </w:p>
    <w:p w:rsidR="00000000" w:rsidDel="00000000" w:rsidP="00000000" w:rsidRDefault="00000000" w:rsidRPr="00000000" w14:paraId="00000059">
      <w:pPr>
        <w:pStyle w:val="Heading3"/>
        <w:rPr/>
      </w:pPr>
      <w:r w:rsidDel="00000000" w:rsidR="00000000" w:rsidRPr="00000000">
        <w:rPr>
          <w:highlight w:val="magenta"/>
          <w:rtl w:val="0"/>
        </w:rPr>
        <w:t xml:space="preserve">Plans and Progress</w:t>
      </w:r>
      <w:r w:rsidDel="00000000" w:rsidR="00000000" w:rsidRPr="00000000">
        <w:rPr>
          <w:rtl w:val="0"/>
        </w:rPr>
      </w:r>
    </w:p>
    <w:p w:rsidR="00000000" w:rsidDel="00000000" w:rsidP="00000000" w:rsidRDefault="00000000" w:rsidRPr="00000000" w14:paraId="0000005A">
      <w:pPr>
        <w:pStyle w:val="Heading3"/>
        <w:rPr>
          <w:highlight w:val="darkCyan"/>
        </w:rPr>
      </w:pPr>
      <w:r w:rsidDel="00000000" w:rsidR="00000000" w:rsidRPr="00000000">
        <w:rPr>
          <w:highlight w:val="darkCyan"/>
          <w:rtl w:val="0"/>
        </w:rPr>
        <w:t xml:space="preserve">Roles</w:t>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w:cs="Arial" w:eastAsia="Arial" w:hAnsi="Arial"/>
          <w:rtl w:val="0"/>
        </w:rPr>
        <w:t xml:space="preserve">Head Ops Manager - Murray</w:t>
      </w:r>
    </w:p>
    <w:p w:rsidR="00000000" w:rsidDel="00000000" w:rsidP="00000000" w:rsidRDefault="00000000" w:rsidRPr="00000000" w14:paraId="0000005C">
      <w:pPr>
        <w:spacing w:after="0" w:line="276" w:lineRule="auto"/>
        <w:rPr>
          <w:rFonts w:ascii="Arial" w:cs="Arial" w:eastAsia="Arial" w:hAnsi="Arial"/>
          <w:color w:val="202124"/>
          <w:highlight w:val="white"/>
        </w:rPr>
      </w:pPr>
      <w:r w:rsidDel="00000000" w:rsidR="00000000" w:rsidRPr="00000000">
        <w:rPr>
          <w:rFonts w:ascii="Arial" w:cs="Arial" w:eastAsia="Arial" w:hAnsi="Arial"/>
          <w:rtl w:val="0"/>
        </w:rPr>
        <w:t xml:space="preserve">As the head of operations, Murray manages the overall goal of the project. The role requires him to </w:t>
      </w:r>
      <w:r w:rsidDel="00000000" w:rsidR="00000000" w:rsidRPr="00000000">
        <w:rPr>
          <w:rFonts w:ascii="Arial" w:cs="Arial" w:eastAsia="Arial" w:hAnsi="Arial"/>
          <w:color w:val="202124"/>
          <w:highlight w:val="white"/>
          <w:rtl w:val="0"/>
        </w:rPr>
        <w:t xml:space="preserve">manage and define roles related to labour, productivity, quality control, and safety measures. Along with analysing team operations, he is required to prepare and evaluate annual budgets, initiating corrective actions where necessary. While overseeing the overall vision of the project, the Ops manager must also have a deep understanding of the technical aspects and be able to communicate with the Development team on this level. Every project requires a leader to define and keep the team focussed, this encapsulates the Head Ops Manager position.</w:t>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Fonts w:ascii="Arial" w:cs="Arial" w:eastAsia="Arial" w:hAnsi="Arial"/>
          <w:rtl w:val="0"/>
        </w:rPr>
        <w:t xml:space="preserve">Ops Assistant - Ossama</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Fonts w:ascii="Arial" w:cs="Arial" w:eastAsia="Arial" w:hAnsi="Arial"/>
          <w:rtl w:val="0"/>
        </w:rPr>
        <w:t xml:space="preserve">As the Ops Assistant, Ossama works directly with the Head Ops manager. The main responsibilities of the Ops assistant are to aid the Ops Manager with daily tasks, recommend improvements to the project, liaise with different departments, and monitor cash flow and budgets. As a general manager of the project, excellent communication is expected in every facet of his job.</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rtl w:val="0"/>
        </w:rPr>
        <w:t xml:space="preserve">Dev Ops Manager- Tyson</w:t>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Fonts w:ascii="Arial" w:cs="Arial" w:eastAsia="Arial" w:hAnsi="Arial"/>
          <w:rtl w:val="0"/>
        </w:rPr>
        <w:t xml:space="preserve">As the Dev Ops Manager, Tyson is in charge of Software Development within the project. This crucial position requires Tyson to communicate with the development team, defining specific roles, and monitoring productivity. As a manager, Tyson will work closely with the Head Ops Manager to examine and adjust operational logistics where necessary. </w:t>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Fonts w:ascii="Arial" w:cs="Arial" w:eastAsia="Arial" w:hAnsi="Arial"/>
          <w:rtl w:val="0"/>
        </w:rPr>
        <w:t xml:space="preserve">Technology and Hardware Research Analyst  - Torin</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 xml:space="preserve">As a Research Analyst, Torin is required to explore technology and hardware options and consider which elements will be most useful for the project. He is expected to research, analyse, interpret, and present findings to the Ops manager. It is imperative for the research analyst to communicate relevant information to the Dev Ops manager, coordinating software and hardware requirements of the project. </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Fonts w:ascii="Arial" w:cs="Arial" w:eastAsia="Arial" w:hAnsi="Arial"/>
          <w:rtl w:val="0"/>
        </w:rPr>
        <w:t xml:space="preserve">Research Assistant - Marcus</w:t>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As a Research Assistant, Marcus works closely with Torin to explore technological routes for which the project will take. His position will aid the team in acquiring knowledge of relevant technology and competitors within the scope of the project. Marcus will be required to prepare and present research reports to the Dev Ops manager and Ops Manager.</w:t>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rPr>
      </w:pPr>
      <w:r w:rsidDel="00000000" w:rsidR="00000000" w:rsidRPr="00000000">
        <w:rPr>
          <w:rFonts w:ascii="Arial" w:cs="Arial" w:eastAsia="Arial" w:hAnsi="Arial"/>
          <w:rtl w:val="0"/>
        </w:rPr>
        <w:t xml:space="preserve">Compliance Risk and Testing Analyst- Joe</w:t>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Fonts w:ascii="Arial" w:cs="Arial" w:eastAsia="Arial" w:hAnsi="Arial"/>
          <w:rtl w:val="0"/>
        </w:rPr>
        <w:t xml:space="preserve">The Compliance Analyst will be required to evaluate risks with the products developed from the project through thorough and controlled testing. Joe will be required to develop and coordinate testing parameters, interpret data, and present the findings to the Ops Manager. Joe is expected to make suggestions based on risk analysis and test data.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r w:rsidDel="00000000" w:rsidR="00000000" w:rsidRPr="00000000">
        <w:rPr>
          <w:highlight w:val="magenta"/>
          <w:rtl w:val="0"/>
        </w:rPr>
        <w:t xml:space="preserve">Scope and Limits</w:t>
      </w:r>
      <w:r w:rsidDel="00000000" w:rsidR="00000000" w:rsidRPr="00000000">
        <w:rPr>
          <w:rtl w:val="0"/>
        </w:rPr>
      </w:r>
    </w:p>
    <w:p w:rsidR="00000000" w:rsidDel="00000000" w:rsidP="00000000" w:rsidRDefault="00000000" w:rsidRPr="00000000" w14:paraId="0000006E">
      <w:pPr>
        <w:pStyle w:val="Heading3"/>
        <w:rPr/>
      </w:pPr>
      <w:r w:rsidDel="00000000" w:rsidR="00000000" w:rsidRPr="00000000">
        <w:rPr>
          <w:highlight w:val="darkCyan"/>
          <w:rtl w:val="0"/>
        </w:rPr>
        <w:t xml:space="preserve">Tools and Technologies</w:t>
      </w: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highlight w:val="yellow"/>
          <w:rtl w:val="0"/>
        </w:rPr>
        <w:t xml:space="preserve">Testing</w:t>
      </w:r>
      <w:r w:rsidDel="00000000" w:rsidR="00000000" w:rsidRPr="00000000">
        <w:rPr>
          <w:rtl w:val="0"/>
        </w:rPr>
      </w:r>
    </w:p>
    <w:p w:rsidR="00000000" w:rsidDel="00000000" w:rsidP="00000000" w:rsidRDefault="00000000" w:rsidRPr="00000000" w14:paraId="00000070">
      <w:pPr>
        <w:pStyle w:val="Heading3"/>
        <w:rPr/>
      </w:pPr>
      <w:r w:rsidDel="00000000" w:rsidR="00000000" w:rsidRPr="00000000">
        <w:rPr>
          <w:highlight w:val="darkCyan"/>
          <w:rtl w:val="0"/>
        </w:rPr>
        <w:t xml:space="preserve">Timeframe</w:t>
      </w:r>
      <w:r w:rsidDel="00000000" w:rsidR="00000000" w:rsidRPr="00000000">
        <w:rPr>
          <w:rtl w:val="0"/>
        </w:rPr>
      </w:r>
    </w:p>
    <w:p w:rsidR="00000000" w:rsidDel="00000000" w:rsidP="00000000" w:rsidRDefault="00000000" w:rsidRPr="00000000" w14:paraId="00000071">
      <w:pPr>
        <w:pStyle w:val="Heading3"/>
        <w:rPr/>
      </w:pPr>
      <w:r w:rsidDel="00000000" w:rsidR="00000000" w:rsidRPr="00000000">
        <w:rPr>
          <w:highlight w:val="yellow"/>
          <w:rtl w:val="0"/>
        </w:rPr>
        <w:t xml:space="preserve">Risks</w:t>
      </w:r>
      <w:r w:rsidDel="00000000" w:rsidR="00000000" w:rsidRPr="00000000">
        <w:rPr>
          <w:rtl w:val="0"/>
        </w:rPr>
      </w:r>
    </w:p>
    <w:p w:rsidR="00000000" w:rsidDel="00000000" w:rsidP="00000000" w:rsidRDefault="00000000" w:rsidRPr="00000000" w14:paraId="00000072">
      <w:pPr>
        <w:pStyle w:val="Heading3"/>
        <w:rPr/>
      </w:pPr>
      <w:r w:rsidDel="00000000" w:rsidR="00000000" w:rsidRPr="00000000">
        <w:rPr>
          <w:highlight w:val="yellow"/>
          <w:rtl w:val="0"/>
        </w:rPr>
        <w:t xml:space="preserve">Group Processes and Communications</w:t>
      </w:r>
      <w:r w:rsidDel="00000000" w:rsidR="00000000" w:rsidRPr="00000000">
        <w:rPr>
          <w:rtl w:val="0"/>
        </w:rPr>
      </w:r>
    </w:p>
    <w:p w:rsidR="00000000" w:rsidDel="00000000" w:rsidP="00000000" w:rsidRDefault="00000000" w:rsidRPr="00000000" w14:paraId="00000073">
      <w:pPr>
        <w:pStyle w:val="Heading2"/>
        <w:rPr>
          <w:highlight w:val="red"/>
        </w:rPr>
      </w:pPr>
      <w:bookmarkStart w:colFirst="0" w:colLast="0" w:name="_17dp8vu" w:id="10"/>
      <w:bookmarkEnd w:id="10"/>
      <w:r w:rsidDel="00000000" w:rsidR="00000000" w:rsidRPr="00000000">
        <w:rPr>
          <w:highlight w:val="red"/>
          <w:rtl w:val="0"/>
        </w:rPr>
        <w:t xml:space="preserve">Project Artefacts</w:t>
      </w:r>
    </w:p>
    <w:p w:rsidR="00000000" w:rsidDel="00000000" w:rsidP="00000000" w:rsidRDefault="00000000" w:rsidRPr="00000000" w14:paraId="00000074">
      <w:pPr>
        <w:rPr/>
      </w:pPr>
      <w:r w:rsidDel="00000000" w:rsidR="00000000" w:rsidRPr="00000000">
        <w:rPr>
          <w:highlight w:val="red"/>
          <w:rtl w:val="0"/>
        </w:rPr>
        <w:t xml:space="preserve">Some manner of demonstrating starter artefacts we’ve made here</w:t>
      </w:r>
      <w:r w:rsidDel="00000000" w:rsidR="00000000" w:rsidRPr="00000000">
        <w:rPr>
          <w:rtl w:val="0"/>
        </w:rPr>
      </w:r>
    </w:p>
    <w:p w:rsidR="00000000" w:rsidDel="00000000" w:rsidP="00000000" w:rsidRDefault="00000000" w:rsidRPr="00000000" w14:paraId="00000075">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highlight w:val="cyan"/>
        </w:rPr>
      </w:pPr>
      <w:bookmarkStart w:colFirst="0" w:colLast="0" w:name="_3rdcrjn" w:id="11"/>
      <w:bookmarkEnd w:id="11"/>
      <w:r w:rsidDel="00000000" w:rsidR="00000000" w:rsidRPr="00000000">
        <w:rPr>
          <w:highlight w:val="cyan"/>
          <w:rtl w:val="0"/>
        </w:rPr>
        <w:t xml:space="preserve">Skills and Jobs </w:t>
      </w:r>
      <w:r w:rsidDel="00000000" w:rsidR="00000000" w:rsidRPr="00000000">
        <w:rPr>
          <w:color w:val="ff0000"/>
          <w:highlight w:val="cyan"/>
          <w:rtl w:val="0"/>
        </w:rPr>
        <w:t xml:space="preserve">(10%)</w:t>
      </w:r>
      <w:r w:rsidDel="00000000" w:rsidR="00000000" w:rsidRPr="00000000">
        <w:rPr>
          <w:rtl w:val="0"/>
        </w:rPr>
      </w:r>
    </w:p>
    <w:p w:rsidR="00000000" w:rsidDel="00000000" w:rsidP="00000000" w:rsidRDefault="00000000" w:rsidRPr="00000000" w14:paraId="00000077">
      <w:pPr>
        <w:rPr>
          <w:highlight w:val="cyan"/>
        </w:rPr>
      </w:pPr>
      <w:r w:rsidDel="00000000" w:rsidR="00000000" w:rsidRPr="00000000">
        <w:rPr>
          <w:highlight w:val="cyan"/>
          <w:rtl w:val="0"/>
        </w:rPr>
        <w:t xml:space="preserve">Essay about theoretical project implementation etc.</w:t>
      </w:r>
    </w:p>
    <w:p w:rsidR="00000000" w:rsidDel="00000000" w:rsidP="00000000" w:rsidRDefault="00000000" w:rsidRPr="00000000" w14:paraId="00000078">
      <w:pPr>
        <w:rPr>
          <w:highlight w:val="cyan"/>
        </w:rPr>
      </w:pPr>
      <w:r w:rsidDel="00000000" w:rsidR="00000000" w:rsidRPr="00000000">
        <w:rPr>
          <w:highlight w:val="cyan"/>
          <w:rtl w:val="0"/>
        </w:rPr>
        <w:t xml:space="preserve">Manager’s title/role</w:t>
      </w:r>
    </w:p>
    <w:p w:rsidR="00000000" w:rsidDel="00000000" w:rsidP="00000000" w:rsidRDefault="00000000" w:rsidRPr="00000000" w14:paraId="00000079">
      <w:pPr>
        <w:rPr/>
      </w:pPr>
      <w:r w:rsidDel="00000000" w:rsidR="00000000" w:rsidRPr="00000000">
        <w:rPr>
          <w:highlight w:val="cyan"/>
          <w:rtl w:val="0"/>
        </w:rPr>
        <w:t xml:space="preserve">4x position descriptions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26in1rg" w:id="12"/>
      <w:bookmarkEnd w:id="12"/>
      <w:r w:rsidDel="00000000" w:rsidR="00000000" w:rsidRPr="00000000">
        <w:rPr>
          <w:rtl w:val="0"/>
        </w:rPr>
        <w:t xml:space="preserve">Group Reflection </w:t>
      </w:r>
      <w:r w:rsidDel="00000000" w:rsidR="00000000" w:rsidRPr="00000000">
        <w:rPr>
          <w:color w:val="ff0000"/>
          <w:rtl w:val="0"/>
        </w:rPr>
        <w:t xml:space="preserve">(10%)</w:t>
      </w:r>
      <w:r w:rsidDel="00000000" w:rsidR="00000000" w:rsidRPr="00000000">
        <w:rPr>
          <w:rtl w:val="0"/>
        </w:rPr>
      </w:r>
    </w:p>
    <w:p w:rsidR="00000000" w:rsidDel="00000000" w:rsidP="00000000" w:rsidRDefault="00000000" w:rsidRPr="00000000" w14:paraId="0000007C">
      <w:pPr>
        <w:pStyle w:val="Heading3"/>
        <w:rPr>
          <w:highlight w:val="yellow"/>
        </w:rPr>
      </w:pPr>
      <w:r w:rsidDel="00000000" w:rsidR="00000000" w:rsidRPr="00000000">
        <w:rPr>
          <w:highlight w:val="yellow"/>
          <w:rtl w:val="0"/>
        </w:rPr>
        <w:t xml:space="preserve">Joe</w:t>
      </w:r>
    </w:p>
    <w:p w:rsidR="00000000" w:rsidDel="00000000" w:rsidP="00000000" w:rsidRDefault="00000000" w:rsidRPr="00000000" w14:paraId="0000007D">
      <w:pPr>
        <w:rPr/>
      </w:pPr>
      <w:r w:rsidDel="00000000" w:rsidR="00000000" w:rsidRPr="00000000">
        <w:rPr>
          <w:highlight w:val="yellow"/>
          <w:rtl w:val="0"/>
        </w:rPr>
        <w:t xml:space="preserve">Reflection text here</w:t>
      </w:r>
      <w:r w:rsidDel="00000000" w:rsidR="00000000" w:rsidRPr="00000000">
        <w:rPr>
          <w:rtl w:val="0"/>
        </w:rPr>
      </w:r>
    </w:p>
    <w:p w:rsidR="00000000" w:rsidDel="00000000" w:rsidP="00000000" w:rsidRDefault="00000000" w:rsidRPr="00000000" w14:paraId="0000007E">
      <w:pPr>
        <w:pStyle w:val="Heading3"/>
        <w:rPr/>
      </w:pPr>
      <w:r w:rsidDel="00000000" w:rsidR="00000000" w:rsidRPr="00000000">
        <w:rPr>
          <w:highlight w:val="cyan"/>
          <w:rtl w:val="0"/>
        </w:rPr>
        <w:t xml:space="preserve">Marcus</w:t>
      </w:r>
      <w:r w:rsidDel="00000000" w:rsidR="00000000" w:rsidRPr="00000000">
        <w:rPr>
          <w:rtl w:val="0"/>
        </w:rPr>
      </w:r>
    </w:p>
    <w:p w:rsidR="00000000" w:rsidDel="00000000" w:rsidP="00000000" w:rsidRDefault="00000000" w:rsidRPr="00000000" w14:paraId="0000007F">
      <w:pPr>
        <w:rPr/>
      </w:pPr>
      <w:r w:rsidDel="00000000" w:rsidR="00000000" w:rsidRPr="00000000">
        <w:rPr>
          <w:highlight w:val="cyan"/>
          <w:rtl w:val="0"/>
        </w:rPr>
        <w:t xml:space="preserve">Reflection text here</w:t>
      </w:r>
      <w:r w:rsidDel="00000000" w:rsidR="00000000" w:rsidRPr="00000000">
        <w:rPr>
          <w:rtl w:val="0"/>
        </w:rPr>
      </w:r>
    </w:p>
    <w:p w:rsidR="00000000" w:rsidDel="00000000" w:rsidP="00000000" w:rsidRDefault="00000000" w:rsidRPr="00000000" w14:paraId="00000080">
      <w:pPr>
        <w:pStyle w:val="Heading3"/>
        <w:rPr/>
      </w:pPr>
      <w:r w:rsidDel="00000000" w:rsidR="00000000" w:rsidRPr="00000000">
        <w:rPr>
          <w:highlight w:val="magenta"/>
          <w:rtl w:val="0"/>
        </w:rPr>
        <w:t xml:space="preserve">Murray</w:t>
      </w:r>
      <w:r w:rsidDel="00000000" w:rsidR="00000000" w:rsidRPr="00000000">
        <w:rPr>
          <w:rtl w:val="0"/>
        </w:rPr>
        <w:t xml:space="preserve"> </w:t>
      </w:r>
      <w:r w:rsidDel="00000000" w:rsidR="00000000" w:rsidRPr="00000000">
        <w:rPr>
          <w:color w:val="ff0000"/>
          <w:rtl w:val="0"/>
        </w:rPr>
        <w:t xml:space="preserve">(ctrl+v from A3, will edit later)</w:t>
      </w:r>
      <w:r w:rsidDel="00000000" w:rsidR="00000000" w:rsidRPr="00000000">
        <w:rPr>
          <w:rtl w:val="0"/>
        </w:rPr>
      </w:r>
    </w:p>
    <w:p w:rsidR="00000000" w:rsidDel="00000000" w:rsidP="00000000" w:rsidRDefault="00000000" w:rsidRPr="00000000" w14:paraId="00000081">
      <w:pPr>
        <w:spacing w:after="0" w:line="240" w:lineRule="auto"/>
        <w:rPr>
          <w:rFonts w:ascii="Quattrocento Sans" w:cs="Quattrocento Sans" w:eastAsia="Quattrocento Sans" w:hAnsi="Quattrocento Sans"/>
          <w:sz w:val="18"/>
          <w:szCs w:val="18"/>
          <w:highlight w:val="magenta"/>
        </w:rPr>
      </w:pPr>
      <w:r w:rsidDel="00000000" w:rsidR="00000000" w:rsidRPr="00000000">
        <w:rPr>
          <w:rFonts w:ascii="Calibri" w:cs="Calibri" w:eastAsia="Calibri" w:hAnsi="Calibri"/>
          <w:highlight w:val="magenta"/>
          <w:rtl w:val="0"/>
        </w:rPr>
        <w:t xml:space="preserve">Having worked together over three weeks to complete Assignment 1, I think we as The Technocrats performed relatively well as a team and made effective use of our broad collective skillset. While a bit slow to initially coordinate, once we managed to allocate roles, we had few issues in the way of member contribution with each completing their own workload and coordinating well for the collaborate sections. </w:t>
      </w:r>
      <w:r w:rsidDel="00000000" w:rsidR="00000000" w:rsidRPr="00000000">
        <w:rPr>
          <w:rtl w:val="0"/>
        </w:rPr>
      </w:r>
    </w:p>
    <w:p w:rsidR="00000000" w:rsidDel="00000000" w:rsidP="00000000" w:rsidRDefault="00000000" w:rsidRPr="00000000" w14:paraId="00000082">
      <w:pPr>
        <w:spacing w:after="0" w:line="240" w:lineRule="auto"/>
        <w:rPr>
          <w:rFonts w:ascii="Quattrocento Sans" w:cs="Quattrocento Sans" w:eastAsia="Quattrocento Sans" w:hAnsi="Quattrocento Sans"/>
          <w:sz w:val="18"/>
          <w:szCs w:val="18"/>
          <w:highlight w:val="magenta"/>
        </w:rPr>
      </w:pPr>
      <w:r w:rsidDel="00000000" w:rsidR="00000000" w:rsidRPr="00000000">
        <w:rPr>
          <w:rFonts w:ascii="Calibri" w:cs="Calibri" w:eastAsia="Calibri" w:hAnsi="Calibri"/>
          <w:highlight w:val="magenta"/>
          <w:rtl w:val="0"/>
        </w:rPr>
        <w:t xml:space="preserve">I am ultimately happy with my own performance in building the website and developing the project idea with feedback from the group. I believe these were strong submissions and the project idea should give us a solid foundation for assignment 3. </w:t>
      </w:r>
      <w:r w:rsidDel="00000000" w:rsidR="00000000" w:rsidRPr="00000000">
        <w:rPr>
          <w:rtl w:val="0"/>
        </w:rPr>
      </w:r>
    </w:p>
    <w:p w:rsidR="00000000" w:rsidDel="00000000" w:rsidP="00000000" w:rsidRDefault="00000000" w:rsidRPr="00000000" w14:paraId="00000083">
      <w:pPr>
        <w:spacing w:after="0" w:line="240" w:lineRule="auto"/>
        <w:rPr>
          <w:rFonts w:ascii="Quattrocento Sans" w:cs="Quattrocento Sans" w:eastAsia="Quattrocento Sans" w:hAnsi="Quattrocento Sans"/>
          <w:sz w:val="18"/>
          <w:szCs w:val="18"/>
          <w:highlight w:val="magenta"/>
        </w:rPr>
      </w:pPr>
      <w:r w:rsidDel="00000000" w:rsidR="00000000" w:rsidRPr="00000000">
        <w:rPr>
          <w:rFonts w:ascii="Calibri" w:cs="Calibri" w:eastAsia="Calibri" w:hAnsi="Calibri"/>
          <w:highlight w:val="magenta"/>
          <w:rtl w:val="0"/>
        </w:rPr>
        <w:t xml:space="preserve">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 </w:t>
      </w:r>
      <w:r w:rsidDel="00000000" w:rsidR="00000000" w:rsidRPr="00000000">
        <w:rPr>
          <w:rtl w:val="0"/>
        </w:rPr>
      </w:r>
    </w:p>
    <w:p w:rsidR="00000000" w:rsidDel="00000000" w:rsidP="00000000" w:rsidRDefault="00000000" w:rsidRPr="00000000" w14:paraId="00000084">
      <w:pPr>
        <w:spacing w:after="0" w:line="240" w:lineRule="auto"/>
        <w:rPr>
          <w:rFonts w:ascii="Quattrocento Sans" w:cs="Quattrocento Sans" w:eastAsia="Quattrocento Sans" w:hAnsi="Quattrocento Sans"/>
          <w:sz w:val="18"/>
          <w:szCs w:val="18"/>
          <w:highlight w:val="magenta"/>
        </w:rPr>
      </w:pPr>
      <w:r w:rsidDel="00000000" w:rsidR="00000000" w:rsidRPr="00000000">
        <w:rPr>
          <w:rFonts w:ascii="Calibri" w:cs="Calibri" w:eastAsia="Calibri" w:hAnsi="Calibri"/>
          <w:highlight w:val="magenta"/>
          <w:rtl w:val="0"/>
        </w:rPr>
        <w:t xml:space="preserve">As for things I found surprising about the team: </w:t>
      </w:r>
      <w:r w:rsidDel="00000000" w:rsidR="00000000" w:rsidRPr="00000000">
        <w:rPr>
          <w:rtl w:val="0"/>
        </w:rPr>
      </w:r>
    </w:p>
    <w:p w:rsidR="00000000" w:rsidDel="00000000" w:rsidP="00000000" w:rsidRDefault="00000000" w:rsidRPr="00000000" w14:paraId="00000085">
      <w:pPr>
        <w:spacing w:after="0" w:line="240" w:lineRule="auto"/>
        <w:rPr>
          <w:rFonts w:ascii="Quattrocento Sans" w:cs="Quattrocento Sans" w:eastAsia="Quattrocento Sans" w:hAnsi="Quattrocento Sans"/>
          <w:sz w:val="18"/>
          <w:szCs w:val="18"/>
          <w:highlight w:val="magenta"/>
        </w:rPr>
      </w:pPr>
      <w:r w:rsidDel="00000000" w:rsidR="00000000" w:rsidRPr="00000000">
        <w:rPr>
          <w:rFonts w:ascii="Calibri" w:cs="Calibri" w:eastAsia="Calibri" w:hAnsi="Calibri"/>
          <w:highlight w:val="magenta"/>
          <w:rtl w:val="0"/>
        </w:rPr>
        <w:t xml:space="preserve">Joe’s pre-existing knowledge of IT is significantly higher than I would expect from someone only just now starting an introductory course. </w:t>
      </w:r>
      <w:r w:rsidDel="00000000" w:rsidR="00000000" w:rsidRPr="00000000">
        <w:rPr>
          <w:rtl w:val="0"/>
        </w:rPr>
      </w:r>
    </w:p>
    <w:p w:rsidR="00000000" w:rsidDel="00000000" w:rsidP="00000000" w:rsidRDefault="00000000" w:rsidRPr="00000000" w14:paraId="00000086">
      <w:pPr>
        <w:spacing w:after="0" w:line="240" w:lineRule="auto"/>
        <w:rPr>
          <w:rFonts w:ascii="Quattrocento Sans" w:cs="Quattrocento Sans" w:eastAsia="Quattrocento Sans" w:hAnsi="Quattrocento Sans"/>
          <w:sz w:val="18"/>
          <w:szCs w:val="18"/>
          <w:highlight w:val="magenta"/>
        </w:rPr>
      </w:pPr>
      <w:r w:rsidDel="00000000" w:rsidR="00000000" w:rsidRPr="00000000">
        <w:rPr>
          <w:rFonts w:ascii="Calibri" w:cs="Calibri" w:eastAsia="Calibri" w:hAnsi="Calibri"/>
          <w:highlight w:val="magenta"/>
          <w:rtl w:val="0"/>
        </w:rPr>
        <w:t xml:space="preserve">I think Marcus’ attitude generally matches the result of his Myers-Briggs test in that he is quite practically orientated. I found it unusual for someone so pragmatic to have an interest in a subject as fanciful as IT. </w:t>
      </w:r>
      <w:r w:rsidDel="00000000" w:rsidR="00000000" w:rsidRPr="00000000">
        <w:rPr>
          <w:rtl w:val="0"/>
        </w:rPr>
      </w:r>
    </w:p>
    <w:p w:rsidR="00000000" w:rsidDel="00000000" w:rsidP="00000000" w:rsidRDefault="00000000" w:rsidRPr="00000000" w14:paraId="00000087">
      <w:pPr>
        <w:spacing w:after="0" w:line="240" w:lineRule="auto"/>
        <w:rPr>
          <w:rFonts w:ascii="Quattrocento Sans" w:cs="Quattrocento Sans" w:eastAsia="Quattrocento Sans" w:hAnsi="Quattrocento Sans"/>
          <w:sz w:val="18"/>
          <w:szCs w:val="18"/>
          <w:highlight w:val="magenta"/>
        </w:rPr>
      </w:pPr>
      <w:r w:rsidDel="00000000" w:rsidR="00000000" w:rsidRPr="00000000">
        <w:rPr>
          <w:rFonts w:ascii="Calibri" w:cs="Calibri" w:eastAsia="Calibri" w:hAnsi="Calibri"/>
          <w:highlight w:val="magenta"/>
          <w:rtl w:val="0"/>
        </w:rPr>
        <w:t xml:space="preserve">Ossama’s interest in IT seems to be more in the way of social engagement/client support which would have to be an uncommon perspective in an industry generally populated by more reclusive personalities. </w:t>
      </w:r>
      <w:r w:rsidDel="00000000" w:rsidR="00000000" w:rsidRPr="00000000">
        <w:rPr>
          <w:rtl w:val="0"/>
        </w:rPr>
      </w:r>
    </w:p>
    <w:p w:rsidR="00000000" w:rsidDel="00000000" w:rsidP="00000000" w:rsidRDefault="00000000" w:rsidRPr="00000000" w14:paraId="00000088">
      <w:pPr>
        <w:spacing w:after="0" w:line="240" w:lineRule="auto"/>
        <w:rPr>
          <w:rFonts w:ascii="Quattrocento Sans" w:cs="Quattrocento Sans" w:eastAsia="Quattrocento Sans" w:hAnsi="Quattrocento Sans"/>
          <w:sz w:val="18"/>
          <w:szCs w:val="18"/>
          <w:highlight w:val="magenta"/>
        </w:rPr>
      </w:pPr>
      <w:r w:rsidDel="00000000" w:rsidR="00000000" w:rsidRPr="00000000">
        <w:rPr>
          <w:rFonts w:ascii="Calibri" w:cs="Calibri" w:eastAsia="Calibri" w:hAnsi="Calibri"/>
          <w:highlight w:val="magenta"/>
          <w:rtl w:val="0"/>
        </w:rPr>
        <w:t xml:space="preserve">Torin - I would have written something interesting about Torin but it looks like we’re not submitting this so...... </w:t>
      </w:r>
      <w:r w:rsidDel="00000000" w:rsidR="00000000" w:rsidRPr="00000000">
        <w:rPr>
          <w:rtl w:val="0"/>
        </w:rPr>
      </w:r>
    </w:p>
    <w:p w:rsidR="00000000" w:rsidDel="00000000" w:rsidP="00000000" w:rsidRDefault="00000000" w:rsidRPr="00000000" w14:paraId="00000089">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highlight w:val="magenta"/>
          <w:rtl w:val="0"/>
        </w:rPr>
        <w:t xml:space="preserve">Tyson’s time management and ability to coordinate with the group was quite impressive given that he lives in a time zone 8 hours the rest of us behind and regularly had to check in with the group during his daytime working hours.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A">
      <w:pPr>
        <w:pStyle w:val="Heading3"/>
        <w:rPr>
          <w:highlight w:val="green"/>
        </w:rPr>
      </w:pPr>
      <w:r w:rsidDel="00000000" w:rsidR="00000000" w:rsidRPr="00000000">
        <w:rPr>
          <w:highlight w:val="green"/>
          <w:rtl w:val="0"/>
        </w:rPr>
        <w:t xml:space="preserve">Ossama</w:t>
      </w:r>
    </w:p>
    <w:p w:rsidR="00000000" w:rsidDel="00000000" w:rsidP="00000000" w:rsidRDefault="00000000" w:rsidRPr="00000000" w14:paraId="0000008B">
      <w:pPr>
        <w:rPr/>
      </w:pPr>
      <w:r w:rsidDel="00000000" w:rsidR="00000000" w:rsidRPr="00000000">
        <w:rPr>
          <w:highlight w:val="green"/>
          <w:rtl w:val="0"/>
        </w:rPr>
        <w:t xml:space="preserve">Reflection text here</w:t>
      </w: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highlight w:val="darkCyan"/>
          <w:rtl w:val="0"/>
        </w:rPr>
        <w:t xml:space="preserve">Torin</w:t>
      </w:r>
      <w:r w:rsidDel="00000000" w:rsidR="00000000" w:rsidRPr="00000000">
        <w:rPr>
          <w:rtl w:val="0"/>
        </w:rPr>
      </w:r>
    </w:p>
    <w:p w:rsidR="00000000" w:rsidDel="00000000" w:rsidP="00000000" w:rsidRDefault="00000000" w:rsidRPr="00000000" w14:paraId="0000008D">
      <w:pPr>
        <w:rPr/>
      </w:pPr>
      <w:r w:rsidDel="00000000" w:rsidR="00000000" w:rsidRPr="00000000">
        <w:rPr>
          <w:highlight w:val="darkCyan"/>
          <w:rtl w:val="0"/>
        </w:rPr>
        <w:t xml:space="preserve">Reflection text here</w:t>
      </w:r>
      <w:r w:rsidDel="00000000" w:rsidR="00000000" w:rsidRPr="00000000">
        <w:rPr>
          <w:rtl w:val="0"/>
        </w:rPr>
      </w:r>
    </w:p>
    <w:p w:rsidR="00000000" w:rsidDel="00000000" w:rsidP="00000000" w:rsidRDefault="00000000" w:rsidRPr="00000000" w14:paraId="0000008E">
      <w:pPr>
        <w:pStyle w:val="Heading3"/>
        <w:rPr/>
      </w:pPr>
      <w:r w:rsidDel="00000000" w:rsidR="00000000" w:rsidRPr="00000000">
        <w:rPr>
          <w:highlight w:val="red"/>
          <w:rtl w:val="0"/>
        </w:rPr>
        <w:t xml:space="preserve">Tyson</w:t>
      </w:r>
      <w:r w:rsidDel="00000000" w:rsidR="00000000" w:rsidRPr="00000000">
        <w:rPr>
          <w:rtl w:val="0"/>
        </w:rPr>
      </w:r>
    </w:p>
    <w:p w:rsidR="00000000" w:rsidDel="00000000" w:rsidP="00000000" w:rsidRDefault="00000000" w:rsidRPr="00000000" w14:paraId="0000008F">
      <w:pPr>
        <w:rPr/>
      </w:pPr>
      <w:r w:rsidDel="00000000" w:rsidR="00000000" w:rsidRPr="00000000">
        <w:rPr>
          <w:highlight w:val="red"/>
          <w:rtl w:val="0"/>
        </w:rPr>
        <w:t xml:space="preserve">Reflection text here</w:t>
      </w:r>
      <w:r w:rsidDel="00000000" w:rsidR="00000000" w:rsidRPr="00000000">
        <w:rPr>
          <w:rtl w:val="0"/>
        </w:rPr>
      </w:r>
    </w:p>
    <w:p w:rsidR="00000000" w:rsidDel="00000000" w:rsidP="00000000" w:rsidRDefault="00000000" w:rsidRPr="00000000" w14:paraId="00000090">
      <w:pPr>
        <w:pStyle w:val="Heading3"/>
        <w:rPr/>
      </w:pPr>
      <w:r w:rsidDel="00000000" w:rsidR="00000000" w:rsidRPr="00000000">
        <w:rPr>
          <w:highlight w:val="yellow"/>
          <w:rtl w:val="0"/>
        </w:rPr>
        <w:t xml:space="preserve">Summary</w:t>
      </w:r>
      <w:r w:rsidDel="00000000" w:rsidR="00000000" w:rsidRPr="00000000">
        <w:rPr>
          <w:rtl w:val="0"/>
        </w:rPr>
      </w:r>
    </w:p>
    <w:p w:rsidR="00000000" w:rsidDel="00000000" w:rsidP="00000000" w:rsidRDefault="00000000" w:rsidRPr="00000000" w14:paraId="00000091">
      <w:pPr>
        <w:rPr/>
      </w:pPr>
      <w:r w:rsidDel="00000000" w:rsidR="00000000" w:rsidRPr="00000000">
        <w:rPr>
          <w:highlight w:val="yellow"/>
          <w:rtl w:val="0"/>
        </w:rPr>
        <w:t xml:space="preserve">Summary text here</w:t>
      </w: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highlight w:val="magenta"/>
        </w:rPr>
      </w:pPr>
      <w:bookmarkStart w:colFirst="0" w:colLast="0" w:name="_lnxbz9" w:id="13"/>
      <w:bookmarkEnd w:id="13"/>
      <w:r w:rsidDel="00000000" w:rsidR="00000000" w:rsidRPr="00000000">
        <w:rPr>
          <w:highlight w:val="magenta"/>
          <w:rtl w:val="0"/>
        </w:rPr>
        <w:t xml:space="preserve">References</w:t>
      </w:r>
    </w:p>
    <w:p w:rsidR="00000000" w:rsidDel="00000000" w:rsidP="00000000" w:rsidRDefault="00000000" w:rsidRPr="00000000" w14:paraId="00000094">
      <w:pPr>
        <w:pStyle w:val="Heading3"/>
        <w:rPr>
          <w:highlight w:val="magenta"/>
        </w:rPr>
      </w:pPr>
      <w:r w:rsidDel="00000000" w:rsidR="00000000" w:rsidRPr="00000000">
        <w:rPr>
          <w:highlight w:val="magenta"/>
          <w:rtl w:val="0"/>
        </w:rPr>
        <w:t xml:space="preserve">[] xxx</w:t>
      </w:r>
    </w:p>
    <w:p w:rsidR="00000000" w:rsidDel="00000000" w:rsidP="00000000" w:rsidRDefault="00000000" w:rsidRPr="00000000" w14:paraId="00000095">
      <w:pPr>
        <w:ind w:left="720" w:firstLine="0"/>
        <w:rPr>
          <w:rFonts w:ascii="Trebuchet MS" w:cs="Trebuchet MS" w:eastAsia="Trebuchet MS" w:hAnsi="Trebuchet MS"/>
        </w:rPr>
      </w:pPr>
      <w:r w:rsidDel="00000000" w:rsidR="00000000" w:rsidRPr="00000000">
        <w:rPr>
          <w:rFonts w:ascii="Trebuchet MS" w:cs="Trebuchet MS" w:eastAsia="Trebuchet MS" w:hAnsi="Trebuchet MS"/>
          <w:highlight w:val="magenta"/>
          <w:rtl w:val="0"/>
        </w:rPr>
        <w:t xml:space="preserve">xxx</w:t>
      </w:r>
      <w:r w:rsidDel="00000000" w:rsidR="00000000" w:rsidRPr="00000000">
        <w:rPr>
          <w:rtl w:val="0"/>
        </w:rPr>
      </w:r>
    </w:p>
    <w:p w:rsidR="00000000" w:rsidDel="00000000" w:rsidP="00000000" w:rsidRDefault="00000000" w:rsidRPr="00000000" w14:paraId="00000096">
      <w:pPr>
        <w:rPr>
          <w:rFonts w:ascii="Trebuchet MS" w:cs="Trebuchet MS" w:eastAsia="Trebuchet MS" w:hAnsi="Trebuchet MS"/>
        </w:rPr>
      </w:pPr>
      <w:r w:rsidDel="00000000" w:rsidR="00000000" w:rsidRPr="00000000">
        <w:rPr>
          <w:rtl w:val="0"/>
        </w:rPr>
      </w:r>
    </w:p>
    <w:sectPr>
      <w:footerReference r:id="rId13" w:type="default"/>
      <w:type w:val="continuous"/>
      <w:pgSz w:h="16838" w:w="11906"/>
      <w:pgMar w:bottom="1440" w:top="1440" w:left="1440" w:right="1440" w:header="708" w:footer="708"/>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3521709</wp:posOffset>
          </wp:positionH>
          <wp:positionV relativeFrom="paragraph">
            <wp:posOffset>-211454</wp:posOffset>
          </wp:positionV>
          <wp:extent cx="1295400" cy="68008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5400" cy="6800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rebuchet MS" w:cs="Trebuchet MS" w:eastAsia="Trebuchet MS" w:hAnsi="Trebuchet MS"/>
      <w:color w:val="6d1d6b"/>
      <w:sz w:val="32"/>
      <w:szCs w:val="32"/>
    </w:rPr>
  </w:style>
  <w:style w:type="paragraph" w:styleId="Heading2">
    <w:name w:val="heading 2"/>
    <w:basedOn w:val="Normal"/>
    <w:next w:val="Normal"/>
    <w:pPr>
      <w:keepNext w:val="1"/>
      <w:keepLines w:val="1"/>
      <w:spacing w:after="0" w:before="40" w:lineRule="auto"/>
    </w:pPr>
    <w:rPr>
      <w:rFonts w:ascii="Trebuchet MS" w:cs="Trebuchet MS" w:eastAsia="Trebuchet MS" w:hAnsi="Trebuchet MS"/>
      <w:color w:val="6d1d6b"/>
      <w:sz w:val="26"/>
      <w:szCs w:val="26"/>
    </w:rPr>
  </w:style>
  <w:style w:type="paragraph" w:styleId="Heading3">
    <w:name w:val="heading 3"/>
    <w:basedOn w:val="Normal"/>
    <w:next w:val="Normal"/>
    <w:pPr>
      <w:keepNext w:val="1"/>
      <w:keepLines w:val="1"/>
      <w:spacing w:after="0" w:before="40" w:lineRule="auto"/>
    </w:pPr>
    <w:rPr>
      <w:rFonts w:ascii="Trebuchet MS" w:cs="Trebuchet MS" w:eastAsia="Trebuchet MS" w:hAnsi="Trebuchet MS"/>
      <w:color w:val="481347"/>
      <w:sz w:val="24"/>
      <w:szCs w:val="24"/>
    </w:rPr>
  </w:style>
  <w:style w:type="paragraph" w:styleId="Heading4">
    <w:name w:val="heading 4"/>
    <w:basedOn w:val="Normal"/>
    <w:next w:val="Normal"/>
    <w:pPr>
      <w:keepNext w:val="1"/>
      <w:keepLines w:val="1"/>
      <w:spacing w:after="0" w:before="40" w:lineRule="auto"/>
    </w:pPr>
    <w:rPr>
      <w:rFonts w:ascii="Trebuchet MS" w:cs="Trebuchet MS" w:eastAsia="Trebuchet MS" w:hAnsi="Trebuchet MS"/>
      <w:i w:val="1"/>
      <w:color w:val="6d1d6b"/>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rebuchet MS" w:cs="Trebuchet MS" w:eastAsia="Trebuchet MS" w:hAnsi="Trebuchet MS"/>
      <w:b w:val="0"/>
      <w:i w:val="0"/>
      <w:smallCaps w:val="0"/>
      <w:strike w:val="0"/>
      <w:color w:val="6d1d6b"/>
      <w:sz w:val="56"/>
      <w:szCs w:val="56"/>
      <w:u w:val="none"/>
      <w:shd w:fill="auto" w:val="clear"/>
      <w:vertAlign w:val="baseline"/>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urrayLowisRMIT/IITAssignment03-05-TheTechnocrats" TargetMode="Externa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yperlink" Target="https://murraylowisrmit.github.io/IITAssignment03-05-TheTechnocr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