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0F18" w14:textId="77777777" w:rsidR="00F87B90" w:rsidRPr="00F87B90" w:rsidRDefault="00F87B90" w:rsidP="00F87B90">
      <w:pPr>
        <w:rPr>
          <w:b/>
          <w:bCs/>
        </w:rPr>
      </w:pPr>
      <w:r w:rsidRPr="00F87B90">
        <w:rPr>
          <w:b/>
          <w:bCs/>
          <w:i/>
          <w:iCs/>
        </w:rPr>
        <w:t>Wage and House Pricing Study</w:t>
      </w:r>
    </w:p>
    <w:p w14:paraId="5DA3CA35" w14:textId="77777777" w:rsidR="00F87B90" w:rsidRPr="00F87B90" w:rsidRDefault="00F87B90" w:rsidP="00F87B90">
      <w:pPr>
        <w:rPr>
          <w:b/>
          <w:bCs/>
        </w:rPr>
      </w:pPr>
      <w:r w:rsidRPr="00F87B90">
        <w:rPr>
          <w:b/>
          <w:bCs/>
        </w:rPr>
        <w:t>1. Arriving and Setting Up the Lab</w:t>
      </w:r>
    </w:p>
    <w:p w14:paraId="7832A5FC" w14:textId="77777777" w:rsidR="00F87B90" w:rsidRDefault="00F87B90" w:rsidP="00F87B90">
      <w:pPr>
        <w:numPr>
          <w:ilvl w:val="0"/>
          <w:numId w:val="1"/>
        </w:numPr>
      </w:pPr>
      <w:r w:rsidRPr="00F87B90">
        <w:t>Log in to the lab computer</w:t>
      </w:r>
      <w:r>
        <w:t xml:space="preserve"> and open the experiment folder in the shared drive</w:t>
      </w:r>
      <w:r w:rsidRPr="00F87B90">
        <w:t>:</w:t>
      </w:r>
      <w:r>
        <w:t xml:space="preserve"> </w:t>
      </w:r>
    </w:p>
    <w:p w14:paraId="6AC71562" w14:textId="21BD5A01" w:rsidR="00F87B90" w:rsidRPr="00F87B90" w:rsidRDefault="00F87B90" w:rsidP="00F87B90">
      <w:pPr>
        <w:ind w:left="720"/>
      </w:pPr>
      <w:r w:rsidRPr="00F87B90">
        <w:t>\\asc-files.asc.ohio-state.edu\projects\PSY-kvam.4\housing_choices</w:t>
      </w:r>
    </w:p>
    <w:p w14:paraId="728C2FC2" w14:textId="0BBD9C40" w:rsidR="00F87B90" w:rsidRPr="00F87B90" w:rsidRDefault="00F87B90" w:rsidP="00F87B90">
      <w:pPr>
        <w:numPr>
          <w:ilvl w:val="0"/>
          <w:numId w:val="1"/>
        </w:numPr>
      </w:pPr>
      <w:r>
        <w:t xml:space="preserve">Open the </w:t>
      </w:r>
      <w:r w:rsidRPr="00F87B90">
        <w:t>two experiment files</w:t>
      </w:r>
      <w:r>
        <w:t xml:space="preserve"> in </w:t>
      </w:r>
      <w:proofErr w:type="spellStart"/>
      <w:r>
        <w:t>Matlab</w:t>
      </w:r>
      <w:proofErr w:type="spellEnd"/>
      <w:r w:rsidRPr="00F87B90">
        <w:t>:</w:t>
      </w:r>
    </w:p>
    <w:p w14:paraId="071119B2" w14:textId="77777777" w:rsidR="00F87B90" w:rsidRPr="00F87B90" w:rsidRDefault="00F87B90" w:rsidP="00F87B90">
      <w:pPr>
        <w:numPr>
          <w:ilvl w:val="1"/>
          <w:numId w:val="1"/>
        </w:numPr>
      </w:pPr>
      <w:r w:rsidRPr="00F87B90">
        <w:t>exp1_house_eyetracking.m</w:t>
      </w:r>
    </w:p>
    <w:p w14:paraId="36136AA7" w14:textId="77777777" w:rsidR="00F87B90" w:rsidRPr="00F87B90" w:rsidRDefault="00F87B90" w:rsidP="00F87B90">
      <w:pPr>
        <w:numPr>
          <w:ilvl w:val="1"/>
          <w:numId w:val="1"/>
        </w:numPr>
      </w:pPr>
      <w:r w:rsidRPr="00F87B90">
        <w:t>exp2_pricing.m</w:t>
      </w:r>
    </w:p>
    <w:p w14:paraId="21EF49DC" w14:textId="5B45D85A" w:rsidR="00F87B90" w:rsidRPr="00F87B90" w:rsidRDefault="00F87B90" w:rsidP="00F87B90">
      <w:r w:rsidRPr="00F87B90">
        <w:t xml:space="preserve"> </w:t>
      </w:r>
      <w:r w:rsidRPr="00F87B90">
        <w:t>(They do not need to be run yet — just have them open and ready.)</w:t>
      </w:r>
    </w:p>
    <w:p w14:paraId="73F13172" w14:textId="77777777" w:rsidR="00F87B90" w:rsidRPr="00F87B90" w:rsidRDefault="00F87B90" w:rsidP="00F87B90">
      <w:pPr>
        <w:rPr>
          <w:b/>
          <w:bCs/>
        </w:rPr>
      </w:pPr>
      <w:r w:rsidRPr="00F87B90">
        <w:rPr>
          <w:b/>
          <w:bCs/>
        </w:rPr>
        <w:t xml:space="preserve">2. </w:t>
      </w:r>
      <w:proofErr w:type="spellStart"/>
      <w:r w:rsidRPr="00F87B90">
        <w:rPr>
          <w:b/>
          <w:bCs/>
        </w:rPr>
        <w:t>Eyetracking</w:t>
      </w:r>
      <w:proofErr w:type="spellEnd"/>
      <w:r w:rsidRPr="00F87B90">
        <w:rPr>
          <w:b/>
          <w:bCs/>
        </w:rPr>
        <w:t xml:space="preserve"> Setup</w:t>
      </w:r>
    </w:p>
    <w:p w14:paraId="0702C8EB" w14:textId="77777777" w:rsidR="00F87B90" w:rsidRPr="00F87B90" w:rsidRDefault="00F87B90" w:rsidP="00F87B90">
      <w:pPr>
        <w:numPr>
          <w:ilvl w:val="0"/>
          <w:numId w:val="2"/>
        </w:numPr>
      </w:pPr>
      <w:r w:rsidRPr="00F87B90">
        <w:t xml:space="preserve">On the Desktop, open the </w:t>
      </w:r>
      <w:proofErr w:type="spellStart"/>
      <w:r w:rsidRPr="00F87B90">
        <w:t>eyetracking</w:t>
      </w:r>
      <w:proofErr w:type="spellEnd"/>
      <w:r w:rsidRPr="00F87B90">
        <w:t xml:space="preserve"> software (</w:t>
      </w:r>
      <w:r w:rsidRPr="00F87B90">
        <w:rPr>
          <w:b/>
          <w:bCs/>
        </w:rPr>
        <w:t>placeholder name here — e.g., “</w:t>
      </w:r>
      <w:proofErr w:type="spellStart"/>
      <w:r w:rsidRPr="00F87B90">
        <w:rPr>
          <w:b/>
          <w:bCs/>
        </w:rPr>
        <w:t>EyeTrackPro</w:t>
      </w:r>
      <w:proofErr w:type="spellEnd"/>
      <w:r w:rsidRPr="00F87B90">
        <w:rPr>
          <w:b/>
          <w:bCs/>
        </w:rPr>
        <w:t>”</w:t>
      </w:r>
      <w:r w:rsidRPr="00F87B90">
        <w:t>).</w:t>
      </w:r>
    </w:p>
    <w:p w14:paraId="10E2A56F" w14:textId="77777777" w:rsidR="00F87B90" w:rsidRPr="00F87B90" w:rsidRDefault="00F87B90" w:rsidP="00F87B90">
      <w:pPr>
        <w:numPr>
          <w:ilvl w:val="0"/>
          <w:numId w:val="2"/>
        </w:numPr>
      </w:pPr>
      <w:r w:rsidRPr="00F87B90">
        <w:t>Leave the software open until the participant arrives.</w:t>
      </w:r>
    </w:p>
    <w:p w14:paraId="61F1406E" w14:textId="77777777" w:rsidR="00F87B90" w:rsidRPr="00F87B90" w:rsidRDefault="00F87B90" w:rsidP="00F87B90">
      <w:pPr>
        <w:numPr>
          <w:ilvl w:val="0"/>
          <w:numId w:val="2"/>
        </w:numPr>
      </w:pPr>
      <w:r w:rsidRPr="00F87B90">
        <w:t xml:space="preserve">Calibration happens </w:t>
      </w:r>
      <w:r w:rsidRPr="00F87B90">
        <w:rPr>
          <w:b/>
          <w:bCs/>
        </w:rPr>
        <w:t>after</w:t>
      </w:r>
      <w:r w:rsidRPr="00F87B90">
        <w:t xml:space="preserve"> the participant is seated, but </w:t>
      </w:r>
      <w:r w:rsidRPr="00F87B90">
        <w:rPr>
          <w:b/>
          <w:bCs/>
        </w:rPr>
        <w:t>before</w:t>
      </w:r>
      <w:r w:rsidRPr="00F87B90">
        <w:t xml:space="preserve"> starting the task.</w:t>
      </w:r>
    </w:p>
    <w:p w14:paraId="7F41A322" w14:textId="77777777" w:rsidR="00F87B90" w:rsidRPr="00F87B90" w:rsidRDefault="00F87B90" w:rsidP="00F87B90">
      <w:pPr>
        <w:rPr>
          <w:b/>
          <w:bCs/>
        </w:rPr>
      </w:pPr>
      <w:r w:rsidRPr="00F87B90">
        <w:rPr>
          <w:b/>
          <w:bCs/>
        </w:rPr>
        <w:t>3. Pull Up Admin Materials</w:t>
      </w:r>
    </w:p>
    <w:p w14:paraId="141C5421" w14:textId="77777777" w:rsidR="00F87B90" w:rsidRPr="00F87B90" w:rsidRDefault="00F87B90" w:rsidP="00F87B90">
      <w:r w:rsidRPr="00F87B90">
        <w:t>Before the participant arrives (or while waiting):</w:t>
      </w:r>
    </w:p>
    <w:p w14:paraId="1DD4245F" w14:textId="77777777" w:rsidR="00F87B90" w:rsidRPr="00F87B90" w:rsidRDefault="00F87B90" w:rsidP="00F87B90">
      <w:pPr>
        <w:numPr>
          <w:ilvl w:val="0"/>
          <w:numId w:val="3"/>
        </w:numPr>
      </w:pPr>
      <w:r w:rsidRPr="00F87B90">
        <w:rPr>
          <w:b/>
          <w:bCs/>
        </w:rPr>
        <w:t>Open the participant log</w:t>
      </w:r>
      <w:r w:rsidRPr="00F87B90">
        <w:t xml:space="preserve"> </w:t>
      </w:r>
      <w:proofErr w:type="gramStart"/>
      <w:r w:rsidRPr="00F87B90">
        <w:t>on</w:t>
      </w:r>
      <w:proofErr w:type="gramEnd"/>
      <w:r w:rsidRPr="00F87B90">
        <w:t xml:space="preserve"> Google Drive. </w:t>
      </w:r>
    </w:p>
    <w:p w14:paraId="6E8414B2" w14:textId="77777777" w:rsidR="00F87B90" w:rsidRPr="00F87B90" w:rsidRDefault="00F87B90" w:rsidP="00F87B90">
      <w:pPr>
        <w:numPr>
          <w:ilvl w:val="1"/>
          <w:numId w:val="3"/>
        </w:numPr>
      </w:pPr>
      <w:r w:rsidRPr="00F87B90">
        <w:t>If needed, we can place the link inside a readme.txt in the shared drive for easy access.</w:t>
      </w:r>
    </w:p>
    <w:p w14:paraId="5C1AD5BE" w14:textId="2336C19E" w:rsidR="00F87B90" w:rsidRPr="00F87B90" w:rsidRDefault="00F87B90" w:rsidP="00F87B90">
      <w:pPr>
        <w:numPr>
          <w:ilvl w:val="0"/>
          <w:numId w:val="3"/>
        </w:numPr>
      </w:pPr>
      <w:r w:rsidRPr="00F87B90">
        <w:t xml:space="preserve">Open the </w:t>
      </w:r>
      <w:r w:rsidRPr="00F87B90">
        <w:rPr>
          <w:b/>
          <w:bCs/>
        </w:rPr>
        <w:t>REP schedule</w:t>
      </w:r>
      <w:r w:rsidRPr="00F87B90">
        <w:t xml:space="preserve"> to confirm which participant is coming in.</w:t>
      </w:r>
    </w:p>
    <w:p w14:paraId="0C86B537" w14:textId="77777777" w:rsidR="00F87B90" w:rsidRPr="00F87B90" w:rsidRDefault="00F87B90" w:rsidP="00F87B90">
      <w:pPr>
        <w:numPr>
          <w:ilvl w:val="0"/>
          <w:numId w:val="3"/>
        </w:numPr>
      </w:pPr>
      <w:r w:rsidRPr="00F87B90">
        <w:t xml:space="preserve">Identify the </w:t>
      </w:r>
      <w:r w:rsidRPr="00F87B90">
        <w:rPr>
          <w:b/>
          <w:bCs/>
        </w:rPr>
        <w:t>next available participant ID number</w:t>
      </w:r>
      <w:r w:rsidRPr="00F87B90">
        <w:t xml:space="preserve"> in the log. </w:t>
      </w:r>
    </w:p>
    <w:p w14:paraId="26E2B4A2" w14:textId="77777777" w:rsidR="00F87B90" w:rsidRPr="00F87B90" w:rsidRDefault="00F87B90" w:rsidP="00F87B90">
      <w:pPr>
        <w:numPr>
          <w:ilvl w:val="1"/>
          <w:numId w:val="3"/>
        </w:numPr>
      </w:pPr>
      <w:r w:rsidRPr="00F87B90">
        <w:t xml:space="preserve">Do </w:t>
      </w:r>
      <w:r w:rsidRPr="00F87B90">
        <w:rPr>
          <w:b/>
          <w:bCs/>
        </w:rPr>
        <w:t>not</w:t>
      </w:r>
      <w:r w:rsidRPr="00F87B90">
        <w:t xml:space="preserve"> enter the participant’s name until after you have begun the session.</w:t>
      </w:r>
    </w:p>
    <w:p w14:paraId="6238606C" w14:textId="77777777" w:rsidR="00F87B90" w:rsidRPr="00F87B90" w:rsidRDefault="00F87B90" w:rsidP="00F87B90">
      <w:r w:rsidRPr="00F87B90">
        <w:t>No demographic sheet needs to be collected; this is handled inside the experiment.</w:t>
      </w:r>
    </w:p>
    <w:p w14:paraId="27D80A91" w14:textId="77777777" w:rsidR="00F87B90" w:rsidRPr="00F87B90" w:rsidRDefault="00F87B90" w:rsidP="00F87B90">
      <w:r w:rsidRPr="00F87B90">
        <w:pict w14:anchorId="30282246">
          <v:rect id="_x0000_i1055" style="width:0;height:1.5pt" o:hralign="center" o:hrstd="t" o:hr="t" fillcolor="#a0a0a0" stroked="f"/>
        </w:pict>
      </w:r>
    </w:p>
    <w:p w14:paraId="261A35C4" w14:textId="77777777" w:rsidR="00F87B90" w:rsidRPr="00F87B90" w:rsidRDefault="00F87B90" w:rsidP="00F87B90">
      <w:pPr>
        <w:rPr>
          <w:b/>
          <w:bCs/>
        </w:rPr>
      </w:pPr>
      <w:r w:rsidRPr="00F87B90">
        <w:rPr>
          <w:b/>
          <w:bCs/>
        </w:rPr>
        <w:t>4. Greeting the Participant</w:t>
      </w:r>
    </w:p>
    <w:p w14:paraId="568D78EB" w14:textId="77777777" w:rsidR="00F87B90" w:rsidRPr="00F87B90" w:rsidRDefault="00F87B90" w:rsidP="00F87B90">
      <w:pPr>
        <w:numPr>
          <w:ilvl w:val="0"/>
          <w:numId w:val="4"/>
        </w:numPr>
      </w:pPr>
      <w:r w:rsidRPr="00F87B90">
        <w:t>Welcome them warmly and ask them to come in and have a seat.</w:t>
      </w:r>
    </w:p>
    <w:p w14:paraId="0C64AB9C" w14:textId="77777777" w:rsidR="00F87B90" w:rsidRPr="00F87B90" w:rsidRDefault="00F87B90" w:rsidP="00F87B90">
      <w:pPr>
        <w:numPr>
          <w:ilvl w:val="0"/>
          <w:numId w:val="4"/>
        </w:numPr>
      </w:pPr>
      <w:r w:rsidRPr="00F87B90">
        <w:t xml:space="preserve">Hand them the </w:t>
      </w:r>
      <w:r w:rsidRPr="00F87B90">
        <w:rPr>
          <w:b/>
          <w:bCs/>
        </w:rPr>
        <w:t>informed consent form</w:t>
      </w:r>
      <w:r w:rsidRPr="00F87B90">
        <w:t xml:space="preserve"> and ask them to read and sign it.</w:t>
      </w:r>
    </w:p>
    <w:p w14:paraId="0D184A27" w14:textId="1B061186" w:rsidR="00F87B90" w:rsidRPr="00F87B90" w:rsidRDefault="00F87B90" w:rsidP="00F87B90">
      <w:pPr>
        <w:numPr>
          <w:ilvl w:val="0"/>
          <w:numId w:val="4"/>
        </w:numPr>
      </w:pPr>
      <w:r w:rsidRPr="00F87B90">
        <w:lastRenderedPageBreak/>
        <w:t>Provide a short verbal description of the experiment</w:t>
      </w:r>
      <w:r>
        <w:t>. I often use a drawing on the lab whiteboard to help illustrate the task</w:t>
      </w:r>
      <w:r w:rsidRPr="00F87B90">
        <w:t>:</w:t>
      </w:r>
    </w:p>
    <w:p w14:paraId="77E182C5" w14:textId="77777777" w:rsidR="00F87B90" w:rsidRPr="00F87B90" w:rsidRDefault="00F87B90" w:rsidP="00F87B90">
      <w:r w:rsidRPr="00F87B90">
        <w:rPr>
          <w:i/>
          <w:iCs/>
        </w:rPr>
        <w:t>“In this study, you’ll make decisions about the prices of houses and the wages of jobs. You’ll judge options based on qualities like number of bedrooms and bathrooms, or—when applicable—job characteristics such as workplace culture or development opportunities.</w:t>
      </w:r>
      <w:r w:rsidRPr="00F87B90">
        <w:rPr>
          <w:i/>
          <w:iCs/>
        </w:rPr>
        <w:br/>
        <w:t>In another part of the experiment, you’ll take part in a simulated house auction where homes appear and disappear, and you’ll place bids based on the information provided.”</w:t>
      </w:r>
    </w:p>
    <w:p w14:paraId="2162C025" w14:textId="77777777" w:rsidR="00F87B90" w:rsidRPr="00F87B90" w:rsidRDefault="00F87B90" w:rsidP="00F87B90">
      <w:r w:rsidRPr="00F87B90">
        <w:t>(A jobs</w:t>
      </w:r>
      <w:r w:rsidRPr="00F87B90">
        <w:noBreakHyphen/>
        <w:t>market version may be added later.)</w:t>
      </w:r>
    </w:p>
    <w:p w14:paraId="64721997" w14:textId="77777777" w:rsidR="00F87B90" w:rsidRPr="00F87B90" w:rsidRDefault="00F87B90" w:rsidP="00F87B90">
      <w:r w:rsidRPr="00F87B90">
        <w:pict w14:anchorId="0EB79DCA">
          <v:rect id="_x0000_i1056" style="width:0;height:1.5pt" o:hralign="center" o:hrstd="t" o:hr="t" fillcolor="#a0a0a0" stroked="f"/>
        </w:pict>
      </w:r>
    </w:p>
    <w:p w14:paraId="084CA102" w14:textId="77777777" w:rsidR="00F87B90" w:rsidRPr="00F87B90" w:rsidRDefault="00F87B90" w:rsidP="00F87B90">
      <w:pPr>
        <w:rPr>
          <w:b/>
          <w:bCs/>
        </w:rPr>
      </w:pPr>
      <w:r w:rsidRPr="00F87B90">
        <w:rPr>
          <w:b/>
          <w:bCs/>
        </w:rPr>
        <w:t>5. Dominant Eye Test</w:t>
      </w:r>
    </w:p>
    <w:p w14:paraId="115F5661" w14:textId="4FF25C32" w:rsidR="00F87B90" w:rsidRPr="00F87B90" w:rsidRDefault="00F87B90" w:rsidP="00F87B90">
      <w:pPr>
        <w:rPr>
          <w:b/>
          <w:bCs/>
        </w:rPr>
      </w:pPr>
      <w:r>
        <w:t>We then need to determine their dominant eye for the eye-tracking:</w:t>
      </w:r>
    </w:p>
    <w:p w14:paraId="118178EB" w14:textId="7C27265A" w:rsidR="00F87B90" w:rsidRPr="00F87B90" w:rsidRDefault="00F87B90" w:rsidP="00F87B90">
      <w:pPr>
        <w:numPr>
          <w:ilvl w:val="0"/>
          <w:numId w:val="5"/>
        </w:numPr>
      </w:pPr>
      <w:r w:rsidRPr="00F87B90">
        <w:t xml:space="preserve">Have the participant stand at the door and look at a </w:t>
      </w:r>
      <w:r w:rsidRPr="00F87B90">
        <w:rPr>
          <w:b/>
          <w:bCs/>
        </w:rPr>
        <w:t>small target</w:t>
      </w:r>
      <w:r w:rsidRPr="00F87B90">
        <w:t xml:space="preserve"> on the whiteboard (e.g., a </w:t>
      </w:r>
      <w:r>
        <w:t>magnet</w:t>
      </w:r>
      <w:r w:rsidRPr="00F87B90">
        <w:t xml:space="preserve"> or a marked point).</w:t>
      </w:r>
    </w:p>
    <w:p w14:paraId="2F089342" w14:textId="77777777" w:rsidR="00F87B90" w:rsidRPr="00F87B90" w:rsidRDefault="00F87B90" w:rsidP="00F87B90">
      <w:pPr>
        <w:numPr>
          <w:ilvl w:val="0"/>
          <w:numId w:val="5"/>
        </w:numPr>
      </w:pPr>
      <w:r w:rsidRPr="00F87B90">
        <w:t xml:space="preserve">Ask them to extend their arms and form a small triangle or circle with their hands, framing the target. </w:t>
      </w:r>
    </w:p>
    <w:p w14:paraId="3F41144F" w14:textId="77777777" w:rsidR="00F87B90" w:rsidRPr="00F87B90" w:rsidRDefault="00F87B90" w:rsidP="00F87B90">
      <w:pPr>
        <w:numPr>
          <w:ilvl w:val="0"/>
          <w:numId w:val="5"/>
        </w:numPr>
      </w:pPr>
      <w:r w:rsidRPr="00F87B90">
        <w:t>Have them close one eye, then the other.</w:t>
      </w:r>
    </w:p>
    <w:p w14:paraId="3EB4EE3F" w14:textId="77777777" w:rsidR="00F87B90" w:rsidRPr="00F87B90" w:rsidRDefault="00F87B90" w:rsidP="00F87B90">
      <w:r w:rsidRPr="00F87B90">
        <w:rPr>
          <w:b/>
          <w:bCs/>
        </w:rPr>
        <w:t>Whichever eye keeps the target centered (or keeps the finger lined up) is the dominant eye.</w:t>
      </w:r>
    </w:p>
    <w:p w14:paraId="3E24AEAB" w14:textId="77777777" w:rsidR="00F87B90" w:rsidRPr="00F87B90" w:rsidRDefault="00F87B90" w:rsidP="00F87B90">
      <w:r w:rsidRPr="00F87B90">
        <w:t xml:space="preserve">If the target “jumps” when they close one eye, the eye that was open </w:t>
      </w:r>
      <w:r w:rsidRPr="00F87B90">
        <w:rPr>
          <w:i/>
          <w:iCs/>
        </w:rPr>
        <w:t>when it did NOT jump</w:t>
      </w:r>
      <w:r w:rsidRPr="00F87B90">
        <w:t xml:space="preserve"> is the dominant eye.</w:t>
      </w:r>
    </w:p>
    <w:p w14:paraId="1E1B0A11" w14:textId="2456CA88" w:rsidR="00F87B90" w:rsidRDefault="00F87B90" w:rsidP="00F87B90">
      <w:r>
        <w:t>Keep track of their dominant eye (left or right) – you will need to input this information into the experiment</w:t>
      </w:r>
    </w:p>
    <w:p w14:paraId="5F758143" w14:textId="04F74B93" w:rsidR="00F87B90" w:rsidRPr="00F87B90" w:rsidRDefault="00F87B90" w:rsidP="00F87B90">
      <w:r w:rsidRPr="00F87B90">
        <w:pict w14:anchorId="352D175D">
          <v:rect id="_x0000_i1057" style="width:0;height:1.5pt" o:hralign="center" o:hrstd="t" o:hr="t" fillcolor="#a0a0a0" stroked="f"/>
        </w:pict>
      </w:r>
    </w:p>
    <w:p w14:paraId="39ECCE5E" w14:textId="77777777" w:rsidR="00F87B90" w:rsidRPr="00F87B90" w:rsidRDefault="00F87B90" w:rsidP="00F87B90">
      <w:pPr>
        <w:rPr>
          <w:b/>
          <w:bCs/>
        </w:rPr>
      </w:pPr>
      <w:r w:rsidRPr="00F87B90">
        <w:rPr>
          <w:b/>
          <w:bCs/>
        </w:rPr>
        <w:t>6. Preparing for the Experiment</w:t>
      </w:r>
    </w:p>
    <w:p w14:paraId="4CB5BC9F" w14:textId="77777777" w:rsidR="00F87B90" w:rsidRPr="00F87B90" w:rsidRDefault="00F87B90" w:rsidP="00F87B90">
      <w:r w:rsidRPr="00F87B90">
        <w:t>Once consent is signed:</w:t>
      </w:r>
    </w:p>
    <w:p w14:paraId="7311FCBF" w14:textId="77777777" w:rsidR="00F87B90" w:rsidRPr="00F87B90" w:rsidRDefault="00F87B90" w:rsidP="00F87B90">
      <w:pPr>
        <w:numPr>
          <w:ilvl w:val="0"/>
          <w:numId w:val="6"/>
        </w:numPr>
      </w:pPr>
      <w:r w:rsidRPr="00F87B90">
        <w:t>Seat the participant comfortably in front of the eye tracker.</w:t>
      </w:r>
    </w:p>
    <w:p w14:paraId="141A1530" w14:textId="7D9E7016" w:rsidR="00F87B90" w:rsidRPr="00F87B90" w:rsidRDefault="00F87B90" w:rsidP="00F87B90">
      <w:pPr>
        <w:numPr>
          <w:ilvl w:val="0"/>
          <w:numId w:val="6"/>
        </w:numPr>
      </w:pPr>
      <w:r w:rsidRPr="00F87B90">
        <w:t xml:space="preserve">Launch the </w:t>
      </w:r>
      <w:proofErr w:type="spellStart"/>
      <w:r w:rsidRPr="00F87B90">
        <w:t>eyetracking</w:t>
      </w:r>
      <w:proofErr w:type="spellEnd"/>
      <w:r w:rsidRPr="00F87B90">
        <w:t xml:space="preserve"> calibration in the </w:t>
      </w:r>
      <w:proofErr w:type="spellStart"/>
      <w:r w:rsidRPr="00F87B90">
        <w:t>eyetracking</w:t>
      </w:r>
      <w:proofErr w:type="spellEnd"/>
      <w:r w:rsidRPr="00F87B90">
        <w:t xml:space="preserve"> software</w:t>
      </w:r>
      <w:r>
        <w:t>, click on “Calibrate”</w:t>
      </w:r>
    </w:p>
    <w:p w14:paraId="47AB9832" w14:textId="39392BD6" w:rsidR="00F87B90" w:rsidRPr="00F87B90" w:rsidRDefault="00F87B90" w:rsidP="00F87B90">
      <w:pPr>
        <w:numPr>
          <w:ilvl w:val="1"/>
          <w:numId w:val="6"/>
        </w:numPr>
      </w:pPr>
      <w:r w:rsidRPr="00F87B90">
        <w:t>Ensure the</w:t>
      </w:r>
      <w:r>
        <w:t>y are seated comfortably with their face aligned with the outline before proceeding.</w:t>
      </w:r>
    </w:p>
    <w:p w14:paraId="1CFA9420" w14:textId="77777777" w:rsidR="00F87B90" w:rsidRPr="00F87B90" w:rsidRDefault="00F87B90" w:rsidP="00F87B90">
      <w:pPr>
        <w:numPr>
          <w:ilvl w:val="1"/>
          <w:numId w:val="6"/>
        </w:numPr>
      </w:pPr>
      <w:r w:rsidRPr="00F87B90">
        <w:lastRenderedPageBreak/>
        <w:t>Redo the calibration if the accuracy is poor.</w:t>
      </w:r>
    </w:p>
    <w:p w14:paraId="19CB0EC6" w14:textId="77777777" w:rsidR="00F87B90" w:rsidRPr="00F87B90" w:rsidRDefault="00F87B90" w:rsidP="00F87B90">
      <w:r w:rsidRPr="00F87B90">
        <w:pict w14:anchorId="1DE6217B">
          <v:rect id="_x0000_i1058" style="width:0;height:1.5pt" o:hralign="center" o:hrstd="t" o:hr="t" fillcolor="#a0a0a0" stroked="f"/>
        </w:pict>
      </w:r>
    </w:p>
    <w:p w14:paraId="1E028BD0" w14:textId="77777777" w:rsidR="00F87B90" w:rsidRPr="00F87B90" w:rsidRDefault="00F87B90" w:rsidP="00F87B90">
      <w:pPr>
        <w:rPr>
          <w:b/>
          <w:bCs/>
        </w:rPr>
      </w:pPr>
      <w:r w:rsidRPr="00F87B90">
        <w:rPr>
          <w:b/>
          <w:bCs/>
        </w:rPr>
        <w:t>7. Running the Tasks</w:t>
      </w:r>
    </w:p>
    <w:p w14:paraId="59FA255D" w14:textId="1F83F812" w:rsidR="00F87B90" w:rsidRDefault="00F87B90" w:rsidP="00F87B90">
      <w:pPr>
        <w:numPr>
          <w:ilvl w:val="0"/>
          <w:numId w:val="7"/>
        </w:numPr>
      </w:pPr>
      <w:r>
        <w:t>Following the session order in the participant log, either open exp1_house_eyetracking.m or exp2_pricing.m</w:t>
      </w:r>
      <w:r w:rsidR="006C5AEB">
        <w:t xml:space="preserve"> and either press F5 or click the big green arrow in the top panel to run the experiment script.</w:t>
      </w:r>
    </w:p>
    <w:p w14:paraId="394B4659" w14:textId="59E3AB0D" w:rsidR="00F87B90" w:rsidRDefault="00F87B90" w:rsidP="00F87B90">
      <w:pPr>
        <w:numPr>
          <w:ilvl w:val="0"/>
          <w:numId w:val="7"/>
        </w:numPr>
      </w:pPr>
      <w:r>
        <w:t>The experiment will prompt you to e</w:t>
      </w:r>
      <w:r w:rsidRPr="00F87B90">
        <w:t>nter the participant ID</w:t>
      </w:r>
      <w:r>
        <w:t>, their session ordering ID (0 or 1), and their eye-dominance (0 or 1)</w:t>
      </w:r>
      <w:r w:rsidRPr="00F87B90">
        <w:t>.</w:t>
      </w:r>
    </w:p>
    <w:p w14:paraId="24432019" w14:textId="77777777" w:rsidR="006C5AEB" w:rsidRDefault="006C5AEB" w:rsidP="00F87B90">
      <w:pPr>
        <w:numPr>
          <w:ilvl w:val="0"/>
          <w:numId w:val="7"/>
        </w:numPr>
      </w:pPr>
      <w:r>
        <w:t>Tell the participant that you will w</w:t>
      </w:r>
      <w:r w:rsidR="00F87B90">
        <w:t>ait with the</w:t>
      </w:r>
      <w:r>
        <w:t>m</w:t>
      </w:r>
      <w:r w:rsidR="00F87B90">
        <w:t xml:space="preserve"> while they complete the first </w:t>
      </w:r>
      <w:r>
        <w:t>block of instructions and check if they have any questions. Once they complete the first instructions, tell them to notify you back in the lab that they have finished the first part so that you can open and run the second part.</w:t>
      </w:r>
    </w:p>
    <w:p w14:paraId="5F2F8BF7" w14:textId="55F14724" w:rsidR="00F87B90" w:rsidRDefault="006C5AEB" w:rsidP="00F87B90">
      <w:pPr>
        <w:numPr>
          <w:ilvl w:val="0"/>
          <w:numId w:val="7"/>
        </w:numPr>
      </w:pPr>
      <w:r>
        <w:t>Monitor their task completion for a few trials to correct any major misunderstandings, then leave them to complete the task.</w:t>
      </w:r>
    </w:p>
    <w:p w14:paraId="2C7901EA" w14:textId="06B91C42" w:rsidR="00F87B90" w:rsidRDefault="006C5AEB" w:rsidP="00F87B90">
      <w:pPr>
        <w:numPr>
          <w:ilvl w:val="0"/>
          <w:numId w:val="7"/>
        </w:numPr>
      </w:pPr>
      <w:r>
        <w:t>O</w:t>
      </w:r>
      <w:r w:rsidR="00F87B90" w:rsidRPr="00F87B90">
        <w:t xml:space="preserve">nce </w:t>
      </w:r>
      <w:r>
        <w:t xml:space="preserve">they </w:t>
      </w:r>
      <w:r w:rsidR="00F87B90" w:rsidRPr="00F87B90">
        <w:t>have started the task</w:t>
      </w:r>
      <w:r>
        <w:t>, you can</w:t>
      </w:r>
      <w:r w:rsidR="00F87B90" w:rsidRPr="00F87B90">
        <w:t xml:space="preserve"> enter the participant’s name in the log.</w:t>
      </w:r>
    </w:p>
    <w:p w14:paraId="22F67CD9" w14:textId="77777777" w:rsidR="006C5AEB" w:rsidRDefault="006C5AEB" w:rsidP="00F87B90"/>
    <w:p w14:paraId="7C6E8BEE" w14:textId="5E297125" w:rsidR="00F87B90" w:rsidRPr="00F87B90" w:rsidRDefault="00F87B90" w:rsidP="00F87B90">
      <w:r w:rsidRPr="00F87B90">
        <w:t>If any technical issues occur</w:t>
      </w:r>
      <w:r w:rsidR="006C5AEB">
        <w:t xml:space="preserve"> or you notice anything interesting or </w:t>
      </w:r>
      <w:proofErr w:type="gramStart"/>
      <w:r w:rsidR="006C5AEB">
        <w:t>concerning about</w:t>
      </w:r>
      <w:proofErr w:type="gramEnd"/>
      <w:r w:rsidR="006C5AEB">
        <w:t xml:space="preserve"> how participants completed the study</w:t>
      </w:r>
      <w:r w:rsidRPr="00F87B90">
        <w:t>, notify Murray</w:t>
      </w:r>
      <w:r w:rsidR="006C5AEB">
        <w:t xml:space="preserve"> and make notes in the participant log.</w:t>
      </w:r>
    </w:p>
    <w:p w14:paraId="37FB2B50" w14:textId="77777777" w:rsidR="00F87B90" w:rsidRPr="00F87B90" w:rsidRDefault="00F87B90" w:rsidP="00F87B90">
      <w:r w:rsidRPr="00F87B90">
        <w:pict w14:anchorId="209F253B">
          <v:rect id="_x0000_i1059" style="width:0;height:1.5pt" o:hralign="center" o:hrstd="t" o:hr="t" fillcolor="#a0a0a0" stroked="f"/>
        </w:pict>
      </w:r>
    </w:p>
    <w:p w14:paraId="39B96DA9" w14:textId="77777777" w:rsidR="00F87B90" w:rsidRPr="00F87B90" w:rsidRDefault="00F87B90" w:rsidP="00F87B90">
      <w:pPr>
        <w:rPr>
          <w:b/>
          <w:bCs/>
        </w:rPr>
      </w:pPr>
      <w:r w:rsidRPr="00F87B90">
        <w:rPr>
          <w:b/>
          <w:bCs/>
        </w:rPr>
        <w:t>8. Closing Out the Session</w:t>
      </w:r>
    </w:p>
    <w:p w14:paraId="19B0BED1" w14:textId="3E31593E" w:rsidR="00F87B90" w:rsidRPr="00F87B90" w:rsidRDefault="00F87B90" w:rsidP="00F87B90">
      <w:pPr>
        <w:numPr>
          <w:ilvl w:val="0"/>
          <w:numId w:val="8"/>
        </w:numPr>
      </w:pPr>
      <w:r w:rsidRPr="00F87B90">
        <w:t xml:space="preserve">Thank the </w:t>
      </w:r>
      <w:proofErr w:type="gramStart"/>
      <w:r w:rsidRPr="00F87B90">
        <w:t>participant</w:t>
      </w:r>
      <w:proofErr w:type="gramEnd"/>
      <w:r w:rsidR="006C5AEB">
        <w:t xml:space="preserve"> for their time, check if they have any questions about the study, then credit their participation.</w:t>
      </w:r>
    </w:p>
    <w:p w14:paraId="2EB5003A" w14:textId="77777777" w:rsidR="00F87B90" w:rsidRPr="00F87B90" w:rsidRDefault="00F87B90" w:rsidP="00F87B90">
      <w:pPr>
        <w:numPr>
          <w:ilvl w:val="0"/>
          <w:numId w:val="8"/>
        </w:numPr>
      </w:pPr>
      <w:r w:rsidRPr="00F87B90">
        <w:t xml:space="preserve">Close MATLAB, </w:t>
      </w:r>
      <w:proofErr w:type="spellStart"/>
      <w:r w:rsidRPr="00F87B90">
        <w:t>eyetracking</w:t>
      </w:r>
      <w:proofErr w:type="spellEnd"/>
      <w:r w:rsidRPr="00F87B90">
        <w:t xml:space="preserve"> software, and any open files.</w:t>
      </w:r>
    </w:p>
    <w:p w14:paraId="70D68AAF" w14:textId="77777777" w:rsidR="00F87B90" w:rsidRPr="00F87B90" w:rsidRDefault="00F87B90" w:rsidP="00F87B90">
      <w:pPr>
        <w:numPr>
          <w:ilvl w:val="0"/>
          <w:numId w:val="8"/>
        </w:numPr>
      </w:pPr>
      <w:r w:rsidRPr="00F87B90">
        <w:t>Make sure everything is shut down or reset for the next session.</w:t>
      </w:r>
    </w:p>
    <w:p w14:paraId="68CB2827" w14:textId="77777777" w:rsidR="002B53E4" w:rsidRDefault="002B53E4"/>
    <w:sectPr w:rsidR="002B5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2A9B"/>
    <w:multiLevelType w:val="multilevel"/>
    <w:tmpl w:val="4A46D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D3F34"/>
    <w:multiLevelType w:val="multilevel"/>
    <w:tmpl w:val="C32AA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D17CD"/>
    <w:multiLevelType w:val="multilevel"/>
    <w:tmpl w:val="730A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F46AC"/>
    <w:multiLevelType w:val="multilevel"/>
    <w:tmpl w:val="EE8E5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42BFD"/>
    <w:multiLevelType w:val="multilevel"/>
    <w:tmpl w:val="674C4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77625"/>
    <w:multiLevelType w:val="multilevel"/>
    <w:tmpl w:val="7A4C2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023B8E"/>
    <w:multiLevelType w:val="multilevel"/>
    <w:tmpl w:val="139E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7A49A7"/>
    <w:multiLevelType w:val="multilevel"/>
    <w:tmpl w:val="C3868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086913">
    <w:abstractNumId w:val="0"/>
  </w:num>
  <w:num w:numId="2" w16cid:durableId="730158047">
    <w:abstractNumId w:val="6"/>
  </w:num>
  <w:num w:numId="3" w16cid:durableId="2085488410">
    <w:abstractNumId w:val="5"/>
  </w:num>
  <w:num w:numId="4" w16cid:durableId="101002542">
    <w:abstractNumId w:val="2"/>
  </w:num>
  <w:num w:numId="5" w16cid:durableId="1642811738">
    <w:abstractNumId w:val="7"/>
  </w:num>
  <w:num w:numId="6" w16cid:durableId="1142237270">
    <w:abstractNumId w:val="3"/>
  </w:num>
  <w:num w:numId="7" w16cid:durableId="1795636930">
    <w:abstractNumId w:val="1"/>
  </w:num>
  <w:num w:numId="8" w16cid:durableId="1511213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90"/>
    <w:rsid w:val="002B53E4"/>
    <w:rsid w:val="006B1F54"/>
    <w:rsid w:val="006C5AEB"/>
    <w:rsid w:val="00DB7081"/>
    <w:rsid w:val="00F87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5235"/>
  <w15:chartTrackingRefBased/>
  <w15:docId w15:val="{FD4BB3CB-9CC8-49FB-9FC8-12B9B143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B90"/>
    <w:rPr>
      <w:rFonts w:eastAsiaTheme="majorEastAsia" w:cstheme="majorBidi"/>
      <w:color w:val="272727" w:themeColor="text1" w:themeTint="D8"/>
    </w:rPr>
  </w:style>
  <w:style w:type="paragraph" w:styleId="Title">
    <w:name w:val="Title"/>
    <w:basedOn w:val="Normal"/>
    <w:next w:val="Normal"/>
    <w:link w:val="TitleChar"/>
    <w:uiPriority w:val="10"/>
    <w:qFormat/>
    <w:rsid w:val="00F87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B90"/>
    <w:pPr>
      <w:spacing w:before="160"/>
      <w:jc w:val="center"/>
    </w:pPr>
    <w:rPr>
      <w:i/>
      <w:iCs/>
      <w:color w:val="404040" w:themeColor="text1" w:themeTint="BF"/>
    </w:rPr>
  </w:style>
  <w:style w:type="character" w:customStyle="1" w:styleId="QuoteChar">
    <w:name w:val="Quote Char"/>
    <w:basedOn w:val="DefaultParagraphFont"/>
    <w:link w:val="Quote"/>
    <w:uiPriority w:val="29"/>
    <w:rsid w:val="00F87B90"/>
    <w:rPr>
      <w:i/>
      <w:iCs/>
      <w:color w:val="404040" w:themeColor="text1" w:themeTint="BF"/>
    </w:rPr>
  </w:style>
  <w:style w:type="paragraph" w:styleId="ListParagraph">
    <w:name w:val="List Paragraph"/>
    <w:basedOn w:val="Normal"/>
    <w:uiPriority w:val="34"/>
    <w:qFormat/>
    <w:rsid w:val="00F87B90"/>
    <w:pPr>
      <w:ind w:left="720"/>
      <w:contextualSpacing/>
    </w:pPr>
  </w:style>
  <w:style w:type="character" w:styleId="IntenseEmphasis">
    <w:name w:val="Intense Emphasis"/>
    <w:basedOn w:val="DefaultParagraphFont"/>
    <w:uiPriority w:val="21"/>
    <w:qFormat/>
    <w:rsid w:val="00F87B90"/>
    <w:rPr>
      <w:i/>
      <w:iCs/>
      <w:color w:val="0F4761" w:themeColor="accent1" w:themeShade="BF"/>
    </w:rPr>
  </w:style>
  <w:style w:type="paragraph" w:styleId="IntenseQuote">
    <w:name w:val="Intense Quote"/>
    <w:basedOn w:val="Normal"/>
    <w:next w:val="Normal"/>
    <w:link w:val="IntenseQuoteChar"/>
    <w:uiPriority w:val="30"/>
    <w:qFormat/>
    <w:rsid w:val="00F87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B90"/>
    <w:rPr>
      <w:i/>
      <w:iCs/>
      <w:color w:val="0F4761" w:themeColor="accent1" w:themeShade="BF"/>
    </w:rPr>
  </w:style>
  <w:style w:type="character" w:styleId="IntenseReference">
    <w:name w:val="Intense Reference"/>
    <w:basedOn w:val="DefaultParagraphFont"/>
    <w:uiPriority w:val="32"/>
    <w:qFormat/>
    <w:rsid w:val="00F87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703</Words>
  <Characters>3509</Characters>
  <Application>Microsoft Office Word</Application>
  <DocSecurity>0</DocSecurity>
  <Lines>85</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Bennett</dc:creator>
  <cp:keywords/>
  <dc:description/>
  <cp:lastModifiedBy>Murray Bennett</cp:lastModifiedBy>
  <cp:revision>1</cp:revision>
  <dcterms:created xsi:type="dcterms:W3CDTF">2026-03-17T11:14:00Z</dcterms:created>
  <dcterms:modified xsi:type="dcterms:W3CDTF">2026-03-17T11:31:00Z</dcterms:modified>
</cp:coreProperties>
</file>