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D2664"/>
          <w:sz w:val="72"/>
          <w:szCs w:val="72"/>
        </w:rPr>
        <w:t xml:space="preserve">CODEPET</w:t>
      </w:r>
    </w:p>
    <w:p>
      <w:pPr>
        <w:spacing w:after="200"/>
        <w:jc w:val="center"/>
      </w:pPr>
      <w:r>
        <w:rPr>
          <w:rFonts w:ascii="Arial" w:cs="Arial" w:eastAsia="Arial" w:hAnsi="Arial"/>
          <w:color w:val="7B6BD8"/>
          <w:sz w:val="32"/>
          <w:szCs w:val="32"/>
        </w:rPr>
        <w:t xml:space="preserve">Game-First Strategy &amp; Development Roadmap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8 Characters. 16 Skills. One Journey.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MURROR  | 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1. Competitive Landscape: Game Apps That Match Codepet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researched the most successful apps that blend gaming with learning or habit-building. These are the models Codepet can learn from: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Direct Competitors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Prodigy Math (RPG + Education)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RPG world where solving math problems IS the combat mechanic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Students choose wizard avatars, explore worlds, battle monsters, collect pets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Adaptive difficulty engine personalizes every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for teachers; monetizes through parent memberships ($4.99–$19.95/month)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insight: Math problems are not interruptions to gameplay — they ARE gameplay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CodeCombat (RPG + 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Multiplayer live coding strategy game where you write real Python/JavaScript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Players defeat ogres, solve mazes, and level up by writing actual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Closest competitor to Codepet in concept, but lacks the pet companion angle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Habitica (RPG + Productivity)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Retro RPG where completing real-life tasks earns gold, XP, and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tasks and your character loses health — real consequences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Parties and guilds for social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Subscription: $4.99/month (mostly cosmetic), proving free-core + cosmetic upsell works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Duolingo (Gamification + Language)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500M+ users, 55% retention through streaks, XP, leagues, and hearts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motivational drives layered simultaneously (streaks + social +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Proves that gamification at scale drives massive retention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Adjacent Trends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Virtual Pet Renaissance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Tamagotchi celebrating 30th anniversary in 2026 with global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Tamagotchi Paradise launched 2025 with modern features and character breeding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pet market projected to grow from $1.5B (2025) to $5B by 2033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mechanics emerging in productivity tools (TamoStudy, Finch, even Claude Code)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B6BD8"/>
          <w:sz w:val="24"/>
          <w:szCs w:val="24"/>
        </w:rPr>
        <w:t xml:space="preserve">Key Takeaway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app currently combines a real game experience with coding education AND evolving pet companions. That gap is Codepet’s opportunity.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2. Codepet’s USP: A Real Game That Teaches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Codepet’s unique selling proposition is not “learn to code with a pet” — it’s “play a real game where coding is the core mechanic, and your pet evolves with you.”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The USP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Other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Codepet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Lessons with game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game with lessons built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mascots/avatars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Living pets that evolve, react, and have personality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bars and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RPG world, quests, boss battles, loot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One-size-fits-all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pet has a unique teaching style and personality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Guilds, pet battles, co-op coding quests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One-Liner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“Codepet is the game where your pet grows as you code — a real RPG adventure with 8 evolving companions that teach you to build the future.”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3. Game Systems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Pet Evolution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of the 8 pets evolves through 4 stages based on XP earned from coding: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Hatchling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companion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abilities + outfit slot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 skill + new sprite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form + legendary item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Pets visibly change sprite art at each stage. If the user stops coding, the pet shows “sad” or “sleepy” states — not punishing, but emotionally motivating.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World Map &amp; 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Overworld map with regions tied to skill trees (HTML Island, Python Peaks,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region has 5–10 quests that teach specific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Boss battles at the end of each region require combining multiple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 areas unlock when users complete bonus challenges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Combat System (Code Battles)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Turn-based battles where writing correct code is your “attack”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Faster/more elegant solutions deal more damage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abilities unlock as support moves (debug shield, syntax hint,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boss challenges with leaderboards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3.4 Economy &amp;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Gold: earned from quests, spent on pet outfits and home decorations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Gems (premium currency): earned slowly or purchased, used for rare cosmetics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Loot drops: random items from battles (pet accessories, backgrounds, emotes)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Streaks: consecutive days multiply XP and gold earnings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3.5 Social Systems (Phase 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Guilds: form teams, tackle co-op coding challenges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Battles: asynchronous PvP where pet stats reflect coding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Leaderboards: weekly XP rankings with tier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Trading: swap duplicate accessories and items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4. Subscription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successful models from Prodigy, Habitica, and Duolingo: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Freemium + Cosmetic Subscription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Codepet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16 skill lessons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starter pets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map + 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battles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 evolution (all 4 stages)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Exclusive pets &amp; cosmetics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Ad-free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Guilds &amp; multiplayer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+ manage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sync across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$4.99/month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$39.99/year ($3.33/month)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Lifetime (launch promo)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$79.99 one-time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principle: the core coding education is always free. The subscription unlocks the full game experience — more evolution stages, unlimited battles, exclusive cosmetics, and social features.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5. Development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1: Foundation (Current → v1.0)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 the MVP to TestFlight and App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Splash screen with character animations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onboarding flow (age gate, sign-up, character selection)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auth (email, Google, anonymous)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starter pets with basic sprites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 skill lessons with lesson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XP and leveling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sync for user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and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submission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2: The Game Layer (v1.1–v1.3)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from a learning app into a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evolution system (4 stages with new sprites)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map with region-based quest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battle system (turn-based, write code to attack)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 economy and pet outfit/accessory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 system with multipliers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 mood states (happy, sad, sleepy based on activity)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challenges and boss battles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Sound design overhaul (battle music, evolution fanfare)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3: Social &amp; Multiplayer (v2.0)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community layer that drives long-term retention.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Guilds/teams with shared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PvP pet battles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leaderboards with tier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Friend system and pet visiting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Co-op coding 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Chat/emote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4: Monetization &amp; Scale (v2.5+)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 the subscription and expand the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Codepet Pro subscription (unlock full evolution, unlimited battles, cosmetics)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 shop for premium cosmetics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Seasonal events (Halloween pets, holiday 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pet characters and skill 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Cross-platform (iOS, potentially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dashboard for learning insights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664"/>
          <w:sz w:val="36"/>
          <w:szCs w:val="36"/>
        </w:rPr>
        <w:t xml:space="preserve">6.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6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April–May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 on App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June–Sept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 evolution + world map + battles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Oct–Dec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features + multiplayer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 2027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launch + seasonal content</w:t>
            </w:r>
          </w:p>
        </w:tc>
      </w:tr>
    </w:tbl>
    <w:p>
      <w:pPr>
        <w:spacing w:before="400"/>
      </w:pPr>
    </w:p>
    <w:p>
      <w:pPr>
        <w:pBdr>
          <w:bottom w:val="single" w:color="7B6BD8" w:sz="6" w:space="1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Codepet — Built by MURROR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6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B6B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2026-04-03T08:54:33.126Z</dcterms:created>
  <dcterms:modified xsi:type="dcterms:W3CDTF">2026-04-03T08:54:33.133Z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