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AC5" w:rsidRDefault="00990AC5" w:rsidP="00530AC6">
      <w:r>
        <w:rPr>
          <w:rFonts w:hint="eastAsia"/>
        </w:rPr>
        <w:t>程序初始计划：</w:t>
      </w:r>
    </w:p>
    <w:p w:rsidR="00990AC5" w:rsidRDefault="00990AC5" w:rsidP="00530AC6">
      <w:r>
        <w:rPr>
          <w:rFonts w:hint="eastAsia"/>
        </w:rPr>
        <w:t>这个项目是记录地铁线路并且加以计算，所以储存线路是其中的关键部分。</w:t>
      </w:r>
    </w:p>
    <w:p w:rsidR="00990AC5" w:rsidRDefault="00990AC5" w:rsidP="00530AC6">
      <w:r>
        <w:rPr>
          <w:rFonts w:hint="eastAsia"/>
        </w:rPr>
        <w:t>经过慎重的思考以及选择，最后决定采用链表的形式储存整个地图，因为地图的站点分布不均匀，采用邻接矩阵很不合适无法对齐，这样的方式也比邻接链表要方便。</w:t>
      </w:r>
    </w:p>
    <w:p w:rsidR="00990AC5" w:rsidRDefault="00990AC5" w:rsidP="00530AC6">
      <w:r>
        <w:rPr>
          <w:rFonts w:hint="eastAsia"/>
        </w:rPr>
        <w:t>最终的储存结构中，每个站点都有一个单独的</w:t>
      </w:r>
      <w:r>
        <w:rPr>
          <w:rFonts w:hint="eastAsia"/>
        </w:rPr>
        <w:t>station</w:t>
      </w:r>
      <w:r>
        <w:rPr>
          <w:rFonts w:hint="eastAsia"/>
        </w:rPr>
        <w:t>对象，并且储存了相关的信息，站与站之间按照线路排列，每一条线路的起点被专门放在一个数组里面方便访问。</w:t>
      </w:r>
    </w:p>
    <w:p w:rsidR="00990AC5" w:rsidRDefault="00990AC5" w:rsidP="00530AC6"/>
    <w:p w:rsidR="002A09E3" w:rsidRDefault="002A09E3" w:rsidP="00530AC6">
      <w:r>
        <w:rPr>
          <w:rFonts w:hint="eastAsia"/>
        </w:rPr>
        <w:t>文件说明：</w:t>
      </w:r>
    </w:p>
    <w:p w:rsidR="00990AC5" w:rsidRDefault="00990AC5" w:rsidP="00530AC6">
      <w:r>
        <w:rPr>
          <w:rFonts w:hint="eastAsia"/>
        </w:rPr>
        <w:t>保存的文件（</w:t>
      </w:r>
      <w:r>
        <w:rPr>
          <w:rFonts w:hint="eastAsia"/>
        </w:rPr>
        <w:t>beijing-subway.txt</w:t>
      </w:r>
      <w:r>
        <w:rPr>
          <w:rFonts w:hint="eastAsia"/>
        </w:rPr>
        <w:t>）里面都是中文，按照一行线路</w:t>
      </w:r>
      <w:proofErr w:type="gramStart"/>
      <w:r>
        <w:rPr>
          <w:rFonts w:hint="eastAsia"/>
        </w:rPr>
        <w:t>名一行该</w:t>
      </w:r>
      <w:proofErr w:type="gramEnd"/>
      <w:r>
        <w:rPr>
          <w:rFonts w:hint="eastAsia"/>
        </w:rPr>
        <w:t>线路下所有站点名的方式排列，将所有的线路中的站点都这样排列在其中。如果是环线，则在线路行最后加上</w:t>
      </w:r>
      <w:proofErr w:type="gramStart"/>
      <w:r>
        <w:t>”</w:t>
      </w:r>
      <w:proofErr w:type="gramEnd"/>
      <w:r>
        <w:t>CIRCLE</w:t>
      </w:r>
      <w:proofErr w:type="gramStart"/>
      <w:r>
        <w:t>”</w:t>
      </w:r>
      <w:proofErr w:type="gramEnd"/>
      <w:r>
        <w:rPr>
          <w:rFonts w:hint="eastAsia"/>
        </w:rPr>
        <w:t>标识，如果是单行线，则在对应位置加上</w:t>
      </w:r>
      <w:proofErr w:type="gramStart"/>
      <w:r>
        <w:t>”</w:t>
      </w:r>
      <w:proofErr w:type="gramEnd"/>
      <w:r>
        <w:t>ONEWAY</w:t>
      </w:r>
      <w:proofErr w:type="gramStart"/>
      <w:r>
        <w:t>”</w:t>
      </w:r>
      <w:proofErr w:type="gramEnd"/>
      <w:r>
        <w:rPr>
          <w:rFonts w:hint="eastAsia"/>
        </w:rPr>
        <w:t>来标识。地铁路线</w:t>
      </w:r>
      <w:proofErr w:type="gramStart"/>
      <w:r>
        <w:rPr>
          <w:rFonts w:hint="eastAsia"/>
        </w:rPr>
        <w:t>名已经</w:t>
      </w:r>
      <w:proofErr w:type="gramEnd"/>
      <w:r>
        <w:rPr>
          <w:rFonts w:hint="eastAsia"/>
        </w:rPr>
        <w:t>给好（请勿随便修改，线路名称以及数量不能变动</w:t>
      </w:r>
      <w:r>
        <w:rPr>
          <w:rFonts w:hint="eastAsia"/>
        </w:rPr>
        <w:t xml:space="preserve"> </w:t>
      </w:r>
      <w:r>
        <w:rPr>
          <w:rFonts w:hint="eastAsia"/>
        </w:rPr>
        <w:t>这样才能有效识别）</w:t>
      </w:r>
    </w:p>
    <w:p w:rsidR="002A09E3" w:rsidRDefault="002A09E3" w:rsidP="00530AC6"/>
    <w:p w:rsidR="002A09E3" w:rsidRDefault="002A09E3" w:rsidP="00530AC6">
      <w:r>
        <w:rPr>
          <w:rFonts w:hint="eastAsia"/>
        </w:rPr>
        <w:t>其他：</w:t>
      </w:r>
    </w:p>
    <w:p w:rsidR="002A09E3" w:rsidRDefault="002A09E3" w:rsidP="00530AC6">
      <w:r>
        <w:rPr>
          <w:rFonts w:hint="eastAsia"/>
        </w:rPr>
        <w:t>对于一般的错误命令行或者错误文件可以正确识别并且处理</w:t>
      </w:r>
    </w:p>
    <w:p w:rsidR="00D930E2" w:rsidRDefault="00D930E2" w:rsidP="00530AC6">
      <w:r>
        <w:rPr>
          <w:rFonts w:hint="eastAsia"/>
        </w:rPr>
        <w:t>代码分析工具的</w:t>
      </w:r>
      <w:r>
        <w:rPr>
          <w:rFonts w:hint="eastAsia"/>
        </w:rPr>
        <w:t>Warning</w:t>
      </w:r>
      <w:r>
        <w:rPr>
          <w:rFonts w:hint="eastAsia"/>
        </w:rPr>
        <w:t>都已经消除</w:t>
      </w:r>
      <w:r>
        <w:rPr>
          <w:rFonts w:hint="eastAsia"/>
        </w:rPr>
        <w:t>(</w:t>
      </w:r>
      <w:r>
        <w:rPr>
          <w:rFonts w:hint="eastAsia"/>
        </w:rPr>
        <w:t>是由于文件输入顺序不确定造成的潜在风险</w:t>
      </w:r>
      <w:r>
        <w:rPr>
          <w:rFonts w:hint="eastAsia"/>
        </w:rPr>
        <w:t>)</w:t>
      </w:r>
    </w:p>
    <w:p w:rsidR="002A09E3" w:rsidRDefault="005E36AC" w:rsidP="00530AC6">
      <w:r>
        <w:rPr>
          <w:rFonts w:hint="eastAsia"/>
        </w:rPr>
        <w:t>测试用例见另一文件</w:t>
      </w:r>
      <w:bookmarkStart w:id="0" w:name="_GoBack"/>
      <w:bookmarkEnd w:id="0"/>
    </w:p>
    <w:p w:rsidR="002A09E3" w:rsidRPr="002A09E3" w:rsidRDefault="002A09E3" w:rsidP="00530AC6">
      <w:r>
        <w:rPr>
          <w:rFonts w:hint="eastAsia"/>
        </w:rPr>
        <w:t>优化记录：</w:t>
      </w:r>
    </w:p>
    <w:p w:rsidR="00530AC6" w:rsidRDefault="00530AC6" w:rsidP="00530AC6">
      <w:r>
        <w:rPr>
          <w:rFonts w:hint="eastAsia"/>
        </w:rPr>
        <w:t>初始性能（样例</w:t>
      </w:r>
      <w:r>
        <w:rPr>
          <w:rFonts w:hint="eastAsia"/>
        </w:rPr>
        <w:t xml:space="preserve"> </w:t>
      </w:r>
      <w:r>
        <w:rPr>
          <w:rFonts w:hint="eastAsia"/>
        </w:rPr>
        <w:t>公主坟</w:t>
      </w:r>
      <w:r>
        <w:rPr>
          <w:rFonts w:hint="eastAsia"/>
        </w:rPr>
        <w:t>-</w:t>
      </w:r>
      <w:r>
        <w:rPr>
          <w:rFonts w:hint="eastAsia"/>
        </w:rPr>
        <w:t>公益西桥）</w:t>
      </w:r>
    </w:p>
    <w:p w:rsidR="00530AC6" w:rsidRDefault="009209A8" w:rsidP="00530AC6">
      <w:r>
        <w:rPr>
          <w:noProof/>
        </w:rPr>
        <w:drawing>
          <wp:inline distT="0" distB="0" distL="0" distR="0">
            <wp:extent cx="5274310" cy="1790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9CBAA.tmp"/>
                    <pic:cNvPicPr/>
                  </pic:nvPicPr>
                  <pic:blipFill>
                    <a:blip r:embed="rId5">
                      <a:extLst>
                        <a:ext uri="{28A0092B-C50C-407E-A947-70E740481C1C}">
                          <a14:useLocalDpi xmlns:a14="http://schemas.microsoft.com/office/drawing/2010/main" val="0"/>
                        </a:ext>
                      </a:extLst>
                    </a:blip>
                    <a:stretch>
                      <a:fillRect/>
                    </a:stretch>
                  </pic:blipFill>
                  <pic:spPr>
                    <a:xfrm>
                      <a:off x="0" y="0"/>
                      <a:ext cx="5274310" cy="1790065"/>
                    </a:xfrm>
                    <a:prstGeom prst="rect">
                      <a:avLst/>
                    </a:prstGeom>
                  </pic:spPr>
                </pic:pic>
              </a:graphicData>
            </a:graphic>
          </wp:inline>
        </w:drawing>
      </w:r>
    </w:p>
    <w:p w:rsidR="009209A8" w:rsidRDefault="0092052D" w:rsidP="00530AC6">
      <w:r>
        <w:rPr>
          <w:noProof/>
        </w:rPr>
        <w:drawing>
          <wp:inline distT="0" distB="0" distL="0" distR="0">
            <wp:extent cx="5274310" cy="4057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9CE0E7.tmp"/>
                    <pic:cNvPicPr/>
                  </pic:nvPicPr>
                  <pic:blipFill>
                    <a:blip r:embed="rId6">
                      <a:extLst>
                        <a:ext uri="{28A0092B-C50C-407E-A947-70E740481C1C}">
                          <a14:useLocalDpi xmlns:a14="http://schemas.microsoft.com/office/drawing/2010/main" val="0"/>
                        </a:ext>
                      </a:extLst>
                    </a:blip>
                    <a:stretch>
                      <a:fillRect/>
                    </a:stretch>
                  </pic:blipFill>
                  <pic:spPr>
                    <a:xfrm>
                      <a:off x="0" y="0"/>
                      <a:ext cx="5274310" cy="405765"/>
                    </a:xfrm>
                    <a:prstGeom prst="rect">
                      <a:avLst/>
                    </a:prstGeom>
                  </pic:spPr>
                </pic:pic>
              </a:graphicData>
            </a:graphic>
          </wp:inline>
        </w:drawing>
      </w:r>
    </w:p>
    <w:p w:rsidR="009209A8" w:rsidRDefault="009209A8" w:rsidP="00530AC6">
      <w:r>
        <w:rPr>
          <w:rFonts w:hint="eastAsia"/>
          <w:noProof/>
        </w:rPr>
        <w:drawing>
          <wp:inline distT="0" distB="0" distL="0" distR="0">
            <wp:extent cx="5274310" cy="2059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9C70AB.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059305"/>
                    </a:xfrm>
                    <a:prstGeom prst="rect">
                      <a:avLst/>
                    </a:prstGeom>
                  </pic:spPr>
                </pic:pic>
              </a:graphicData>
            </a:graphic>
          </wp:inline>
        </w:drawing>
      </w:r>
    </w:p>
    <w:p w:rsidR="0092052D" w:rsidRDefault="0092052D" w:rsidP="00530AC6"/>
    <w:p w:rsidR="0092052D" w:rsidRDefault="0092052D" w:rsidP="00530AC6">
      <w:r>
        <w:rPr>
          <w:rFonts w:hint="eastAsia"/>
        </w:rPr>
        <w:lastRenderedPageBreak/>
        <w:t>初步改进之后：</w:t>
      </w:r>
    </w:p>
    <w:p w:rsidR="0092052D" w:rsidRDefault="0092052D" w:rsidP="00530AC6">
      <w:r>
        <w:rPr>
          <w:rFonts w:hint="eastAsia"/>
          <w:noProof/>
        </w:rPr>
        <w:drawing>
          <wp:inline distT="0" distB="0" distL="0" distR="0">
            <wp:extent cx="5274310" cy="14801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9C75A2.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80185"/>
                    </a:xfrm>
                    <a:prstGeom prst="rect">
                      <a:avLst/>
                    </a:prstGeom>
                  </pic:spPr>
                </pic:pic>
              </a:graphicData>
            </a:graphic>
          </wp:inline>
        </w:drawing>
      </w:r>
    </w:p>
    <w:p w:rsidR="0092052D" w:rsidRDefault="0092052D" w:rsidP="00530AC6">
      <w:r>
        <w:rPr>
          <w:rFonts w:hint="eastAsia"/>
          <w:noProof/>
        </w:rPr>
        <w:drawing>
          <wp:inline distT="0" distB="0" distL="0" distR="0">
            <wp:extent cx="5274310" cy="6089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9CC6FF.tmp"/>
                    <pic:cNvPicPr/>
                  </pic:nvPicPr>
                  <pic:blipFill>
                    <a:blip r:embed="rId9">
                      <a:extLst>
                        <a:ext uri="{28A0092B-C50C-407E-A947-70E740481C1C}">
                          <a14:useLocalDpi xmlns:a14="http://schemas.microsoft.com/office/drawing/2010/main" val="0"/>
                        </a:ext>
                      </a:extLst>
                    </a:blip>
                    <a:stretch>
                      <a:fillRect/>
                    </a:stretch>
                  </pic:blipFill>
                  <pic:spPr>
                    <a:xfrm>
                      <a:off x="0" y="0"/>
                      <a:ext cx="5274310" cy="608965"/>
                    </a:xfrm>
                    <a:prstGeom prst="rect">
                      <a:avLst/>
                    </a:prstGeom>
                  </pic:spPr>
                </pic:pic>
              </a:graphicData>
            </a:graphic>
          </wp:inline>
        </w:drawing>
      </w:r>
    </w:p>
    <w:p w:rsidR="0092052D" w:rsidRDefault="0092052D" w:rsidP="00530AC6">
      <w:r>
        <w:rPr>
          <w:rFonts w:hint="eastAsia"/>
          <w:noProof/>
        </w:rPr>
        <w:drawing>
          <wp:inline distT="0" distB="0" distL="0" distR="0">
            <wp:extent cx="5274310" cy="20929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9C422B.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92960"/>
                    </a:xfrm>
                    <a:prstGeom prst="rect">
                      <a:avLst/>
                    </a:prstGeom>
                  </pic:spPr>
                </pic:pic>
              </a:graphicData>
            </a:graphic>
          </wp:inline>
        </w:drawing>
      </w:r>
    </w:p>
    <w:p w:rsidR="00EC439A" w:rsidRDefault="00EC439A" w:rsidP="00530AC6"/>
    <w:p w:rsidR="00EC439A" w:rsidRDefault="00EC439A" w:rsidP="00530AC6">
      <w:r>
        <w:rPr>
          <w:rFonts w:hint="eastAsia"/>
        </w:rPr>
        <w:t>再次改进之后：</w:t>
      </w:r>
    </w:p>
    <w:p w:rsidR="00EC439A" w:rsidRDefault="00EC439A" w:rsidP="00530AC6">
      <w:r>
        <w:rPr>
          <w:rFonts w:hint="eastAsia"/>
          <w:noProof/>
        </w:rPr>
        <w:drawing>
          <wp:inline distT="0" distB="0" distL="0" distR="0">
            <wp:extent cx="5274310" cy="1049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CCA3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049655"/>
                    </a:xfrm>
                    <a:prstGeom prst="rect">
                      <a:avLst/>
                    </a:prstGeom>
                  </pic:spPr>
                </pic:pic>
              </a:graphicData>
            </a:graphic>
          </wp:inline>
        </w:drawing>
      </w:r>
    </w:p>
    <w:p w:rsidR="00654DB5" w:rsidRDefault="00654DB5" w:rsidP="00530AC6">
      <w:r>
        <w:rPr>
          <w:rFonts w:hint="eastAsia"/>
          <w:noProof/>
        </w:rPr>
        <w:drawing>
          <wp:inline distT="0" distB="0" distL="0" distR="0">
            <wp:extent cx="5274310" cy="991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4C65C.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991235"/>
                    </a:xfrm>
                    <a:prstGeom prst="rect">
                      <a:avLst/>
                    </a:prstGeom>
                  </pic:spPr>
                </pic:pic>
              </a:graphicData>
            </a:graphic>
          </wp:inline>
        </w:drawing>
      </w:r>
    </w:p>
    <w:p w:rsidR="00FB5AFF" w:rsidRDefault="00FB5AFF" w:rsidP="00530AC6">
      <w:r>
        <w:rPr>
          <w:rFonts w:hint="eastAsia"/>
        </w:rPr>
        <w:t>最终结果：</w:t>
      </w:r>
    </w:p>
    <w:p w:rsidR="00FB5AFF" w:rsidRDefault="00FB5AFF" w:rsidP="00530AC6">
      <w:r>
        <w:rPr>
          <w:rFonts w:hint="eastAsia"/>
          <w:noProof/>
        </w:rPr>
        <w:lastRenderedPageBreak/>
        <w:drawing>
          <wp:inline distT="0" distB="0" distL="0" distR="0">
            <wp:extent cx="5274310" cy="322897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4E9F7.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228975"/>
                    </a:xfrm>
                    <a:prstGeom prst="rect">
                      <a:avLst/>
                    </a:prstGeom>
                  </pic:spPr>
                </pic:pic>
              </a:graphicData>
            </a:graphic>
          </wp:inline>
        </w:drawing>
      </w:r>
    </w:p>
    <w:p w:rsidR="002A09E3" w:rsidRDefault="002A09E3" w:rsidP="00530AC6">
      <w:r>
        <w:rPr>
          <w:rFonts w:hint="eastAsia"/>
        </w:rPr>
        <w:t>可以看到最初的代码运行效率极低，很多地方重复的比较严重。最初最大的问题就是</w:t>
      </w:r>
      <w:proofErr w:type="spellStart"/>
      <w:r>
        <w:rPr>
          <w:rFonts w:hint="eastAsia"/>
        </w:rPr>
        <w:t>GetName</w:t>
      </w:r>
      <w:proofErr w:type="spellEnd"/>
      <w:r>
        <w:rPr>
          <w:rFonts w:hint="eastAsia"/>
        </w:rPr>
        <w:t>方法调用过于频繁，首先</w:t>
      </w:r>
      <w:proofErr w:type="gramStart"/>
      <w:r>
        <w:rPr>
          <w:rFonts w:hint="eastAsia"/>
        </w:rPr>
        <w:t>得做法</w:t>
      </w:r>
      <w:proofErr w:type="gramEnd"/>
      <w:r>
        <w:rPr>
          <w:rFonts w:hint="eastAsia"/>
        </w:rPr>
        <w:t>是在集中调用的地方调用一次并且储存起来，以后就不需要重复调用这个方法。此外针对路线储存方式做出了极大的优化</w:t>
      </w:r>
      <w:r>
        <w:rPr>
          <w:rFonts w:hint="eastAsia"/>
        </w:rPr>
        <w:t xml:space="preserve">: </w:t>
      </w:r>
      <w:r>
        <w:rPr>
          <w:rFonts w:hint="eastAsia"/>
        </w:rPr>
        <w:t>本来是在站点类里加入一个字符串属性专门用来储存线路，但这样导致每次访问都会更改，尤其在广度优先遍历的情况下更为严重。后来的优化方法是去除掉所有与存储路线相关的内容，改为最后得出结果后由目的地出发回溯得出所经历的路线，效果显著。</w:t>
      </w:r>
    </w:p>
    <w:p w:rsidR="002A09E3" w:rsidRDefault="002A09E3" w:rsidP="00530AC6"/>
    <w:p w:rsidR="001439CE" w:rsidRPr="001439CE" w:rsidRDefault="001439CE" w:rsidP="00530AC6">
      <w:r>
        <w:rPr>
          <w:rFonts w:hint="eastAsia"/>
        </w:rPr>
        <w:t>性能分析如上图所示，注意最后一张是采用检测的方法而非一般的</w:t>
      </w:r>
      <w:r>
        <w:rPr>
          <w:rFonts w:hint="eastAsia"/>
        </w:rPr>
        <w:t>CPU</w:t>
      </w:r>
      <w:r>
        <w:rPr>
          <w:rFonts w:hint="eastAsia"/>
        </w:rPr>
        <w:t>采样</w:t>
      </w:r>
      <w:r>
        <w:rPr>
          <w:rFonts w:hint="eastAsia"/>
        </w:rPr>
        <w:t>(</w:t>
      </w:r>
      <w:r>
        <w:rPr>
          <w:rFonts w:hint="eastAsia"/>
        </w:rPr>
        <w:t>因为</w:t>
      </w:r>
      <w:r>
        <w:rPr>
          <w:rFonts w:hint="eastAsia"/>
        </w:rPr>
        <w:t>CPU</w:t>
      </w:r>
      <w:r>
        <w:rPr>
          <w:rFonts w:hint="eastAsia"/>
        </w:rPr>
        <w:t>采样在某一时间段忽然</w:t>
      </w:r>
      <w:proofErr w:type="gramStart"/>
      <w:r>
        <w:rPr>
          <w:rFonts w:hint="eastAsia"/>
        </w:rPr>
        <w:t>开始鬼畜的</w:t>
      </w:r>
      <w:proofErr w:type="gramEnd"/>
      <w:r>
        <w:rPr>
          <w:rFonts w:hint="eastAsia"/>
        </w:rPr>
        <w:t>一直显示“没有可用的调用树数据”</w:t>
      </w:r>
      <w:r>
        <w:rPr>
          <w:rFonts w:hint="eastAsia"/>
        </w:rPr>
        <w:t>)</w:t>
      </w:r>
      <w:r>
        <w:rPr>
          <w:rFonts w:hint="eastAsia"/>
        </w:rPr>
        <w:t>所以这种检测对于时间的影响非常的大。但是实际运行还是很快的。</w:t>
      </w:r>
    </w:p>
    <w:p w:rsidR="009B224E" w:rsidRDefault="009B224E" w:rsidP="009B224E"/>
    <w:p w:rsidR="001439CE" w:rsidRDefault="001439CE" w:rsidP="001439CE">
      <w:r>
        <w:rPr>
          <w:rFonts w:hint="eastAsia"/>
        </w:rPr>
        <w:t>模块开发耗时预计：</w:t>
      </w:r>
    </w:p>
    <w:p w:rsidR="001439CE" w:rsidRPr="00C52350" w:rsidRDefault="001439CE" w:rsidP="001439CE">
      <w:pPr>
        <w:widowControl/>
        <w:shd w:val="clear" w:color="auto" w:fill="FFFFFF"/>
        <w:spacing w:line="378" w:lineRule="atLeast"/>
        <w:jc w:val="center"/>
        <w:rPr>
          <w:rFonts w:ascii="Verdana" w:eastAsia="宋体" w:hAnsi="Verdana" w:cs="宋体"/>
          <w:color w:val="000000"/>
          <w:kern w:val="0"/>
          <w:szCs w:val="21"/>
        </w:rPr>
      </w:pPr>
    </w:p>
    <w:tbl>
      <w:tblPr>
        <w:tblW w:w="8637" w:type="dxa"/>
        <w:jc w:val="center"/>
        <w:tblCellMar>
          <w:left w:w="0" w:type="dxa"/>
          <w:right w:w="0" w:type="dxa"/>
        </w:tblCellMar>
        <w:tblLook w:val="04A0" w:firstRow="1" w:lastRow="0" w:firstColumn="1" w:lastColumn="0" w:noHBand="0" w:noVBand="1"/>
      </w:tblPr>
      <w:tblGrid>
        <w:gridCol w:w="2705"/>
        <w:gridCol w:w="4940"/>
        <w:gridCol w:w="992"/>
      </w:tblGrid>
      <w:tr w:rsidR="001439CE" w:rsidRPr="00C52350" w:rsidTr="00234AFB">
        <w:trPr>
          <w:trHeight w:val="270"/>
          <w:jc w:val="center"/>
        </w:trPr>
        <w:tc>
          <w:tcPr>
            <w:tcW w:w="270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PSP 2.1</w:t>
            </w:r>
          </w:p>
        </w:tc>
        <w:tc>
          <w:tcPr>
            <w:tcW w:w="494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Personal Software Process Stages</w:t>
            </w:r>
          </w:p>
        </w:tc>
        <w:tc>
          <w:tcPr>
            <w:tcW w:w="99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Time</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Planning</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hint="eastAsia"/>
                <w:b/>
                <w:bCs/>
                <w:kern w:val="0"/>
                <w:sz w:val="18"/>
                <w:szCs w:val="18"/>
              </w:rPr>
              <w:t>计划</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Estimate</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估计这个任务需要多少时间</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10</w:t>
            </w:r>
            <w:r>
              <w:rPr>
                <w:rFonts w:ascii="宋体" w:eastAsia="宋体" w:hAnsi="宋体" w:cs="宋体" w:hint="eastAsia"/>
                <w:kern w:val="0"/>
                <w:sz w:val="20"/>
                <w:szCs w:val="20"/>
              </w:rPr>
              <w:t>m</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Development</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hint="eastAsia"/>
                <w:b/>
                <w:bCs/>
                <w:kern w:val="0"/>
                <w:sz w:val="18"/>
                <w:szCs w:val="18"/>
              </w:rPr>
              <w:t>开发</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Analysis</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需求分析</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包括学习新技术</w:t>
            </w:r>
            <w:r w:rsidRPr="00C52350">
              <w:rPr>
                <w:rFonts w:ascii="宋体" w:eastAsia="宋体" w:hAnsi="宋体" w:cs="宋体"/>
                <w:kern w:val="0"/>
                <w:sz w:val="18"/>
                <w:szCs w:val="18"/>
              </w:rPr>
              <w:t>)</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1h</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Design Spec</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生成设计文档</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1h</w:t>
            </w:r>
          </w:p>
        </w:tc>
      </w:tr>
      <w:tr w:rsidR="001439CE" w:rsidRPr="00C52350" w:rsidTr="00234AFB">
        <w:trPr>
          <w:trHeight w:val="30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Design Review</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20"/>
                <w:szCs w:val="20"/>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设计复审</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和同事审核设计文档</w:t>
            </w:r>
            <w:r w:rsidRPr="00C52350">
              <w:rPr>
                <w:rFonts w:ascii="宋体" w:eastAsia="宋体" w:hAnsi="宋体" w:cs="宋体"/>
                <w:kern w:val="0"/>
                <w:sz w:val="18"/>
                <w:szCs w:val="18"/>
              </w:rPr>
              <w:t>)</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30m</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Coding Standard</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代码规范</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为目前的开发制定合适的规范</w:t>
            </w:r>
            <w:r w:rsidRPr="00C52350">
              <w:rPr>
                <w:rFonts w:ascii="宋体" w:eastAsia="宋体" w:hAnsi="宋体" w:cs="宋体"/>
                <w:kern w:val="0"/>
                <w:sz w:val="18"/>
                <w:szCs w:val="18"/>
              </w:rPr>
              <w:t>)</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10m</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Design</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具体设计</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2h</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lastRenderedPageBreak/>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Coding</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具体编码</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3h</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Code Review</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代码复审</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1h</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Test</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测试（自我测试，修改代码，提交修改）</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1h</w:t>
            </w:r>
          </w:p>
        </w:tc>
      </w:tr>
      <w:tr w:rsidR="001439CE" w:rsidRPr="00C52350" w:rsidTr="00234AFB">
        <w:trPr>
          <w:trHeight w:val="30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Reporting</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hint="eastAsia"/>
                <w:b/>
                <w:bCs/>
                <w:kern w:val="0"/>
                <w:sz w:val="18"/>
                <w:szCs w:val="18"/>
              </w:rPr>
              <w:t>报告</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Test Report</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测试报告</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1h</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Size Measurement</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计算工作量</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30m</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Postmortem &amp; Process Improvement Plan</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事后总结</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并提出过程改进计划</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10m</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jc w:val="left"/>
              <w:rPr>
                <w:rFonts w:ascii="宋体" w:eastAsia="宋体" w:hAnsi="宋体" w:cs="宋体"/>
                <w:kern w:val="0"/>
                <w:szCs w:val="21"/>
              </w:rPr>
            </w:pPr>
            <w:r w:rsidRPr="00C52350">
              <w:rPr>
                <w:rFonts w:ascii="宋体" w:eastAsia="宋体" w:hAnsi="宋体" w:cs="宋体"/>
                <w:kern w:val="0"/>
                <w:szCs w:val="21"/>
              </w:rPr>
              <w:t> </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hint="eastAsia"/>
                <w:kern w:val="0"/>
                <w:sz w:val="18"/>
                <w:szCs w:val="18"/>
              </w:rPr>
              <w:t>合计</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11.5h</w:t>
            </w:r>
          </w:p>
        </w:tc>
      </w:tr>
    </w:tbl>
    <w:p w:rsidR="001439CE" w:rsidRDefault="001439CE" w:rsidP="009B224E"/>
    <w:p w:rsidR="001439CE" w:rsidRDefault="001439CE" w:rsidP="009B224E">
      <w:r>
        <w:rPr>
          <w:rFonts w:hint="eastAsia"/>
        </w:rPr>
        <w:t>实际模块开发耗时：</w:t>
      </w:r>
    </w:p>
    <w:p w:rsidR="001439CE" w:rsidRDefault="001439CE" w:rsidP="001439CE"/>
    <w:p w:rsidR="001439CE" w:rsidRPr="00C52350" w:rsidRDefault="001439CE" w:rsidP="001439CE">
      <w:pPr>
        <w:widowControl/>
        <w:shd w:val="clear" w:color="auto" w:fill="FFFFFF"/>
        <w:spacing w:line="378" w:lineRule="atLeast"/>
        <w:jc w:val="center"/>
        <w:rPr>
          <w:rFonts w:ascii="Verdana" w:eastAsia="宋体" w:hAnsi="Verdana" w:cs="宋体"/>
          <w:color w:val="000000"/>
          <w:kern w:val="0"/>
          <w:szCs w:val="21"/>
        </w:rPr>
      </w:pPr>
    </w:p>
    <w:tbl>
      <w:tblPr>
        <w:tblW w:w="8637" w:type="dxa"/>
        <w:jc w:val="center"/>
        <w:tblCellMar>
          <w:left w:w="0" w:type="dxa"/>
          <w:right w:w="0" w:type="dxa"/>
        </w:tblCellMar>
        <w:tblLook w:val="04A0" w:firstRow="1" w:lastRow="0" w:firstColumn="1" w:lastColumn="0" w:noHBand="0" w:noVBand="1"/>
      </w:tblPr>
      <w:tblGrid>
        <w:gridCol w:w="2705"/>
        <w:gridCol w:w="4940"/>
        <w:gridCol w:w="1016"/>
      </w:tblGrid>
      <w:tr w:rsidR="001439CE" w:rsidRPr="00C52350" w:rsidTr="00234AFB">
        <w:trPr>
          <w:trHeight w:val="270"/>
          <w:jc w:val="center"/>
        </w:trPr>
        <w:tc>
          <w:tcPr>
            <w:tcW w:w="270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PSP 2.1</w:t>
            </w:r>
          </w:p>
        </w:tc>
        <w:tc>
          <w:tcPr>
            <w:tcW w:w="494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Personal Software Process Stages</w:t>
            </w:r>
          </w:p>
        </w:tc>
        <w:tc>
          <w:tcPr>
            <w:tcW w:w="99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Time</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Planning</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hint="eastAsia"/>
                <w:b/>
                <w:bCs/>
                <w:kern w:val="0"/>
                <w:sz w:val="18"/>
                <w:szCs w:val="18"/>
              </w:rPr>
              <w:t>计划</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Estimate</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估计这个任务需要多少时间</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10</w:t>
            </w:r>
            <w:r>
              <w:rPr>
                <w:rFonts w:ascii="宋体" w:eastAsia="宋体" w:hAnsi="宋体" w:cs="宋体" w:hint="eastAsia"/>
                <w:kern w:val="0"/>
                <w:sz w:val="20"/>
                <w:szCs w:val="20"/>
              </w:rPr>
              <w:t>m</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Development</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hint="eastAsia"/>
                <w:b/>
                <w:bCs/>
                <w:kern w:val="0"/>
                <w:sz w:val="18"/>
                <w:szCs w:val="18"/>
              </w:rPr>
              <w:t>开发</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Analysis</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需求分析</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包括学习新技术</w:t>
            </w:r>
            <w:r w:rsidRPr="00C52350">
              <w:rPr>
                <w:rFonts w:ascii="宋体" w:eastAsia="宋体" w:hAnsi="宋体" w:cs="宋体"/>
                <w:kern w:val="0"/>
                <w:sz w:val="18"/>
                <w:szCs w:val="18"/>
              </w:rPr>
              <w:t>)</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sidR="002A4565">
              <w:rPr>
                <w:rFonts w:ascii="宋体" w:eastAsia="宋体" w:hAnsi="宋体" w:cs="宋体"/>
                <w:kern w:val="0"/>
                <w:sz w:val="20"/>
                <w:szCs w:val="20"/>
              </w:rPr>
              <w:t>1.5</w:t>
            </w:r>
            <w:r>
              <w:rPr>
                <w:rFonts w:ascii="宋体" w:eastAsia="宋体" w:hAnsi="宋体" w:cs="宋体"/>
                <w:kern w:val="0"/>
                <w:sz w:val="20"/>
                <w:szCs w:val="20"/>
              </w:rPr>
              <w:t>h</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Design Spec</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生成设计文档</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sidR="002A4565">
              <w:rPr>
                <w:rFonts w:ascii="宋体" w:eastAsia="宋体" w:hAnsi="宋体" w:cs="宋体"/>
                <w:kern w:val="0"/>
                <w:sz w:val="20"/>
                <w:szCs w:val="20"/>
              </w:rPr>
              <w:t>0</w:t>
            </w:r>
            <w:r w:rsidR="002A4565">
              <w:rPr>
                <w:rFonts w:ascii="宋体" w:eastAsia="宋体" w:hAnsi="宋体" w:cs="宋体" w:hint="eastAsia"/>
                <w:kern w:val="0"/>
                <w:sz w:val="20"/>
                <w:szCs w:val="20"/>
              </w:rPr>
              <w:t>h</w:t>
            </w:r>
          </w:p>
        </w:tc>
      </w:tr>
      <w:tr w:rsidR="001439CE" w:rsidRPr="00C52350" w:rsidTr="00234AFB">
        <w:trPr>
          <w:trHeight w:val="30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Design Review</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20"/>
                <w:szCs w:val="20"/>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设计复审</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和同事审核设计文档</w:t>
            </w:r>
            <w:r w:rsidRPr="00C52350">
              <w:rPr>
                <w:rFonts w:ascii="宋体" w:eastAsia="宋体" w:hAnsi="宋体" w:cs="宋体"/>
                <w:kern w:val="0"/>
                <w:sz w:val="18"/>
                <w:szCs w:val="18"/>
              </w:rPr>
              <w:t>)</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sidR="002A4565">
              <w:rPr>
                <w:rFonts w:ascii="宋体" w:eastAsia="宋体" w:hAnsi="宋体" w:cs="宋体"/>
                <w:kern w:val="0"/>
                <w:sz w:val="20"/>
                <w:szCs w:val="20"/>
              </w:rPr>
              <w:t>10m</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Coding Standard</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代码规范</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为目前的开发制定合适的规范</w:t>
            </w:r>
            <w:r w:rsidRPr="00C52350">
              <w:rPr>
                <w:rFonts w:ascii="宋体" w:eastAsia="宋体" w:hAnsi="宋体" w:cs="宋体"/>
                <w:kern w:val="0"/>
                <w:sz w:val="18"/>
                <w:szCs w:val="18"/>
              </w:rPr>
              <w:t>)</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10m</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Design</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具体设计</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A4565">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sidR="002A4565">
              <w:rPr>
                <w:rFonts w:ascii="宋体" w:eastAsia="宋体" w:hAnsi="宋体" w:cs="宋体"/>
                <w:kern w:val="0"/>
                <w:sz w:val="20"/>
                <w:szCs w:val="20"/>
              </w:rPr>
              <w:t>1</w:t>
            </w:r>
            <w:r>
              <w:rPr>
                <w:rFonts w:ascii="宋体" w:eastAsia="宋体" w:hAnsi="宋体" w:cs="宋体"/>
                <w:kern w:val="0"/>
                <w:sz w:val="20"/>
                <w:szCs w:val="20"/>
              </w:rPr>
              <w:t>h</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Coding</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具体编码</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A4565">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sidR="002A4565">
              <w:rPr>
                <w:rFonts w:ascii="宋体" w:eastAsia="宋体" w:hAnsi="宋体" w:cs="宋体"/>
                <w:kern w:val="0"/>
                <w:sz w:val="20"/>
                <w:szCs w:val="20"/>
              </w:rPr>
              <w:t>3</w:t>
            </w:r>
            <w:r>
              <w:rPr>
                <w:rFonts w:ascii="宋体" w:eastAsia="宋体" w:hAnsi="宋体" w:cs="宋体"/>
                <w:kern w:val="0"/>
                <w:sz w:val="20"/>
                <w:szCs w:val="20"/>
              </w:rPr>
              <w:t>h</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Code Review</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代码复审</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A4565">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sidR="002A4565">
              <w:rPr>
                <w:rFonts w:ascii="宋体" w:eastAsia="宋体" w:hAnsi="宋体" w:cs="宋体"/>
                <w:kern w:val="0"/>
                <w:sz w:val="20"/>
                <w:szCs w:val="20"/>
              </w:rPr>
              <w:t>3</w:t>
            </w:r>
            <w:r>
              <w:rPr>
                <w:rFonts w:ascii="宋体" w:eastAsia="宋体" w:hAnsi="宋体" w:cs="宋体"/>
                <w:kern w:val="0"/>
                <w:sz w:val="20"/>
                <w:szCs w:val="20"/>
              </w:rPr>
              <w:t>h</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Test</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测试（自我测试，修改代码，提交修改）</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sidR="002A4565">
              <w:rPr>
                <w:rFonts w:ascii="宋体" w:eastAsia="宋体" w:hAnsi="宋体" w:cs="宋体"/>
                <w:kern w:val="0"/>
                <w:sz w:val="20"/>
                <w:szCs w:val="20"/>
              </w:rPr>
              <w:t>3</w:t>
            </w:r>
            <w:r>
              <w:rPr>
                <w:rFonts w:ascii="宋体" w:eastAsia="宋体" w:hAnsi="宋体" w:cs="宋体"/>
                <w:kern w:val="0"/>
                <w:sz w:val="20"/>
                <w:szCs w:val="20"/>
              </w:rPr>
              <w:t>h</w:t>
            </w:r>
          </w:p>
        </w:tc>
      </w:tr>
      <w:tr w:rsidR="001439CE" w:rsidRPr="00C52350" w:rsidTr="00234AFB">
        <w:trPr>
          <w:trHeight w:val="30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b/>
                <w:bCs/>
                <w:kern w:val="0"/>
                <w:sz w:val="18"/>
                <w:szCs w:val="18"/>
              </w:rPr>
              <w:t>Reporting</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hint="eastAsia"/>
                <w:b/>
                <w:bCs/>
                <w:kern w:val="0"/>
                <w:sz w:val="18"/>
                <w:szCs w:val="18"/>
              </w:rPr>
              <w:t>报告</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Test Report</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测试报告</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1h</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Size Measurement</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计算工作量</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A4565">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sidR="002A4565">
              <w:rPr>
                <w:rFonts w:ascii="宋体" w:eastAsia="宋体" w:hAnsi="宋体" w:cs="宋体"/>
                <w:kern w:val="0"/>
                <w:sz w:val="20"/>
                <w:szCs w:val="20"/>
              </w:rPr>
              <w:t>0</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Postmortem &amp; Process Improvement Plan</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18"/>
                <w:szCs w:val="18"/>
              </w:rPr>
              <w:t>  </w:t>
            </w:r>
            <w:r w:rsidRPr="00C52350">
              <w:rPr>
                <w:rFonts w:ascii="宋体" w:eastAsia="宋体" w:hAnsi="宋体" w:cs="宋体" w:hint="eastAsia"/>
                <w:kern w:val="0"/>
                <w:sz w:val="18"/>
                <w:szCs w:val="18"/>
              </w:rPr>
              <w:t>·</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事后总结</w:t>
            </w:r>
            <w:r w:rsidRPr="00C52350">
              <w:rPr>
                <w:rFonts w:ascii="宋体" w:eastAsia="宋体" w:hAnsi="宋体" w:cs="宋体"/>
                <w:kern w:val="0"/>
                <w:sz w:val="18"/>
                <w:szCs w:val="18"/>
              </w:rPr>
              <w:t>, </w:t>
            </w:r>
            <w:r w:rsidRPr="00C52350">
              <w:rPr>
                <w:rFonts w:ascii="宋体" w:eastAsia="宋体" w:hAnsi="宋体" w:cs="宋体" w:hint="eastAsia"/>
                <w:kern w:val="0"/>
                <w:sz w:val="18"/>
                <w:szCs w:val="18"/>
              </w:rPr>
              <w:t>并提出过程改进计划</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Pr>
                <w:rFonts w:ascii="宋体" w:eastAsia="宋体" w:hAnsi="宋体" w:cs="宋体"/>
                <w:kern w:val="0"/>
                <w:sz w:val="20"/>
                <w:szCs w:val="20"/>
              </w:rPr>
              <w:t>10m</w:t>
            </w:r>
          </w:p>
        </w:tc>
      </w:tr>
      <w:tr w:rsidR="001439CE" w:rsidRPr="00C52350" w:rsidTr="00234AFB">
        <w:trPr>
          <w:trHeight w:val="270"/>
          <w:jc w:val="center"/>
        </w:trPr>
        <w:tc>
          <w:tcPr>
            <w:tcW w:w="270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jc w:val="left"/>
              <w:rPr>
                <w:rFonts w:ascii="宋体" w:eastAsia="宋体" w:hAnsi="宋体" w:cs="宋体"/>
                <w:kern w:val="0"/>
                <w:szCs w:val="21"/>
              </w:rPr>
            </w:pPr>
            <w:r w:rsidRPr="00C52350">
              <w:rPr>
                <w:rFonts w:ascii="宋体" w:eastAsia="宋体" w:hAnsi="宋体" w:cs="宋体"/>
                <w:kern w:val="0"/>
                <w:szCs w:val="21"/>
              </w:rPr>
              <w:lastRenderedPageBreak/>
              <w:t> </w:t>
            </w:r>
          </w:p>
        </w:tc>
        <w:tc>
          <w:tcPr>
            <w:tcW w:w="4940"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34AFB">
            <w:pPr>
              <w:widowControl/>
              <w:spacing w:before="150" w:line="293" w:lineRule="atLeast"/>
              <w:jc w:val="left"/>
              <w:rPr>
                <w:rFonts w:ascii="宋体" w:eastAsia="宋体" w:hAnsi="宋体" w:cs="宋体"/>
                <w:kern w:val="0"/>
                <w:sz w:val="20"/>
                <w:szCs w:val="20"/>
              </w:rPr>
            </w:pPr>
            <w:r w:rsidRPr="00C52350">
              <w:rPr>
                <w:rFonts w:ascii="宋体" w:eastAsia="宋体" w:hAnsi="宋体" w:cs="宋体" w:hint="eastAsia"/>
                <w:kern w:val="0"/>
                <w:sz w:val="18"/>
                <w:szCs w:val="18"/>
              </w:rPr>
              <w:t>合计</w:t>
            </w:r>
          </w:p>
        </w:tc>
        <w:tc>
          <w:tcPr>
            <w:tcW w:w="992" w:type="dxa"/>
            <w:tcBorders>
              <w:top w:val="nil"/>
              <w:left w:val="nil"/>
              <w:bottom w:val="single" w:sz="8" w:space="0" w:color="auto"/>
              <w:right w:val="single" w:sz="8" w:space="0" w:color="auto"/>
            </w:tcBorders>
            <w:noWrap/>
            <w:tcMar>
              <w:top w:w="0" w:type="dxa"/>
              <w:left w:w="108" w:type="dxa"/>
              <w:bottom w:w="0" w:type="dxa"/>
              <w:right w:w="108" w:type="dxa"/>
            </w:tcMar>
            <w:hideMark/>
          </w:tcPr>
          <w:p w:rsidR="001439CE" w:rsidRPr="00C52350" w:rsidRDefault="001439CE" w:rsidP="002A4565">
            <w:pPr>
              <w:widowControl/>
              <w:spacing w:before="150" w:line="293" w:lineRule="atLeast"/>
              <w:jc w:val="left"/>
              <w:rPr>
                <w:rFonts w:ascii="宋体" w:eastAsia="宋体" w:hAnsi="宋体" w:cs="宋体"/>
                <w:kern w:val="0"/>
                <w:sz w:val="20"/>
                <w:szCs w:val="20"/>
              </w:rPr>
            </w:pPr>
            <w:r w:rsidRPr="00C52350">
              <w:rPr>
                <w:rFonts w:ascii="宋体" w:eastAsia="宋体" w:hAnsi="宋体" w:cs="宋体"/>
                <w:kern w:val="0"/>
                <w:sz w:val="20"/>
                <w:szCs w:val="20"/>
              </w:rPr>
              <w:t> </w:t>
            </w:r>
            <w:r w:rsidR="002A4565">
              <w:rPr>
                <w:rFonts w:ascii="宋体" w:eastAsia="宋体" w:hAnsi="宋体" w:cs="宋体"/>
                <w:kern w:val="0"/>
                <w:sz w:val="20"/>
                <w:szCs w:val="20"/>
              </w:rPr>
              <w:t>12h10m</w:t>
            </w:r>
          </w:p>
        </w:tc>
      </w:tr>
    </w:tbl>
    <w:p w:rsidR="001439CE" w:rsidRDefault="00D930E2" w:rsidP="009B224E">
      <w:r>
        <w:rPr>
          <w:rFonts w:hint="eastAsia"/>
        </w:rPr>
        <w:t>收获：</w:t>
      </w:r>
    </w:p>
    <w:p w:rsidR="00D930E2" w:rsidRDefault="00D930E2" w:rsidP="00D930E2">
      <w:pPr>
        <w:pStyle w:val="a3"/>
        <w:numPr>
          <w:ilvl w:val="0"/>
          <w:numId w:val="3"/>
        </w:numPr>
        <w:ind w:firstLineChars="0"/>
      </w:pPr>
      <w:r>
        <w:rPr>
          <w:rFonts w:hint="eastAsia"/>
        </w:rPr>
        <w:t>学习了</w:t>
      </w:r>
      <w:r>
        <w:rPr>
          <w:rFonts w:hint="eastAsia"/>
        </w:rPr>
        <w:t>VS</w:t>
      </w:r>
      <w:r>
        <w:rPr>
          <w:rFonts w:hint="eastAsia"/>
        </w:rPr>
        <w:t>代码分析工具的使用，真的非常的强大以及有用，也让我顺利的找到的代码的性能瓶颈并且可以直接做出针对性的优化（</w:t>
      </w:r>
      <w:proofErr w:type="gramStart"/>
      <w:r>
        <w:rPr>
          <w:rFonts w:hint="eastAsia"/>
        </w:rPr>
        <w:t>除了鬼畜的</w:t>
      </w:r>
      <w:proofErr w:type="gramEnd"/>
      <w:r>
        <w:rPr>
          <w:rFonts w:hint="eastAsia"/>
        </w:rPr>
        <w:t>采样分析）</w:t>
      </w:r>
    </w:p>
    <w:p w:rsidR="00D930E2" w:rsidRDefault="00D930E2" w:rsidP="00D930E2">
      <w:pPr>
        <w:pStyle w:val="a3"/>
        <w:numPr>
          <w:ilvl w:val="0"/>
          <w:numId w:val="3"/>
        </w:numPr>
        <w:ind w:firstLineChars="0"/>
      </w:pPr>
      <w:r>
        <w:rPr>
          <w:rFonts w:hint="eastAsia"/>
        </w:rPr>
        <w:t>提高了编码的能力，尤其是在优化的过程中，可以不断的发现自己之前代码中的不足，并且相处更优的算法。</w:t>
      </w:r>
    </w:p>
    <w:p w:rsidR="00D930E2" w:rsidRPr="00530AC6" w:rsidRDefault="00D930E2" w:rsidP="00D930E2">
      <w:pPr>
        <w:pStyle w:val="a3"/>
        <w:numPr>
          <w:ilvl w:val="0"/>
          <w:numId w:val="3"/>
        </w:numPr>
        <w:ind w:firstLineChars="0"/>
      </w:pPr>
      <w:r>
        <w:rPr>
          <w:rFonts w:hint="eastAsia"/>
        </w:rPr>
        <w:t>提高了系统开发软件的能力：虽然这次只是一个很小的系统，但是流程却非常的完整，从前期的准备思考规划预计，到代码的实际编写以及调试，中间穿插着与其他人的交流沟通，到对自己作品的改进直到最后的成品的产生。这一流程非常真实的模拟了实际开发过程，为我们以后的工作积累了经验。</w:t>
      </w:r>
    </w:p>
    <w:sectPr w:rsidR="00D930E2" w:rsidRPr="00530A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F2FC3"/>
    <w:multiLevelType w:val="hybridMultilevel"/>
    <w:tmpl w:val="AB822C76"/>
    <w:lvl w:ilvl="0" w:tplc="93F47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4F732F"/>
    <w:multiLevelType w:val="hybridMultilevel"/>
    <w:tmpl w:val="0B2E29DA"/>
    <w:lvl w:ilvl="0" w:tplc="D68A0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0B1215"/>
    <w:multiLevelType w:val="hybridMultilevel"/>
    <w:tmpl w:val="D946E4D2"/>
    <w:lvl w:ilvl="0" w:tplc="75048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C6"/>
    <w:rsid w:val="00006EC6"/>
    <w:rsid w:val="0002046E"/>
    <w:rsid w:val="0008148A"/>
    <w:rsid w:val="001439CE"/>
    <w:rsid w:val="002A09E3"/>
    <w:rsid w:val="002A4565"/>
    <w:rsid w:val="00530AC6"/>
    <w:rsid w:val="005E36AC"/>
    <w:rsid w:val="005E767D"/>
    <w:rsid w:val="00654DB5"/>
    <w:rsid w:val="0068368C"/>
    <w:rsid w:val="006F0EDB"/>
    <w:rsid w:val="0079031F"/>
    <w:rsid w:val="0092052D"/>
    <w:rsid w:val="009209A8"/>
    <w:rsid w:val="00970EFF"/>
    <w:rsid w:val="00990AC5"/>
    <w:rsid w:val="009B224E"/>
    <w:rsid w:val="00B23CD4"/>
    <w:rsid w:val="00D930E2"/>
    <w:rsid w:val="00E679D6"/>
    <w:rsid w:val="00EC439A"/>
    <w:rsid w:val="00EE1C88"/>
    <w:rsid w:val="00FB5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D2718-F261-4850-ADEC-AA9B84BF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E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Murry Kim</dc:creator>
  <cp:keywords/>
  <dc:description/>
  <cp:lastModifiedBy>Murry Kim</cp:lastModifiedBy>
  <cp:revision>18</cp:revision>
  <dcterms:created xsi:type="dcterms:W3CDTF">2016-09-13T01:36:00Z</dcterms:created>
  <dcterms:modified xsi:type="dcterms:W3CDTF">2016-09-13T13:36:00Z</dcterms:modified>
</cp:coreProperties>
</file>