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d5n42p6fr4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Martín Mur Álvarez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8upjqqr4y0w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Ofrecer propuestas de solución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0" distT="0" distL="0" distR="0">
                  <wp:extent cx="457200" cy="457200"/>
                  <wp:effectExtent b="0" l="0" r="0" t="0"/>
                  <wp:docPr descr="Marca de verificación" id="42" name="image4.png"/>
                  <a:graphic>
                    <a:graphicData uri="http://schemas.openxmlformats.org/drawingml/2006/picture">
                      <pic:pic>
                        <pic:nvPicPr>
                          <pic:cNvPr descr="Marca de verificación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una solución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0" distT="0" distL="0" distR="0">
                  <wp:extent cx="457200" cy="457200"/>
                  <wp:effectExtent b="0" l="0" r="0" t="0"/>
                  <wp:docPr descr="Marca de verificación" id="44" name="image4.png"/>
                  <a:graphic>
                    <a:graphicData uri="http://schemas.openxmlformats.org/drawingml/2006/picture">
                      <pic:pic>
                        <pic:nvPicPr>
                          <pic:cNvPr descr="Marca de verificación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0" distT="0" distL="0" distR="0">
                  <wp:extent cx="514350" cy="520700"/>
                  <wp:effectExtent b="0" l="0" r="0" t="0"/>
                  <wp:docPr descr="Marca de verificación" id="35" name="image4.png"/>
                  <a:graphic>
                    <a:graphicData uri="http://schemas.openxmlformats.org/drawingml/2006/picture">
                      <pic:pic>
                        <pic:nvPicPr>
                          <pic:cNvPr descr="Marca de verificación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Programar consultas o rutinas para manipular información de una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0" distT="0" distL="0" distR="0">
                  <wp:extent cx="457200" cy="457200"/>
                  <wp:effectExtent b="0" l="0" r="0" t="0"/>
                  <wp:docPr descr="Marca de verificación" id="34" name="image4.png"/>
                  <a:graphic>
                    <a:graphicData uri="http://schemas.openxmlformats.org/drawingml/2006/picture">
                      <pic:pic>
                        <pic:nvPicPr>
                          <pic:cNvPr descr="Marca de verificación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programas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0" distT="0" distL="0" distR="0">
                  <wp:extent cx="533400" cy="533400"/>
                  <wp:effectExtent b="0" l="0" r="0" t="0"/>
                  <wp:docPr descr="Marca de verificación" id="43" name="image4.png"/>
                  <a:graphic>
                    <a:graphicData uri="http://schemas.openxmlformats.org/drawingml/2006/picture">
                      <pic:pic>
                        <pic:nvPicPr>
                          <pic:cNvPr descr="Marca de verificación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Realizar pruebas de certificación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0" distT="0" distL="0" distR="0">
                  <wp:extent cx="619125" cy="622300"/>
                  <wp:effectExtent b="0" l="0" r="0" t="0"/>
                  <wp:docPr descr="Marca de verificación" id="38" name="image4.png"/>
                  <a:graphic>
                    <a:graphicData uri="http://schemas.openxmlformats.org/drawingml/2006/picture">
                      <pic:pic>
                        <pic:nvPicPr>
                          <pic:cNvPr descr="Marca de verificación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el modelo arquitectónico de una solución sistémica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0" distT="0" distL="0" distR="0">
                  <wp:extent cx="514350" cy="520700"/>
                  <wp:effectExtent b="0" l="0" r="0" t="0"/>
                  <wp:docPr descr="Marca de verificación" id="36" name="image4.png"/>
                  <a:graphic>
                    <a:graphicData uri="http://schemas.openxmlformats.org/drawingml/2006/picture">
                      <pic:pic>
                        <pic:nvPicPr>
                          <pic:cNvPr descr="Marca de verificación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Gestionar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0" distT="0" distL="0" distR="0">
                  <wp:extent cx="514350" cy="520700"/>
                  <wp:effectExtent b="0" l="0" r="0" t="0"/>
                  <wp:docPr descr="Marca de verificación" id="37" name="image4.png"/>
                  <a:graphic>
                    <a:graphicData uri="http://schemas.openxmlformats.org/drawingml/2006/picture">
                      <pic:pic>
                        <pic:nvPicPr>
                          <pic:cNvPr descr="Marca de verificación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9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MJwGEz4u9h/4qj9YmS4Sekjj1g==">CgMxLjAyDmgudWQ1bjQycDZmcjQyMg5oLmM4dXBqcXFyNHkwdzgAciExeWNQVWMtd2dQLUVaV3doR09BRzUzamo5NEpaUTNsT08=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