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09D74" w14:textId="1537643D" w:rsidR="00D763E3" w:rsidRPr="009D54C8" w:rsidRDefault="00D763E3" w:rsidP="00D763E3">
      <w:pPr>
        <w:pStyle w:val="NormalWeb"/>
        <w:spacing w:before="0" w:beforeAutospacing="0" w:after="0" w:afterAutospacing="0"/>
        <w:jc w:val="both"/>
        <w:rPr>
          <w:rFonts w:asciiTheme="majorBidi" w:hAnsiTheme="majorBidi" w:cstheme="majorBidi"/>
          <w:lang w:val="sv-SE"/>
        </w:rPr>
      </w:pPr>
    </w:p>
    <w:p w14:paraId="66FB6384" w14:textId="39BAA3D5" w:rsidR="00D763E3" w:rsidRPr="00010A1F" w:rsidRDefault="00D763E3" w:rsidP="00D763E3">
      <w:pPr>
        <w:pStyle w:val="NormalWeb"/>
        <w:spacing w:before="0" w:beforeAutospacing="0" w:after="0" w:afterAutospacing="0"/>
        <w:jc w:val="both"/>
        <w:rPr>
          <w:rFonts w:asciiTheme="majorBidi" w:hAnsiTheme="majorBidi" w:cstheme="majorBidi"/>
          <w:lang w:val="en-GB"/>
        </w:rPr>
      </w:pPr>
      <w:r w:rsidRPr="00010A1F">
        <w:rPr>
          <w:rFonts w:asciiTheme="majorBidi" w:hAnsiTheme="majorBidi" w:cstheme="majorBidi"/>
          <w:lang w:val="en-GB"/>
        </w:rPr>
        <w:t>Date: 2022-11-</w:t>
      </w:r>
      <w:r w:rsidR="0033049B">
        <w:rPr>
          <w:rFonts w:asciiTheme="majorBidi" w:hAnsiTheme="majorBidi" w:cstheme="majorBidi"/>
          <w:lang w:val="en-GB"/>
        </w:rPr>
        <w:t>2</w:t>
      </w:r>
      <w:r w:rsidR="00184E92">
        <w:rPr>
          <w:rFonts w:asciiTheme="majorBidi" w:hAnsiTheme="majorBidi" w:cstheme="majorBidi"/>
          <w:lang w:val="en-GB"/>
        </w:rPr>
        <w:t>4</w:t>
      </w:r>
    </w:p>
    <w:p w14:paraId="2EA7E1C9" w14:textId="350D5A52" w:rsidR="00D763E3" w:rsidRPr="00010A1F" w:rsidRDefault="00D763E3" w:rsidP="00D763E3">
      <w:pPr>
        <w:pStyle w:val="NormalWeb"/>
        <w:spacing w:before="0" w:beforeAutospacing="0" w:after="0" w:afterAutospacing="0"/>
        <w:jc w:val="both"/>
        <w:rPr>
          <w:rFonts w:asciiTheme="majorBidi" w:hAnsiTheme="majorBidi" w:cstheme="majorBidi"/>
          <w:lang w:val="en-GB"/>
        </w:rPr>
      </w:pPr>
      <w:r w:rsidRPr="00010A1F">
        <w:rPr>
          <w:rFonts w:asciiTheme="majorBidi" w:hAnsiTheme="majorBidi" w:cstheme="majorBidi"/>
          <w:lang w:val="en-GB"/>
        </w:rPr>
        <w:t xml:space="preserve">Group </w:t>
      </w:r>
      <w:r w:rsidR="00654D69">
        <w:rPr>
          <w:rFonts w:asciiTheme="majorBidi" w:hAnsiTheme="majorBidi" w:cstheme="majorBidi"/>
          <w:lang w:val="en-GB"/>
        </w:rPr>
        <w:t>MHA</w:t>
      </w:r>
    </w:p>
    <w:p w14:paraId="1301B274" w14:textId="77777777" w:rsidR="00D763E3" w:rsidRPr="00010A1F" w:rsidRDefault="00D763E3" w:rsidP="00D763E3">
      <w:pPr>
        <w:pStyle w:val="NormalWeb"/>
        <w:spacing w:before="0" w:beforeAutospacing="0" w:after="0" w:afterAutospacing="0"/>
        <w:jc w:val="both"/>
        <w:rPr>
          <w:rFonts w:asciiTheme="majorBidi" w:hAnsiTheme="majorBidi" w:cstheme="majorBidi"/>
          <w:lang w:val="en-GB"/>
        </w:rPr>
      </w:pPr>
    </w:p>
    <w:p w14:paraId="16858563" w14:textId="4327D891" w:rsidR="00D763E3" w:rsidRPr="00010A1F" w:rsidRDefault="00D763E3" w:rsidP="00105233">
      <w:pPr>
        <w:pStyle w:val="NormalWeb"/>
        <w:spacing w:before="0" w:beforeAutospacing="0" w:after="0" w:afterAutospacing="0"/>
        <w:jc w:val="both"/>
        <w:rPr>
          <w:rFonts w:asciiTheme="majorBidi" w:hAnsiTheme="majorBidi" w:cstheme="majorBidi"/>
          <w:lang w:val="en-GB"/>
        </w:rPr>
      </w:pPr>
      <w:r w:rsidRPr="00010A1F">
        <w:rPr>
          <w:rFonts w:asciiTheme="majorBidi" w:hAnsiTheme="majorBidi" w:cstheme="majorBidi"/>
          <w:lang w:val="en-GB"/>
        </w:rPr>
        <w:t xml:space="preserve">Murtadha </w:t>
      </w:r>
      <w:proofErr w:type="gramStart"/>
      <w:r w:rsidRPr="00010A1F">
        <w:rPr>
          <w:rFonts w:asciiTheme="majorBidi" w:hAnsiTheme="majorBidi" w:cstheme="majorBidi"/>
          <w:lang w:val="en-GB"/>
        </w:rPr>
        <w:t>Alobaidi ,</w:t>
      </w:r>
      <w:proofErr w:type="gramEnd"/>
      <w:r w:rsidRPr="00010A1F">
        <w:rPr>
          <w:rFonts w:asciiTheme="majorBidi" w:hAnsiTheme="majorBidi" w:cstheme="majorBidi"/>
          <w:lang w:val="en-GB"/>
        </w:rPr>
        <w:t xml:space="preserve"> mhaao@kth.se</w:t>
      </w:r>
    </w:p>
    <w:p w14:paraId="004CCD11" w14:textId="77777777" w:rsidR="00105233" w:rsidRDefault="00654D69" w:rsidP="00105233">
      <w:pPr>
        <w:pStyle w:val="NormalWeb"/>
        <w:spacing w:before="0" w:beforeAutospacing="0" w:after="0" w:afterAutospacing="0"/>
        <w:jc w:val="both"/>
        <w:rPr>
          <w:rFonts w:asciiTheme="majorBidi" w:hAnsiTheme="majorBidi" w:cstheme="majorBidi"/>
          <w:lang w:val="en-GB"/>
        </w:rPr>
      </w:pPr>
      <w:r>
        <w:rPr>
          <w:rFonts w:asciiTheme="majorBidi" w:hAnsiTheme="majorBidi" w:cstheme="majorBidi"/>
          <w:lang w:val="en-GB"/>
        </w:rPr>
        <w:t xml:space="preserve">Hasan </w:t>
      </w:r>
      <w:proofErr w:type="spellStart"/>
      <w:proofErr w:type="gramStart"/>
      <w:r>
        <w:rPr>
          <w:rFonts w:asciiTheme="majorBidi" w:hAnsiTheme="majorBidi" w:cstheme="majorBidi"/>
          <w:lang w:val="en-GB"/>
        </w:rPr>
        <w:t>Alzubeidi</w:t>
      </w:r>
      <w:proofErr w:type="spellEnd"/>
      <w:r>
        <w:rPr>
          <w:rFonts w:asciiTheme="majorBidi" w:hAnsiTheme="majorBidi" w:cstheme="majorBidi"/>
          <w:lang w:val="en-GB"/>
        </w:rPr>
        <w:t xml:space="preserve"> ,</w:t>
      </w:r>
      <w:proofErr w:type="gramEnd"/>
      <w:r>
        <w:rPr>
          <w:rFonts w:asciiTheme="majorBidi" w:hAnsiTheme="majorBidi" w:cstheme="majorBidi"/>
          <w:lang w:val="en-GB"/>
        </w:rPr>
        <w:t xml:space="preserve"> haz@kth.se</w:t>
      </w:r>
    </w:p>
    <w:p w14:paraId="36A641E2" w14:textId="215231C9" w:rsidR="00105233" w:rsidRPr="00010A1F" w:rsidRDefault="0022743B" w:rsidP="00105233">
      <w:pPr>
        <w:pStyle w:val="NormalWeb"/>
        <w:spacing w:before="0" w:beforeAutospacing="0" w:after="0" w:afterAutospacing="0"/>
        <w:jc w:val="both"/>
        <w:rPr>
          <w:rFonts w:asciiTheme="majorBidi" w:hAnsiTheme="majorBidi" w:cstheme="majorBidi"/>
          <w:lang w:val="en-GB"/>
        </w:rPr>
      </w:pPr>
      <w:r>
        <w:rPr>
          <w:rFonts w:asciiTheme="majorBidi" w:hAnsiTheme="majorBidi" w:cstheme="majorBidi"/>
          <w:lang w:val="en-GB"/>
        </w:rPr>
        <w:t>Ahmed Alkhalaf</w:t>
      </w:r>
      <w:r w:rsidR="00105233" w:rsidRPr="00105233">
        <w:rPr>
          <w:rFonts w:asciiTheme="majorBidi" w:hAnsiTheme="majorBidi" w:cstheme="majorBidi"/>
          <w:lang w:val="en-GB"/>
        </w:rPr>
        <w:t xml:space="preserve">, </w:t>
      </w:r>
      <w:r>
        <w:rPr>
          <w:rFonts w:asciiTheme="majorBidi" w:hAnsiTheme="majorBidi" w:cstheme="majorBidi"/>
          <w:lang w:val="en-GB"/>
        </w:rPr>
        <w:t>ahmedalk</w:t>
      </w:r>
      <w:r w:rsidR="00105233" w:rsidRPr="00105233">
        <w:rPr>
          <w:rFonts w:asciiTheme="majorBidi" w:hAnsiTheme="majorBidi" w:cstheme="majorBidi"/>
          <w:lang w:val="en-GB"/>
        </w:rPr>
        <w:t xml:space="preserve">@kth.se </w:t>
      </w:r>
      <w:r w:rsidR="00D763E3" w:rsidRPr="00010A1F">
        <w:rPr>
          <w:rFonts w:asciiTheme="majorBidi" w:hAnsiTheme="majorBidi" w:cstheme="majorBidi"/>
          <w:lang w:val="en-GB"/>
        </w:rPr>
        <w:t xml:space="preserve"> </w:t>
      </w:r>
    </w:p>
    <w:p w14:paraId="1A693546" w14:textId="4E5B2F58" w:rsidR="00D763E3" w:rsidRPr="00010A1F" w:rsidRDefault="000966CE" w:rsidP="00D763E3">
      <w:pPr>
        <w:pStyle w:val="NormalWeb"/>
        <w:spacing w:before="0" w:beforeAutospacing="0" w:after="0" w:afterAutospacing="0"/>
        <w:jc w:val="both"/>
        <w:rPr>
          <w:rFonts w:asciiTheme="majorBidi" w:hAnsiTheme="majorBidi" w:cstheme="majorBidi"/>
          <w:color w:val="000000" w:themeColor="text1"/>
          <w:lang w:val="en-GB"/>
        </w:rPr>
      </w:pPr>
      <w:r w:rsidRPr="00010A1F">
        <w:rPr>
          <w:rFonts w:asciiTheme="majorBidi" w:hAnsiTheme="majorBidi" w:cstheme="majorBidi"/>
          <w:noProof/>
          <w:color w:val="000000" w:themeColor="text1"/>
          <w:lang w:val="en-GB"/>
        </w:rPr>
        <mc:AlternateContent>
          <mc:Choice Requires="wps">
            <w:drawing>
              <wp:anchor distT="0" distB="0" distL="114300" distR="114300" simplePos="0" relativeHeight="251659264" behindDoc="0" locked="0" layoutInCell="1" allowOverlap="1" wp14:anchorId="2D1E934E" wp14:editId="76B3F7C6">
                <wp:simplePos x="0" y="0"/>
                <wp:positionH relativeFrom="column">
                  <wp:posOffset>-410546</wp:posOffset>
                </wp:positionH>
                <wp:positionV relativeFrom="paragraph">
                  <wp:posOffset>128140</wp:posOffset>
                </wp:positionV>
                <wp:extent cx="6792440" cy="0"/>
                <wp:effectExtent l="0" t="0" r="15240" b="12700"/>
                <wp:wrapNone/>
                <wp:docPr id="2" name="Straight Connector 2"/>
                <wp:cNvGraphicFramePr/>
                <a:graphic xmlns:a="http://schemas.openxmlformats.org/drawingml/2006/main">
                  <a:graphicData uri="http://schemas.microsoft.com/office/word/2010/wordprocessingShape">
                    <wps:wsp>
                      <wps:cNvCnPr/>
                      <wps:spPr>
                        <a:xfrm>
                          <a:off x="0" y="0"/>
                          <a:ext cx="6792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B4BF021"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35pt,10.1pt" to="502.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" strokecolor="black [3200]" strokeweight=".5pt">
                <v:stroke joinstyle="miter"/>
              </v:line>
            </w:pict>
          </mc:Fallback>
        </mc:AlternateContent>
      </w:r>
      <w:r w:rsidR="001A0CAE" w:rsidRPr="00010A1F">
        <w:rPr>
          <w:rFonts w:asciiTheme="majorBidi" w:hAnsiTheme="majorBidi" w:cstheme="majorBidi"/>
          <w:color w:val="000000" w:themeColor="text1"/>
          <w:lang w:val="en-GB"/>
        </w:rPr>
        <w:tab/>
      </w:r>
      <w:r w:rsidR="001A0CAE" w:rsidRPr="00010A1F">
        <w:rPr>
          <w:rFonts w:asciiTheme="majorBidi" w:hAnsiTheme="majorBidi" w:cstheme="majorBidi"/>
          <w:color w:val="000000" w:themeColor="text1"/>
          <w:lang w:val="en-GB"/>
        </w:rPr>
        <w:tab/>
      </w:r>
      <w:r w:rsidR="001A0CAE" w:rsidRPr="00010A1F">
        <w:rPr>
          <w:rFonts w:asciiTheme="majorBidi" w:hAnsiTheme="majorBidi" w:cstheme="majorBidi"/>
          <w:color w:val="000000" w:themeColor="text1"/>
          <w:lang w:val="en-GB"/>
        </w:rPr>
        <w:tab/>
      </w:r>
      <w:r w:rsidR="001A0CAE" w:rsidRPr="00010A1F">
        <w:rPr>
          <w:rFonts w:asciiTheme="majorBidi" w:hAnsiTheme="majorBidi" w:cstheme="majorBidi"/>
          <w:color w:val="000000" w:themeColor="text1"/>
          <w:lang w:val="en-GB"/>
        </w:rPr>
        <w:tab/>
      </w:r>
      <w:r w:rsidR="001A0CAE" w:rsidRPr="00010A1F">
        <w:rPr>
          <w:rFonts w:asciiTheme="majorBidi" w:hAnsiTheme="majorBidi" w:cstheme="majorBidi"/>
          <w:color w:val="000000" w:themeColor="text1"/>
          <w:lang w:val="en-GB"/>
        </w:rPr>
        <w:tab/>
      </w:r>
      <w:r w:rsidR="001A0CAE" w:rsidRPr="00010A1F">
        <w:rPr>
          <w:rFonts w:asciiTheme="majorBidi" w:hAnsiTheme="majorBidi" w:cstheme="majorBidi"/>
          <w:color w:val="000000" w:themeColor="text1"/>
          <w:lang w:val="en-GB"/>
        </w:rPr>
        <w:tab/>
      </w:r>
      <w:r w:rsidR="001A0CAE" w:rsidRPr="00010A1F">
        <w:rPr>
          <w:rFonts w:asciiTheme="majorBidi" w:hAnsiTheme="majorBidi" w:cstheme="majorBidi"/>
          <w:color w:val="000000" w:themeColor="text1"/>
          <w:lang w:val="en-GB"/>
        </w:rPr>
        <w:tab/>
      </w:r>
      <w:r w:rsidR="001A0CAE" w:rsidRPr="00010A1F">
        <w:rPr>
          <w:rFonts w:asciiTheme="majorBidi" w:hAnsiTheme="majorBidi" w:cstheme="majorBidi"/>
          <w:color w:val="000000" w:themeColor="text1"/>
          <w:lang w:val="en-GB"/>
        </w:rPr>
        <w:tab/>
      </w:r>
      <w:r w:rsidR="001A0CAE" w:rsidRPr="00010A1F">
        <w:rPr>
          <w:rFonts w:asciiTheme="majorBidi" w:hAnsiTheme="majorBidi" w:cstheme="majorBidi"/>
          <w:color w:val="000000" w:themeColor="text1"/>
          <w:lang w:val="en-GB"/>
        </w:rPr>
        <w:tab/>
      </w:r>
      <w:r w:rsidR="001A0CAE" w:rsidRPr="00010A1F">
        <w:rPr>
          <w:rFonts w:asciiTheme="majorBidi" w:hAnsiTheme="majorBidi" w:cstheme="majorBidi"/>
          <w:color w:val="000000" w:themeColor="text1"/>
          <w:lang w:val="en-GB"/>
        </w:rPr>
        <w:tab/>
      </w:r>
      <w:r w:rsidR="001A0CAE" w:rsidRPr="00010A1F">
        <w:rPr>
          <w:rFonts w:asciiTheme="majorBidi" w:hAnsiTheme="majorBidi" w:cstheme="majorBidi"/>
          <w:color w:val="000000" w:themeColor="text1"/>
          <w:lang w:val="en-GB"/>
        </w:rPr>
        <w:tab/>
      </w:r>
      <w:r w:rsidR="001A0CAE" w:rsidRPr="00010A1F">
        <w:rPr>
          <w:rFonts w:asciiTheme="majorBidi" w:hAnsiTheme="majorBidi" w:cstheme="majorBidi"/>
          <w:color w:val="000000" w:themeColor="text1"/>
          <w:lang w:val="en-GB"/>
        </w:rPr>
        <w:tab/>
      </w:r>
      <w:r w:rsidR="001A0CAE" w:rsidRPr="00010A1F">
        <w:rPr>
          <w:rFonts w:asciiTheme="majorBidi" w:hAnsiTheme="majorBidi" w:cstheme="majorBidi"/>
          <w:color w:val="000000" w:themeColor="text1"/>
          <w:lang w:val="en-GB"/>
        </w:rPr>
        <w:tab/>
      </w:r>
    </w:p>
    <w:p w14:paraId="1B34213B" w14:textId="13271426" w:rsidR="001A0CAE" w:rsidRPr="00010A1F" w:rsidRDefault="001A0CAE" w:rsidP="00D763E3">
      <w:pPr>
        <w:pStyle w:val="NormalWeb"/>
        <w:spacing w:before="0" w:beforeAutospacing="0" w:after="0" w:afterAutospacing="0"/>
        <w:jc w:val="both"/>
        <w:rPr>
          <w:rFonts w:asciiTheme="majorBidi" w:hAnsiTheme="majorBidi" w:cstheme="majorBidi"/>
          <w:lang w:val="en-GB"/>
        </w:rPr>
      </w:pPr>
      <w:r w:rsidRPr="00010A1F">
        <w:rPr>
          <w:rFonts w:asciiTheme="majorBidi" w:hAnsiTheme="majorBidi" w:cstheme="majorBidi"/>
          <w:lang w:val="en-GB"/>
        </w:rPr>
        <w:t>1)</w:t>
      </w:r>
      <w:r w:rsidR="002E6738" w:rsidRPr="00010A1F">
        <w:rPr>
          <w:lang w:val="en-GB"/>
        </w:rPr>
        <w:t xml:space="preserve"> </w:t>
      </w:r>
      <w:r w:rsidR="00150FB7" w:rsidRPr="00150FB7">
        <w:rPr>
          <w:lang w:val="en-GB"/>
        </w:rPr>
        <w:t>What is the meaning of the term busy waiting? Can busy waiting be avoided altogether? Explain your answer.</w:t>
      </w:r>
    </w:p>
    <w:p w14:paraId="6684159E" w14:textId="77777777" w:rsidR="00184E92" w:rsidRDefault="002E6738" w:rsidP="00184E92">
      <w:pPr>
        <w:pStyle w:val="NormalWeb"/>
        <w:spacing w:before="0" w:beforeAutospacing="0" w:after="0" w:afterAutospacing="0"/>
      </w:pPr>
      <w:r w:rsidRPr="00010A1F">
        <w:rPr>
          <w:rFonts w:asciiTheme="majorBidi" w:hAnsiTheme="majorBidi" w:cstheme="majorBidi"/>
          <w:lang w:val="en-GB"/>
        </w:rPr>
        <w:br/>
      </w:r>
      <w:r w:rsidR="00DD0455" w:rsidRPr="007811BB">
        <w:rPr>
          <w:rFonts w:asciiTheme="majorBidi" w:hAnsiTheme="majorBidi" w:cstheme="majorBidi"/>
          <w:b/>
          <w:bCs/>
          <w:lang w:val="en-GB"/>
        </w:rPr>
        <w:t>Answer</w:t>
      </w:r>
      <w:r w:rsidRPr="007811BB">
        <w:rPr>
          <w:rFonts w:asciiTheme="majorBidi" w:hAnsiTheme="majorBidi" w:cstheme="majorBidi"/>
          <w:b/>
          <w:bCs/>
          <w:lang w:val="en-GB"/>
        </w:rPr>
        <w:t xml:space="preserve">: </w:t>
      </w:r>
      <w:r w:rsidR="00DD0455" w:rsidRPr="007811BB">
        <w:rPr>
          <w:rFonts w:asciiTheme="majorBidi" w:hAnsiTheme="majorBidi" w:cstheme="majorBidi"/>
          <w:b/>
          <w:bCs/>
          <w:lang w:val="en-GB"/>
        </w:rPr>
        <w:br/>
      </w:r>
      <w:r w:rsidR="00184E92">
        <w:rPr>
          <w:rFonts w:ascii="Arial" w:hAnsi="Arial" w:cs="Arial"/>
          <w:color w:val="000000"/>
          <w:sz w:val="22"/>
          <w:szCs w:val="22"/>
        </w:rPr>
        <w:t>It means that the process will check if a condition is valid multiple times. For instance, it can check if the key “enter” is clicked. The process will check that multiple times. Or just the process goes into a loop without doing anything just to make delay when a second process waits for some data to be resolved before resolving new data. For instance, if we have p1 and p2, which require c1 to happen before c2. </w:t>
      </w:r>
    </w:p>
    <w:p w14:paraId="3CD931B8" w14:textId="743E3B0B" w:rsidR="0038615F" w:rsidRDefault="0038615F" w:rsidP="0038615F">
      <w:pPr>
        <w:pStyle w:val="NormalWeb"/>
        <w:spacing w:before="0" w:beforeAutospacing="0" w:after="0" w:afterAutospacing="0"/>
        <w:jc w:val="both"/>
        <w:rPr>
          <w:rFonts w:ascii="Arial" w:hAnsi="Arial" w:cs="Arial"/>
          <w:color w:val="000000"/>
          <w:sz w:val="22"/>
          <w:szCs w:val="22"/>
        </w:rPr>
      </w:pPr>
    </w:p>
    <w:p w14:paraId="45985F07" w14:textId="01825D9F" w:rsidR="00184E92" w:rsidRDefault="00184E92" w:rsidP="0038615F">
      <w:pPr>
        <w:pStyle w:val="NormalWeb"/>
        <w:spacing w:before="0" w:beforeAutospacing="0" w:after="0" w:afterAutospacing="0"/>
        <w:jc w:val="both"/>
        <w:rPr>
          <w:rFonts w:ascii="Arial" w:hAnsi="Arial" w:cs="Arial"/>
          <w:color w:val="000000"/>
          <w:sz w:val="22"/>
          <w:szCs w:val="22"/>
        </w:rPr>
      </w:pPr>
    </w:p>
    <w:p w14:paraId="014E5A95" w14:textId="337C6085" w:rsidR="00184E92" w:rsidRDefault="00184E92" w:rsidP="0038615F">
      <w:pPr>
        <w:pStyle w:val="NormalWeb"/>
        <w:spacing w:before="0" w:beforeAutospacing="0" w:after="0" w:afterAutospacing="0"/>
        <w:jc w:val="both"/>
        <w:rPr>
          <w:rFonts w:asciiTheme="majorBidi" w:hAnsiTheme="majorBidi" w:cstheme="majorBidi"/>
          <w:lang w:val="en-US"/>
        </w:rPr>
      </w:pPr>
      <w:r>
        <w:rPr>
          <w:rFonts w:ascii="Arial" w:hAnsi="Arial" w:cs="Arial"/>
          <w:noProof/>
          <w:color w:val="000000"/>
          <w:sz w:val="22"/>
          <w:szCs w:val="22"/>
          <w:bdr w:val="none" w:sz="0" w:space="0" w:color="auto" w:frame="1"/>
        </w:rPr>
        <w:drawing>
          <wp:inline distT="0" distB="0" distL="0" distR="0" wp14:anchorId="5CC9AFC6" wp14:editId="32C10F80">
            <wp:extent cx="5731510" cy="1523365"/>
            <wp:effectExtent l="0" t="0" r="2540" b="63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523365"/>
                    </a:xfrm>
                    <a:prstGeom prst="rect">
                      <a:avLst/>
                    </a:prstGeom>
                    <a:noFill/>
                    <a:ln>
                      <a:noFill/>
                    </a:ln>
                  </pic:spPr>
                </pic:pic>
              </a:graphicData>
            </a:graphic>
          </wp:inline>
        </w:drawing>
      </w:r>
    </w:p>
    <w:p w14:paraId="458F8F94" w14:textId="095DBD38" w:rsidR="00184E92" w:rsidRDefault="00184E92" w:rsidP="0038615F">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lang w:val="en-US"/>
        </w:rPr>
        <w:t xml:space="preserve">                              </w:t>
      </w:r>
      <w:r>
        <w:rPr>
          <w:rFonts w:ascii="Arial" w:hAnsi="Arial" w:cs="Arial"/>
          <w:color w:val="000000"/>
          <w:sz w:val="20"/>
          <w:szCs w:val="20"/>
        </w:rPr>
        <w:t>Lecture 5 Semphore Usage (2/2) slid 33</w:t>
      </w:r>
    </w:p>
    <w:p w14:paraId="6C30CD38" w14:textId="273DC48F" w:rsidR="00184E92" w:rsidRDefault="00184E92" w:rsidP="0038615F">
      <w:pPr>
        <w:pStyle w:val="NormalWeb"/>
        <w:spacing w:before="0" w:beforeAutospacing="0" w:after="0" w:afterAutospacing="0"/>
        <w:jc w:val="both"/>
        <w:rPr>
          <w:rFonts w:ascii="Arial" w:hAnsi="Arial" w:cs="Arial"/>
          <w:color w:val="000000"/>
          <w:sz w:val="20"/>
          <w:szCs w:val="20"/>
        </w:rPr>
      </w:pPr>
    </w:p>
    <w:p w14:paraId="489B4478" w14:textId="77777777" w:rsidR="00184E92" w:rsidRDefault="00184E92" w:rsidP="00184E92">
      <w:pPr>
        <w:pStyle w:val="NormalWeb"/>
        <w:spacing w:before="0" w:beforeAutospacing="0" w:after="0" w:afterAutospacing="0"/>
      </w:pPr>
      <w:r>
        <w:rPr>
          <w:rFonts w:ascii="Arial" w:hAnsi="Arial" w:cs="Arial"/>
          <w:color w:val="000000"/>
          <w:sz w:val="22"/>
          <w:szCs w:val="22"/>
        </w:rPr>
        <w:t>Semaphores can be implemented without Busy waiting by invoking block and Wakeup. These two functions will be the controller of the waiting queue and the ready queue of processes. There the block will be invoked when the process is pleased in the waiting queue, and the wakeup will be useful to remove the process from the waiting queue and place it in the ready queue.</w:t>
      </w:r>
    </w:p>
    <w:p w14:paraId="07AA70B4" w14:textId="77777777" w:rsidR="00184E92" w:rsidRPr="00184E92" w:rsidRDefault="00184E92" w:rsidP="0038615F">
      <w:pPr>
        <w:pStyle w:val="NormalWeb"/>
        <w:spacing w:before="0" w:beforeAutospacing="0" w:after="0" w:afterAutospacing="0"/>
        <w:jc w:val="both"/>
        <w:rPr>
          <w:rFonts w:asciiTheme="majorBidi" w:hAnsiTheme="majorBidi" w:cstheme="majorBidi"/>
        </w:rPr>
      </w:pPr>
    </w:p>
    <w:p w14:paraId="053745DA" w14:textId="347F80C1" w:rsidR="001A0CAE" w:rsidRPr="00010A1F" w:rsidRDefault="001A0CAE" w:rsidP="00D763E3">
      <w:pPr>
        <w:pStyle w:val="NormalWeb"/>
        <w:spacing w:before="0" w:beforeAutospacing="0" w:after="0" w:afterAutospacing="0"/>
        <w:jc w:val="both"/>
        <w:rPr>
          <w:rFonts w:asciiTheme="majorBidi" w:hAnsiTheme="majorBidi" w:cstheme="majorBidi"/>
          <w:lang w:val="en-GB"/>
        </w:rPr>
      </w:pPr>
    </w:p>
    <w:p w14:paraId="1A7B4DAC" w14:textId="6FD55C3E" w:rsidR="001A0CAE" w:rsidRDefault="001A0CAE" w:rsidP="00BF6295">
      <w:pPr>
        <w:pStyle w:val="NormalWeb"/>
        <w:spacing w:before="0" w:beforeAutospacing="0" w:after="0" w:afterAutospacing="0"/>
        <w:jc w:val="both"/>
        <w:rPr>
          <w:rFonts w:asciiTheme="majorBidi" w:hAnsiTheme="majorBidi" w:cstheme="majorBidi"/>
          <w:lang w:val="en-GB"/>
        </w:rPr>
      </w:pPr>
      <w:r w:rsidRPr="00010A1F">
        <w:rPr>
          <w:rFonts w:asciiTheme="majorBidi" w:hAnsiTheme="majorBidi" w:cstheme="majorBidi"/>
          <w:lang w:val="en-GB"/>
        </w:rPr>
        <w:t>2)</w:t>
      </w:r>
      <w:r w:rsidR="00A32ADE">
        <w:rPr>
          <w:rFonts w:asciiTheme="majorBidi" w:hAnsiTheme="majorBidi" w:cstheme="majorBidi"/>
          <w:lang w:val="en-GB"/>
        </w:rPr>
        <w:t xml:space="preserve"> </w:t>
      </w:r>
      <w:r w:rsidR="00BF6295" w:rsidRPr="00BF6295">
        <w:rPr>
          <w:rFonts w:asciiTheme="majorBidi" w:hAnsiTheme="majorBidi" w:cstheme="majorBidi"/>
          <w:lang w:val="en-GB"/>
        </w:rPr>
        <w:t xml:space="preserve">Show that, if the </w:t>
      </w:r>
      <w:proofErr w:type="gramStart"/>
      <w:r w:rsidR="00BF6295" w:rsidRPr="00BF6295">
        <w:rPr>
          <w:rFonts w:asciiTheme="majorBidi" w:hAnsiTheme="majorBidi" w:cstheme="majorBidi"/>
          <w:lang w:val="en-GB"/>
        </w:rPr>
        <w:t>wait(</w:t>
      </w:r>
      <w:proofErr w:type="gramEnd"/>
      <w:r w:rsidR="00BF6295" w:rsidRPr="00BF6295">
        <w:rPr>
          <w:rFonts w:asciiTheme="majorBidi" w:hAnsiTheme="majorBidi" w:cstheme="majorBidi"/>
          <w:lang w:val="en-GB"/>
        </w:rPr>
        <w:t>) and signal() semaphore operations are not executed atomically, then mutual exclusion may be violate.</w:t>
      </w:r>
    </w:p>
    <w:p w14:paraId="0ADDC46D" w14:textId="2ED9498C" w:rsidR="00A32ADE" w:rsidRDefault="00A32ADE" w:rsidP="00D763E3">
      <w:pPr>
        <w:pStyle w:val="NormalWeb"/>
        <w:spacing w:before="0" w:beforeAutospacing="0" w:after="0" w:afterAutospacing="0"/>
        <w:jc w:val="both"/>
        <w:rPr>
          <w:rFonts w:asciiTheme="majorBidi" w:hAnsiTheme="majorBidi" w:cstheme="majorBidi"/>
          <w:lang w:val="en-GB"/>
        </w:rPr>
      </w:pPr>
    </w:p>
    <w:p w14:paraId="1B543DFC" w14:textId="0A7D0B8E" w:rsidR="001A0CAE" w:rsidRPr="00024433" w:rsidRDefault="00A32ADE" w:rsidP="007950F4">
      <w:pPr>
        <w:pStyle w:val="NormalWeb"/>
        <w:rPr>
          <w:rFonts w:asciiTheme="majorBidi" w:hAnsiTheme="majorBidi" w:cstheme="majorBidi"/>
          <w:b/>
          <w:bCs/>
          <w:rtl/>
          <w:lang w:val="en-US"/>
        </w:rPr>
      </w:pPr>
      <w:r w:rsidRPr="007811BB">
        <w:rPr>
          <w:rFonts w:asciiTheme="majorBidi" w:hAnsiTheme="majorBidi" w:cstheme="majorBidi"/>
          <w:b/>
          <w:bCs/>
          <w:lang w:val="en-GB"/>
        </w:rPr>
        <w:t xml:space="preserve">Answer: </w:t>
      </w:r>
      <w:r w:rsidRPr="007811BB">
        <w:rPr>
          <w:rFonts w:asciiTheme="majorBidi" w:hAnsiTheme="majorBidi" w:cstheme="majorBidi"/>
          <w:b/>
          <w:bCs/>
          <w:lang w:val="en-GB"/>
        </w:rPr>
        <w:br/>
      </w:r>
      <w:r w:rsidR="00184E92">
        <w:rPr>
          <w:rFonts w:ascii="Arial" w:hAnsi="Arial" w:cs="Arial"/>
          <w:color w:val="000000"/>
          <w:sz w:val="22"/>
          <w:szCs w:val="22"/>
        </w:rPr>
        <w:t>The idea behind the wait and signal is to share the same value and increment och decrement this value. The value is the number of available resources, and when the wait is invoked, this value should be incremented, and the opposite for the signal. So, if two operations are not executed automatically and are executed on a semaphore when its value is 1. It may both operations decrement the semaphore and so during that violating mutual exclusion.</w:t>
      </w:r>
    </w:p>
    <w:p w14:paraId="2616D6E0" w14:textId="63E0E050" w:rsidR="001A0CAE" w:rsidRDefault="00297236" w:rsidP="00D763E3">
      <w:pPr>
        <w:pStyle w:val="NormalWeb"/>
        <w:spacing w:before="0" w:beforeAutospacing="0" w:after="0" w:afterAutospacing="0"/>
        <w:jc w:val="both"/>
        <w:rPr>
          <w:rFonts w:asciiTheme="majorBidi" w:hAnsiTheme="majorBidi" w:cstheme="majorBidi"/>
          <w:lang w:val="en-GB"/>
        </w:rPr>
      </w:pPr>
      <w:r w:rsidRPr="00010A1F">
        <w:rPr>
          <w:rFonts w:asciiTheme="majorBidi" w:hAnsiTheme="majorBidi" w:cstheme="majorBidi"/>
          <w:lang w:val="en-GB"/>
        </w:rPr>
        <w:t>3)</w:t>
      </w:r>
      <w:r w:rsidR="005E40DE">
        <w:rPr>
          <w:rFonts w:asciiTheme="majorBidi" w:hAnsiTheme="majorBidi" w:cstheme="majorBidi"/>
          <w:lang w:val="en-GB"/>
        </w:rPr>
        <w:t xml:space="preserve"> </w:t>
      </w:r>
      <w:r w:rsidR="006E6BEC" w:rsidRPr="006E6BEC">
        <w:rPr>
          <w:rFonts w:asciiTheme="majorBidi" w:hAnsiTheme="majorBidi" w:cstheme="majorBidi"/>
          <w:lang w:val="en-GB"/>
        </w:rPr>
        <w:t>Consider the following snapshot of a system, and answer the following questions using the banker’s algorithm:</w:t>
      </w:r>
    </w:p>
    <w:p w14:paraId="0A59514A" w14:textId="0B4CD8BD" w:rsidR="005E40DE" w:rsidRDefault="00060384" w:rsidP="00060384">
      <w:pPr>
        <w:pStyle w:val="NormalWeb"/>
        <w:spacing w:before="0" w:beforeAutospacing="0" w:after="0" w:afterAutospacing="0"/>
        <w:jc w:val="center"/>
        <w:rPr>
          <w:rFonts w:asciiTheme="majorBidi" w:hAnsiTheme="majorBidi" w:cstheme="majorBidi"/>
          <w:lang w:val="en-GB"/>
        </w:rPr>
      </w:pPr>
      <w:r>
        <w:rPr>
          <w:rFonts w:asciiTheme="majorBidi" w:hAnsiTheme="majorBidi" w:cstheme="majorBidi"/>
          <w:noProof/>
          <w:lang w:val="en-GB"/>
        </w:rPr>
        <w:lastRenderedPageBreak/>
        <w:drawing>
          <wp:inline distT="0" distB="0" distL="0" distR="0" wp14:anchorId="60CF2707" wp14:editId="4F65B13A">
            <wp:extent cx="3454400" cy="1111250"/>
            <wp:effectExtent l="0" t="0" r="0" b="635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rotWithShape="1">
                    <a:blip r:embed="rId9">
                      <a:extLst>
                        <a:ext uri="{28A0092B-C50C-407E-A947-70E740481C1C}">
                          <a14:useLocalDpi xmlns:a14="http://schemas.microsoft.com/office/drawing/2010/main" val="0"/>
                        </a:ext>
                      </a:extLst>
                    </a:blip>
                    <a:srcRect l="14287" r="7999"/>
                    <a:stretch/>
                  </pic:blipFill>
                  <pic:spPr bwMode="auto">
                    <a:xfrm>
                      <a:off x="0" y="0"/>
                      <a:ext cx="3454400" cy="1111250"/>
                    </a:xfrm>
                    <a:prstGeom prst="rect">
                      <a:avLst/>
                    </a:prstGeom>
                    <a:ln>
                      <a:noFill/>
                    </a:ln>
                    <a:extLst>
                      <a:ext uri="{53640926-AAD7-44D8-BBD7-CCE9431645EC}">
                        <a14:shadowObscured xmlns:a14="http://schemas.microsoft.com/office/drawing/2010/main"/>
                      </a:ext>
                    </a:extLst>
                  </pic:spPr>
                </pic:pic>
              </a:graphicData>
            </a:graphic>
          </wp:inline>
        </w:drawing>
      </w:r>
    </w:p>
    <w:p w14:paraId="1E2375E5" w14:textId="77777777" w:rsidR="00D5479C" w:rsidRDefault="00D5479C" w:rsidP="00060384">
      <w:pPr>
        <w:pStyle w:val="NormalWeb"/>
        <w:spacing w:before="0" w:beforeAutospacing="0" w:after="0" w:afterAutospacing="0"/>
        <w:jc w:val="center"/>
        <w:rPr>
          <w:rFonts w:asciiTheme="majorBidi" w:hAnsiTheme="majorBidi" w:cstheme="majorBidi"/>
          <w:lang w:val="en-GB"/>
        </w:rPr>
      </w:pPr>
    </w:p>
    <w:p w14:paraId="1D5517F2" w14:textId="37B0C6E7" w:rsidR="00060384" w:rsidRDefault="00060384" w:rsidP="00D27D3E">
      <w:pPr>
        <w:pStyle w:val="NormalWeb"/>
        <w:numPr>
          <w:ilvl w:val="0"/>
          <w:numId w:val="4"/>
        </w:numPr>
        <w:spacing w:before="0" w:beforeAutospacing="0" w:after="0" w:afterAutospacing="0"/>
        <w:rPr>
          <w:rFonts w:asciiTheme="majorBidi" w:hAnsiTheme="majorBidi" w:cstheme="majorBidi"/>
        </w:rPr>
      </w:pPr>
      <w:r w:rsidRPr="00060384">
        <w:rPr>
          <w:rFonts w:asciiTheme="majorBidi" w:hAnsiTheme="majorBidi" w:cstheme="majorBidi"/>
        </w:rPr>
        <w:t>What is the content of the matrix Need?</w:t>
      </w:r>
    </w:p>
    <w:p w14:paraId="550646BE" w14:textId="77777777" w:rsidR="003312CF" w:rsidRPr="003312CF" w:rsidRDefault="003312CF" w:rsidP="003312CF">
      <w:pPr>
        <w:pStyle w:val="ListParagraph"/>
        <w:numPr>
          <w:ilvl w:val="0"/>
          <w:numId w:val="4"/>
        </w:numPr>
        <w:rPr>
          <w:rFonts w:asciiTheme="majorBidi" w:eastAsia="Times New Roman" w:hAnsiTheme="majorBidi" w:cstheme="majorBidi"/>
          <w:lang w:eastAsia="en-GB"/>
        </w:rPr>
      </w:pPr>
      <w:r w:rsidRPr="003312CF">
        <w:rPr>
          <w:rFonts w:asciiTheme="majorBidi" w:eastAsia="Times New Roman" w:hAnsiTheme="majorBidi" w:cstheme="majorBidi"/>
          <w:lang w:eastAsia="en-GB"/>
        </w:rPr>
        <w:t xml:space="preserve">Is the system in a safe state? </w:t>
      </w:r>
    </w:p>
    <w:p w14:paraId="1766A1BB" w14:textId="37F60860" w:rsidR="00060384" w:rsidRPr="001A11A3" w:rsidRDefault="003312CF" w:rsidP="001A11A3">
      <w:pPr>
        <w:pStyle w:val="ListParagraph"/>
        <w:numPr>
          <w:ilvl w:val="0"/>
          <w:numId w:val="4"/>
        </w:numPr>
        <w:rPr>
          <w:rFonts w:asciiTheme="majorBidi" w:eastAsia="Times New Roman" w:hAnsiTheme="majorBidi" w:cstheme="majorBidi"/>
          <w:lang w:val="en-US" w:eastAsia="en-GB"/>
        </w:rPr>
      </w:pPr>
      <w:r w:rsidRPr="003312CF">
        <w:rPr>
          <w:rFonts w:asciiTheme="majorBidi" w:eastAsia="Times New Roman" w:hAnsiTheme="majorBidi" w:cstheme="majorBidi"/>
          <w:lang w:eastAsia="en-GB"/>
        </w:rPr>
        <w:t xml:space="preserve">If a request from thread </w:t>
      </w:r>
      <w:r w:rsidRPr="003312CF">
        <w:rPr>
          <w:rFonts w:asciiTheme="majorBidi" w:eastAsia="Times New Roman" w:hAnsiTheme="majorBidi" w:cstheme="majorBidi"/>
          <w:lang w:val="en-US" w:eastAsia="en-GB"/>
        </w:rPr>
        <w:t>T</w:t>
      </w:r>
      <w:r>
        <w:rPr>
          <w:rFonts w:asciiTheme="majorBidi" w:eastAsia="Times New Roman" w:hAnsiTheme="majorBidi" w:cstheme="majorBidi"/>
          <w:lang w:val="en-US" w:eastAsia="en-GB"/>
        </w:rPr>
        <w:sym w:font="Symbol" w:char="F031"/>
      </w:r>
      <w:r w:rsidRPr="003312CF">
        <w:rPr>
          <w:rFonts w:asciiTheme="majorBidi" w:eastAsia="Times New Roman" w:hAnsiTheme="majorBidi" w:cstheme="majorBidi"/>
          <w:lang w:val="en-US" w:eastAsia="en-GB"/>
        </w:rPr>
        <w:t xml:space="preserve"> arrives for (0, 4, 2, 0), can the request be granted immediately? </w:t>
      </w:r>
    </w:p>
    <w:p w14:paraId="5E8A3E0B" w14:textId="3EEDFE6A" w:rsidR="0060001C" w:rsidRDefault="005E40DE" w:rsidP="0060001C">
      <w:pPr>
        <w:pStyle w:val="NormalWeb"/>
        <w:rPr>
          <w:rFonts w:asciiTheme="majorBidi" w:hAnsiTheme="majorBidi" w:cstheme="majorBidi"/>
          <w:lang w:val="en-US"/>
        </w:rPr>
      </w:pPr>
      <w:r w:rsidRPr="00722BC8">
        <w:rPr>
          <w:rFonts w:asciiTheme="majorBidi" w:hAnsiTheme="majorBidi" w:cstheme="majorBidi"/>
          <w:b/>
          <w:bCs/>
          <w:lang w:val="en-GB"/>
        </w:rPr>
        <w:t xml:space="preserve">Answer: </w:t>
      </w:r>
      <w:r w:rsidRPr="00722BC8">
        <w:rPr>
          <w:rFonts w:asciiTheme="majorBidi" w:hAnsiTheme="majorBidi" w:cstheme="majorBidi"/>
          <w:b/>
          <w:bCs/>
          <w:lang w:val="en-GB"/>
        </w:rPr>
        <w:br/>
      </w:r>
      <w:r w:rsidR="0060001C" w:rsidRPr="0060001C">
        <w:rPr>
          <w:rFonts w:asciiTheme="majorBidi" w:hAnsiTheme="majorBidi" w:cstheme="majorBidi"/>
          <w:b/>
          <w:bCs/>
          <w:lang w:val="en-US"/>
        </w:rPr>
        <w:t xml:space="preserve">a. </w:t>
      </w:r>
      <w:r w:rsidR="0060001C" w:rsidRPr="0060001C">
        <w:rPr>
          <w:rFonts w:asciiTheme="majorBidi" w:hAnsiTheme="majorBidi" w:cstheme="majorBidi"/>
          <w:lang w:val="en-US"/>
        </w:rPr>
        <w:t xml:space="preserve">The content of the matrix </w:t>
      </w:r>
      <w:proofErr w:type="gramStart"/>
      <w:r w:rsidR="0060001C" w:rsidRPr="0060001C">
        <w:rPr>
          <w:rFonts w:asciiTheme="majorBidi" w:hAnsiTheme="majorBidi" w:cstheme="majorBidi"/>
          <w:b/>
          <w:bCs/>
          <w:lang w:val="en-US"/>
        </w:rPr>
        <w:t>Need</w:t>
      </w:r>
      <w:r w:rsidR="0060001C">
        <w:rPr>
          <w:rFonts w:asciiTheme="majorBidi" w:hAnsiTheme="majorBidi" w:cstheme="majorBidi"/>
          <w:b/>
          <w:bCs/>
          <w:lang w:val="en-US"/>
        </w:rPr>
        <w:t xml:space="preserve"> </w:t>
      </w:r>
      <w:r w:rsidR="00DE7FFB">
        <w:rPr>
          <w:rFonts w:asciiTheme="majorBidi" w:hAnsiTheme="majorBidi" w:cstheme="majorBidi"/>
          <w:lang w:val="en-US"/>
        </w:rPr>
        <w:t>.</w:t>
      </w:r>
      <w:proofErr w:type="gramEnd"/>
    </w:p>
    <w:p w14:paraId="3E9F1940" w14:textId="525AF2E6" w:rsidR="0060001C" w:rsidRDefault="001A11A3" w:rsidP="0060001C">
      <w:pPr>
        <w:pStyle w:val="NormalWeb"/>
        <w:rPr>
          <w:rFonts w:asciiTheme="majorBidi" w:hAnsiTheme="majorBidi" w:cstheme="majorBidi"/>
          <w:lang w:val="en-US"/>
        </w:rPr>
      </w:pPr>
      <w:r>
        <w:rPr>
          <w:rFonts w:asciiTheme="majorBidi" w:hAnsiTheme="majorBidi" w:cstheme="majorBidi"/>
          <w:lang w:val="en-US"/>
        </w:rPr>
        <w:t xml:space="preserve">P0 </w:t>
      </w:r>
      <w:r w:rsidR="0060001C">
        <w:rPr>
          <w:rFonts w:asciiTheme="majorBidi" w:hAnsiTheme="majorBidi" w:cstheme="majorBidi"/>
          <w:lang w:val="en-US"/>
        </w:rPr>
        <w:t xml:space="preserve">(0,0,0,0)  </w:t>
      </w:r>
      <w:r>
        <w:rPr>
          <w:rFonts w:asciiTheme="majorBidi" w:hAnsiTheme="majorBidi" w:cstheme="majorBidi"/>
          <w:lang w:val="en-US"/>
        </w:rPr>
        <w:br/>
        <w:t xml:space="preserve">P1 </w:t>
      </w:r>
      <w:r w:rsidR="0060001C">
        <w:rPr>
          <w:rFonts w:asciiTheme="majorBidi" w:hAnsiTheme="majorBidi" w:cstheme="majorBidi"/>
          <w:lang w:val="en-US"/>
        </w:rPr>
        <w:t>(0,7,5,0)</w:t>
      </w:r>
      <w:r>
        <w:rPr>
          <w:rFonts w:asciiTheme="majorBidi" w:hAnsiTheme="majorBidi" w:cstheme="majorBidi"/>
          <w:lang w:val="en-US"/>
        </w:rPr>
        <w:br/>
        <w:t xml:space="preserve">P2 </w:t>
      </w:r>
      <w:r w:rsidR="0060001C">
        <w:rPr>
          <w:rFonts w:asciiTheme="majorBidi" w:hAnsiTheme="majorBidi" w:cstheme="majorBidi"/>
          <w:lang w:val="en-US"/>
        </w:rPr>
        <w:t>(1,0,0</w:t>
      </w:r>
      <w:r w:rsidR="002D5DBF">
        <w:rPr>
          <w:rFonts w:asciiTheme="majorBidi" w:hAnsiTheme="majorBidi" w:cstheme="majorBidi"/>
          <w:lang w:val="en-US"/>
        </w:rPr>
        <w:t>,2)</w:t>
      </w:r>
      <w:r>
        <w:rPr>
          <w:rFonts w:asciiTheme="majorBidi" w:hAnsiTheme="majorBidi" w:cstheme="majorBidi"/>
          <w:lang w:val="en-US"/>
        </w:rPr>
        <w:br/>
        <w:t xml:space="preserve">P3 </w:t>
      </w:r>
      <w:r w:rsidR="002D5DBF">
        <w:rPr>
          <w:rFonts w:asciiTheme="majorBidi" w:hAnsiTheme="majorBidi" w:cstheme="majorBidi"/>
          <w:lang w:val="en-US"/>
        </w:rPr>
        <w:t>(0,0,2,0)</w:t>
      </w:r>
      <w:r>
        <w:rPr>
          <w:rFonts w:asciiTheme="majorBidi" w:hAnsiTheme="majorBidi" w:cstheme="majorBidi"/>
          <w:lang w:val="en-US"/>
        </w:rPr>
        <w:br/>
        <w:t xml:space="preserve">P4 </w:t>
      </w:r>
      <w:r w:rsidR="002D5DBF">
        <w:rPr>
          <w:rFonts w:asciiTheme="majorBidi" w:hAnsiTheme="majorBidi" w:cstheme="majorBidi"/>
          <w:lang w:val="en-US"/>
        </w:rPr>
        <w:t>(0,6,4,2)</w:t>
      </w:r>
    </w:p>
    <w:p w14:paraId="67C4CBF4" w14:textId="38798B99" w:rsidR="002D5DBF" w:rsidRDefault="002D5DBF" w:rsidP="0060001C">
      <w:pPr>
        <w:pStyle w:val="NormalWeb"/>
        <w:rPr>
          <w:rFonts w:asciiTheme="majorBidi" w:hAnsiTheme="majorBidi" w:cstheme="majorBidi"/>
          <w:lang w:val="en-US"/>
        </w:rPr>
      </w:pPr>
      <w:r>
        <w:rPr>
          <w:rFonts w:asciiTheme="majorBidi" w:hAnsiTheme="majorBidi" w:cstheme="majorBidi"/>
          <w:b/>
          <w:bCs/>
          <w:lang w:val="en-US"/>
        </w:rPr>
        <w:t xml:space="preserve">b. </w:t>
      </w:r>
      <w:r>
        <w:rPr>
          <w:rFonts w:asciiTheme="majorBidi" w:hAnsiTheme="majorBidi" w:cstheme="majorBidi"/>
          <w:lang w:val="en-US"/>
        </w:rPr>
        <w:t xml:space="preserve">The system in a </w:t>
      </w:r>
      <w:r w:rsidRPr="002D5DBF">
        <w:rPr>
          <w:rFonts w:asciiTheme="majorBidi" w:hAnsiTheme="majorBidi" w:cstheme="majorBidi"/>
          <w:b/>
          <w:bCs/>
          <w:lang w:val="en-US"/>
        </w:rPr>
        <w:t>safe state</w:t>
      </w:r>
      <w:r w:rsidR="00F17438">
        <w:rPr>
          <w:rFonts w:asciiTheme="majorBidi" w:hAnsiTheme="majorBidi" w:cstheme="majorBidi"/>
          <w:lang w:val="en-US"/>
        </w:rPr>
        <w:t>:</w:t>
      </w:r>
    </w:p>
    <w:p w14:paraId="29ED43CD" w14:textId="07E19864" w:rsidR="00F17438" w:rsidRDefault="00C84C12" w:rsidP="0060001C">
      <w:pPr>
        <w:pStyle w:val="NormalWeb"/>
        <w:rPr>
          <w:rFonts w:asciiTheme="majorBidi" w:hAnsiTheme="majorBidi" w:cstheme="majorBidi"/>
          <w:lang w:val="en-US"/>
        </w:rPr>
      </w:pPr>
      <w:r w:rsidRPr="00C84C12">
        <w:rPr>
          <w:rFonts w:asciiTheme="majorBidi" w:hAnsiTheme="majorBidi" w:cstheme="majorBidi"/>
          <w:noProof/>
          <w:lang w:val="en-US"/>
        </w:rPr>
        <w:drawing>
          <wp:inline distT="0" distB="0" distL="0" distR="0" wp14:anchorId="7CAB2AF5" wp14:editId="477AC9BE">
            <wp:extent cx="4361414" cy="18685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7616" cy="1875497"/>
                    </a:xfrm>
                    <a:prstGeom prst="rect">
                      <a:avLst/>
                    </a:prstGeom>
                  </pic:spPr>
                </pic:pic>
              </a:graphicData>
            </a:graphic>
          </wp:inline>
        </w:drawing>
      </w:r>
    </w:p>
    <w:p w14:paraId="294E961F" w14:textId="3C2D32D7" w:rsidR="00C84C12" w:rsidRPr="00C84C12" w:rsidRDefault="00C84C12" w:rsidP="00C84C12">
      <w:pPr>
        <w:pStyle w:val="NormalWeb"/>
        <w:rPr>
          <w:rFonts w:asciiTheme="majorBidi" w:hAnsiTheme="majorBidi" w:cstheme="majorBidi"/>
          <w:b/>
          <w:bCs/>
          <w:lang w:val="en-US"/>
        </w:rPr>
      </w:pPr>
      <w:r>
        <w:rPr>
          <w:rFonts w:asciiTheme="majorBidi" w:hAnsiTheme="majorBidi" w:cstheme="majorBidi"/>
          <w:lang w:val="en-US"/>
        </w:rPr>
        <w:t xml:space="preserve">We have the </w:t>
      </w:r>
      <w:r>
        <w:rPr>
          <w:rFonts w:asciiTheme="majorBidi" w:hAnsiTheme="majorBidi" w:cstheme="majorBidi"/>
          <w:b/>
          <w:bCs/>
          <w:lang w:val="en-US"/>
        </w:rPr>
        <w:t>total available resources: 3 14 12 12</w:t>
      </w:r>
      <w:r>
        <w:rPr>
          <w:rFonts w:asciiTheme="majorBidi" w:hAnsiTheme="majorBidi" w:cstheme="majorBidi"/>
          <w:b/>
          <w:bCs/>
          <w:lang w:val="en-US"/>
        </w:rPr>
        <w:br/>
      </w:r>
      <w:r>
        <w:rPr>
          <w:rFonts w:asciiTheme="majorBidi" w:hAnsiTheme="majorBidi" w:cstheme="majorBidi"/>
          <w:lang w:val="en-US"/>
        </w:rPr>
        <w:t xml:space="preserve">The </w:t>
      </w:r>
      <w:r w:rsidRPr="00960193">
        <w:rPr>
          <w:rFonts w:asciiTheme="majorBidi" w:hAnsiTheme="majorBidi" w:cstheme="majorBidi"/>
          <w:b/>
          <w:bCs/>
          <w:lang w:val="en-US"/>
        </w:rPr>
        <w:t xml:space="preserve">safe sequence we </w:t>
      </w:r>
      <w:proofErr w:type="gramStart"/>
      <w:r w:rsidRPr="00960193">
        <w:rPr>
          <w:rFonts w:asciiTheme="majorBidi" w:hAnsiTheme="majorBidi" w:cstheme="majorBidi"/>
          <w:b/>
          <w:bCs/>
          <w:lang w:val="en-US"/>
        </w:rPr>
        <w:t>have</w:t>
      </w:r>
      <w:r>
        <w:rPr>
          <w:rFonts w:asciiTheme="majorBidi" w:hAnsiTheme="majorBidi" w:cstheme="majorBidi"/>
          <w:lang w:val="en-US"/>
        </w:rPr>
        <w:t xml:space="preserve"> :</w:t>
      </w:r>
      <w:proofErr w:type="gramEnd"/>
      <w:r>
        <w:rPr>
          <w:rFonts w:asciiTheme="majorBidi" w:hAnsiTheme="majorBidi" w:cstheme="majorBidi"/>
          <w:lang w:val="en-US"/>
        </w:rPr>
        <w:t xml:space="preserve"> </w:t>
      </w:r>
      <w:r>
        <w:rPr>
          <w:rFonts w:asciiTheme="majorBidi" w:hAnsiTheme="majorBidi" w:cstheme="majorBidi"/>
          <w:b/>
          <w:bCs/>
          <w:lang w:val="en-US"/>
        </w:rPr>
        <w:t>p0, p2, p3,p4 and p1</w:t>
      </w:r>
    </w:p>
    <w:p w14:paraId="2731EB95" w14:textId="7396B622" w:rsidR="0055477C" w:rsidRDefault="00C84C12" w:rsidP="005E40DE">
      <w:pPr>
        <w:pStyle w:val="NormalWeb"/>
        <w:rPr>
          <w:rFonts w:asciiTheme="majorBidi" w:hAnsiTheme="majorBidi" w:cstheme="majorBidi"/>
          <w:b/>
          <w:bCs/>
          <w:lang w:val="en-US"/>
        </w:rPr>
      </w:pPr>
      <w:r>
        <w:rPr>
          <w:rFonts w:asciiTheme="majorBidi" w:hAnsiTheme="majorBidi" w:cstheme="majorBidi"/>
          <w:b/>
          <w:bCs/>
          <w:lang w:val="en-US"/>
        </w:rPr>
        <w:t xml:space="preserve">The system is in the safe state, </w:t>
      </w:r>
      <w:r>
        <w:rPr>
          <w:rFonts w:asciiTheme="majorBidi" w:hAnsiTheme="majorBidi" w:cstheme="majorBidi"/>
          <w:lang w:val="en-US"/>
        </w:rPr>
        <w:t xml:space="preserve">we can see after executing all the processes the recourse available is equal to the </w:t>
      </w:r>
      <w:r>
        <w:rPr>
          <w:rFonts w:asciiTheme="majorBidi" w:hAnsiTheme="majorBidi" w:cstheme="majorBidi"/>
          <w:b/>
          <w:bCs/>
          <w:lang w:val="en-US"/>
        </w:rPr>
        <w:t xml:space="preserve">total available resources. </w:t>
      </w:r>
    </w:p>
    <w:p w14:paraId="77D61B5A" w14:textId="11D7BD18" w:rsidR="00C84C12" w:rsidRPr="00C84C12" w:rsidRDefault="00C84C12" w:rsidP="005E40DE">
      <w:pPr>
        <w:pStyle w:val="NormalWeb"/>
        <w:rPr>
          <w:rFonts w:asciiTheme="majorBidi" w:hAnsiTheme="majorBidi" w:cstheme="majorBidi"/>
          <w:lang w:val="en-US"/>
        </w:rPr>
      </w:pPr>
      <w:r>
        <w:rPr>
          <w:rFonts w:asciiTheme="majorBidi" w:hAnsiTheme="majorBidi" w:cstheme="majorBidi"/>
          <w:b/>
          <w:bCs/>
          <w:lang w:val="en-US"/>
        </w:rPr>
        <w:t xml:space="preserve">The answer is </w:t>
      </w:r>
      <w:proofErr w:type="gramStart"/>
      <w:r>
        <w:rPr>
          <w:rFonts w:asciiTheme="majorBidi" w:hAnsiTheme="majorBidi" w:cstheme="majorBidi"/>
          <w:b/>
          <w:bCs/>
          <w:lang w:val="en-US"/>
        </w:rPr>
        <w:t>YES</w:t>
      </w:r>
      <w:proofErr w:type="gramEnd"/>
      <w:r>
        <w:rPr>
          <w:rFonts w:asciiTheme="majorBidi" w:hAnsiTheme="majorBidi" w:cstheme="majorBidi"/>
          <w:b/>
          <w:bCs/>
          <w:lang w:val="en-US"/>
        </w:rPr>
        <w:t xml:space="preserve"> </w:t>
      </w:r>
      <w:r>
        <w:rPr>
          <w:rFonts w:asciiTheme="majorBidi" w:hAnsiTheme="majorBidi" w:cstheme="majorBidi"/>
          <w:lang w:val="en-US"/>
        </w:rPr>
        <w:t>the system in a safe state.</w:t>
      </w:r>
    </w:p>
    <w:p w14:paraId="23890C97" w14:textId="4E75BB67" w:rsidR="0055477C" w:rsidRDefault="00873F10" w:rsidP="00873F10">
      <w:pPr>
        <w:pStyle w:val="NormalWeb"/>
        <w:rPr>
          <w:rFonts w:asciiTheme="majorBidi" w:hAnsiTheme="majorBidi" w:cstheme="majorBidi"/>
          <w:lang w:val="en-US"/>
        </w:rPr>
      </w:pPr>
      <w:r>
        <w:rPr>
          <w:rFonts w:asciiTheme="majorBidi" w:hAnsiTheme="majorBidi" w:cstheme="majorBidi"/>
          <w:b/>
          <w:bCs/>
          <w:lang w:val="en-US"/>
        </w:rPr>
        <w:t xml:space="preserve">c. </w:t>
      </w:r>
      <w:r>
        <w:rPr>
          <w:rFonts w:asciiTheme="majorBidi" w:hAnsiTheme="majorBidi" w:cstheme="majorBidi"/>
          <w:lang w:val="en-US"/>
        </w:rPr>
        <w:t xml:space="preserve">The request can be </w:t>
      </w:r>
      <w:r w:rsidR="00BC47A6" w:rsidRPr="00BC47A6">
        <w:rPr>
          <w:rFonts w:asciiTheme="majorBidi" w:hAnsiTheme="majorBidi" w:cstheme="majorBidi"/>
          <w:lang w:val="en-US"/>
        </w:rPr>
        <w:t>granted immediately</w:t>
      </w:r>
      <w:r w:rsidR="00BC47A6">
        <w:rPr>
          <w:rFonts w:asciiTheme="majorBidi" w:hAnsiTheme="majorBidi" w:cstheme="majorBidi"/>
          <w:lang w:val="en-US"/>
        </w:rPr>
        <w:t xml:space="preserve">. </w:t>
      </w:r>
      <w:r w:rsidR="00494EB7">
        <w:rPr>
          <w:rFonts w:asciiTheme="majorBidi" w:hAnsiTheme="majorBidi" w:cstheme="majorBidi"/>
          <w:lang w:val="en-US"/>
        </w:rPr>
        <w:br/>
      </w:r>
      <w:r w:rsidR="00494EB7" w:rsidRPr="00494EB7">
        <w:rPr>
          <w:rFonts w:asciiTheme="majorBidi" w:hAnsiTheme="majorBidi" w:cstheme="majorBidi"/>
          <w:lang w:val="en-US"/>
        </w:rPr>
        <w:t>The value of Available</w:t>
      </w:r>
      <w:r w:rsidR="00494EB7">
        <w:rPr>
          <w:rFonts w:asciiTheme="majorBidi" w:hAnsiTheme="majorBidi" w:cstheme="majorBidi"/>
          <w:lang w:val="en-US"/>
        </w:rPr>
        <w:t>: (1,1, 0,0)</w:t>
      </w:r>
    </w:p>
    <w:p w14:paraId="15A33DF4" w14:textId="05C719F3" w:rsidR="00494EB7" w:rsidRPr="00873F10" w:rsidRDefault="00494EB7" w:rsidP="00873F10">
      <w:pPr>
        <w:pStyle w:val="NormalWeb"/>
        <w:rPr>
          <w:rFonts w:asciiTheme="majorBidi" w:hAnsiTheme="majorBidi" w:cstheme="majorBidi"/>
          <w:lang w:val="en-US"/>
        </w:rPr>
      </w:pPr>
      <w:r>
        <w:rPr>
          <w:rFonts w:asciiTheme="majorBidi" w:hAnsiTheme="majorBidi" w:cstheme="majorBidi"/>
          <w:lang w:val="en-US"/>
        </w:rPr>
        <w:t>The processes ordering: p0, p2, p</w:t>
      </w:r>
      <w:proofErr w:type="gramStart"/>
      <w:r>
        <w:rPr>
          <w:rFonts w:asciiTheme="majorBidi" w:hAnsiTheme="majorBidi" w:cstheme="majorBidi"/>
          <w:lang w:val="en-US"/>
        </w:rPr>
        <w:t>3,p</w:t>
      </w:r>
      <w:proofErr w:type="gramEnd"/>
      <w:r>
        <w:rPr>
          <w:rFonts w:asciiTheme="majorBidi" w:hAnsiTheme="majorBidi" w:cstheme="majorBidi"/>
          <w:lang w:val="en-US"/>
        </w:rPr>
        <w:t xml:space="preserve">1 and p4 </w:t>
      </w:r>
    </w:p>
    <w:p w14:paraId="3F7E4BCD" w14:textId="423B4257" w:rsidR="0055477C" w:rsidRDefault="0055477C" w:rsidP="005E40DE">
      <w:pPr>
        <w:pStyle w:val="NormalWeb"/>
        <w:rPr>
          <w:rFonts w:asciiTheme="majorBidi" w:hAnsiTheme="majorBidi" w:cstheme="majorBidi"/>
          <w:b/>
          <w:bCs/>
          <w:lang w:val="en-US"/>
        </w:rPr>
      </w:pPr>
    </w:p>
    <w:p w14:paraId="766CCCE2" w14:textId="46FCECAB" w:rsidR="00494EB7" w:rsidRDefault="00494EB7" w:rsidP="005E40DE">
      <w:pPr>
        <w:pStyle w:val="NormalWeb"/>
        <w:rPr>
          <w:rFonts w:asciiTheme="majorBidi" w:hAnsiTheme="majorBidi" w:cstheme="majorBidi"/>
          <w:b/>
          <w:bCs/>
          <w:lang w:val="en-US"/>
        </w:rPr>
      </w:pPr>
    </w:p>
    <w:p w14:paraId="70102B9E" w14:textId="376641E3" w:rsidR="00494EB7" w:rsidRDefault="00494EB7" w:rsidP="005E40DE">
      <w:pPr>
        <w:pStyle w:val="NormalWeb"/>
        <w:rPr>
          <w:rFonts w:asciiTheme="majorBidi" w:hAnsiTheme="majorBidi" w:cstheme="majorBidi"/>
          <w:b/>
          <w:bCs/>
          <w:lang w:val="en-US"/>
        </w:rPr>
      </w:pPr>
    </w:p>
    <w:p w14:paraId="68FA741C" w14:textId="6B453D6C" w:rsidR="00494EB7" w:rsidRDefault="00494EB7" w:rsidP="005E40DE">
      <w:pPr>
        <w:pStyle w:val="NormalWeb"/>
        <w:rPr>
          <w:rFonts w:asciiTheme="majorBidi" w:hAnsiTheme="majorBidi" w:cstheme="majorBidi"/>
          <w:b/>
          <w:bCs/>
          <w:lang w:val="en-US"/>
        </w:rPr>
      </w:pPr>
    </w:p>
    <w:p w14:paraId="5A523D9C" w14:textId="201280BC" w:rsidR="00494EB7" w:rsidRDefault="00494EB7" w:rsidP="005E40DE">
      <w:pPr>
        <w:pStyle w:val="NormalWeb"/>
        <w:rPr>
          <w:rFonts w:asciiTheme="majorBidi" w:hAnsiTheme="majorBidi" w:cstheme="majorBidi"/>
          <w:b/>
          <w:bCs/>
          <w:lang w:val="en-US"/>
        </w:rPr>
      </w:pPr>
    </w:p>
    <w:p w14:paraId="00E177D4" w14:textId="64BEB716" w:rsidR="00494EB7" w:rsidRDefault="00494EB7" w:rsidP="005E40DE">
      <w:pPr>
        <w:pStyle w:val="NormalWeb"/>
        <w:rPr>
          <w:rFonts w:asciiTheme="majorBidi" w:hAnsiTheme="majorBidi" w:cstheme="majorBidi"/>
          <w:b/>
          <w:bCs/>
          <w:lang w:val="en-US"/>
        </w:rPr>
      </w:pPr>
    </w:p>
    <w:p w14:paraId="0382B43E" w14:textId="48496705" w:rsidR="00494EB7" w:rsidRDefault="00494EB7" w:rsidP="005E40DE">
      <w:pPr>
        <w:pStyle w:val="NormalWeb"/>
        <w:rPr>
          <w:rFonts w:asciiTheme="majorBidi" w:hAnsiTheme="majorBidi" w:cstheme="majorBidi"/>
          <w:b/>
          <w:bCs/>
          <w:lang w:val="en-US"/>
        </w:rPr>
      </w:pPr>
    </w:p>
    <w:p w14:paraId="43020302" w14:textId="3F3A358C" w:rsidR="00494EB7" w:rsidRDefault="00494EB7" w:rsidP="005E40DE">
      <w:pPr>
        <w:pStyle w:val="NormalWeb"/>
        <w:rPr>
          <w:rFonts w:asciiTheme="majorBidi" w:hAnsiTheme="majorBidi" w:cstheme="majorBidi"/>
          <w:b/>
          <w:bCs/>
          <w:lang w:val="en-US"/>
        </w:rPr>
      </w:pPr>
    </w:p>
    <w:p w14:paraId="37252330" w14:textId="26C3AE6C" w:rsidR="00494EB7" w:rsidRDefault="00494EB7" w:rsidP="005E40DE">
      <w:pPr>
        <w:pStyle w:val="NormalWeb"/>
        <w:rPr>
          <w:rFonts w:asciiTheme="majorBidi" w:hAnsiTheme="majorBidi" w:cstheme="majorBidi"/>
          <w:b/>
          <w:bCs/>
          <w:lang w:val="en-US"/>
        </w:rPr>
      </w:pPr>
    </w:p>
    <w:p w14:paraId="3C0731BD" w14:textId="77777777" w:rsidR="00494EB7" w:rsidRPr="0060001C" w:rsidRDefault="00494EB7" w:rsidP="005E40DE">
      <w:pPr>
        <w:pStyle w:val="NormalWeb"/>
        <w:rPr>
          <w:rFonts w:asciiTheme="majorBidi" w:hAnsiTheme="majorBidi" w:cstheme="majorBidi"/>
          <w:b/>
          <w:bCs/>
          <w:lang w:val="en-US"/>
        </w:rPr>
      </w:pPr>
    </w:p>
    <w:p w14:paraId="7ABF82A8" w14:textId="77777777" w:rsidR="0055477C" w:rsidRPr="0060001C" w:rsidRDefault="0055477C" w:rsidP="005E40DE">
      <w:pPr>
        <w:pStyle w:val="NormalWeb"/>
        <w:rPr>
          <w:rFonts w:asciiTheme="majorBidi" w:hAnsiTheme="majorBidi" w:cstheme="majorBidi"/>
          <w:b/>
          <w:bCs/>
          <w:lang w:val="en-US"/>
        </w:rPr>
      </w:pPr>
    </w:p>
    <w:p w14:paraId="78031A8C" w14:textId="209FC798" w:rsidR="00A72AAE" w:rsidRDefault="004D0B56" w:rsidP="00A135B8">
      <w:pPr>
        <w:pStyle w:val="NormalWeb"/>
        <w:spacing w:before="0" w:beforeAutospacing="0" w:after="0" w:afterAutospacing="0"/>
        <w:jc w:val="both"/>
        <w:rPr>
          <w:rFonts w:asciiTheme="majorBidi" w:hAnsiTheme="majorBidi" w:cstheme="majorBidi"/>
          <w:lang w:val="en-GB"/>
        </w:rPr>
      </w:pPr>
      <w:r w:rsidRPr="00010A1F">
        <w:rPr>
          <w:rFonts w:asciiTheme="majorBidi" w:hAnsiTheme="majorBidi" w:cstheme="majorBidi"/>
          <w:lang w:val="en-GB"/>
        </w:rPr>
        <w:t>4)</w:t>
      </w:r>
      <w:r w:rsidR="0050647A">
        <w:rPr>
          <w:rFonts w:asciiTheme="majorBidi" w:hAnsiTheme="majorBidi" w:cstheme="majorBidi"/>
          <w:lang w:val="en-GB"/>
        </w:rPr>
        <w:t xml:space="preserve"> </w:t>
      </w:r>
      <w:r w:rsidR="00A135B8" w:rsidRPr="00A135B8">
        <w:rPr>
          <w:rFonts w:asciiTheme="majorBidi" w:hAnsiTheme="majorBidi" w:cstheme="majorBidi"/>
          <w:lang w:val="en-GB"/>
        </w:rPr>
        <w:t xml:space="preserve">Consider the following resource-allocation policy. Requests for and releases of resources are allowed at any time. If a request for resources cannot be </w:t>
      </w:r>
      <w:proofErr w:type="spellStart"/>
      <w:r w:rsidR="00A135B8" w:rsidRPr="00A135B8">
        <w:rPr>
          <w:rFonts w:asciiTheme="majorBidi" w:hAnsiTheme="majorBidi" w:cstheme="majorBidi"/>
          <w:lang w:val="en-GB"/>
        </w:rPr>
        <w:t>satised</w:t>
      </w:r>
      <w:proofErr w:type="spellEnd"/>
      <w:r w:rsidR="00A135B8" w:rsidRPr="00A135B8">
        <w:rPr>
          <w:rFonts w:asciiTheme="majorBidi" w:hAnsiTheme="majorBidi" w:cstheme="majorBidi"/>
          <w:lang w:val="en-GB"/>
        </w:rPr>
        <w:t xml:space="preserve"> because the resources are not available, then we check any threads that are blocked waiting for resources. If a blocked thread has the desired resources, then these resources are taken away from it and are given to the requesting thread. The vector of resources for which the blocked thread is waiting is increased to include the resources that were taken away.</w:t>
      </w:r>
    </w:p>
    <w:p w14:paraId="2CB8CCD0" w14:textId="71BCAFC3" w:rsidR="00A135B8" w:rsidRDefault="00A135B8" w:rsidP="00A135B8">
      <w:pPr>
        <w:pStyle w:val="NormalWeb"/>
        <w:spacing w:before="0" w:beforeAutospacing="0" w:after="0" w:afterAutospacing="0"/>
        <w:jc w:val="both"/>
        <w:rPr>
          <w:rFonts w:asciiTheme="majorBidi" w:hAnsiTheme="majorBidi" w:cstheme="majorBidi"/>
          <w:lang w:val="en-GB"/>
        </w:rPr>
      </w:pPr>
      <w:r w:rsidRPr="00A135B8">
        <w:rPr>
          <w:rFonts w:asciiTheme="majorBidi" w:hAnsiTheme="majorBidi" w:cstheme="majorBidi"/>
          <w:lang w:val="en-GB"/>
        </w:rPr>
        <w:t>For example, a system has three resource types, and the vector Available is initialized to (4, 2, 2).</w:t>
      </w:r>
      <w:r>
        <w:rPr>
          <w:rFonts w:asciiTheme="majorBidi" w:hAnsiTheme="majorBidi" w:cstheme="majorBidi"/>
          <w:lang w:val="en-GB"/>
        </w:rPr>
        <w:t xml:space="preserve"> </w:t>
      </w:r>
      <w:r w:rsidRPr="00A135B8">
        <w:rPr>
          <w:rFonts w:asciiTheme="majorBidi" w:hAnsiTheme="majorBidi" w:cstheme="majorBidi"/>
          <w:lang w:val="en-GB"/>
        </w:rPr>
        <w:t>If thread</w:t>
      </w:r>
      <w:r>
        <w:rPr>
          <w:rFonts w:asciiTheme="majorBidi" w:hAnsiTheme="majorBidi" w:cstheme="majorBidi"/>
          <w:lang w:val="en-GB"/>
        </w:rPr>
        <w:t xml:space="preserve"> T0 </w:t>
      </w:r>
      <w:r w:rsidRPr="00A135B8">
        <w:rPr>
          <w:rFonts w:asciiTheme="majorBidi" w:hAnsiTheme="majorBidi" w:cstheme="majorBidi"/>
          <w:lang w:val="en-GB"/>
        </w:rPr>
        <w:t>asks for (2, 2, 1), it gets them.</w:t>
      </w:r>
      <w:r>
        <w:rPr>
          <w:rFonts w:asciiTheme="majorBidi" w:hAnsiTheme="majorBidi" w:cstheme="majorBidi"/>
          <w:lang w:val="en-GB"/>
        </w:rPr>
        <w:t xml:space="preserve"> If T1 </w:t>
      </w:r>
      <w:r w:rsidRPr="00A135B8">
        <w:rPr>
          <w:rFonts w:asciiTheme="majorBidi" w:hAnsiTheme="majorBidi" w:cstheme="majorBidi"/>
          <w:lang w:val="en-GB"/>
        </w:rPr>
        <w:t>asks for (1, 0, 1), it gets them. Then, if</w:t>
      </w:r>
      <w:r>
        <w:rPr>
          <w:rFonts w:asciiTheme="majorBidi" w:hAnsiTheme="majorBidi" w:cstheme="majorBidi"/>
          <w:lang w:val="en-GB"/>
        </w:rPr>
        <w:t xml:space="preserve"> T0 </w:t>
      </w:r>
      <w:r w:rsidRPr="00A135B8">
        <w:rPr>
          <w:rFonts w:asciiTheme="majorBidi" w:hAnsiTheme="majorBidi" w:cstheme="majorBidi"/>
          <w:lang w:val="en-GB"/>
        </w:rPr>
        <w:t>asks for (0, 0, 1), it is blocked (resource not available). If</w:t>
      </w:r>
      <w:r>
        <w:rPr>
          <w:rFonts w:asciiTheme="majorBidi" w:hAnsiTheme="majorBidi" w:cstheme="majorBidi"/>
          <w:lang w:val="en-GB"/>
        </w:rPr>
        <w:t xml:space="preserve"> T2 </w:t>
      </w:r>
      <w:r w:rsidRPr="00A135B8">
        <w:rPr>
          <w:rFonts w:asciiTheme="majorBidi" w:hAnsiTheme="majorBidi" w:cstheme="majorBidi"/>
          <w:lang w:val="en-GB"/>
        </w:rPr>
        <w:t>now asks for (2, 0, 0), it gets the available one (1, 0, 0), as well as one that was allocated to</w:t>
      </w:r>
      <w:r>
        <w:rPr>
          <w:rFonts w:asciiTheme="majorBidi" w:hAnsiTheme="majorBidi" w:cstheme="majorBidi"/>
          <w:lang w:val="en-GB"/>
        </w:rPr>
        <w:t xml:space="preserve"> T0 </w:t>
      </w:r>
      <w:r w:rsidRPr="00A135B8">
        <w:rPr>
          <w:rFonts w:asciiTheme="majorBidi" w:hAnsiTheme="majorBidi" w:cstheme="majorBidi"/>
          <w:lang w:val="en-GB"/>
        </w:rPr>
        <w:t>(since</w:t>
      </w:r>
      <w:r>
        <w:rPr>
          <w:rFonts w:asciiTheme="majorBidi" w:hAnsiTheme="majorBidi" w:cstheme="majorBidi"/>
          <w:lang w:val="en-GB"/>
        </w:rPr>
        <w:t xml:space="preserve"> T0 </w:t>
      </w:r>
      <w:r w:rsidRPr="00A135B8">
        <w:rPr>
          <w:rFonts w:asciiTheme="majorBidi" w:hAnsiTheme="majorBidi" w:cstheme="majorBidi"/>
          <w:lang w:val="en-GB"/>
        </w:rPr>
        <w:t>is blocked).</w:t>
      </w:r>
      <w:r>
        <w:rPr>
          <w:rFonts w:asciiTheme="majorBidi" w:hAnsiTheme="majorBidi" w:cstheme="majorBidi"/>
          <w:lang w:val="en-GB"/>
        </w:rPr>
        <w:t xml:space="preserve"> T0 </w:t>
      </w:r>
      <w:r w:rsidRPr="00A135B8">
        <w:rPr>
          <w:rFonts w:asciiTheme="majorBidi" w:hAnsiTheme="majorBidi" w:cstheme="majorBidi"/>
          <w:lang w:val="en-GB"/>
        </w:rPr>
        <w:t>Allocation vector goes down to (1, 2, 1), and its Need vector goes up to (1, 0, 1).</w:t>
      </w:r>
      <w:r>
        <w:rPr>
          <w:rFonts w:asciiTheme="majorBidi" w:hAnsiTheme="majorBidi" w:cstheme="majorBidi"/>
          <w:lang w:val="en-GB"/>
        </w:rPr>
        <w:t xml:space="preserve"> </w:t>
      </w:r>
    </w:p>
    <w:p w14:paraId="6EAFCB84" w14:textId="691F7492" w:rsidR="00A135B8" w:rsidRDefault="00A135B8" w:rsidP="00A135B8">
      <w:pPr>
        <w:pStyle w:val="NormalWeb"/>
        <w:spacing w:before="0" w:beforeAutospacing="0" w:after="0" w:afterAutospacing="0"/>
        <w:jc w:val="both"/>
        <w:rPr>
          <w:rFonts w:asciiTheme="majorBidi" w:hAnsiTheme="majorBidi" w:cstheme="majorBidi"/>
          <w:lang w:val="en-GB"/>
        </w:rPr>
      </w:pPr>
    </w:p>
    <w:p w14:paraId="76C7FB59" w14:textId="3551CBD9" w:rsidR="00A135B8" w:rsidRDefault="00A135B8" w:rsidP="00A135B8">
      <w:pPr>
        <w:pStyle w:val="NormalWeb"/>
        <w:numPr>
          <w:ilvl w:val="0"/>
          <w:numId w:val="5"/>
        </w:numPr>
        <w:spacing w:before="0" w:beforeAutospacing="0" w:after="0" w:afterAutospacing="0"/>
        <w:jc w:val="both"/>
        <w:rPr>
          <w:rFonts w:asciiTheme="majorBidi" w:hAnsiTheme="majorBidi" w:cstheme="majorBidi"/>
        </w:rPr>
      </w:pPr>
      <w:r w:rsidRPr="00A135B8">
        <w:rPr>
          <w:rFonts w:asciiTheme="majorBidi" w:hAnsiTheme="majorBidi" w:cstheme="majorBidi"/>
        </w:rPr>
        <w:t>Can deadlock occur? If you answer “yes”, give an example. If you answer “no”, specify which necessary condition cannot occur.</w:t>
      </w:r>
    </w:p>
    <w:p w14:paraId="33B7F8C2" w14:textId="77777777" w:rsidR="00A135B8" w:rsidRPr="00A135B8" w:rsidRDefault="00A135B8" w:rsidP="00A135B8">
      <w:pPr>
        <w:pStyle w:val="ListParagraph"/>
        <w:numPr>
          <w:ilvl w:val="0"/>
          <w:numId w:val="5"/>
        </w:numPr>
        <w:rPr>
          <w:rFonts w:asciiTheme="majorBidi" w:eastAsia="Times New Roman" w:hAnsiTheme="majorBidi" w:cstheme="majorBidi"/>
          <w:lang w:eastAsia="en-GB"/>
        </w:rPr>
      </w:pPr>
      <w:r w:rsidRPr="00A135B8">
        <w:rPr>
          <w:rFonts w:asciiTheme="majorBidi" w:eastAsia="Times New Roman" w:hAnsiTheme="majorBidi" w:cstheme="majorBidi"/>
          <w:lang w:eastAsia="en-GB"/>
        </w:rPr>
        <w:t xml:space="preserve">Can deadlock occur? If you answer "yes", give an example. If you answer "no", specify which necessary condition cannot occur. </w:t>
      </w:r>
    </w:p>
    <w:p w14:paraId="21D9A313" w14:textId="77777777" w:rsidR="00A135B8" w:rsidRPr="00A135B8" w:rsidRDefault="00A135B8" w:rsidP="00A135B8">
      <w:pPr>
        <w:pStyle w:val="NormalWeb"/>
        <w:spacing w:before="0" w:beforeAutospacing="0" w:after="0" w:afterAutospacing="0"/>
        <w:ind w:left="1080"/>
        <w:jc w:val="both"/>
        <w:rPr>
          <w:rFonts w:asciiTheme="majorBidi" w:hAnsiTheme="majorBidi" w:cstheme="majorBidi"/>
        </w:rPr>
      </w:pPr>
    </w:p>
    <w:p w14:paraId="6B92D8D5" w14:textId="1EC8305A" w:rsidR="00A72AAE" w:rsidRDefault="00A72AAE" w:rsidP="00A72AAE">
      <w:pPr>
        <w:pStyle w:val="NormalWeb"/>
        <w:spacing w:before="0" w:beforeAutospacing="0" w:after="0" w:afterAutospacing="0"/>
        <w:jc w:val="both"/>
        <w:rPr>
          <w:rFonts w:asciiTheme="majorBidi" w:hAnsiTheme="majorBidi" w:cstheme="majorBidi"/>
          <w:b/>
          <w:bCs/>
          <w:lang w:val="en-GB"/>
        </w:rPr>
      </w:pPr>
      <w:r w:rsidRPr="00357D4F">
        <w:rPr>
          <w:rFonts w:asciiTheme="majorBidi" w:hAnsiTheme="majorBidi" w:cstheme="majorBidi"/>
          <w:b/>
          <w:bCs/>
          <w:lang w:val="en-GB"/>
        </w:rPr>
        <w:t>Answer:</w:t>
      </w:r>
    </w:p>
    <w:p w14:paraId="0A8CC6BC" w14:textId="77777777" w:rsidR="00184E92" w:rsidRDefault="00184E92" w:rsidP="00184E92">
      <w:pPr>
        <w:pStyle w:val="NormalWeb"/>
        <w:numPr>
          <w:ilvl w:val="0"/>
          <w:numId w:val="9"/>
        </w:numPr>
        <w:spacing w:before="0" w:beforeAutospacing="0" w:after="0" w:afterAutospacing="0"/>
      </w:pPr>
      <w:r>
        <w:rPr>
          <w:rFonts w:ascii="Arial" w:hAnsi="Arial" w:cs="Arial"/>
          <w:color w:val="000000"/>
          <w:sz w:val="22"/>
          <w:szCs w:val="22"/>
        </w:rPr>
        <w:t xml:space="preserve">No. The existence of the </w:t>
      </w:r>
      <w:r>
        <w:rPr>
          <w:color w:val="000000"/>
        </w:rPr>
        <w:t>preemption makes the deadlock not happen. </w:t>
      </w:r>
    </w:p>
    <w:p w14:paraId="1BA19EE6" w14:textId="77777777" w:rsidR="00184E92" w:rsidRDefault="00184E92" w:rsidP="00184E92">
      <w:pPr>
        <w:pStyle w:val="NormalWeb"/>
        <w:numPr>
          <w:ilvl w:val="0"/>
          <w:numId w:val="9"/>
        </w:numPr>
        <w:spacing w:before="0" w:beforeAutospacing="0" w:after="0" w:afterAutospacing="0"/>
      </w:pPr>
      <w:r>
        <w:rPr>
          <w:color w:val="000000"/>
        </w:rPr>
        <w:t>There will be an indefinite deadlock when there are a series of requests which makes not all resources required. </w:t>
      </w:r>
    </w:p>
    <w:p w14:paraId="13E01934" w14:textId="675250ED" w:rsidR="00184E92" w:rsidRPr="00184E92" w:rsidRDefault="00184E92" w:rsidP="00184E92">
      <w:pPr>
        <w:pStyle w:val="ListParagraph"/>
        <w:rPr>
          <w:rFonts w:asciiTheme="majorBidi" w:eastAsia="Times New Roman" w:hAnsiTheme="majorBidi" w:cstheme="majorBidi"/>
          <w:lang w:val="en-GB" w:eastAsia="en-GB"/>
        </w:rPr>
      </w:pPr>
    </w:p>
    <w:p w14:paraId="389A7C79" w14:textId="19A60CBE" w:rsidR="00A72AAE" w:rsidRDefault="00A72AAE" w:rsidP="00D763E3">
      <w:pPr>
        <w:pStyle w:val="NormalWeb"/>
        <w:spacing w:before="0" w:beforeAutospacing="0" w:after="0" w:afterAutospacing="0"/>
        <w:jc w:val="both"/>
        <w:rPr>
          <w:rFonts w:asciiTheme="majorBidi" w:hAnsiTheme="majorBidi" w:cstheme="majorBidi"/>
          <w:lang w:val="en-GB"/>
        </w:rPr>
      </w:pPr>
    </w:p>
    <w:p w14:paraId="1243A640" w14:textId="77777777" w:rsidR="00A72AAE" w:rsidRPr="00010A1F" w:rsidRDefault="00A72AAE" w:rsidP="00D763E3">
      <w:pPr>
        <w:pStyle w:val="NormalWeb"/>
        <w:spacing w:before="0" w:beforeAutospacing="0" w:after="0" w:afterAutospacing="0"/>
        <w:jc w:val="both"/>
        <w:rPr>
          <w:rFonts w:asciiTheme="majorBidi" w:hAnsiTheme="majorBidi" w:cstheme="majorBidi"/>
          <w:lang w:val="en-GB"/>
        </w:rPr>
      </w:pPr>
    </w:p>
    <w:p w14:paraId="76A5FD3F" w14:textId="1A6E464E" w:rsidR="00A72AAE" w:rsidRPr="00BD26A9" w:rsidRDefault="00A72AAE" w:rsidP="00BD26A9">
      <w:pPr>
        <w:pStyle w:val="NormalWeb"/>
        <w:spacing w:before="0" w:beforeAutospacing="0" w:after="0" w:afterAutospacing="0"/>
        <w:ind w:left="720"/>
        <w:jc w:val="both"/>
        <w:rPr>
          <w:rFonts w:asciiTheme="majorBidi" w:hAnsiTheme="majorBidi" w:cstheme="majorBidi"/>
          <w:lang w:val="en-GB"/>
        </w:rPr>
      </w:pPr>
    </w:p>
    <w:p w14:paraId="76FACAE2" w14:textId="77777777" w:rsidR="00C65ACF" w:rsidRPr="00010A1F" w:rsidRDefault="00C65ACF" w:rsidP="00D763E3">
      <w:pPr>
        <w:pStyle w:val="NormalWeb"/>
        <w:spacing w:before="0" w:beforeAutospacing="0" w:after="0" w:afterAutospacing="0"/>
        <w:jc w:val="both"/>
        <w:rPr>
          <w:rFonts w:asciiTheme="majorBidi" w:hAnsiTheme="majorBidi" w:cstheme="majorBidi"/>
          <w:lang w:val="en-GB"/>
        </w:rPr>
      </w:pPr>
    </w:p>
    <w:p w14:paraId="02514640" w14:textId="77777777" w:rsidR="00FA6D1B" w:rsidRDefault="00FA6D1B" w:rsidP="00751286">
      <w:pPr>
        <w:pStyle w:val="NormalWeb"/>
        <w:spacing w:before="0" w:beforeAutospacing="0" w:after="0" w:afterAutospacing="0"/>
        <w:jc w:val="both"/>
        <w:rPr>
          <w:rFonts w:asciiTheme="majorBidi" w:hAnsiTheme="majorBidi" w:cstheme="majorBidi"/>
          <w:b/>
          <w:bCs/>
          <w:lang w:val="en-US"/>
        </w:rPr>
      </w:pPr>
    </w:p>
    <w:p w14:paraId="4FE65049" w14:textId="77777777" w:rsidR="00FA6D1B" w:rsidRDefault="00FA6D1B" w:rsidP="00751286">
      <w:pPr>
        <w:pStyle w:val="NormalWeb"/>
        <w:spacing w:before="0" w:beforeAutospacing="0" w:after="0" w:afterAutospacing="0"/>
        <w:jc w:val="both"/>
        <w:rPr>
          <w:rFonts w:asciiTheme="majorBidi" w:hAnsiTheme="majorBidi" w:cstheme="majorBidi"/>
          <w:b/>
          <w:bCs/>
          <w:lang w:val="en-US"/>
        </w:rPr>
      </w:pPr>
    </w:p>
    <w:p w14:paraId="6ECAE8A8" w14:textId="77777777" w:rsidR="00FA6D1B" w:rsidRDefault="00FA6D1B" w:rsidP="00751286">
      <w:pPr>
        <w:pStyle w:val="NormalWeb"/>
        <w:spacing w:before="0" w:beforeAutospacing="0" w:after="0" w:afterAutospacing="0"/>
        <w:jc w:val="both"/>
        <w:rPr>
          <w:rFonts w:asciiTheme="majorBidi" w:hAnsiTheme="majorBidi" w:cstheme="majorBidi"/>
          <w:b/>
          <w:bCs/>
          <w:lang w:val="en-US"/>
        </w:rPr>
      </w:pPr>
    </w:p>
    <w:p w14:paraId="01D6379B" w14:textId="77777777" w:rsidR="00FA6D1B" w:rsidRDefault="00FA6D1B" w:rsidP="00751286">
      <w:pPr>
        <w:pStyle w:val="NormalWeb"/>
        <w:spacing w:before="0" w:beforeAutospacing="0" w:after="0" w:afterAutospacing="0"/>
        <w:jc w:val="both"/>
        <w:rPr>
          <w:rFonts w:asciiTheme="majorBidi" w:hAnsiTheme="majorBidi" w:cstheme="majorBidi"/>
          <w:b/>
          <w:bCs/>
          <w:lang w:val="en-US"/>
        </w:rPr>
      </w:pPr>
    </w:p>
    <w:p w14:paraId="6AF9124C" w14:textId="7FA8A2BB" w:rsidR="00FA6D1B" w:rsidRDefault="00FA6D1B" w:rsidP="00FA6D1B">
      <w:pPr>
        <w:pStyle w:val="NormalWeb"/>
        <w:spacing w:before="0" w:beforeAutospacing="0" w:after="0" w:afterAutospacing="0"/>
        <w:jc w:val="both"/>
        <w:rPr>
          <w:rFonts w:asciiTheme="majorBidi" w:hAnsiTheme="majorBidi" w:cstheme="majorBidi"/>
          <w:b/>
          <w:bCs/>
          <w:lang w:val="en-US"/>
        </w:rPr>
      </w:pPr>
      <w:r>
        <w:rPr>
          <w:rFonts w:asciiTheme="majorBidi" w:hAnsiTheme="majorBidi" w:cstheme="majorBidi"/>
          <w:b/>
          <w:bCs/>
          <w:lang w:val="en-US"/>
        </w:rPr>
        <w:lastRenderedPageBreak/>
        <w:t>SOUR</w:t>
      </w:r>
      <w:r w:rsidR="00E7173C">
        <w:rPr>
          <w:rFonts w:asciiTheme="majorBidi" w:hAnsiTheme="majorBidi" w:cstheme="majorBidi"/>
          <w:b/>
          <w:bCs/>
          <w:lang w:val="en-US"/>
        </w:rPr>
        <w:t>C</w:t>
      </w:r>
      <w:r>
        <w:rPr>
          <w:rFonts w:asciiTheme="majorBidi" w:hAnsiTheme="majorBidi" w:cstheme="majorBidi"/>
          <w:b/>
          <w:bCs/>
          <w:lang w:val="en-US"/>
        </w:rPr>
        <w:t>ES:</w:t>
      </w:r>
    </w:p>
    <w:p w14:paraId="0875CDB2" w14:textId="121FD9F4" w:rsidR="00751286" w:rsidRPr="00751286" w:rsidRDefault="00000000" w:rsidP="00751286">
      <w:pPr>
        <w:pStyle w:val="NormalWeb"/>
        <w:spacing w:before="0" w:beforeAutospacing="0" w:after="0" w:afterAutospacing="0"/>
        <w:jc w:val="both"/>
        <w:rPr>
          <w:rFonts w:asciiTheme="majorBidi" w:hAnsiTheme="majorBidi" w:cstheme="majorBidi"/>
          <w:b/>
          <w:bCs/>
          <w:lang w:val="en-US"/>
        </w:rPr>
      </w:pPr>
      <w:sdt>
        <w:sdtPr>
          <w:rPr>
            <w:rFonts w:asciiTheme="majorBidi" w:hAnsiTheme="majorBidi" w:cstheme="majorBidi"/>
            <w:b/>
            <w:bCs/>
            <w:lang w:val="en-US"/>
          </w:rPr>
          <w:id w:val="863794036"/>
          <w:citation/>
        </w:sdtPr>
        <w:sdtContent>
          <w:r w:rsidR="00FA6D1B">
            <w:rPr>
              <w:rFonts w:asciiTheme="majorBidi" w:hAnsiTheme="majorBidi" w:cstheme="majorBidi"/>
              <w:b/>
              <w:bCs/>
              <w:lang w:val="en-US"/>
            </w:rPr>
            <w:fldChar w:fldCharType="begin"/>
          </w:r>
          <w:r w:rsidR="00FA6D1B" w:rsidRPr="00FA6D1B">
            <w:rPr>
              <w:rFonts w:asciiTheme="majorBidi" w:hAnsiTheme="majorBidi" w:cstheme="majorBidi"/>
              <w:b/>
              <w:bCs/>
              <w:lang w:val="en-US"/>
            </w:rPr>
            <w:instrText xml:space="preserve"> CITATION ABR18 \l 1053 </w:instrText>
          </w:r>
          <w:r w:rsidR="00FA6D1B">
            <w:rPr>
              <w:rFonts w:asciiTheme="majorBidi" w:hAnsiTheme="majorBidi" w:cstheme="majorBidi"/>
              <w:b/>
              <w:bCs/>
              <w:lang w:val="en-US"/>
            </w:rPr>
            <w:fldChar w:fldCharType="separate"/>
          </w:r>
          <w:r w:rsidR="00FA6D1B" w:rsidRPr="00FA6D1B">
            <w:rPr>
              <w:rFonts w:asciiTheme="majorBidi" w:hAnsiTheme="majorBidi" w:cstheme="majorBidi"/>
              <w:b/>
              <w:bCs/>
              <w:noProof/>
              <w:lang w:val="en-US"/>
            </w:rPr>
            <w:t xml:space="preserve"> </w:t>
          </w:r>
          <w:r w:rsidR="00FA6D1B" w:rsidRPr="00FA6D1B">
            <w:rPr>
              <w:rFonts w:asciiTheme="majorBidi" w:hAnsiTheme="majorBidi" w:cstheme="majorBidi"/>
              <w:noProof/>
              <w:lang w:val="en-US"/>
            </w:rPr>
            <w:t>(ABRAHAM SILBERSCHATZ, 2018)</w:t>
          </w:r>
          <w:r w:rsidR="00FA6D1B">
            <w:rPr>
              <w:rFonts w:asciiTheme="majorBidi" w:hAnsiTheme="majorBidi" w:cstheme="majorBidi"/>
              <w:b/>
              <w:bCs/>
              <w:lang w:val="en-US"/>
            </w:rPr>
            <w:fldChar w:fldCharType="end"/>
          </w:r>
        </w:sdtContent>
      </w:sdt>
    </w:p>
    <w:sectPr w:rsidR="00751286" w:rsidRPr="00751286" w:rsidSect="00C65ACF">
      <w:headerReference w:type="default" r:id="rId11"/>
      <w:footerReference w:type="even" r:id="rId12"/>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88956" w14:textId="77777777" w:rsidR="00882210" w:rsidRDefault="00882210" w:rsidP="00EB31BB">
      <w:r>
        <w:separator/>
      </w:r>
    </w:p>
  </w:endnote>
  <w:endnote w:type="continuationSeparator" w:id="0">
    <w:p w14:paraId="5CC0E9BE" w14:textId="77777777" w:rsidR="00882210" w:rsidRDefault="00882210" w:rsidP="00EB3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7941882"/>
      <w:docPartObj>
        <w:docPartGallery w:val="Page Numbers (Bottom of Page)"/>
        <w:docPartUnique/>
      </w:docPartObj>
    </w:sdtPr>
    <w:sdtContent>
      <w:p w14:paraId="5758309C" w14:textId="5B928738" w:rsidR="00C65ACF" w:rsidRDefault="00C65ACF" w:rsidP="00D428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535B9E" w14:textId="77777777" w:rsidR="00C65ACF" w:rsidRDefault="00C65ACF" w:rsidP="00C65A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3926157"/>
      <w:docPartObj>
        <w:docPartGallery w:val="Page Numbers (Bottom of Page)"/>
        <w:docPartUnique/>
      </w:docPartObj>
    </w:sdtPr>
    <w:sdtContent>
      <w:p w14:paraId="2FEE1490" w14:textId="47BCC82D" w:rsidR="00C65ACF" w:rsidRDefault="00C65ACF" w:rsidP="00D428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F302C8" w14:textId="77777777" w:rsidR="00C65ACF" w:rsidRDefault="00C65ACF" w:rsidP="00C65AC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25610" w14:textId="77777777" w:rsidR="00882210" w:rsidRDefault="00882210" w:rsidP="00EB31BB">
      <w:r>
        <w:separator/>
      </w:r>
    </w:p>
  </w:footnote>
  <w:footnote w:type="continuationSeparator" w:id="0">
    <w:p w14:paraId="2E56637C" w14:textId="77777777" w:rsidR="00882210" w:rsidRDefault="00882210" w:rsidP="00EB31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32034" w14:textId="3055B5F6" w:rsidR="00EB31BB" w:rsidRDefault="00EB31BB" w:rsidP="00EB31BB">
    <w:pPr>
      <w:pStyle w:val="NormalWeb"/>
      <w:spacing w:before="0" w:beforeAutospacing="0" w:after="0" w:afterAutospacing="0"/>
      <w:ind w:left="2160"/>
      <w:jc w:val="both"/>
      <w:rPr>
        <w:rFonts w:asciiTheme="majorBidi" w:hAnsiTheme="majorBidi" w:cstheme="majorBidi"/>
        <w:lang w:val="en-US"/>
      </w:rPr>
    </w:pPr>
    <w:r>
      <w:rPr>
        <w:rFonts w:asciiTheme="majorBidi" w:hAnsiTheme="majorBidi" w:cstheme="majorBidi"/>
        <w:lang w:val="en-US"/>
      </w:rPr>
      <w:t xml:space="preserve">ID1206 </w:t>
    </w:r>
    <w:r w:rsidRPr="00D763E3">
      <w:rPr>
        <w:rFonts w:asciiTheme="majorBidi" w:hAnsiTheme="majorBidi" w:cstheme="majorBidi"/>
        <w:lang w:val="en-US"/>
      </w:rPr>
      <w:t>Operating System – Review Que</w:t>
    </w:r>
    <w:r>
      <w:rPr>
        <w:rFonts w:asciiTheme="majorBidi" w:hAnsiTheme="majorBidi" w:cstheme="majorBidi"/>
        <w:lang w:val="en-US"/>
      </w:rPr>
      <w:t xml:space="preserve">stions </w:t>
    </w:r>
    <w:r w:rsidR="00F5317D">
      <w:rPr>
        <w:rFonts w:asciiTheme="majorBidi" w:hAnsiTheme="majorBidi" w:cstheme="majorBidi"/>
        <w:lang w:val="en-US"/>
      </w:rPr>
      <w:t>2</w:t>
    </w:r>
    <w:r w:rsidR="00F5317D">
      <w:rPr>
        <w:rFonts w:asciiTheme="majorBidi" w:hAnsiTheme="majorBidi" w:cstheme="majorBidi"/>
        <w:lang w:val="en-US"/>
      </w:rPr>
      <w:tab/>
    </w:r>
  </w:p>
  <w:p w14:paraId="4A3192B2" w14:textId="77777777" w:rsidR="00EB31BB" w:rsidRPr="00EB31BB" w:rsidRDefault="00EB31BB">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021B4"/>
    <w:multiLevelType w:val="hybridMultilevel"/>
    <w:tmpl w:val="70BC3CEE"/>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FA4493"/>
    <w:multiLevelType w:val="hybridMultilevel"/>
    <w:tmpl w:val="433CA924"/>
    <w:lvl w:ilvl="0" w:tplc="73D88FF8">
      <w:start w:val="1"/>
      <w:numFmt w:val="lowerLetter"/>
      <w:lvlText w:val="%1."/>
      <w:lvlJc w:val="left"/>
      <w:pPr>
        <w:ind w:left="502" w:hanging="360"/>
      </w:pPr>
      <w:rPr>
        <w:rFonts w:hint="default"/>
        <w:b/>
        <w:bCs/>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 w15:restartNumberingAfterBreak="0">
    <w:nsid w:val="1DFF6C29"/>
    <w:multiLevelType w:val="hybridMultilevel"/>
    <w:tmpl w:val="0ADCEAE8"/>
    <w:lvl w:ilvl="0" w:tplc="F5E62E4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179656E"/>
    <w:multiLevelType w:val="hybridMultilevel"/>
    <w:tmpl w:val="3BFA74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3E4320"/>
    <w:multiLevelType w:val="hybridMultilevel"/>
    <w:tmpl w:val="74C661E4"/>
    <w:lvl w:ilvl="0" w:tplc="C9EA8EFA">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F6C6EEA"/>
    <w:multiLevelType w:val="hybridMultilevel"/>
    <w:tmpl w:val="8584961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6A2224"/>
    <w:multiLevelType w:val="hybridMultilevel"/>
    <w:tmpl w:val="9618C124"/>
    <w:lvl w:ilvl="0" w:tplc="84E025FC">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5E3563CB"/>
    <w:multiLevelType w:val="hybridMultilevel"/>
    <w:tmpl w:val="5E50AE8E"/>
    <w:lvl w:ilvl="0" w:tplc="43A6A41C">
      <w:start w:val="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78387D"/>
    <w:multiLevelType w:val="hybridMultilevel"/>
    <w:tmpl w:val="78DABEDC"/>
    <w:lvl w:ilvl="0" w:tplc="10000015">
      <w:start w:val="1"/>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939989357">
    <w:abstractNumId w:val="7"/>
  </w:num>
  <w:num w:numId="2" w16cid:durableId="1106654024">
    <w:abstractNumId w:val="3"/>
  </w:num>
  <w:num w:numId="3" w16cid:durableId="1104568941">
    <w:abstractNumId w:val="0"/>
  </w:num>
  <w:num w:numId="4" w16cid:durableId="472674893">
    <w:abstractNumId w:val="5"/>
  </w:num>
  <w:num w:numId="5" w16cid:durableId="217981293">
    <w:abstractNumId w:val="2"/>
  </w:num>
  <w:num w:numId="6" w16cid:durableId="1265965324">
    <w:abstractNumId w:val="1"/>
  </w:num>
  <w:num w:numId="7" w16cid:durableId="2029912421">
    <w:abstractNumId w:val="8"/>
  </w:num>
  <w:num w:numId="8" w16cid:durableId="357320239">
    <w:abstractNumId w:val="6"/>
  </w:num>
  <w:num w:numId="9" w16cid:durableId="3096796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3E3"/>
    <w:rsid w:val="00002DD3"/>
    <w:rsid w:val="00010A1F"/>
    <w:rsid w:val="00024433"/>
    <w:rsid w:val="000328D3"/>
    <w:rsid w:val="00036B8D"/>
    <w:rsid w:val="00053572"/>
    <w:rsid w:val="00055C7E"/>
    <w:rsid w:val="00060384"/>
    <w:rsid w:val="00066856"/>
    <w:rsid w:val="000966CE"/>
    <w:rsid w:val="000D39B4"/>
    <w:rsid w:val="00103172"/>
    <w:rsid w:val="00105233"/>
    <w:rsid w:val="0013714F"/>
    <w:rsid w:val="00150FB7"/>
    <w:rsid w:val="00184E92"/>
    <w:rsid w:val="0019228F"/>
    <w:rsid w:val="00193F82"/>
    <w:rsid w:val="001A0CAE"/>
    <w:rsid w:val="001A11A3"/>
    <w:rsid w:val="001A7CCC"/>
    <w:rsid w:val="002133E8"/>
    <w:rsid w:val="0022743B"/>
    <w:rsid w:val="002531CC"/>
    <w:rsid w:val="00256113"/>
    <w:rsid w:val="00297236"/>
    <w:rsid w:val="002D5DBF"/>
    <w:rsid w:val="002E6738"/>
    <w:rsid w:val="002F0D0A"/>
    <w:rsid w:val="003214A2"/>
    <w:rsid w:val="0033049B"/>
    <w:rsid w:val="003312CF"/>
    <w:rsid w:val="00341EB6"/>
    <w:rsid w:val="00357D4F"/>
    <w:rsid w:val="0038615F"/>
    <w:rsid w:val="003A3653"/>
    <w:rsid w:val="003B6E93"/>
    <w:rsid w:val="003C194D"/>
    <w:rsid w:val="003D46DB"/>
    <w:rsid w:val="00415F48"/>
    <w:rsid w:val="0046518E"/>
    <w:rsid w:val="00494EB7"/>
    <w:rsid w:val="00495AA7"/>
    <w:rsid w:val="00497DDA"/>
    <w:rsid w:val="004D0B56"/>
    <w:rsid w:val="004D3FCF"/>
    <w:rsid w:val="00502CE7"/>
    <w:rsid w:val="0050647A"/>
    <w:rsid w:val="005103A7"/>
    <w:rsid w:val="0051649E"/>
    <w:rsid w:val="005472FB"/>
    <w:rsid w:val="0055477C"/>
    <w:rsid w:val="00560207"/>
    <w:rsid w:val="005E40DE"/>
    <w:rsid w:val="0060001C"/>
    <w:rsid w:val="00615CF1"/>
    <w:rsid w:val="006434DB"/>
    <w:rsid w:val="00654D69"/>
    <w:rsid w:val="006851E5"/>
    <w:rsid w:val="006E6BEC"/>
    <w:rsid w:val="00722BC8"/>
    <w:rsid w:val="00751286"/>
    <w:rsid w:val="00765C17"/>
    <w:rsid w:val="007811BB"/>
    <w:rsid w:val="0079060D"/>
    <w:rsid w:val="007906C8"/>
    <w:rsid w:val="007950F4"/>
    <w:rsid w:val="00797C42"/>
    <w:rsid w:val="007C0B34"/>
    <w:rsid w:val="007D40FD"/>
    <w:rsid w:val="007D59C8"/>
    <w:rsid w:val="007F2ED1"/>
    <w:rsid w:val="00806680"/>
    <w:rsid w:val="008155AC"/>
    <w:rsid w:val="0082764A"/>
    <w:rsid w:val="00857D47"/>
    <w:rsid w:val="00873F10"/>
    <w:rsid w:val="00882210"/>
    <w:rsid w:val="0088606C"/>
    <w:rsid w:val="008A6331"/>
    <w:rsid w:val="00960193"/>
    <w:rsid w:val="00987F69"/>
    <w:rsid w:val="00991826"/>
    <w:rsid w:val="009D54C8"/>
    <w:rsid w:val="00A135B8"/>
    <w:rsid w:val="00A24668"/>
    <w:rsid w:val="00A32ADE"/>
    <w:rsid w:val="00A54415"/>
    <w:rsid w:val="00A72AAE"/>
    <w:rsid w:val="00AB01D6"/>
    <w:rsid w:val="00AD2DFF"/>
    <w:rsid w:val="00AD61C9"/>
    <w:rsid w:val="00B37B19"/>
    <w:rsid w:val="00B81F0F"/>
    <w:rsid w:val="00B85001"/>
    <w:rsid w:val="00B85E16"/>
    <w:rsid w:val="00BA08E1"/>
    <w:rsid w:val="00BC47A6"/>
    <w:rsid w:val="00BD26A9"/>
    <w:rsid w:val="00BE1D0C"/>
    <w:rsid w:val="00BF471D"/>
    <w:rsid w:val="00BF6295"/>
    <w:rsid w:val="00BF68F7"/>
    <w:rsid w:val="00C53E7C"/>
    <w:rsid w:val="00C65ACF"/>
    <w:rsid w:val="00C84C12"/>
    <w:rsid w:val="00C91560"/>
    <w:rsid w:val="00CB166E"/>
    <w:rsid w:val="00CB66BD"/>
    <w:rsid w:val="00CD6F7C"/>
    <w:rsid w:val="00D26C7E"/>
    <w:rsid w:val="00D27D3E"/>
    <w:rsid w:val="00D5479C"/>
    <w:rsid w:val="00D763E3"/>
    <w:rsid w:val="00D9397F"/>
    <w:rsid w:val="00DA41F4"/>
    <w:rsid w:val="00DA431F"/>
    <w:rsid w:val="00DB5B18"/>
    <w:rsid w:val="00DB630D"/>
    <w:rsid w:val="00DD0455"/>
    <w:rsid w:val="00DE7FFB"/>
    <w:rsid w:val="00E23D64"/>
    <w:rsid w:val="00E7173C"/>
    <w:rsid w:val="00E87A9E"/>
    <w:rsid w:val="00E924D3"/>
    <w:rsid w:val="00E93412"/>
    <w:rsid w:val="00E967AD"/>
    <w:rsid w:val="00EB31BB"/>
    <w:rsid w:val="00F10219"/>
    <w:rsid w:val="00F1202F"/>
    <w:rsid w:val="00F17438"/>
    <w:rsid w:val="00F5317D"/>
    <w:rsid w:val="00F9314C"/>
    <w:rsid w:val="00FA6D1B"/>
    <w:rsid w:val="00FE6E97"/>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36F7"/>
  <w15:chartTrackingRefBased/>
  <w15:docId w15:val="{1437BE57-3EDD-C343-99AE-7A8C2F6A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63E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D763E3"/>
    <w:rPr>
      <w:color w:val="0563C1" w:themeColor="hyperlink"/>
      <w:u w:val="single"/>
    </w:rPr>
  </w:style>
  <w:style w:type="character" w:styleId="UnresolvedMention">
    <w:name w:val="Unresolved Mention"/>
    <w:basedOn w:val="DefaultParagraphFont"/>
    <w:uiPriority w:val="99"/>
    <w:semiHidden/>
    <w:unhideWhenUsed/>
    <w:rsid w:val="00D763E3"/>
    <w:rPr>
      <w:color w:val="605E5C"/>
      <w:shd w:val="clear" w:color="auto" w:fill="E1DFDD"/>
    </w:rPr>
  </w:style>
  <w:style w:type="paragraph" w:styleId="Header">
    <w:name w:val="header"/>
    <w:basedOn w:val="Normal"/>
    <w:link w:val="HeaderChar"/>
    <w:uiPriority w:val="99"/>
    <w:unhideWhenUsed/>
    <w:rsid w:val="00EB31BB"/>
    <w:pPr>
      <w:tabs>
        <w:tab w:val="center" w:pos="4513"/>
        <w:tab w:val="right" w:pos="9026"/>
      </w:tabs>
    </w:pPr>
  </w:style>
  <w:style w:type="character" w:customStyle="1" w:styleId="HeaderChar">
    <w:name w:val="Header Char"/>
    <w:basedOn w:val="DefaultParagraphFont"/>
    <w:link w:val="Header"/>
    <w:uiPriority w:val="99"/>
    <w:rsid w:val="00EB31BB"/>
  </w:style>
  <w:style w:type="paragraph" w:styleId="Footer">
    <w:name w:val="footer"/>
    <w:basedOn w:val="Normal"/>
    <w:link w:val="FooterChar"/>
    <w:uiPriority w:val="99"/>
    <w:unhideWhenUsed/>
    <w:rsid w:val="00EB31BB"/>
    <w:pPr>
      <w:tabs>
        <w:tab w:val="center" w:pos="4513"/>
        <w:tab w:val="right" w:pos="9026"/>
      </w:tabs>
    </w:pPr>
  </w:style>
  <w:style w:type="character" w:customStyle="1" w:styleId="FooterChar">
    <w:name w:val="Footer Char"/>
    <w:basedOn w:val="DefaultParagraphFont"/>
    <w:link w:val="Footer"/>
    <w:uiPriority w:val="99"/>
    <w:rsid w:val="00EB31BB"/>
  </w:style>
  <w:style w:type="character" w:styleId="PageNumber">
    <w:name w:val="page number"/>
    <w:basedOn w:val="DefaultParagraphFont"/>
    <w:uiPriority w:val="99"/>
    <w:semiHidden/>
    <w:unhideWhenUsed/>
    <w:rsid w:val="00C65ACF"/>
  </w:style>
  <w:style w:type="paragraph" w:styleId="ListParagraph">
    <w:name w:val="List Paragraph"/>
    <w:basedOn w:val="Normal"/>
    <w:uiPriority w:val="34"/>
    <w:qFormat/>
    <w:rsid w:val="00BD26A9"/>
    <w:pPr>
      <w:ind w:left="720"/>
      <w:contextualSpacing/>
    </w:pPr>
  </w:style>
  <w:style w:type="table" w:styleId="TableGrid">
    <w:name w:val="Table Grid"/>
    <w:basedOn w:val="TableNormal"/>
    <w:uiPriority w:val="39"/>
    <w:rsid w:val="00D26C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D26C7E"/>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97790">
      <w:bodyDiv w:val="1"/>
      <w:marLeft w:val="0"/>
      <w:marRight w:val="0"/>
      <w:marTop w:val="0"/>
      <w:marBottom w:val="0"/>
      <w:divBdr>
        <w:top w:val="none" w:sz="0" w:space="0" w:color="auto"/>
        <w:left w:val="none" w:sz="0" w:space="0" w:color="auto"/>
        <w:bottom w:val="none" w:sz="0" w:space="0" w:color="auto"/>
        <w:right w:val="none" w:sz="0" w:space="0" w:color="auto"/>
      </w:divBdr>
      <w:divsChild>
        <w:div w:id="240484154">
          <w:marLeft w:val="0"/>
          <w:marRight w:val="0"/>
          <w:marTop w:val="0"/>
          <w:marBottom w:val="0"/>
          <w:divBdr>
            <w:top w:val="none" w:sz="0" w:space="0" w:color="auto"/>
            <w:left w:val="none" w:sz="0" w:space="0" w:color="auto"/>
            <w:bottom w:val="none" w:sz="0" w:space="0" w:color="auto"/>
            <w:right w:val="none" w:sz="0" w:space="0" w:color="auto"/>
          </w:divBdr>
          <w:divsChild>
            <w:div w:id="1601795961">
              <w:marLeft w:val="0"/>
              <w:marRight w:val="0"/>
              <w:marTop w:val="0"/>
              <w:marBottom w:val="0"/>
              <w:divBdr>
                <w:top w:val="none" w:sz="0" w:space="0" w:color="auto"/>
                <w:left w:val="none" w:sz="0" w:space="0" w:color="auto"/>
                <w:bottom w:val="none" w:sz="0" w:space="0" w:color="auto"/>
                <w:right w:val="none" w:sz="0" w:space="0" w:color="auto"/>
              </w:divBdr>
              <w:divsChild>
                <w:div w:id="27691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2557">
      <w:bodyDiv w:val="1"/>
      <w:marLeft w:val="0"/>
      <w:marRight w:val="0"/>
      <w:marTop w:val="0"/>
      <w:marBottom w:val="0"/>
      <w:divBdr>
        <w:top w:val="none" w:sz="0" w:space="0" w:color="auto"/>
        <w:left w:val="none" w:sz="0" w:space="0" w:color="auto"/>
        <w:bottom w:val="none" w:sz="0" w:space="0" w:color="auto"/>
        <w:right w:val="none" w:sz="0" w:space="0" w:color="auto"/>
      </w:divBdr>
      <w:divsChild>
        <w:div w:id="2001687141">
          <w:marLeft w:val="0"/>
          <w:marRight w:val="0"/>
          <w:marTop w:val="0"/>
          <w:marBottom w:val="0"/>
          <w:divBdr>
            <w:top w:val="none" w:sz="0" w:space="0" w:color="auto"/>
            <w:left w:val="none" w:sz="0" w:space="0" w:color="auto"/>
            <w:bottom w:val="none" w:sz="0" w:space="0" w:color="auto"/>
            <w:right w:val="none" w:sz="0" w:space="0" w:color="auto"/>
          </w:divBdr>
          <w:divsChild>
            <w:div w:id="740955354">
              <w:marLeft w:val="0"/>
              <w:marRight w:val="0"/>
              <w:marTop w:val="0"/>
              <w:marBottom w:val="0"/>
              <w:divBdr>
                <w:top w:val="none" w:sz="0" w:space="0" w:color="auto"/>
                <w:left w:val="none" w:sz="0" w:space="0" w:color="auto"/>
                <w:bottom w:val="none" w:sz="0" w:space="0" w:color="auto"/>
                <w:right w:val="none" w:sz="0" w:space="0" w:color="auto"/>
              </w:divBdr>
              <w:divsChild>
                <w:div w:id="20102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22416">
      <w:bodyDiv w:val="1"/>
      <w:marLeft w:val="0"/>
      <w:marRight w:val="0"/>
      <w:marTop w:val="0"/>
      <w:marBottom w:val="0"/>
      <w:divBdr>
        <w:top w:val="none" w:sz="0" w:space="0" w:color="auto"/>
        <w:left w:val="none" w:sz="0" w:space="0" w:color="auto"/>
        <w:bottom w:val="none" w:sz="0" w:space="0" w:color="auto"/>
        <w:right w:val="none" w:sz="0" w:space="0" w:color="auto"/>
      </w:divBdr>
      <w:divsChild>
        <w:div w:id="1590501392">
          <w:marLeft w:val="0"/>
          <w:marRight w:val="0"/>
          <w:marTop w:val="0"/>
          <w:marBottom w:val="0"/>
          <w:divBdr>
            <w:top w:val="none" w:sz="0" w:space="0" w:color="auto"/>
            <w:left w:val="none" w:sz="0" w:space="0" w:color="auto"/>
            <w:bottom w:val="none" w:sz="0" w:space="0" w:color="auto"/>
            <w:right w:val="none" w:sz="0" w:space="0" w:color="auto"/>
          </w:divBdr>
          <w:divsChild>
            <w:div w:id="1334841951">
              <w:marLeft w:val="0"/>
              <w:marRight w:val="0"/>
              <w:marTop w:val="0"/>
              <w:marBottom w:val="0"/>
              <w:divBdr>
                <w:top w:val="none" w:sz="0" w:space="0" w:color="auto"/>
                <w:left w:val="none" w:sz="0" w:space="0" w:color="auto"/>
                <w:bottom w:val="none" w:sz="0" w:space="0" w:color="auto"/>
                <w:right w:val="none" w:sz="0" w:space="0" w:color="auto"/>
              </w:divBdr>
              <w:divsChild>
                <w:div w:id="13731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28118">
      <w:bodyDiv w:val="1"/>
      <w:marLeft w:val="0"/>
      <w:marRight w:val="0"/>
      <w:marTop w:val="0"/>
      <w:marBottom w:val="0"/>
      <w:divBdr>
        <w:top w:val="none" w:sz="0" w:space="0" w:color="auto"/>
        <w:left w:val="none" w:sz="0" w:space="0" w:color="auto"/>
        <w:bottom w:val="none" w:sz="0" w:space="0" w:color="auto"/>
        <w:right w:val="none" w:sz="0" w:space="0" w:color="auto"/>
      </w:divBdr>
    </w:div>
    <w:div w:id="486632202">
      <w:bodyDiv w:val="1"/>
      <w:marLeft w:val="0"/>
      <w:marRight w:val="0"/>
      <w:marTop w:val="0"/>
      <w:marBottom w:val="0"/>
      <w:divBdr>
        <w:top w:val="none" w:sz="0" w:space="0" w:color="auto"/>
        <w:left w:val="none" w:sz="0" w:space="0" w:color="auto"/>
        <w:bottom w:val="none" w:sz="0" w:space="0" w:color="auto"/>
        <w:right w:val="none" w:sz="0" w:space="0" w:color="auto"/>
      </w:divBdr>
    </w:div>
    <w:div w:id="508177385">
      <w:bodyDiv w:val="1"/>
      <w:marLeft w:val="0"/>
      <w:marRight w:val="0"/>
      <w:marTop w:val="0"/>
      <w:marBottom w:val="0"/>
      <w:divBdr>
        <w:top w:val="none" w:sz="0" w:space="0" w:color="auto"/>
        <w:left w:val="none" w:sz="0" w:space="0" w:color="auto"/>
        <w:bottom w:val="none" w:sz="0" w:space="0" w:color="auto"/>
        <w:right w:val="none" w:sz="0" w:space="0" w:color="auto"/>
      </w:divBdr>
      <w:divsChild>
        <w:div w:id="180239228">
          <w:marLeft w:val="0"/>
          <w:marRight w:val="0"/>
          <w:marTop w:val="0"/>
          <w:marBottom w:val="0"/>
          <w:divBdr>
            <w:top w:val="none" w:sz="0" w:space="0" w:color="auto"/>
            <w:left w:val="none" w:sz="0" w:space="0" w:color="auto"/>
            <w:bottom w:val="none" w:sz="0" w:space="0" w:color="auto"/>
            <w:right w:val="none" w:sz="0" w:space="0" w:color="auto"/>
          </w:divBdr>
          <w:divsChild>
            <w:div w:id="1895433610">
              <w:marLeft w:val="0"/>
              <w:marRight w:val="0"/>
              <w:marTop w:val="0"/>
              <w:marBottom w:val="0"/>
              <w:divBdr>
                <w:top w:val="none" w:sz="0" w:space="0" w:color="auto"/>
                <w:left w:val="none" w:sz="0" w:space="0" w:color="auto"/>
                <w:bottom w:val="none" w:sz="0" w:space="0" w:color="auto"/>
                <w:right w:val="none" w:sz="0" w:space="0" w:color="auto"/>
              </w:divBdr>
              <w:divsChild>
                <w:div w:id="8129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067831">
      <w:bodyDiv w:val="1"/>
      <w:marLeft w:val="0"/>
      <w:marRight w:val="0"/>
      <w:marTop w:val="0"/>
      <w:marBottom w:val="0"/>
      <w:divBdr>
        <w:top w:val="none" w:sz="0" w:space="0" w:color="auto"/>
        <w:left w:val="none" w:sz="0" w:space="0" w:color="auto"/>
        <w:bottom w:val="none" w:sz="0" w:space="0" w:color="auto"/>
        <w:right w:val="none" w:sz="0" w:space="0" w:color="auto"/>
      </w:divBdr>
      <w:divsChild>
        <w:div w:id="1851334122">
          <w:marLeft w:val="0"/>
          <w:marRight w:val="0"/>
          <w:marTop w:val="0"/>
          <w:marBottom w:val="0"/>
          <w:divBdr>
            <w:top w:val="none" w:sz="0" w:space="0" w:color="auto"/>
            <w:left w:val="none" w:sz="0" w:space="0" w:color="auto"/>
            <w:bottom w:val="none" w:sz="0" w:space="0" w:color="auto"/>
            <w:right w:val="none" w:sz="0" w:space="0" w:color="auto"/>
          </w:divBdr>
          <w:divsChild>
            <w:div w:id="726076736">
              <w:marLeft w:val="0"/>
              <w:marRight w:val="0"/>
              <w:marTop w:val="0"/>
              <w:marBottom w:val="0"/>
              <w:divBdr>
                <w:top w:val="none" w:sz="0" w:space="0" w:color="auto"/>
                <w:left w:val="none" w:sz="0" w:space="0" w:color="auto"/>
                <w:bottom w:val="none" w:sz="0" w:space="0" w:color="auto"/>
                <w:right w:val="none" w:sz="0" w:space="0" w:color="auto"/>
              </w:divBdr>
              <w:divsChild>
                <w:div w:id="19564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7352">
      <w:bodyDiv w:val="1"/>
      <w:marLeft w:val="0"/>
      <w:marRight w:val="0"/>
      <w:marTop w:val="0"/>
      <w:marBottom w:val="0"/>
      <w:divBdr>
        <w:top w:val="none" w:sz="0" w:space="0" w:color="auto"/>
        <w:left w:val="none" w:sz="0" w:space="0" w:color="auto"/>
        <w:bottom w:val="none" w:sz="0" w:space="0" w:color="auto"/>
        <w:right w:val="none" w:sz="0" w:space="0" w:color="auto"/>
      </w:divBdr>
      <w:divsChild>
        <w:div w:id="138621096">
          <w:marLeft w:val="0"/>
          <w:marRight w:val="0"/>
          <w:marTop w:val="0"/>
          <w:marBottom w:val="0"/>
          <w:divBdr>
            <w:top w:val="none" w:sz="0" w:space="0" w:color="auto"/>
            <w:left w:val="none" w:sz="0" w:space="0" w:color="auto"/>
            <w:bottom w:val="none" w:sz="0" w:space="0" w:color="auto"/>
            <w:right w:val="none" w:sz="0" w:space="0" w:color="auto"/>
          </w:divBdr>
          <w:divsChild>
            <w:div w:id="2112846520">
              <w:marLeft w:val="0"/>
              <w:marRight w:val="0"/>
              <w:marTop w:val="0"/>
              <w:marBottom w:val="0"/>
              <w:divBdr>
                <w:top w:val="none" w:sz="0" w:space="0" w:color="auto"/>
                <w:left w:val="none" w:sz="0" w:space="0" w:color="auto"/>
                <w:bottom w:val="none" w:sz="0" w:space="0" w:color="auto"/>
                <w:right w:val="none" w:sz="0" w:space="0" w:color="auto"/>
              </w:divBdr>
              <w:divsChild>
                <w:div w:id="1145242878">
                  <w:marLeft w:val="0"/>
                  <w:marRight w:val="0"/>
                  <w:marTop w:val="0"/>
                  <w:marBottom w:val="0"/>
                  <w:divBdr>
                    <w:top w:val="none" w:sz="0" w:space="0" w:color="auto"/>
                    <w:left w:val="none" w:sz="0" w:space="0" w:color="auto"/>
                    <w:bottom w:val="none" w:sz="0" w:space="0" w:color="auto"/>
                    <w:right w:val="none" w:sz="0" w:space="0" w:color="auto"/>
                  </w:divBdr>
                  <w:divsChild>
                    <w:div w:id="1348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710677">
      <w:bodyDiv w:val="1"/>
      <w:marLeft w:val="0"/>
      <w:marRight w:val="0"/>
      <w:marTop w:val="0"/>
      <w:marBottom w:val="0"/>
      <w:divBdr>
        <w:top w:val="none" w:sz="0" w:space="0" w:color="auto"/>
        <w:left w:val="none" w:sz="0" w:space="0" w:color="auto"/>
        <w:bottom w:val="none" w:sz="0" w:space="0" w:color="auto"/>
        <w:right w:val="none" w:sz="0" w:space="0" w:color="auto"/>
      </w:divBdr>
    </w:div>
    <w:div w:id="1178276743">
      <w:bodyDiv w:val="1"/>
      <w:marLeft w:val="0"/>
      <w:marRight w:val="0"/>
      <w:marTop w:val="0"/>
      <w:marBottom w:val="0"/>
      <w:divBdr>
        <w:top w:val="none" w:sz="0" w:space="0" w:color="auto"/>
        <w:left w:val="none" w:sz="0" w:space="0" w:color="auto"/>
        <w:bottom w:val="none" w:sz="0" w:space="0" w:color="auto"/>
        <w:right w:val="none" w:sz="0" w:space="0" w:color="auto"/>
      </w:divBdr>
      <w:divsChild>
        <w:div w:id="2105297270">
          <w:marLeft w:val="0"/>
          <w:marRight w:val="0"/>
          <w:marTop w:val="0"/>
          <w:marBottom w:val="0"/>
          <w:divBdr>
            <w:top w:val="none" w:sz="0" w:space="0" w:color="auto"/>
            <w:left w:val="none" w:sz="0" w:space="0" w:color="auto"/>
            <w:bottom w:val="none" w:sz="0" w:space="0" w:color="auto"/>
            <w:right w:val="none" w:sz="0" w:space="0" w:color="auto"/>
          </w:divBdr>
          <w:divsChild>
            <w:div w:id="832648522">
              <w:marLeft w:val="0"/>
              <w:marRight w:val="0"/>
              <w:marTop w:val="0"/>
              <w:marBottom w:val="0"/>
              <w:divBdr>
                <w:top w:val="none" w:sz="0" w:space="0" w:color="auto"/>
                <w:left w:val="none" w:sz="0" w:space="0" w:color="auto"/>
                <w:bottom w:val="none" w:sz="0" w:space="0" w:color="auto"/>
                <w:right w:val="none" w:sz="0" w:space="0" w:color="auto"/>
              </w:divBdr>
              <w:divsChild>
                <w:div w:id="20773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58521">
      <w:bodyDiv w:val="1"/>
      <w:marLeft w:val="0"/>
      <w:marRight w:val="0"/>
      <w:marTop w:val="0"/>
      <w:marBottom w:val="0"/>
      <w:divBdr>
        <w:top w:val="none" w:sz="0" w:space="0" w:color="auto"/>
        <w:left w:val="none" w:sz="0" w:space="0" w:color="auto"/>
        <w:bottom w:val="none" w:sz="0" w:space="0" w:color="auto"/>
        <w:right w:val="none" w:sz="0" w:space="0" w:color="auto"/>
      </w:divBdr>
    </w:div>
    <w:div w:id="1441099307">
      <w:bodyDiv w:val="1"/>
      <w:marLeft w:val="0"/>
      <w:marRight w:val="0"/>
      <w:marTop w:val="0"/>
      <w:marBottom w:val="0"/>
      <w:divBdr>
        <w:top w:val="none" w:sz="0" w:space="0" w:color="auto"/>
        <w:left w:val="none" w:sz="0" w:space="0" w:color="auto"/>
        <w:bottom w:val="none" w:sz="0" w:space="0" w:color="auto"/>
        <w:right w:val="none" w:sz="0" w:space="0" w:color="auto"/>
      </w:divBdr>
    </w:div>
    <w:div w:id="1659453999">
      <w:bodyDiv w:val="1"/>
      <w:marLeft w:val="0"/>
      <w:marRight w:val="0"/>
      <w:marTop w:val="0"/>
      <w:marBottom w:val="0"/>
      <w:divBdr>
        <w:top w:val="none" w:sz="0" w:space="0" w:color="auto"/>
        <w:left w:val="none" w:sz="0" w:space="0" w:color="auto"/>
        <w:bottom w:val="none" w:sz="0" w:space="0" w:color="auto"/>
        <w:right w:val="none" w:sz="0" w:space="0" w:color="auto"/>
      </w:divBdr>
      <w:divsChild>
        <w:div w:id="496073696">
          <w:marLeft w:val="0"/>
          <w:marRight w:val="0"/>
          <w:marTop w:val="0"/>
          <w:marBottom w:val="0"/>
          <w:divBdr>
            <w:top w:val="none" w:sz="0" w:space="0" w:color="auto"/>
            <w:left w:val="none" w:sz="0" w:space="0" w:color="auto"/>
            <w:bottom w:val="none" w:sz="0" w:space="0" w:color="auto"/>
            <w:right w:val="none" w:sz="0" w:space="0" w:color="auto"/>
          </w:divBdr>
          <w:divsChild>
            <w:div w:id="1005280887">
              <w:marLeft w:val="0"/>
              <w:marRight w:val="0"/>
              <w:marTop w:val="0"/>
              <w:marBottom w:val="0"/>
              <w:divBdr>
                <w:top w:val="none" w:sz="0" w:space="0" w:color="auto"/>
                <w:left w:val="none" w:sz="0" w:space="0" w:color="auto"/>
                <w:bottom w:val="none" w:sz="0" w:space="0" w:color="auto"/>
                <w:right w:val="none" w:sz="0" w:space="0" w:color="auto"/>
              </w:divBdr>
              <w:divsChild>
                <w:div w:id="154209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602338">
      <w:bodyDiv w:val="1"/>
      <w:marLeft w:val="0"/>
      <w:marRight w:val="0"/>
      <w:marTop w:val="0"/>
      <w:marBottom w:val="0"/>
      <w:divBdr>
        <w:top w:val="none" w:sz="0" w:space="0" w:color="auto"/>
        <w:left w:val="none" w:sz="0" w:space="0" w:color="auto"/>
        <w:bottom w:val="none" w:sz="0" w:space="0" w:color="auto"/>
        <w:right w:val="none" w:sz="0" w:space="0" w:color="auto"/>
      </w:divBdr>
      <w:divsChild>
        <w:div w:id="13270167">
          <w:marLeft w:val="0"/>
          <w:marRight w:val="0"/>
          <w:marTop w:val="0"/>
          <w:marBottom w:val="0"/>
          <w:divBdr>
            <w:top w:val="none" w:sz="0" w:space="0" w:color="auto"/>
            <w:left w:val="none" w:sz="0" w:space="0" w:color="auto"/>
            <w:bottom w:val="none" w:sz="0" w:space="0" w:color="auto"/>
            <w:right w:val="none" w:sz="0" w:space="0" w:color="auto"/>
          </w:divBdr>
          <w:divsChild>
            <w:div w:id="911815140">
              <w:marLeft w:val="0"/>
              <w:marRight w:val="0"/>
              <w:marTop w:val="0"/>
              <w:marBottom w:val="0"/>
              <w:divBdr>
                <w:top w:val="none" w:sz="0" w:space="0" w:color="auto"/>
                <w:left w:val="none" w:sz="0" w:space="0" w:color="auto"/>
                <w:bottom w:val="none" w:sz="0" w:space="0" w:color="auto"/>
                <w:right w:val="none" w:sz="0" w:space="0" w:color="auto"/>
              </w:divBdr>
              <w:divsChild>
                <w:div w:id="94662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76378">
      <w:bodyDiv w:val="1"/>
      <w:marLeft w:val="0"/>
      <w:marRight w:val="0"/>
      <w:marTop w:val="0"/>
      <w:marBottom w:val="0"/>
      <w:divBdr>
        <w:top w:val="none" w:sz="0" w:space="0" w:color="auto"/>
        <w:left w:val="none" w:sz="0" w:space="0" w:color="auto"/>
        <w:bottom w:val="none" w:sz="0" w:space="0" w:color="auto"/>
        <w:right w:val="none" w:sz="0" w:space="0" w:color="auto"/>
      </w:divBdr>
      <w:divsChild>
        <w:div w:id="1417552157">
          <w:marLeft w:val="0"/>
          <w:marRight w:val="0"/>
          <w:marTop w:val="0"/>
          <w:marBottom w:val="0"/>
          <w:divBdr>
            <w:top w:val="none" w:sz="0" w:space="0" w:color="auto"/>
            <w:left w:val="none" w:sz="0" w:space="0" w:color="auto"/>
            <w:bottom w:val="none" w:sz="0" w:space="0" w:color="auto"/>
            <w:right w:val="none" w:sz="0" w:space="0" w:color="auto"/>
          </w:divBdr>
          <w:divsChild>
            <w:div w:id="1624925734">
              <w:marLeft w:val="0"/>
              <w:marRight w:val="0"/>
              <w:marTop w:val="0"/>
              <w:marBottom w:val="0"/>
              <w:divBdr>
                <w:top w:val="none" w:sz="0" w:space="0" w:color="auto"/>
                <w:left w:val="none" w:sz="0" w:space="0" w:color="auto"/>
                <w:bottom w:val="none" w:sz="0" w:space="0" w:color="auto"/>
                <w:right w:val="none" w:sz="0" w:space="0" w:color="auto"/>
              </w:divBdr>
              <w:divsChild>
                <w:div w:id="88140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190585">
      <w:bodyDiv w:val="1"/>
      <w:marLeft w:val="0"/>
      <w:marRight w:val="0"/>
      <w:marTop w:val="0"/>
      <w:marBottom w:val="0"/>
      <w:divBdr>
        <w:top w:val="none" w:sz="0" w:space="0" w:color="auto"/>
        <w:left w:val="none" w:sz="0" w:space="0" w:color="auto"/>
        <w:bottom w:val="none" w:sz="0" w:space="0" w:color="auto"/>
        <w:right w:val="none" w:sz="0" w:space="0" w:color="auto"/>
      </w:divBdr>
      <w:divsChild>
        <w:div w:id="1286110440">
          <w:marLeft w:val="0"/>
          <w:marRight w:val="0"/>
          <w:marTop w:val="0"/>
          <w:marBottom w:val="0"/>
          <w:divBdr>
            <w:top w:val="none" w:sz="0" w:space="0" w:color="auto"/>
            <w:left w:val="none" w:sz="0" w:space="0" w:color="auto"/>
            <w:bottom w:val="none" w:sz="0" w:space="0" w:color="auto"/>
            <w:right w:val="none" w:sz="0" w:space="0" w:color="auto"/>
          </w:divBdr>
          <w:divsChild>
            <w:div w:id="348720968">
              <w:marLeft w:val="0"/>
              <w:marRight w:val="0"/>
              <w:marTop w:val="0"/>
              <w:marBottom w:val="0"/>
              <w:divBdr>
                <w:top w:val="none" w:sz="0" w:space="0" w:color="auto"/>
                <w:left w:val="none" w:sz="0" w:space="0" w:color="auto"/>
                <w:bottom w:val="none" w:sz="0" w:space="0" w:color="auto"/>
                <w:right w:val="none" w:sz="0" w:space="0" w:color="auto"/>
              </w:divBdr>
              <w:divsChild>
                <w:div w:id="32794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57447">
      <w:bodyDiv w:val="1"/>
      <w:marLeft w:val="0"/>
      <w:marRight w:val="0"/>
      <w:marTop w:val="0"/>
      <w:marBottom w:val="0"/>
      <w:divBdr>
        <w:top w:val="none" w:sz="0" w:space="0" w:color="auto"/>
        <w:left w:val="none" w:sz="0" w:space="0" w:color="auto"/>
        <w:bottom w:val="none" w:sz="0" w:space="0" w:color="auto"/>
        <w:right w:val="none" w:sz="0" w:space="0" w:color="auto"/>
      </w:divBdr>
      <w:divsChild>
        <w:div w:id="1687752655">
          <w:marLeft w:val="0"/>
          <w:marRight w:val="0"/>
          <w:marTop w:val="0"/>
          <w:marBottom w:val="0"/>
          <w:divBdr>
            <w:top w:val="none" w:sz="0" w:space="0" w:color="auto"/>
            <w:left w:val="none" w:sz="0" w:space="0" w:color="auto"/>
            <w:bottom w:val="none" w:sz="0" w:space="0" w:color="auto"/>
            <w:right w:val="none" w:sz="0" w:space="0" w:color="auto"/>
          </w:divBdr>
          <w:divsChild>
            <w:div w:id="1036193792">
              <w:marLeft w:val="0"/>
              <w:marRight w:val="0"/>
              <w:marTop w:val="0"/>
              <w:marBottom w:val="0"/>
              <w:divBdr>
                <w:top w:val="none" w:sz="0" w:space="0" w:color="auto"/>
                <w:left w:val="none" w:sz="0" w:space="0" w:color="auto"/>
                <w:bottom w:val="none" w:sz="0" w:space="0" w:color="auto"/>
                <w:right w:val="none" w:sz="0" w:space="0" w:color="auto"/>
              </w:divBdr>
              <w:divsChild>
                <w:div w:id="161986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2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B903617-9C86-D643-979B-B6D58F6AB813}">
  <we:reference id="wa200001011" version="1.2.0.0" store="sv-SE"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ABR18</b:Tag>
    <b:SourceType>Book</b:SourceType>
    <b:Guid>{78DE025E-4F57-AA43-952A-718898848BB3}</b:Guid>
    <b:Author>
      <b:Author>
        <b:NameList>
          <b:Person>
            <b:Last>ABRAHAM SILBERSCHATZ</b:Last>
            <b:First>PETER</b:First>
            <b:Middle>BAER GALVIN and GREG GAGNE</b:Middle>
          </b:Person>
        </b:NameList>
      </b:Author>
    </b:Author>
    <b:Title>OPERATING SYSTEM CONCEPTS</b:Title>
    <b:Publisher>Laurie Rosatone</b:Publisher>
    <b:Year>2018</b:Year>
    <b:RefOrder>1</b:RefOrder>
  </b:Source>
</b:Sources>
</file>

<file path=customXml/itemProps1.xml><?xml version="1.0" encoding="utf-8"?>
<ds:datastoreItem xmlns:ds="http://schemas.openxmlformats.org/officeDocument/2006/customXml" ds:itemID="{CA73A5DA-9110-C543-9EE0-BB765639D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4</Pages>
  <Words>705</Words>
  <Characters>3384</Characters>
  <Application>Microsoft Office Word</Application>
  <DocSecurity>0</DocSecurity>
  <Lines>116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Murtadha Hussein Ali Al-Obaidi</dc:creator>
  <cp:keywords/>
  <dc:description/>
  <cp:lastModifiedBy>Hasan Ha</cp:lastModifiedBy>
  <cp:revision>129</cp:revision>
  <cp:lastPrinted>2022-11-12T18:52:00Z</cp:lastPrinted>
  <dcterms:created xsi:type="dcterms:W3CDTF">2022-11-02T14:30:00Z</dcterms:created>
  <dcterms:modified xsi:type="dcterms:W3CDTF">2022-11-24T09:36:00Z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documentId_6869</vt:lpwstr>
  </property>
  <property fmtid="{D5CDD505-2E9C-101B-9397-08002B2CF9AE}" pid="3" name="grammarly_documentContext">
    <vt:lpwstr>{"goals":[],"domain":"general","emotions":[],"dialect":"american"}</vt:lpwstr>
  </property>
  <property fmtid="{D5CDD505-2E9C-101B-9397-08002B2CF9AE}" pid="4" name="GrammarlyDocumentId">
    <vt:lpwstr>3de397c58f9d65d5cf1768ed5a936fa8ebd39e071c16e12a38a1a1d3b6833ea2</vt:lpwstr>
  </property>
</Properties>
</file>