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8E541" w14:textId="6C03C7A5" w:rsidR="00AB252A" w:rsidRPr="006B3F84" w:rsidRDefault="00AB252A" w:rsidP="00574750">
      <w:pPr>
        <w:pStyle w:val="Title"/>
      </w:pPr>
      <w:r w:rsidRPr="006B3F84">
        <w:t xml:space="preserve">Minutes for </w:t>
      </w:r>
      <w:r w:rsidR="00DB00C0">
        <w:t>Team 6</w:t>
      </w:r>
    </w:p>
    <w:p w14:paraId="175FCDC6" w14:textId="77777777" w:rsidR="00AB252A" w:rsidRDefault="006B3F84" w:rsidP="006B3F84">
      <w:pPr>
        <w:pStyle w:val="Heading2"/>
      </w:pPr>
      <w:r>
        <w:t>Call to Order</w:t>
      </w:r>
    </w:p>
    <w:p w14:paraId="5EABEECC" w14:textId="20E374A8" w:rsidR="00F261EE" w:rsidRPr="00F261EE" w:rsidRDefault="00F261EE" w:rsidP="00F261EE">
      <w:r w:rsidRPr="00F261EE">
        <w:t xml:space="preserve">A weekly meeting of Team minutes was held on </w:t>
      </w:r>
      <w:r w:rsidR="00412FB6">
        <w:t>01</w:t>
      </w:r>
      <w:r w:rsidRPr="00F261EE">
        <w:t>-0</w:t>
      </w:r>
      <w:r w:rsidR="00412FB6">
        <w:t>4</w:t>
      </w:r>
      <w:r w:rsidRPr="00F261EE">
        <w:t xml:space="preserve">-25 </w:t>
      </w:r>
      <w:r w:rsidR="00220AC6">
        <w:t>In Person at Bradford uni</w:t>
      </w:r>
      <w:r w:rsidRPr="00F261EE">
        <w:t>. It began at 1</w:t>
      </w:r>
      <w:r w:rsidR="00412FB6">
        <w:t>4</w:t>
      </w:r>
      <w:r w:rsidRPr="00F261EE">
        <w:t>:</w:t>
      </w:r>
      <w:r w:rsidR="00412FB6">
        <w:t>3</w:t>
      </w:r>
      <w:r w:rsidRPr="00F261EE">
        <w:t xml:space="preserve">0 and was presided over by Ahmad </w:t>
      </w:r>
      <w:proofErr w:type="spellStart"/>
      <w:r w:rsidRPr="00F261EE">
        <w:t>Ghrewi</w:t>
      </w:r>
      <w:proofErr w:type="spellEnd"/>
      <w:r w:rsidRPr="00F261EE">
        <w:t xml:space="preserve"> with Fizan Anjum as secretary.</w:t>
      </w:r>
    </w:p>
    <w:p w14:paraId="4F19F230" w14:textId="77777777" w:rsidR="00AB252A" w:rsidRDefault="00AB252A" w:rsidP="006B3F84">
      <w:pPr>
        <w:pStyle w:val="Heading2"/>
      </w:pPr>
      <w:r w:rsidRPr="00FD45E8">
        <w:t xml:space="preserve">Attendees </w:t>
      </w:r>
    </w:p>
    <w:p w14:paraId="7B239ADC" w14:textId="163129FB" w:rsidR="00221742" w:rsidRPr="00221742" w:rsidRDefault="00221742" w:rsidP="00221742">
      <w:r w:rsidRPr="00221742">
        <w:t>All group members other than Ali Haider</w:t>
      </w:r>
      <w:r>
        <w:t xml:space="preserve"> and </w:t>
      </w:r>
      <w:r w:rsidR="00412FB6">
        <w:t>Dan Nicholson</w:t>
      </w:r>
    </w:p>
    <w:p w14:paraId="4B5D0F9B" w14:textId="64A8F9FB" w:rsidR="00AB252A" w:rsidRDefault="00DB00C0" w:rsidP="006B3F84">
      <w:pPr>
        <w:pStyle w:val="Heading2"/>
      </w:pPr>
      <w:r>
        <w:t>Agenda</w:t>
      </w:r>
      <w:r w:rsidR="00AB252A" w:rsidRPr="00FD45E8">
        <w:t xml:space="preserve"> </w:t>
      </w:r>
    </w:p>
    <w:p w14:paraId="15689336" w14:textId="77777777" w:rsidR="00F61997" w:rsidRPr="00F61997" w:rsidRDefault="00F61997" w:rsidP="00F61997">
      <w:pPr>
        <w:rPr>
          <w:lang w:val="en-GB"/>
        </w:rPr>
      </w:pPr>
      <w:r w:rsidRPr="00F61997">
        <w:rPr>
          <w:lang w:val="en-GB"/>
        </w:rPr>
        <w:t>To discuss the following action items and updates:</w:t>
      </w:r>
    </w:p>
    <w:p w14:paraId="67E43A8D" w14:textId="77777777" w:rsidR="00F61997" w:rsidRPr="00F61997" w:rsidRDefault="00F61997" w:rsidP="00F61997">
      <w:pPr>
        <w:numPr>
          <w:ilvl w:val="0"/>
          <w:numId w:val="18"/>
        </w:numPr>
        <w:rPr>
          <w:lang w:val="en-GB"/>
        </w:rPr>
      </w:pPr>
      <w:r w:rsidRPr="00F61997">
        <w:rPr>
          <w:lang w:val="en-GB"/>
        </w:rPr>
        <w:t>Unit testing progress and setup</w:t>
      </w:r>
    </w:p>
    <w:p w14:paraId="39A72C4A" w14:textId="77777777" w:rsidR="00F61997" w:rsidRPr="00F61997" w:rsidRDefault="00F61997" w:rsidP="00F61997">
      <w:pPr>
        <w:numPr>
          <w:ilvl w:val="0"/>
          <w:numId w:val="18"/>
        </w:numPr>
        <w:rPr>
          <w:lang w:val="en-GB"/>
        </w:rPr>
      </w:pPr>
      <w:r w:rsidRPr="00F61997">
        <w:rPr>
          <w:lang w:val="en-GB"/>
        </w:rPr>
        <w:t>Dashboard finalization and updates</w:t>
      </w:r>
    </w:p>
    <w:p w14:paraId="5D5AE29B" w14:textId="77777777" w:rsidR="00F61997" w:rsidRPr="00F61997" w:rsidRDefault="00F61997" w:rsidP="00F61997">
      <w:pPr>
        <w:numPr>
          <w:ilvl w:val="0"/>
          <w:numId w:val="18"/>
        </w:numPr>
        <w:rPr>
          <w:lang w:val="en-GB"/>
        </w:rPr>
      </w:pPr>
      <w:r w:rsidRPr="00F61997">
        <w:rPr>
          <w:lang w:val="en-GB"/>
        </w:rPr>
        <w:t>OpenAuth0 integration and bug fixes</w:t>
      </w:r>
    </w:p>
    <w:p w14:paraId="02B43858" w14:textId="77777777" w:rsidR="00F61997" w:rsidRPr="00F61997" w:rsidRDefault="00F61997" w:rsidP="00F61997">
      <w:pPr>
        <w:numPr>
          <w:ilvl w:val="0"/>
          <w:numId w:val="18"/>
        </w:numPr>
        <w:rPr>
          <w:lang w:val="en-GB"/>
        </w:rPr>
      </w:pPr>
      <w:r w:rsidRPr="00F61997">
        <w:rPr>
          <w:lang w:val="en-GB"/>
        </w:rPr>
        <w:t>Website bug fixes and UI improvements</w:t>
      </w:r>
    </w:p>
    <w:p w14:paraId="56E227E3" w14:textId="77777777" w:rsidR="00F61997" w:rsidRPr="00F61997" w:rsidRDefault="00F61997" w:rsidP="00F61997">
      <w:pPr>
        <w:numPr>
          <w:ilvl w:val="0"/>
          <w:numId w:val="18"/>
        </w:numPr>
        <w:rPr>
          <w:lang w:val="en-GB"/>
        </w:rPr>
      </w:pPr>
      <w:r w:rsidRPr="00F61997">
        <w:rPr>
          <w:lang w:val="en-GB"/>
        </w:rPr>
        <w:t>Report preparation and deadlines</w:t>
      </w:r>
    </w:p>
    <w:p w14:paraId="6227B1C1" w14:textId="77777777" w:rsidR="00F261EE" w:rsidRPr="00221742" w:rsidRDefault="00F261EE" w:rsidP="00221742">
      <w:pPr>
        <w:rPr>
          <w:lang w:val="en-GB"/>
        </w:rPr>
      </w:pPr>
    </w:p>
    <w:p w14:paraId="4455819B" w14:textId="0651EF79" w:rsidR="00DB00C0" w:rsidRDefault="00DB00C0" w:rsidP="00DB00C0">
      <w:pPr>
        <w:pStyle w:val="Heading2"/>
      </w:pPr>
      <w:r>
        <w:t>Discussions</w:t>
      </w:r>
    </w:p>
    <w:p w14:paraId="2F37C8F4" w14:textId="43894516" w:rsidR="00412FB6" w:rsidRPr="00412FB6" w:rsidRDefault="00412FB6" w:rsidP="00412FB6">
      <w:pPr>
        <w:rPr>
          <w:lang w:val="en-GB"/>
        </w:rPr>
      </w:pPr>
      <w:r w:rsidRPr="00412FB6">
        <w:rPr>
          <w:lang w:val="en-GB"/>
        </w:rPr>
        <w:t>The team discussed the importance of unit testing, especially in relation to the core features of the website such as login, task management, and the OpenAuth0 integration. Daniel and Ahmad were initially tasked with completing the unit tests, focusing on critical functionality to ensure the system works as expected.</w:t>
      </w:r>
    </w:p>
    <w:p w14:paraId="0A2510FC" w14:textId="393F5D6D" w:rsidR="00412FB6" w:rsidRPr="00412FB6" w:rsidRDefault="00412FB6" w:rsidP="00412FB6">
      <w:pPr>
        <w:rPr>
          <w:lang w:val="en-GB"/>
        </w:rPr>
      </w:pPr>
      <w:r w:rsidRPr="00412FB6">
        <w:rPr>
          <w:b/>
          <w:bCs/>
          <w:lang w:val="en-GB"/>
        </w:rPr>
        <w:t>Dashboard Completion:</w:t>
      </w:r>
      <w:r w:rsidRPr="00412FB6">
        <w:rPr>
          <w:lang w:val="en-GB"/>
        </w:rPr>
        <w:br/>
        <w:t xml:space="preserve">Fizan confirmed that he would finalize the dashboard, addressing any remaining issues or updates needed. This includes ensuring that the project tracking </w:t>
      </w:r>
      <w:r w:rsidRPr="00412FB6">
        <w:rPr>
          <w:lang w:val="en-GB"/>
        </w:rPr>
        <w:t>features,</w:t>
      </w:r>
      <w:r w:rsidRPr="00412FB6">
        <w:rPr>
          <w:lang w:val="en-GB"/>
        </w:rPr>
        <w:t xml:space="preserve"> and task status functionalities are fully operational.</w:t>
      </w:r>
    </w:p>
    <w:p w14:paraId="4B094CF1" w14:textId="77FCA222" w:rsidR="00412FB6" w:rsidRPr="00412FB6" w:rsidRDefault="00412FB6" w:rsidP="00412FB6">
      <w:pPr>
        <w:rPr>
          <w:lang w:val="en-GB"/>
        </w:rPr>
      </w:pPr>
      <w:r w:rsidRPr="00412FB6">
        <w:rPr>
          <w:b/>
          <w:bCs/>
          <w:lang w:val="en-GB"/>
        </w:rPr>
        <w:t>OpenAuth0 Integration:</w:t>
      </w:r>
      <w:r w:rsidRPr="00412FB6">
        <w:rPr>
          <w:lang w:val="en-GB"/>
        </w:rPr>
        <w:br/>
        <w:t>Zakir highlighted that the OpenAuth0 integration still had some bugs that needed fixing. He committed to resolving these issues and completing the implementation to ensure smooth authentication for the users. This will be a priority in the coming days to avoid any delays.</w:t>
      </w:r>
    </w:p>
    <w:p w14:paraId="3ED998A3" w14:textId="209BFA1B" w:rsidR="00412FB6" w:rsidRPr="00412FB6" w:rsidRDefault="00412FB6" w:rsidP="00412FB6">
      <w:pPr>
        <w:rPr>
          <w:lang w:val="en-GB"/>
        </w:rPr>
      </w:pPr>
      <w:r w:rsidRPr="00412FB6">
        <w:rPr>
          <w:b/>
          <w:bCs/>
          <w:lang w:val="en-GB"/>
        </w:rPr>
        <w:t>Website Bugs:</w:t>
      </w:r>
      <w:r w:rsidRPr="00412FB6">
        <w:rPr>
          <w:lang w:val="en-GB"/>
        </w:rPr>
        <w:br/>
        <w:t>Zakir also discussed the need to address several outstanding bugs on the website. These bugs include UI inconsistencies and minor functionality issues, which need to be fixed to ensure the platform is stable for the final submission.</w:t>
      </w:r>
    </w:p>
    <w:p w14:paraId="455DFA71" w14:textId="77777777" w:rsidR="00412FB6" w:rsidRPr="00412FB6" w:rsidRDefault="00412FB6" w:rsidP="00412FB6"/>
    <w:p w14:paraId="5E72236F" w14:textId="3BDBA3FE" w:rsidR="004103E2" w:rsidRDefault="004103E2" w:rsidP="004103E2">
      <w:pPr>
        <w:pStyle w:val="Heading2"/>
      </w:pPr>
      <w:r>
        <w:t>Action Items</w:t>
      </w:r>
    </w:p>
    <w:p w14:paraId="746C767C" w14:textId="77777777" w:rsidR="00F261EE" w:rsidRPr="00F261EE" w:rsidRDefault="00F261EE" w:rsidP="00F261EE">
      <w:pPr>
        <w:rPr>
          <w:lang w:val="en-GB"/>
        </w:rPr>
      </w:pPr>
      <w:r w:rsidRPr="00F261EE">
        <w:rPr>
          <w:b/>
          <w:bCs/>
          <w:lang w:val="en-GB"/>
        </w:rPr>
        <w:t>Action Items</w:t>
      </w:r>
    </w:p>
    <w:p w14:paraId="6AFAB3F0" w14:textId="77777777" w:rsidR="00412FB6" w:rsidRPr="00412FB6" w:rsidRDefault="00412FB6" w:rsidP="00412FB6">
      <w:pPr>
        <w:rPr>
          <w:lang w:val="en-GB"/>
        </w:rPr>
      </w:pPr>
      <w:r w:rsidRPr="00412FB6">
        <w:rPr>
          <w:b/>
          <w:bCs/>
          <w:lang w:val="en-GB"/>
        </w:rPr>
        <w:t>Zakir Khan:</w:t>
      </w:r>
    </w:p>
    <w:p w14:paraId="2ED5FFE4" w14:textId="77777777" w:rsidR="00412FB6" w:rsidRPr="00412FB6" w:rsidRDefault="00412FB6" w:rsidP="00412FB6">
      <w:pPr>
        <w:numPr>
          <w:ilvl w:val="0"/>
          <w:numId w:val="14"/>
        </w:numPr>
        <w:rPr>
          <w:lang w:val="en-GB"/>
        </w:rPr>
      </w:pPr>
      <w:r w:rsidRPr="00412FB6">
        <w:rPr>
          <w:lang w:val="en-GB"/>
        </w:rPr>
        <w:t>Fix remaining bugs on the website, including issues related to the OpenAuth0 implementation.</w:t>
      </w:r>
    </w:p>
    <w:p w14:paraId="62C6917D" w14:textId="77777777" w:rsidR="00412FB6" w:rsidRPr="00412FB6" w:rsidRDefault="00412FB6" w:rsidP="00412FB6">
      <w:pPr>
        <w:numPr>
          <w:ilvl w:val="0"/>
          <w:numId w:val="14"/>
        </w:numPr>
        <w:rPr>
          <w:lang w:val="en-GB"/>
        </w:rPr>
      </w:pPr>
      <w:r w:rsidRPr="00412FB6">
        <w:rPr>
          <w:lang w:val="en-GB"/>
        </w:rPr>
        <w:lastRenderedPageBreak/>
        <w:t>Complete the final steps for integrating OpenAuth0, ensuring it is fully functional.</w:t>
      </w:r>
    </w:p>
    <w:p w14:paraId="76C84312" w14:textId="77777777" w:rsidR="00412FB6" w:rsidRPr="00412FB6" w:rsidRDefault="00412FB6" w:rsidP="00412FB6">
      <w:pPr>
        <w:rPr>
          <w:lang w:val="en-GB"/>
        </w:rPr>
      </w:pPr>
      <w:r w:rsidRPr="00412FB6">
        <w:rPr>
          <w:b/>
          <w:bCs/>
          <w:lang w:val="en-GB"/>
        </w:rPr>
        <w:t>Fizan Anjum:</w:t>
      </w:r>
    </w:p>
    <w:p w14:paraId="7BC2017F" w14:textId="77777777" w:rsidR="00412FB6" w:rsidRPr="00412FB6" w:rsidRDefault="00412FB6" w:rsidP="00412FB6">
      <w:pPr>
        <w:numPr>
          <w:ilvl w:val="0"/>
          <w:numId w:val="15"/>
        </w:numPr>
        <w:rPr>
          <w:lang w:val="en-GB"/>
        </w:rPr>
      </w:pPr>
      <w:r w:rsidRPr="00412FB6">
        <w:rPr>
          <w:lang w:val="en-GB"/>
        </w:rPr>
        <w:t>Finalize the dashboard, including any pending features or bug fixes related to the task status and project tracking functionalities.</w:t>
      </w:r>
    </w:p>
    <w:p w14:paraId="5CC05DFF" w14:textId="77777777" w:rsidR="00412FB6" w:rsidRPr="00412FB6" w:rsidRDefault="00412FB6" w:rsidP="00412FB6">
      <w:pPr>
        <w:rPr>
          <w:lang w:val="en-GB"/>
        </w:rPr>
      </w:pPr>
      <w:r w:rsidRPr="00412FB6">
        <w:rPr>
          <w:b/>
          <w:bCs/>
          <w:lang w:val="en-GB"/>
        </w:rPr>
        <w:t>Daniel Nicholson:</w:t>
      </w:r>
    </w:p>
    <w:p w14:paraId="5AE2D906" w14:textId="77777777" w:rsidR="00412FB6" w:rsidRPr="00412FB6" w:rsidRDefault="00412FB6" w:rsidP="00412FB6">
      <w:pPr>
        <w:numPr>
          <w:ilvl w:val="0"/>
          <w:numId w:val="16"/>
        </w:numPr>
        <w:rPr>
          <w:lang w:val="en-GB"/>
        </w:rPr>
      </w:pPr>
      <w:r w:rsidRPr="00412FB6">
        <w:rPr>
          <w:lang w:val="en-GB"/>
        </w:rPr>
        <w:t>Work with Ahmad on completing the unit testing for the website functionalities, especially focusing on login and task management systems.</w:t>
      </w:r>
    </w:p>
    <w:p w14:paraId="4BACAFC5" w14:textId="77777777" w:rsidR="00412FB6" w:rsidRPr="00412FB6" w:rsidRDefault="00412FB6" w:rsidP="00412FB6">
      <w:pPr>
        <w:numPr>
          <w:ilvl w:val="0"/>
          <w:numId w:val="16"/>
        </w:numPr>
        <w:rPr>
          <w:lang w:val="en-GB"/>
        </w:rPr>
      </w:pPr>
      <w:r w:rsidRPr="00412FB6">
        <w:rPr>
          <w:lang w:val="en-GB"/>
        </w:rPr>
        <w:t>Ensure the unit tests are set up correctly and handle any test failures that arise.</w:t>
      </w:r>
    </w:p>
    <w:p w14:paraId="3ADFE452" w14:textId="77777777" w:rsidR="00412FB6" w:rsidRPr="00412FB6" w:rsidRDefault="00412FB6" w:rsidP="00412FB6">
      <w:pPr>
        <w:rPr>
          <w:lang w:val="en-GB"/>
        </w:rPr>
      </w:pPr>
      <w:r w:rsidRPr="00412FB6">
        <w:rPr>
          <w:b/>
          <w:bCs/>
          <w:lang w:val="en-GB"/>
        </w:rPr>
        <w:t xml:space="preserve">Ahmad </w:t>
      </w:r>
      <w:proofErr w:type="spellStart"/>
      <w:r w:rsidRPr="00412FB6">
        <w:rPr>
          <w:b/>
          <w:bCs/>
          <w:lang w:val="en-GB"/>
        </w:rPr>
        <w:t>Ghrewi</w:t>
      </w:r>
      <w:proofErr w:type="spellEnd"/>
      <w:r w:rsidRPr="00412FB6">
        <w:rPr>
          <w:b/>
          <w:bCs/>
          <w:lang w:val="en-GB"/>
        </w:rPr>
        <w:t>:</w:t>
      </w:r>
    </w:p>
    <w:p w14:paraId="3A46E9C4" w14:textId="77777777" w:rsidR="00412FB6" w:rsidRPr="00412FB6" w:rsidRDefault="00412FB6" w:rsidP="00412FB6">
      <w:pPr>
        <w:numPr>
          <w:ilvl w:val="0"/>
          <w:numId w:val="17"/>
        </w:numPr>
        <w:rPr>
          <w:lang w:val="en-GB"/>
        </w:rPr>
      </w:pPr>
      <w:r w:rsidRPr="00412FB6">
        <w:rPr>
          <w:lang w:val="en-GB"/>
        </w:rPr>
        <w:t>Collaborate with Daniel to complete unit testing for the website, ensuring all critical areas such as OpenAuth0 integration, task management, and login functionalities are properly tested.</w:t>
      </w:r>
    </w:p>
    <w:p w14:paraId="3314E5A1" w14:textId="36C43977" w:rsidR="004103E2" w:rsidRPr="004103E2" w:rsidRDefault="004103E2" w:rsidP="004103E2"/>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170"/>
        <w:gridCol w:w="2880"/>
      </w:tblGrid>
      <w:tr w:rsidR="008D4A4A" w14:paraId="7F2835F0" w14:textId="77777777" w:rsidTr="008D4A4A">
        <w:trPr>
          <w:trHeight w:val="495"/>
        </w:trPr>
        <w:tc>
          <w:tcPr>
            <w:tcW w:w="4320" w:type="dxa"/>
            <w:tcBorders>
              <w:bottom w:val="single" w:sz="4" w:space="0" w:color="auto"/>
            </w:tcBorders>
          </w:tcPr>
          <w:p w14:paraId="78394120" w14:textId="7E57F5DC" w:rsidR="008D4A4A" w:rsidRPr="006B3F84" w:rsidRDefault="00DB00C0" w:rsidP="006B3F84">
            <w:r>
              <w:t>Fizan Anjum</w:t>
            </w:r>
          </w:p>
        </w:tc>
        <w:tc>
          <w:tcPr>
            <w:tcW w:w="1170" w:type="dxa"/>
          </w:tcPr>
          <w:p w14:paraId="4784593E" w14:textId="77777777" w:rsidR="008D4A4A" w:rsidRPr="006B3F84" w:rsidRDefault="008D4A4A" w:rsidP="006B3F84"/>
        </w:tc>
        <w:tc>
          <w:tcPr>
            <w:tcW w:w="2880" w:type="dxa"/>
            <w:tcBorders>
              <w:bottom w:val="single" w:sz="4" w:space="0" w:color="auto"/>
            </w:tcBorders>
          </w:tcPr>
          <w:p w14:paraId="3B6079AA" w14:textId="1F7036B8" w:rsidR="00DB00C0" w:rsidRPr="006B3F84" w:rsidRDefault="00221742" w:rsidP="006B3F84">
            <w:r>
              <w:t>06.04</w:t>
            </w:r>
            <w:r w:rsidR="00DB00C0">
              <w:t>.25</w:t>
            </w:r>
          </w:p>
        </w:tc>
      </w:tr>
      <w:tr w:rsidR="008D4A4A" w14:paraId="73CAC325" w14:textId="77777777" w:rsidTr="008D4A4A">
        <w:tc>
          <w:tcPr>
            <w:tcW w:w="4320" w:type="dxa"/>
            <w:tcBorders>
              <w:top w:val="single" w:sz="4" w:space="0" w:color="auto"/>
            </w:tcBorders>
          </w:tcPr>
          <w:p w14:paraId="44AA2775" w14:textId="77777777" w:rsidR="008D4A4A" w:rsidRPr="006B3F84" w:rsidRDefault="008D4A4A" w:rsidP="006B3F84">
            <w:r w:rsidRPr="006B3F84">
              <w:t>Secretary</w:t>
            </w:r>
          </w:p>
          <w:p w14:paraId="4EB8834D" w14:textId="4E2F3686" w:rsidR="008D4A4A" w:rsidRPr="006B3F84" w:rsidRDefault="008D4A4A" w:rsidP="006B3F84"/>
        </w:tc>
        <w:tc>
          <w:tcPr>
            <w:tcW w:w="1170" w:type="dxa"/>
          </w:tcPr>
          <w:p w14:paraId="17920BF9" w14:textId="77777777" w:rsidR="008D4A4A" w:rsidRPr="006B3F84" w:rsidRDefault="008D4A4A" w:rsidP="006B3F84"/>
        </w:tc>
        <w:tc>
          <w:tcPr>
            <w:tcW w:w="2880" w:type="dxa"/>
            <w:tcBorders>
              <w:top w:val="single" w:sz="4" w:space="0" w:color="auto"/>
            </w:tcBorders>
          </w:tcPr>
          <w:p w14:paraId="58E2119E" w14:textId="77777777" w:rsidR="008D4A4A" w:rsidRPr="006B3F84" w:rsidRDefault="008D4A4A" w:rsidP="006B3F84">
            <w:r w:rsidRPr="006B3F84">
              <w:t>Date of Approval</w:t>
            </w:r>
          </w:p>
        </w:tc>
      </w:tr>
    </w:tbl>
    <w:p w14:paraId="44AD6019" w14:textId="77777777" w:rsidR="004112F6" w:rsidRPr="00FA3817" w:rsidRDefault="004112F6" w:rsidP="008D4A4A">
      <w:pPr>
        <w:spacing w:line="280" w:lineRule="atLeast"/>
        <w:rPr>
          <w:rFonts w:ascii="Arial" w:hAnsi="Arial" w:cs="Arial"/>
          <w:sz w:val="18"/>
        </w:rPr>
      </w:pPr>
    </w:p>
    <w:sectPr w:rsidR="004112F6" w:rsidRPr="00FA3817" w:rsidSect="00BA1096">
      <w:headerReference w:type="default" r:id="rId7"/>
      <w:footerReference w:type="default" r:id="rId8"/>
      <w:pgSz w:w="12240" w:h="15840" w:code="1"/>
      <w:pgMar w:top="1080" w:right="1080" w:bottom="1080" w:left="108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87777" w14:textId="77777777" w:rsidR="00A33303" w:rsidRDefault="00A33303" w:rsidP="004E395A">
      <w:pPr>
        <w:spacing w:after="0" w:line="240" w:lineRule="auto"/>
      </w:pPr>
      <w:r>
        <w:separator/>
      </w:r>
    </w:p>
  </w:endnote>
  <w:endnote w:type="continuationSeparator" w:id="0">
    <w:p w14:paraId="51ADC267" w14:textId="77777777" w:rsidR="00A33303" w:rsidRDefault="00A33303" w:rsidP="004E3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99271" w14:textId="77777777" w:rsidR="004E395A" w:rsidRPr="009971EB" w:rsidRDefault="004E395A" w:rsidP="00F62ADE">
    <w:pPr>
      <w:pStyle w:val="Footer"/>
      <w:tabs>
        <w:tab w:val="clear" w:pos="4680"/>
        <w:tab w:val="clear" w:pos="9360"/>
        <w:tab w:val="right" w:pos="10080"/>
      </w:tabs>
      <w:ind w:right="-43"/>
      <w:rPr>
        <w:color w:val="A6A6A6" w:themeColor="background1" w:themeShade="A6"/>
      </w:rPr>
    </w:pPr>
    <w:r w:rsidRPr="009971EB">
      <w:rPr>
        <w:rFonts w:cs="Arial"/>
        <w:color w:val="A6A6A6" w:themeColor="background1" w:themeShade="A6"/>
        <w:sz w:val="16"/>
        <w:szCs w:val="16"/>
      </w:rPr>
      <w:t>Meeting Minutes Template © 2014 Vertex42 LLC</w:t>
    </w:r>
    <w:r w:rsidRPr="009971EB">
      <w:rPr>
        <w:rFonts w:cs="Arial"/>
        <w:color w:val="A6A6A6" w:themeColor="background1" w:themeShade="A6"/>
        <w:sz w:val="16"/>
        <w:szCs w:val="16"/>
      </w:rPr>
      <w:tab/>
      <w:t>http</w:t>
    </w:r>
    <w:r w:rsidR="006844D8">
      <w:rPr>
        <w:rFonts w:cs="Arial"/>
        <w:color w:val="A6A6A6" w:themeColor="background1" w:themeShade="A6"/>
        <w:sz w:val="16"/>
        <w:szCs w:val="16"/>
      </w:rPr>
      <w:t>s</w:t>
    </w:r>
    <w:r w:rsidRPr="009971EB">
      <w:rPr>
        <w:rFonts w:cs="Arial"/>
        <w:color w:val="A6A6A6" w:themeColor="background1" w:themeShade="A6"/>
        <w:sz w:val="16"/>
        <w:szCs w:val="16"/>
      </w:rPr>
      <w:t>://www.vertex42.com/WordTemplates/meeting-minutes.html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C8D03" w14:textId="77777777" w:rsidR="00A33303" w:rsidRDefault="00A33303" w:rsidP="004E395A">
      <w:pPr>
        <w:spacing w:after="0" w:line="240" w:lineRule="auto"/>
      </w:pPr>
      <w:r>
        <w:separator/>
      </w:r>
    </w:p>
  </w:footnote>
  <w:footnote w:type="continuationSeparator" w:id="0">
    <w:p w14:paraId="045D19DE" w14:textId="77777777" w:rsidR="00A33303" w:rsidRDefault="00A33303" w:rsidP="004E3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477648756"/>
      <w:docPartObj>
        <w:docPartGallery w:val="Page Numbers (Top of Page)"/>
        <w:docPartUnique/>
      </w:docPartObj>
    </w:sdtPr>
    <w:sdtContent>
      <w:p w14:paraId="3CC277C8" w14:textId="77777777" w:rsidR="00BA1096" w:rsidRPr="006B3F84" w:rsidRDefault="00BA1096">
        <w:pPr>
          <w:pStyle w:val="Header"/>
          <w:jc w:val="right"/>
          <w:rPr>
            <w:sz w:val="18"/>
            <w:szCs w:val="18"/>
          </w:rPr>
        </w:pPr>
        <w:r w:rsidRPr="006B3F84">
          <w:rPr>
            <w:sz w:val="18"/>
            <w:szCs w:val="18"/>
          </w:rPr>
          <w:t xml:space="preserve">Page </w:t>
        </w:r>
        <w:r w:rsidRPr="006B3F84">
          <w:rPr>
            <w:bCs/>
            <w:sz w:val="18"/>
            <w:szCs w:val="18"/>
          </w:rPr>
          <w:fldChar w:fldCharType="begin"/>
        </w:r>
        <w:r w:rsidRPr="006B3F84">
          <w:rPr>
            <w:bCs/>
            <w:sz w:val="18"/>
            <w:szCs w:val="18"/>
          </w:rPr>
          <w:instrText xml:space="preserve"> PAGE </w:instrText>
        </w:r>
        <w:r w:rsidRPr="006B3F84">
          <w:rPr>
            <w:bCs/>
            <w:sz w:val="18"/>
            <w:szCs w:val="18"/>
          </w:rPr>
          <w:fldChar w:fldCharType="separate"/>
        </w:r>
        <w:r w:rsidR="006844D8">
          <w:rPr>
            <w:bCs/>
            <w:noProof/>
            <w:sz w:val="18"/>
            <w:szCs w:val="18"/>
          </w:rPr>
          <w:t>1</w:t>
        </w:r>
        <w:r w:rsidRPr="006B3F84">
          <w:rPr>
            <w:bCs/>
            <w:sz w:val="18"/>
            <w:szCs w:val="18"/>
          </w:rPr>
          <w:fldChar w:fldCharType="end"/>
        </w:r>
        <w:r w:rsidRPr="006B3F84">
          <w:rPr>
            <w:sz w:val="18"/>
            <w:szCs w:val="18"/>
          </w:rPr>
          <w:t xml:space="preserve"> of </w:t>
        </w:r>
        <w:r w:rsidRPr="006B3F84">
          <w:rPr>
            <w:bCs/>
            <w:sz w:val="18"/>
            <w:szCs w:val="18"/>
          </w:rPr>
          <w:fldChar w:fldCharType="begin"/>
        </w:r>
        <w:r w:rsidRPr="006B3F84">
          <w:rPr>
            <w:bCs/>
            <w:sz w:val="18"/>
            <w:szCs w:val="18"/>
          </w:rPr>
          <w:instrText xml:space="preserve"> NUMPAGES  </w:instrText>
        </w:r>
        <w:r w:rsidRPr="006B3F84">
          <w:rPr>
            <w:bCs/>
            <w:sz w:val="18"/>
            <w:szCs w:val="18"/>
          </w:rPr>
          <w:fldChar w:fldCharType="separate"/>
        </w:r>
        <w:r w:rsidR="006844D8">
          <w:rPr>
            <w:bCs/>
            <w:noProof/>
            <w:sz w:val="18"/>
            <w:szCs w:val="18"/>
          </w:rPr>
          <w:t>1</w:t>
        </w:r>
        <w:r w:rsidRPr="006B3F84">
          <w:rPr>
            <w:bCs/>
            <w:sz w:val="18"/>
            <w:szCs w:val="18"/>
          </w:rPr>
          <w:fldChar w:fldCharType="end"/>
        </w:r>
      </w:p>
    </w:sdtContent>
  </w:sdt>
  <w:p w14:paraId="0B7A19F0" w14:textId="77777777" w:rsidR="00BA1096" w:rsidRDefault="00BA1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D4CE1"/>
    <w:multiLevelType w:val="multilevel"/>
    <w:tmpl w:val="455C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4593D"/>
    <w:multiLevelType w:val="multilevel"/>
    <w:tmpl w:val="67CC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B77D3"/>
    <w:multiLevelType w:val="multilevel"/>
    <w:tmpl w:val="55C4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1680D"/>
    <w:multiLevelType w:val="multilevel"/>
    <w:tmpl w:val="23DE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617AB"/>
    <w:multiLevelType w:val="multilevel"/>
    <w:tmpl w:val="68E2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D5CA5"/>
    <w:multiLevelType w:val="multilevel"/>
    <w:tmpl w:val="D670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03108"/>
    <w:multiLevelType w:val="multilevel"/>
    <w:tmpl w:val="8DE8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51BA0"/>
    <w:multiLevelType w:val="multilevel"/>
    <w:tmpl w:val="FF2C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73714"/>
    <w:multiLevelType w:val="multilevel"/>
    <w:tmpl w:val="617A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6C43D6"/>
    <w:multiLevelType w:val="multilevel"/>
    <w:tmpl w:val="52E8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F2FD7"/>
    <w:multiLevelType w:val="multilevel"/>
    <w:tmpl w:val="FC80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82E43"/>
    <w:multiLevelType w:val="multilevel"/>
    <w:tmpl w:val="DFE2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0440B"/>
    <w:multiLevelType w:val="multilevel"/>
    <w:tmpl w:val="37AE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E48FE"/>
    <w:multiLevelType w:val="multilevel"/>
    <w:tmpl w:val="ED26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234DC"/>
    <w:multiLevelType w:val="multilevel"/>
    <w:tmpl w:val="56322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213A0B"/>
    <w:multiLevelType w:val="multilevel"/>
    <w:tmpl w:val="0332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A4052"/>
    <w:multiLevelType w:val="multilevel"/>
    <w:tmpl w:val="AE4E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790784"/>
    <w:multiLevelType w:val="multilevel"/>
    <w:tmpl w:val="13DC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880296">
    <w:abstractNumId w:val="8"/>
  </w:num>
  <w:num w:numId="2" w16cid:durableId="2087024910">
    <w:abstractNumId w:val="17"/>
  </w:num>
  <w:num w:numId="3" w16cid:durableId="621495267">
    <w:abstractNumId w:val="15"/>
  </w:num>
  <w:num w:numId="4" w16cid:durableId="1933081325">
    <w:abstractNumId w:val="6"/>
  </w:num>
  <w:num w:numId="5" w16cid:durableId="2133207473">
    <w:abstractNumId w:val="5"/>
  </w:num>
  <w:num w:numId="6" w16cid:durableId="50273480">
    <w:abstractNumId w:val="3"/>
  </w:num>
  <w:num w:numId="7" w16cid:durableId="481966879">
    <w:abstractNumId w:val="13"/>
  </w:num>
  <w:num w:numId="8" w16cid:durableId="259411627">
    <w:abstractNumId w:val="2"/>
  </w:num>
  <w:num w:numId="9" w16cid:durableId="704984235">
    <w:abstractNumId w:val="14"/>
  </w:num>
  <w:num w:numId="10" w16cid:durableId="204947899">
    <w:abstractNumId w:val="12"/>
  </w:num>
  <w:num w:numId="11" w16cid:durableId="88162668">
    <w:abstractNumId w:val="9"/>
  </w:num>
  <w:num w:numId="12" w16cid:durableId="108397830">
    <w:abstractNumId w:val="0"/>
  </w:num>
  <w:num w:numId="13" w16cid:durableId="1083256930">
    <w:abstractNumId w:val="10"/>
  </w:num>
  <w:num w:numId="14" w16cid:durableId="1581135886">
    <w:abstractNumId w:val="11"/>
  </w:num>
  <w:num w:numId="15" w16cid:durableId="1384136223">
    <w:abstractNumId w:val="7"/>
  </w:num>
  <w:num w:numId="16" w16cid:durableId="1971857073">
    <w:abstractNumId w:val="16"/>
  </w:num>
  <w:num w:numId="17" w16cid:durableId="429351676">
    <w:abstractNumId w:val="4"/>
  </w:num>
  <w:num w:numId="18" w16cid:durableId="129540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2A"/>
    <w:rsid w:val="0010448F"/>
    <w:rsid w:val="0015333B"/>
    <w:rsid w:val="001B50CE"/>
    <w:rsid w:val="00220AC6"/>
    <w:rsid w:val="00221742"/>
    <w:rsid w:val="002E7A65"/>
    <w:rsid w:val="00380939"/>
    <w:rsid w:val="004103E2"/>
    <w:rsid w:val="004112F6"/>
    <w:rsid w:val="00412FB6"/>
    <w:rsid w:val="00454916"/>
    <w:rsid w:val="00477565"/>
    <w:rsid w:val="00483D16"/>
    <w:rsid w:val="004E395A"/>
    <w:rsid w:val="005658A4"/>
    <w:rsid w:val="005730E8"/>
    <w:rsid w:val="00574750"/>
    <w:rsid w:val="00577226"/>
    <w:rsid w:val="00583F60"/>
    <w:rsid w:val="005A7564"/>
    <w:rsid w:val="005A766D"/>
    <w:rsid w:val="006449C7"/>
    <w:rsid w:val="006844D8"/>
    <w:rsid w:val="006B3F84"/>
    <w:rsid w:val="006E5C7E"/>
    <w:rsid w:val="006E7337"/>
    <w:rsid w:val="007D7EB2"/>
    <w:rsid w:val="008524B3"/>
    <w:rsid w:val="008D2872"/>
    <w:rsid w:val="008D4A4A"/>
    <w:rsid w:val="00950295"/>
    <w:rsid w:val="009971EB"/>
    <w:rsid w:val="009C3834"/>
    <w:rsid w:val="00A33303"/>
    <w:rsid w:val="00A36C10"/>
    <w:rsid w:val="00A97180"/>
    <w:rsid w:val="00AB252A"/>
    <w:rsid w:val="00B3708A"/>
    <w:rsid w:val="00B739FC"/>
    <w:rsid w:val="00BA1096"/>
    <w:rsid w:val="00BA1D03"/>
    <w:rsid w:val="00C11B34"/>
    <w:rsid w:val="00C31148"/>
    <w:rsid w:val="00CE06F0"/>
    <w:rsid w:val="00D6263B"/>
    <w:rsid w:val="00D9601B"/>
    <w:rsid w:val="00DB00C0"/>
    <w:rsid w:val="00E2374F"/>
    <w:rsid w:val="00EA48D0"/>
    <w:rsid w:val="00EC3797"/>
    <w:rsid w:val="00F261EE"/>
    <w:rsid w:val="00F61997"/>
    <w:rsid w:val="00F62ADE"/>
    <w:rsid w:val="00F938FE"/>
    <w:rsid w:val="00FA3817"/>
    <w:rsid w:val="00FD0C86"/>
    <w:rsid w:val="00FD45E8"/>
    <w:rsid w:val="00FF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79B95"/>
  <w15:docId w15:val="{E964854A-B442-48FA-935D-B26B6E8C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F84"/>
  </w:style>
  <w:style w:type="paragraph" w:styleId="Heading2">
    <w:name w:val="heading 2"/>
    <w:basedOn w:val="Normal"/>
    <w:next w:val="Normal"/>
    <w:link w:val="Heading2Char"/>
    <w:uiPriority w:val="9"/>
    <w:unhideWhenUsed/>
    <w:qFormat/>
    <w:rsid w:val="007D7EB2"/>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74750"/>
    <w:pPr>
      <w:keepNext/>
      <w:keepLines/>
      <w:spacing w:before="200" w:after="0"/>
      <w:outlineLvl w:val="2"/>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95A"/>
  </w:style>
  <w:style w:type="paragraph" w:styleId="Footer">
    <w:name w:val="footer"/>
    <w:basedOn w:val="Normal"/>
    <w:link w:val="FooterChar"/>
    <w:uiPriority w:val="99"/>
    <w:unhideWhenUsed/>
    <w:rsid w:val="004E3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95A"/>
  </w:style>
  <w:style w:type="table" w:styleId="TableGrid">
    <w:name w:val="Table Grid"/>
    <w:basedOn w:val="TableNormal"/>
    <w:uiPriority w:val="39"/>
    <w:rsid w:val="008D4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D7EB2"/>
    <w:rPr>
      <w:rFonts w:asciiTheme="majorHAnsi" w:eastAsiaTheme="majorEastAsia" w:hAnsiTheme="majorHAnsi" w:cstheme="majorBidi"/>
      <w:b/>
      <w:bCs/>
      <w:sz w:val="26"/>
      <w:szCs w:val="26"/>
    </w:rPr>
  </w:style>
  <w:style w:type="paragraph" w:customStyle="1" w:styleId="NormalIndented">
    <w:name w:val="Normal Indented"/>
    <w:basedOn w:val="Normal"/>
    <w:link w:val="NormalIndentedChar"/>
    <w:qFormat/>
    <w:rsid w:val="006B3F84"/>
    <w:pPr>
      <w:ind w:left="288"/>
    </w:pPr>
  </w:style>
  <w:style w:type="paragraph" w:styleId="Title">
    <w:name w:val="Title"/>
    <w:basedOn w:val="Normal"/>
    <w:next w:val="Normal"/>
    <w:link w:val="TitleChar"/>
    <w:uiPriority w:val="10"/>
    <w:qFormat/>
    <w:rsid w:val="00574750"/>
    <w:pPr>
      <w:pBdr>
        <w:bottom w:val="single" w:sz="8" w:space="9" w:color="365F91" w:themeColor="accent1" w:themeShade="BF"/>
      </w:pBdr>
      <w:spacing w:after="300" w:line="240" w:lineRule="auto"/>
      <w:contextualSpacing/>
    </w:pPr>
    <w:rPr>
      <w:rFonts w:asciiTheme="majorHAnsi" w:eastAsiaTheme="majorEastAsia" w:hAnsiTheme="majorHAnsi" w:cstheme="majorBidi"/>
      <w:color w:val="365F91" w:themeColor="accent1" w:themeShade="BF"/>
      <w:spacing w:val="5"/>
      <w:kern w:val="28"/>
      <w:sz w:val="44"/>
      <w:szCs w:val="52"/>
    </w:rPr>
  </w:style>
  <w:style w:type="character" w:customStyle="1" w:styleId="NormalIndentedChar">
    <w:name w:val="Normal Indented Char"/>
    <w:basedOn w:val="DefaultParagraphFont"/>
    <w:link w:val="NormalIndented"/>
    <w:rsid w:val="006B3F84"/>
  </w:style>
  <w:style w:type="character" w:customStyle="1" w:styleId="TitleChar">
    <w:name w:val="Title Char"/>
    <w:basedOn w:val="DefaultParagraphFont"/>
    <w:link w:val="Title"/>
    <w:uiPriority w:val="10"/>
    <w:rsid w:val="00574750"/>
    <w:rPr>
      <w:rFonts w:asciiTheme="majorHAnsi" w:eastAsiaTheme="majorEastAsia" w:hAnsiTheme="majorHAnsi" w:cstheme="majorBidi"/>
      <w:color w:val="365F91" w:themeColor="accent1" w:themeShade="BF"/>
      <w:spacing w:val="5"/>
      <w:kern w:val="28"/>
      <w:sz w:val="44"/>
      <w:szCs w:val="52"/>
    </w:rPr>
  </w:style>
  <w:style w:type="character" w:customStyle="1" w:styleId="Heading3Char">
    <w:name w:val="Heading 3 Char"/>
    <w:basedOn w:val="DefaultParagraphFont"/>
    <w:link w:val="Heading3"/>
    <w:uiPriority w:val="9"/>
    <w:semiHidden/>
    <w:rsid w:val="00574750"/>
    <w:rPr>
      <w:rFonts w:asciiTheme="majorHAnsi" w:eastAsiaTheme="majorEastAsia" w:hAnsiTheme="majorHAnsi" w:cstheme="majorBidi"/>
      <w:b/>
      <w:b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36033">
      <w:bodyDiv w:val="1"/>
      <w:marLeft w:val="0"/>
      <w:marRight w:val="0"/>
      <w:marTop w:val="0"/>
      <w:marBottom w:val="0"/>
      <w:divBdr>
        <w:top w:val="none" w:sz="0" w:space="0" w:color="auto"/>
        <w:left w:val="none" w:sz="0" w:space="0" w:color="auto"/>
        <w:bottom w:val="none" w:sz="0" w:space="0" w:color="auto"/>
        <w:right w:val="none" w:sz="0" w:space="0" w:color="auto"/>
      </w:divBdr>
    </w:div>
    <w:div w:id="467088600">
      <w:bodyDiv w:val="1"/>
      <w:marLeft w:val="0"/>
      <w:marRight w:val="0"/>
      <w:marTop w:val="0"/>
      <w:marBottom w:val="0"/>
      <w:divBdr>
        <w:top w:val="none" w:sz="0" w:space="0" w:color="auto"/>
        <w:left w:val="none" w:sz="0" w:space="0" w:color="auto"/>
        <w:bottom w:val="none" w:sz="0" w:space="0" w:color="auto"/>
        <w:right w:val="none" w:sz="0" w:space="0" w:color="auto"/>
      </w:divBdr>
    </w:div>
    <w:div w:id="665325180">
      <w:bodyDiv w:val="1"/>
      <w:marLeft w:val="0"/>
      <w:marRight w:val="0"/>
      <w:marTop w:val="0"/>
      <w:marBottom w:val="0"/>
      <w:divBdr>
        <w:top w:val="none" w:sz="0" w:space="0" w:color="auto"/>
        <w:left w:val="none" w:sz="0" w:space="0" w:color="auto"/>
        <w:bottom w:val="none" w:sz="0" w:space="0" w:color="auto"/>
        <w:right w:val="none" w:sz="0" w:space="0" w:color="auto"/>
      </w:divBdr>
    </w:div>
    <w:div w:id="994576818">
      <w:bodyDiv w:val="1"/>
      <w:marLeft w:val="0"/>
      <w:marRight w:val="0"/>
      <w:marTop w:val="0"/>
      <w:marBottom w:val="0"/>
      <w:divBdr>
        <w:top w:val="none" w:sz="0" w:space="0" w:color="auto"/>
        <w:left w:val="none" w:sz="0" w:space="0" w:color="auto"/>
        <w:bottom w:val="none" w:sz="0" w:space="0" w:color="auto"/>
        <w:right w:val="none" w:sz="0" w:space="0" w:color="auto"/>
      </w:divBdr>
    </w:div>
    <w:div w:id="1041829843">
      <w:bodyDiv w:val="1"/>
      <w:marLeft w:val="0"/>
      <w:marRight w:val="0"/>
      <w:marTop w:val="0"/>
      <w:marBottom w:val="0"/>
      <w:divBdr>
        <w:top w:val="none" w:sz="0" w:space="0" w:color="auto"/>
        <w:left w:val="none" w:sz="0" w:space="0" w:color="auto"/>
        <w:bottom w:val="none" w:sz="0" w:space="0" w:color="auto"/>
        <w:right w:val="none" w:sz="0" w:space="0" w:color="auto"/>
      </w:divBdr>
    </w:div>
    <w:div w:id="1042750632">
      <w:bodyDiv w:val="1"/>
      <w:marLeft w:val="0"/>
      <w:marRight w:val="0"/>
      <w:marTop w:val="0"/>
      <w:marBottom w:val="0"/>
      <w:divBdr>
        <w:top w:val="none" w:sz="0" w:space="0" w:color="auto"/>
        <w:left w:val="none" w:sz="0" w:space="0" w:color="auto"/>
        <w:bottom w:val="none" w:sz="0" w:space="0" w:color="auto"/>
        <w:right w:val="none" w:sz="0" w:space="0" w:color="auto"/>
      </w:divBdr>
    </w:div>
    <w:div w:id="1085540555">
      <w:bodyDiv w:val="1"/>
      <w:marLeft w:val="0"/>
      <w:marRight w:val="0"/>
      <w:marTop w:val="0"/>
      <w:marBottom w:val="0"/>
      <w:divBdr>
        <w:top w:val="none" w:sz="0" w:space="0" w:color="auto"/>
        <w:left w:val="none" w:sz="0" w:space="0" w:color="auto"/>
        <w:bottom w:val="none" w:sz="0" w:space="0" w:color="auto"/>
        <w:right w:val="none" w:sz="0" w:space="0" w:color="auto"/>
      </w:divBdr>
    </w:div>
    <w:div w:id="1276056790">
      <w:bodyDiv w:val="1"/>
      <w:marLeft w:val="0"/>
      <w:marRight w:val="0"/>
      <w:marTop w:val="0"/>
      <w:marBottom w:val="0"/>
      <w:divBdr>
        <w:top w:val="none" w:sz="0" w:space="0" w:color="auto"/>
        <w:left w:val="none" w:sz="0" w:space="0" w:color="auto"/>
        <w:bottom w:val="none" w:sz="0" w:space="0" w:color="auto"/>
        <w:right w:val="none" w:sz="0" w:space="0" w:color="auto"/>
      </w:divBdr>
    </w:div>
    <w:div w:id="1283269160">
      <w:bodyDiv w:val="1"/>
      <w:marLeft w:val="0"/>
      <w:marRight w:val="0"/>
      <w:marTop w:val="0"/>
      <w:marBottom w:val="0"/>
      <w:divBdr>
        <w:top w:val="none" w:sz="0" w:space="0" w:color="auto"/>
        <w:left w:val="none" w:sz="0" w:space="0" w:color="auto"/>
        <w:bottom w:val="none" w:sz="0" w:space="0" w:color="auto"/>
        <w:right w:val="none" w:sz="0" w:space="0" w:color="auto"/>
      </w:divBdr>
    </w:div>
    <w:div w:id="1344941510">
      <w:bodyDiv w:val="1"/>
      <w:marLeft w:val="0"/>
      <w:marRight w:val="0"/>
      <w:marTop w:val="0"/>
      <w:marBottom w:val="0"/>
      <w:divBdr>
        <w:top w:val="none" w:sz="0" w:space="0" w:color="auto"/>
        <w:left w:val="none" w:sz="0" w:space="0" w:color="auto"/>
        <w:bottom w:val="none" w:sz="0" w:space="0" w:color="auto"/>
        <w:right w:val="none" w:sz="0" w:space="0" w:color="auto"/>
      </w:divBdr>
    </w:div>
    <w:div w:id="1356269429">
      <w:bodyDiv w:val="1"/>
      <w:marLeft w:val="0"/>
      <w:marRight w:val="0"/>
      <w:marTop w:val="0"/>
      <w:marBottom w:val="0"/>
      <w:divBdr>
        <w:top w:val="none" w:sz="0" w:space="0" w:color="auto"/>
        <w:left w:val="none" w:sz="0" w:space="0" w:color="auto"/>
        <w:bottom w:val="none" w:sz="0" w:space="0" w:color="auto"/>
        <w:right w:val="none" w:sz="0" w:space="0" w:color="auto"/>
      </w:divBdr>
    </w:div>
    <w:div w:id="1435051756">
      <w:bodyDiv w:val="1"/>
      <w:marLeft w:val="0"/>
      <w:marRight w:val="0"/>
      <w:marTop w:val="0"/>
      <w:marBottom w:val="0"/>
      <w:divBdr>
        <w:top w:val="none" w:sz="0" w:space="0" w:color="auto"/>
        <w:left w:val="none" w:sz="0" w:space="0" w:color="auto"/>
        <w:bottom w:val="none" w:sz="0" w:space="0" w:color="auto"/>
        <w:right w:val="none" w:sz="0" w:space="0" w:color="auto"/>
      </w:divBdr>
    </w:div>
    <w:div w:id="1588147314">
      <w:bodyDiv w:val="1"/>
      <w:marLeft w:val="0"/>
      <w:marRight w:val="0"/>
      <w:marTop w:val="0"/>
      <w:marBottom w:val="0"/>
      <w:divBdr>
        <w:top w:val="none" w:sz="0" w:space="0" w:color="auto"/>
        <w:left w:val="none" w:sz="0" w:space="0" w:color="auto"/>
        <w:bottom w:val="none" w:sz="0" w:space="0" w:color="auto"/>
        <w:right w:val="none" w:sz="0" w:space="0" w:color="auto"/>
      </w:divBdr>
    </w:div>
    <w:div w:id="1752699694">
      <w:bodyDiv w:val="1"/>
      <w:marLeft w:val="0"/>
      <w:marRight w:val="0"/>
      <w:marTop w:val="0"/>
      <w:marBottom w:val="0"/>
      <w:divBdr>
        <w:top w:val="none" w:sz="0" w:space="0" w:color="auto"/>
        <w:left w:val="none" w:sz="0" w:space="0" w:color="auto"/>
        <w:bottom w:val="none" w:sz="0" w:space="0" w:color="auto"/>
        <w:right w:val="none" w:sz="0" w:space="0" w:color="auto"/>
      </w:divBdr>
    </w:div>
    <w:div w:id="1818188076">
      <w:bodyDiv w:val="1"/>
      <w:marLeft w:val="0"/>
      <w:marRight w:val="0"/>
      <w:marTop w:val="0"/>
      <w:marBottom w:val="0"/>
      <w:divBdr>
        <w:top w:val="none" w:sz="0" w:space="0" w:color="auto"/>
        <w:left w:val="none" w:sz="0" w:space="0" w:color="auto"/>
        <w:bottom w:val="none" w:sz="0" w:space="0" w:color="auto"/>
        <w:right w:val="none" w:sz="0" w:space="0" w:color="auto"/>
      </w:divBdr>
    </w:div>
    <w:div w:id="2027973986">
      <w:bodyDiv w:val="1"/>
      <w:marLeft w:val="0"/>
      <w:marRight w:val="0"/>
      <w:marTop w:val="0"/>
      <w:marBottom w:val="0"/>
      <w:divBdr>
        <w:top w:val="none" w:sz="0" w:space="0" w:color="auto"/>
        <w:left w:val="none" w:sz="0" w:space="0" w:color="auto"/>
        <w:bottom w:val="none" w:sz="0" w:space="0" w:color="auto"/>
        <w:right w:val="none" w:sz="0" w:space="0" w:color="auto"/>
      </w:divBdr>
    </w:div>
    <w:div w:id="2055961416">
      <w:bodyDiv w:val="1"/>
      <w:marLeft w:val="0"/>
      <w:marRight w:val="0"/>
      <w:marTop w:val="0"/>
      <w:marBottom w:val="0"/>
      <w:divBdr>
        <w:top w:val="none" w:sz="0" w:space="0" w:color="auto"/>
        <w:left w:val="none" w:sz="0" w:space="0" w:color="auto"/>
        <w:bottom w:val="none" w:sz="0" w:space="0" w:color="auto"/>
        <w:right w:val="none" w:sz="0" w:space="0" w:color="auto"/>
      </w:divBdr>
    </w:div>
    <w:div w:id="211559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Calibri">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5E5BD5-E26D-4FE5-9022-790D279AFBCB}">
  <we:reference id="wa103296784" version="1.1.0.0" store="en-US" storeType="OMEX"/>
  <we:alternateReferences>
    <we:reference id="WA103296784"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Meeting Minutes Template</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 Template</dc:title>
  <dc:subject/>
  <dc:creator>Vertex42.com</dc:creator>
  <cp:keywords/>
  <dc:description>(c) 2014 Vertex42 LLC. All rights reserved.</dc:description>
  <cp:lastModifiedBy>Fizan Anjum</cp:lastModifiedBy>
  <cp:revision>3</cp:revision>
  <dcterms:created xsi:type="dcterms:W3CDTF">2025-04-06T19:35:00Z</dcterms:created>
  <dcterms:modified xsi:type="dcterms:W3CDTF">2025-04-06T19:42:00Z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2014 Vertex42 LLC</vt:lpwstr>
  </property>
  <property fmtid="{D5CDD505-2E9C-101B-9397-08002B2CF9AE}" pid="3" name="Version">
    <vt:lpwstr>1.0.0</vt:lpwstr>
  </property>
  <property fmtid="{D5CDD505-2E9C-101B-9397-08002B2CF9AE}" pid="4" name="Template">
    <vt:lpwstr>_V42314159</vt:lpwstr>
  </property>
</Properties>
</file>