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 the Impact of Weather on Salmonella Prevalence and Serovar Diversity</w:t>
      </w:r>
    </w:p>
    <w:p>
      <w:pPr>
        <w:pStyle w:val="Author"/>
      </w:pPr>
      <w:r>
        <w:t xml:space="preserve">Connor Norris</w:t>
      </w:r>
    </w:p>
    <w:p>
      <w:pPr>
        <w:pStyle w:val="FirstParagraph"/>
      </w:pPr>
      <w:r>
        <w:rPr>
          <w:b/>
          <w:bCs/>
        </w:rPr>
        <w:t xml:space="preserve">Authors</w:t>
      </w:r>
    </w:p>
    <w:p>
      <w:pPr>
        <w:pStyle w:val="Compact"/>
        <w:numPr>
          <w:ilvl w:val="0"/>
          <w:numId w:val="1001"/>
        </w:numPr>
      </w:pPr>
      <w:r>
        <w:t xml:space="preserve">Connor Norris</w:t>
      </w:r>
      <w:r>
        <w:t xml:space="preserve"> 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rPr>
          <w:b/>
          <w:bCs/>
        </w:rPr>
        <w:t xml:space="preserve">Author affiliations</w:t>
      </w:r>
    </w:p>
    <w:p>
      <w:pPr>
        <w:pStyle w:val="Compact"/>
        <w:numPr>
          <w:ilvl w:val="0"/>
          <w:numId w:val="1002"/>
        </w:numPr>
      </w:pPr>
      <w:r>
        <w:t xml:space="preserve">College of Public Health, University of Georgia, Athens, GA, USA.</w:t>
      </w:r>
    </w:p>
    <w:p>
      <w:pPr>
        <w:pStyle w:val="FirstParagraph"/>
      </w:pPr>
      <m:oMath>
        <m:r>
          <m:rPr>
            <m:sty m:val="p"/>
          </m:rPr>
          <m:t>∧</m:t>
        </m:r>
      </m:oMath>
      <w:r>
        <w:t xml:space="preserve"> </w:t>
      </w:r>
      <w:r>
        <w:t xml:space="preserve">Corresponding author: cgn18694@uga.edu</w:t>
      </w:r>
    </w:p>
    <w:p>
      <w:pPr>
        <w:pStyle w:val="BodyText"/>
      </w:pPr>
      <m:oMath>
        <m:r>
          <m:rPr>
            <m:sty m:val="p"/>
          </m:rPr>
          <m:t>†</m:t>
        </m:r>
      </m:oMath>
      <w:r>
        <w:t xml:space="preserve"> </w:t>
      </w:r>
      <w:r>
        <w:t xml:space="preserve">Disclaimer: The opinions expressed in this article are the</w:t>
      </w:r>
      <w:r>
        <w:t xml:space="preserve"> </w:t>
      </w:r>
      <w:r>
        <w:t xml:space="preserve">author’s own and don’t reflect their employer.</w:t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the Impact of Weather on Salmonella Prevalence and Serovar Diversity</dc:title>
  <dc:creator>Connor Norris</dc:creator>
  <cp:keywords/>
  <dcterms:created xsi:type="dcterms:W3CDTF">2025-02-03T02:52:22Z</dcterms:created>
  <dcterms:modified xsi:type="dcterms:W3CDTF">2025-02-03T02:52:22Z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../../assets/dataanalysis-references.bib</vt:lpwstr>
  </property>
  <property fmtid="{D5CDD505-2E9C-101B-9397-08002B2CF9AE}" pid="5" name="by-author">
    <vt:lpwstr/>
  </property>
  <property fmtid="{D5CDD505-2E9C-101B-9397-08002B2CF9AE}" pid="6" name="csl">
    <vt:lpwstr>../../assets/american-journal-of-epidemiology.csl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