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A37" w:rsidRPr="00170A37" w:rsidRDefault="00170A37" w:rsidP="00170A37">
      <w:pPr>
        <w:spacing w:before="100" w:beforeAutospacing="1" w:after="100" w:afterAutospacing="1" w:line="240" w:lineRule="auto"/>
        <w:rPr>
          <w:rFonts w:ascii="Times New Roman" w:eastAsia="Times New Roman" w:hAnsi="Times New Roman" w:cs="Times New Roman"/>
          <w:color w:val="C00000"/>
          <w:sz w:val="48"/>
          <w:szCs w:val="48"/>
          <w14:textOutline w14:w="9525" w14:cap="rnd" w14:cmpd="sng" w14:algn="ctr">
            <w14:solidFill>
              <w14:schemeClr w14:val="accent2">
                <w14:lumMod w14:val="50000"/>
              </w14:schemeClr>
            </w14:solidFill>
            <w14:prstDash w14:val="solid"/>
            <w14:bevel/>
          </w14:textOutline>
        </w:rPr>
      </w:pPr>
      <w:r w:rsidRPr="00170A37">
        <w:rPr>
          <w:rFonts w:ascii="Times New Roman" w:eastAsia="Times New Roman" w:hAnsi="Times New Roman" w:cs="Times New Roman"/>
          <w:b/>
          <w:bCs/>
          <w:color w:val="C00000"/>
          <w:sz w:val="48"/>
          <w:szCs w:val="48"/>
          <w14:textOutline w14:w="9525" w14:cap="rnd" w14:cmpd="sng" w14:algn="ctr">
            <w14:solidFill>
              <w14:schemeClr w14:val="accent2">
                <w14:lumMod w14:val="50000"/>
              </w14:schemeClr>
            </w14:solidFill>
            <w14:prstDash w14:val="solid"/>
            <w14:bevel/>
          </w14:textOutline>
        </w:rPr>
        <w:t>Guide to Baseball by Wilson</w: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36"/>
          <w:szCs w:val="36"/>
        </w:rPr>
      </w:pPr>
      <w:r w:rsidRPr="00170A37">
        <w:rPr>
          <w:rFonts w:ascii="Times New Roman" w:eastAsia="Times New Roman" w:hAnsi="Times New Roman" w:cs="Times New Roman"/>
          <w:b/>
          <w:bCs/>
          <w:sz w:val="36"/>
          <w:szCs w:val="36"/>
        </w:rPr>
        <w:t>Introduction to Baseball</w: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Baseball is a classic sport that holds a special place in the hearts of millions. Played between two teams, the objective is to score runs by hitting a ball and running through a series of bases. It requires skill, strategy, and teamwork, making it a favorite at both amateur and professional levels.</w: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36"/>
          <w:szCs w:val="36"/>
        </w:rPr>
      </w:pPr>
      <w:r w:rsidRPr="00170A37">
        <w:rPr>
          <w:rFonts w:ascii="Times New Roman" w:eastAsia="Times New Roman" w:hAnsi="Times New Roman" w:cs="Times New Roman"/>
          <w:b/>
          <w:bCs/>
          <w:sz w:val="36"/>
          <w:szCs w:val="36"/>
        </w:rPr>
        <w:t>Wilson: A Trusted Name in Baseball</w: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Wilson Sporting Goods is a leading provider of high-quality baseball equipment, including gloves, bats, balls, and accessories. Wilson products are crafted for players of all ages and skill levels, ensuring top-notch performance on the field.</w:t>
      </w:r>
    </w:p>
    <w:p w:rsidR="00170A37" w:rsidRPr="00170A37" w:rsidRDefault="00170A37" w:rsidP="00170A37">
      <w:pPr>
        <w:spacing w:after="0"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pict>
          <v:rect id="_x0000_i1025" style="width:0;height:1.5pt" o:hralign="center" o:hrstd="t" o:hr="t" fillcolor="#a0a0a0" stroked="f"/>
        </w:pic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36"/>
          <w:szCs w:val="36"/>
        </w:rPr>
      </w:pPr>
      <w:r w:rsidRPr="00170A37">
        <w:rPr>
          <w:rFonts w:ascii="Times New Roman" w:eastAsia="Times New Roman" w:hAnsi="Times New Roman" w:cs="Times New Roman"/>
          <w:b/>
          <w:bCs/>
          <w:sz w:val="36"/>
          <w:szCs w:val="36"/>
        </w:rPr>
        <w:t>Baseball Gloves by Wilson</w:t>
      </w:r>
      <w:bookmarkStart w:id="0" w:name="_GoBack"/>
      <w:bookmarkEnd w:id="0"/>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Wilson offers a wide range of gloves, designed to cater to different positions and player needs:</w:t>
      </w:r>
    </w:p>
    <w:p w:rsidR="00170A37" w:rsidRPr="00170A37" w:rsidRDefault="00170A37" w:rsidP="00170A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Wilson A2000 Series</w:t>
      </w:r>
      <w:r w:rsidRPr="00170A37">
        <w:rPr>
          <w:rFonts w:ascii="Times New Roman" w:eastAsia="Times New Roman" w:hAnsi="Times New Roman" w:cs="Times New Roman"/>
          <w:sz w:val="24"/>
          <w:szCs w:val="24"/>
        </w:rPr>
        <w:br/>
      </w:r>
      <w:r w:rsidRPr="00170A37">
        <w:rPr>
          <w:rFonts w:ascii="Times New Roman" w:eastAsia="Times New Roman" w:hAnsi="Times New Roman" w:cs="Times New Roman"/>
          <w:b/>
          <w:bCs/>
          <w:sz w:val="24"/>
          <w:szCs w:val="24"/>
        </w:rPr>
        <w:t>Best For:</w:t>
      </w:r>
      <w:r w:rsidRPr="00170A37">
        <w:rPr>
          <w:rFonts w:ascii="Times New Roman" w:eastAsia="Times New Roman" w:hAnsi="Times New Roman" w:cs="Times New Roman"/>
          <w:sz w:val="24"/>
          <w:szCs w:val="24"/>
        </w:rPr>
        <w:t xml:space="preserve"> Professional and advanced players.</w:t>
      </w:r>
      <w:r w:rsidRPr="00170A37">
        <w:rPr>
          <w:rFonts w:ascii="Times New Roman" w:eastAsia="Times New Roman" w:hAnsi="Times New Roman" w:cs="Times New Roman"/>
          <w:sz w:val="24"/>
          <w:szCs w:val="24"/>
        </w:rPr>
        <w:br/>
      </w:r>
      <w:r w:rsidRPr="00170A37">
        <w:rPr>
          <w:rFonts w:ascii="Times New Roman" w:eastAsia="Times New Roman" w:hAnsi="Times New Roman" w:cs="Times New Roman"/>
          <w:b/>
          <w:bCs/>
          <w:sz w:val="24"/>
          <w:szCs w:val="24"/>
        </w:rPr>
        <w:t>Features:</w:t>
      </w:r>
      <w:r w:rsidRPr="00170A37">
        <w:rPr>
          <w:rFonts w:ascii="Times New Roman" w:eastAsia="Times New Roman" w:hAnsi="Times New Roman" w:cs="Times New Roman"/>
          <w:sz w:val="24"/>
          <w:szCs w:val="24"/>
        </w:rPr>
        <w:t xml:space="preserve"> High-quality leather, exceptional durability, and a snug fit.</w:t>
      </w:r>
      <w:r w:rsidRPr="00170A37">
        <w:rPr>
          <w:rFonts w:ascii="Times New Roman" w:eastAsia="Times New Roman" w:hAnsi="Times New Roman" w:cs="Times New Roman"/>
          <w:sz w:val="24"/>
          <w:szCs w:val="24"/>
        </w:rPr>
        <w:br/>
      </w:r>
      <w:r w:rsidRPr="00170A37">
        <w:rPr>
          <w:rFonts w:ascii="Times New Roman" w:eastAsia="Times New Roman" w:hAnsi="Times New Roman" w:cs="Times New Roman"/>
          <w:b/>
          <w:bCs/>
          <w:sz w:val="24"/>
          <w:szCs w:val="24"/>
        </w:rPr>
        <w:t>Recommended Players:</w:t>
      </w:r>
      <w:r w:rsidRPr="00170A37">
        <w:rPr>
          <w:rFonts w:ascii="Times New Roman" w:eastAsia="Times New Roman" w:hAnsi="Times New Roman" w:cs="Times New Roman"/>
          <w:sz w:val="24"/>
          <w:szCs w:val="24"/>
        </w:rPr>
        <w:t xml:space="preserve"> Infielders and outfielders looking for superior performance.</w:t>
      </w:r>
    </w:p>
    <w:p w:rsidR="00170A37" w:rsidRPr="00170A37" w:rsidRDefault="00170A37" w:rsidP="00170A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Wilson A2K Series</w:t>
      </w:r>
      <w:r w:rsidRPr="00170A37">
        <w:rPr>
          <w:rFonts w:ascii="Times New Roman" w:eastAsia="Times New Roman" w:hAnsi="Times New Roman" w:cs="Times New Roman"/>
          <w:sz w:val="24"/>
          <w:szCs w:val="24"/>
        </w:rPr>
        <w:br/>
      </w:r>
      <w:r w:rsidRPr="00170A37">
        <w:rPr>
          <w:rFonts w:ascii="Times New Roman" w:eastAsia="Times New Roman" w:hAnsi="Times New Roman" w:cs="Times New Roman"/>
          <w:b/>
          <w:bCs/>
          <w:sz w:val="24"/>
          <w:szCs w:val="24"/>
        </w:rPr>
        <w:t>Best For:</w:t>
      </w:r>
      <w:r w:rsidRPr="00170A37">
        <w:rPr>
          <w:rFonts w:ascii="Times New Roman" w:eastAsia="Times New Roman" w:hAnsi="Times New Roman" w:cs="Times New Roman"/>
          <w:sz w:val="24"/>
          <w:szCs w:val="24"/>
        </w:rPr>
        <w:t xml:space="preserve"> Elite players demanding precision and comfort.</w:t>
      </w:r>
      <w:r w:rsidRPr="00170A37">
        <w:rPr>
          <w:rFonts w:ascii="Times New Roman" w:eastAsia="Times New Roman" w:hAnsi="Times New Roman" w:cs="Times New Roman"/>
          <w:sz w:val="24"/>
          <w:szCs w:val="24"/>
        </w:rPr>
        <w:br/>
      </w:r>
      <w:r w:rsidRPr="00170A37">
        <w:rPr>
          <w:rFonts w:ascii="Times New Roman" w:eastAsia="Times New Roman" w:hAnsi="Times New Roman" w:cs="Times New Roman"/>
          <w:b/>
          <w:bCs/>
          <w:sz w:val="24"/>
          <w:szCs w:val="24"/>
        </w:rPr>
        <w:t>Features:</w:t>
      </w:r>
      <w:r w:rsidRPr="00170A37">
        <w:rPr>
          <w:rFonts w:ascii="Times New Roman" w:eastAsia="Times New Roman" w:hAnsi="Times New Roman" w:cs="Times New Roman"/>
          <w:sz w:val="24"/>
          <w:szCs w:val="24"/>
        </w:rPr>
        <w:t xml:space="preserve"> Premium leather with a focus on craftsmanship.</w:t>
      </w:r>
      <w:r w:rsidRPr="00170A37">
        <w:rPr>
          <w:rFonts w:ascii="Times New Roman" w:eastAsia="Times New Roman" w:hAnsi="Times New Roman" w:cs="Times New Roman"/>
          <w:sz w:val="24"/>
          <w:szCs w:val="24"/>
        </w:rPr>
        <w:br/>
      </w:r>
      <w:r w:rsidRPr="00170A37">
        <w:rPr>
          <w:rFonts w:ascii="Times New Roman" w:eastAsia="Times New Roman" w:hAnsi="Times New Roman" w:cs="Times New Roman"/>
          <w:b/>
          <w:bCs/>
          <w:sz w:val="24"/>
          <w:szCs w:val="24"/>
        </w:rPr>
        <w:t>Recommended Players:</w:t>
      </w:r>
      <w:r w:rsidRPr="00170A37">
        <w:rPr>
          <w:rFonts w:ascii="Times New Roman" w:eastAsia="Times New Roman" w:hAnsi="Times New Roman" w:cs="Times New Roman"/>
          <w:sz w:val="24"/>
          <w:szCs w:val="24"/>
        </w:rPr>
        <w:t xml:space="preserve"> Professionals and competitive athletes.</w:t>
      </w:r>
    </w:p>
    <w:p w:rsidR="00170A37" w:rsidRPr="00170A37" w:rsidRDefault="00170A37" w:rsidP="00170A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Wilson A500 Series</w:t>
      </w:r>
      <w:r w:rsidRPr="00170A37">
        <w:rPr>
          <w:rFonts w:ascii="Times New Roman" w:eastAsia="Times New Roman" w:hAnsi="Times New Roman" w:cs="Times New Roman"/>
          <w:sz w:val="24"/>
          <w:szCs w:val="24"/>
        </w:rPr>
        <w:br/>
      </w:r>
      <w:r w:rsidRPr="00170A37">
        <w:rPr>
          <w:rFonts w:ascii="Times New Roman" w:eastAsia="Times New Roman" w:hAnsi="Times New Roman" w:cs="Times New Roman"/>
          <w:b/>
          <w:bCs/>
          <w:sz w:val="24"/>
          <w:szCs w:val="24"/>
        </w:rPr>
        <w:t>Best For:</w:t>
      </w:r>
      <w:r w:rsidRPr="00170A37">
        <w:rPr>
          <w:rFonts w:ascii="Times New Roman" w:eastAsia="Times New Roman" w:hAnsi="Times New Roman" w:cs="Times New Roman"/>
          <w:sz w:val="24"/>
          <w:szCs w:val="24"/>
        </w:rPr>
        <w:t xml:space="preserve"> Youth and beginner players.</w:t>
      </w:r>
      <w:r w:rsidRPr="00170A37">
        <w:rPr>
          <w:rFonts w:ascii="Times New Roman" w:eastAsia="Times New Roman" w:hAnsi="Times New Roman" w:cs="Times New Roman"/>
          <w:sz w:val="24"/>
          <w:szCs w:val="24"/>
        </w:rPr>
        <w:br/>
      </w:r>
      <w:r w:rsidRPr="00170A37">
        <w:rPr>
          <w:rFonts w:ascii="Times New Roman" w:eastAsia="Times New Roman" w:hAnsi="Times New Roman" w:cs="Times New Roman"/>
          <w:b/>
          <w:bCs/>
          <w:sz w:val="24"/>
          <w:szCs w:val="24"/>
        </w:rPr>
        <w:t>Features:</w:t>
      </w:r>
      <w:r w:rsidRPr="00170A37">
        <w:rPr>
          <w:rFonts w:ascii="Times New Roman" w:eastAsia="Times New Roman" w:hAnsi="Times New Roman" w:cs="Times New Roman"/>
          <w:sz w:val="24"/>
          <w:szCs w:val="24"/>
        </w:rPr>
        <w:t xml:space="preserve"> Lightweight construction and easy break-in</w:t>
      </w:r>
      <w:proofErr w:type="gramStart"/>
      <w:r w:rsidRPr="00170A37">
        <w:rPr>
          <w:rFonts w:ascii="Times New Roman" w:eastAsia="Times New Roman" w:hAnsi="Times New Roman" w:cs="Times New Roman"/>
          <w:sz w:val="24"/>
          <w:szCs w:val="24"/>
        </w:rPr>
        <w:t>.</w:t>
      </w:r>
      <w:proofErr w:type="gramEnd"/>
      <w:r w:rsidRPr="00170A37">
        <w:rPr>
          <w:rFonts w:ascii="Times New Roman" w:eastAsia="Times New Roman" w:hAnsi="Times New Roman" w:cs="Times New Roman"/>
          <w:sz w:val="24"/>
          <w:szCs w:val="24"/>
        </w:rPr>
        <w:br/>
      </w:r>
      <w:r w:rsidRPr="00170A37">
        <w:rPr>
          <w:rFonts w:ascii="Times New Roman" w:eastAsia="Times New Roman" w:hAnsi="Times New Roman" w:cs="Times New Roman"/>
          <w:b/>
          <w:bCs/>
          <w:sz w:val="24"/>
          <w:szCs w:val="24"/>
        </w:rPr>
        <w:t>Recommended Players:</w:t>
      </w:r>
      <w:r w:rsidRPr="00170A37">
        <w:rPr>
          <w:rFonts w:ascii="Times New Roman" w:eastAsia="Times New Roman" w:hAnsi="Times New Roman" w:cs="Times New Roman"/>
          <w:sz w:val="24"/>
          <w:szCs w:val="24"/>
        </w:rPr>
        <w:t xml:space="preserve"> Kids and recreational players.</w:t>
      </w:r>
    </w:p>
    <w:p w:rsidR="00170A37" w:rsidRPr="00170A37" w:rsidRDefault="00170A37" w:rsidP="00170A37">
      <w:pPr>
        <w:spacing w:after="0"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pict>
          <v:rect id="_x0000_i1026" style="width:0;height:1.5pt" o:hralign="center" o:hrstd="t" o:hr="t" fillcolor="#a0a0a0" stroked="f"/>
        </w:pic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36"/>
          <w:szCs w:val="36"/>
        </w:rPr>
      </w:pPr>
      <w:r w:rsidRPr="00170A37">
        <w:rPr>
          <w:rFonts w:ascii="Times New Roman" w:eastAsia="Times New Roman" w:hAnsi="Times New Roman" w:cs="Times New Roman"/>
          <w:b/>
          <w:bCs/>
          <w:sz w:val="36"/>
          <w:szCs w:val="36"/>
        </w:rPr>
        <w:t>Baseball Bats by Wilson</w: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 xml:space="preserve">Wilson, through its </w:t>
      </w:r>
      <w:proofErr w:type="spellStart"/>
      <w:r w:rsidRPr="00170A37">
        <w:rPr>
          <w:rFonts w:ascii="Times New Roman" w:eastAsia="Times New Roman" w:hAnsi="Times New Roman" w:cs="Times New Roman"/>
          <w:sz w:val="24"/>
          <w:szCs w:val="24"/>
        </w:rPr>
        <w:t>DeMarini</w:t>
      </w:r>
      <w:proofErr w:type="spellEnd"/>
      <w:r w:rsidRPr="00170A37">
        <w:rPr>
          <w:rFonts w:ascii="Times New Roman" w:eastAsia="Times New Roman" w:hAnsi="Times New Roman" w:cs="Times New Roman"/>
          <w:sz w:val="24"/>
          <w:szCs w:val="24"/>
        </w:rPr>
        <w:t xml:space="preserve"> brand, offers high-quality bats for all skill levels:</w:t>
      </w:r>
    </w:p>
    <w:p w:rsidR="00170A37" w:rsidRPr="00170A37" w:rsidRDefault="00170A37" w:rsidP="00170A3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70A37">
        <w:rPr>
          <w:rFonts w:ascii="Times New Roman" w:eastAsia="Times New Roman" w:hAnsi="Times New Roman" w:cs="Times New Roman"/>
          <w:b/>
          <w:bCs/>
          <w:sz w:val="24"/>
          <w:szCs w:val="24"/>
        </w:rPr>
        <w:t>DeMarini</w:t>
      </w:r>
      <w:proofErr w:type="spellEnd"/>
      <w:r w:rsidRPr="00170A37">
        <w:rPr>
          <w:rFonts w:ascii="Times New Roman" w:eastAsia="Times New Roman" w:hAnsi="Times New Roman" w:cs="Times New Roman"/>
          <w:b/>
          <w:bCs/>
          <w:sz w:val="24"/>
          <w:szCs w:val="24"/>
        </w:rPr>
        <w:t xml:space="preserve"> CF:</w:t>
      </w:r>
      <w:r w:rsidRPr="00170A37">
        <w:rPr>
          <w:rFonts w:ascii="Times New Roman" w:eastAsia="Times New Roman" w:hAnsi="Times New Roman" w:cs="Times New Roman"/>
          <w:sz w:val="24"/>
          <w:szCs w:val="24"/>
        </w:rPr>
        <w:t xml:space="preserve"> Designed for power hitters, offering a balanced swing and explosive energy transfer.</w:t>
      </w:r>
    </w:p>
    <w:p w:rsidR="00170A37" w:rsidRPr="00170A37" w:rsidRDefault="00170A37" w:rsidP="00170A3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70A37">
        <w:rPr>
          <w:rFonts w:ascii="Times New Roman" w:eastAsia="Times New Roman" w:hAnsi="Times New Roman" w:cs="Times New Roman"/>
          <w:b/>
          <w:bCs/>
          <w:sz w:val="24"/>
          <w:szCs w:val="24"/>
        </w:rPr>
        <w:t>DeMarini</w:t>
      </w:r>
      <w:proofErr w:type="spellEnd"/>
      <w:r w:rsidRPr="00170A37">
        <w:rPr>
          <w:rFonts w:ascii="Times New Roman" w:eastAsia="Times New Roman" w:hAnsi="Times New Roman" w:cs="Times New Roman"/>
          <w:b/>
          <w:bCs/>
          <w:sz w:val="24"/>
          <w:szCs w:val="24"/>
        </w:rPr>
        <w:t xml:space="preserve"> The Goods:</w:t>
      </w:r>
      <w:r w:rsidRPr="00170A37">
        <w:rPr>
          <w:rFonts w:ascii="Times New Roman" w:eastAsia="Times New Roman" w:hAnsi="Times New Roman" w:cs="Times New Roman"/>
          <w:sz w:val="24"/>
          <w:szCs w:val="24"/>
        </w:rPr>
        <w:t xml:space="preserve"> A two-piece bat ideal for players seeking maximum power.</w:t>
      </w:r>
    </w:p>
    <w:p w:rsidR="00170A37" w:rsidRPr="00170A37" w:rsidRDefault="00170A37" w:rsidP="00170A3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70A37">
        <w:rPr>
          <w:rFonts w:ascii="Times New Roman" w:eastAsia="Times New Roman" w:hAnsi="Times New Roman" w:cs="Times New Roman"/>
          <w:b/>
          <w:bCs/>
          <w:sz w:val="24"/>
          <w:szCs w:val="24"/>
        </w:rPr>
        <w:lastRenderedPageBreak/>
        <w:t>DeMarini</w:t>
      </w:r>
      <w:proofErr w:type="spellEnd"/>
      <w:r w:rsidRPr="00170A37">
        <w:rPr>
          <w:rFonts w:ascii="Times New Roman" w:eastAsia="Times New Roman" w:hAnsi="Times New Roman" w:cs="Times New Roman"/>
          <w:b/>
          <w:bCs/>
          <w:sz w:val="24"/>
          <w:szCs w:val="24"/>
        </w:rPr>
        <w:t xml:space="preserve"> Voodoo:</w:t>
      </w:r>
      <w:r w:rsidRPr="00170A37">
        <w:rPr>
          <w:rFonts w:ascii="Times New Roman" w:eastAsia="Times New Roman" w:hAnsi="Times New Roman" w:cs="Times New Roman"/>
          <w:sz w:val="24"/>
          <w:szCs w:val="24"/>
        </w:rPr>
        <w:t xml:space="preserve"> Offers a blend of power and control, perfect for versatile players.</w:t>
      </w:r>
    </w:p>
    <w:p w:rsidR="00170A37" w:rsidRPr="00170A37" w:rsidRDefault="00170A37" w:rsidP="00170A37">
      <w:pPr>
        <w:spacing w:after="0"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pict>
          <v:rect id="_x0000_i1027" style="width:0;height:1.5pt" o:hralign="center" o:hrstd="t" o:hr="t" fillcolor="#a0a0a0" stroked="f"/>
        </w:pic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36"/>
          <w:szCs w:val="36"/>
        </w:rPr>
      </w:pPr>
      <w:r w:rsidRPr="00170A37">
        <w:rPr>
          <w:rFonts w:ascii="Times New Roman" w:eastAsia="Times New Roman" w:hAnsi="Times New Roman" w:cs="Times New Roman"/>
          <w:b/>
          <w:bCs/>
          <w:sz w:val="36"/>
          <w:szCs w:val="36"/>
        </w:rPr>
        <w:t>Baseballs by Wilson</w: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Wilson baseballs are built for durability and consistent performance:</w:t>
      </w:r>
    </w:p>
    <w:p w:rsidR="00170A37" w:rsidRPr="00170A37" w:rsidRDefault="00170A37" w:rsidP="00170A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Wilson Official League Baseballs:</w:t>
      </w:r>
      <w:r w:rsidRPr="00170A37">
        <w:rPr>
          <w:rFonts w:ascii="Times New Roman" w:eastAsia="Times New Roman" w:hAnsi="Times New Roman" w:cs="Times New Roman"/>
          <w:sz w:val="24"/>
          <w:szCs w:val="24"/>
        </w:rPr>
        <w:t xml:space="preserve"> Suitable for competitive play, offering excellent stitching and durability.</w:t>
      </w:r>
    </w:p>
    <w:p w:rsidR="00170A37" w:rsidRPr="00170A37" w:rsidRDefault="00170A37" w:rsidP="00170A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Wilson Recreational Baseballs:</w:t>
      </w:r>
      <w:r w:rsidRPr="00170A37">
        <w:rPr>
          <w:rFonts w:ascii="Times New Roman" w:eastAsia="Times New Roman" w:hAnsi="Times New Roman" w:cs="Times New Roman"/>
          <w:sz w:val="24"/>
          <w:szCs w:val="24"/>
        </w:rPr>
        <w:t xml:space="preserve"> Designed for casual play, providing affordability and solid performance.</w:t>
      </w:r>
    </w:p>
    <w:p w:rsidR="00170A37" w:rsidRPr="00170A37" w:rsidRDefault="00170A37" w:rsidP="00170A37">
      <w:pPr>
        <w:spacing w:after="0"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pict>
          <v:rect id="_x0000_i1028" style="width:0;height:1.5pt" o:hralign="center" o:hrstd="t" o:hr="t" fillcolor="#a0a0a0" stroked="f"/>
        </w:pic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36"/>
          <w:szCs w:val="36"/>
        </w:rPr>
      </w:pPr>
      <w:r w:rsidRPr="00170A37">
        <w:rPr>
          <w:rFonts w:ascii="Times New Roman" w:eastAsia="Times New Roman" w:hAnsi="Times New Roman" w:cs="Times New Roman"/>
          <w:b/>
          <w:bCs/>
          <w:sz w:val="36"/>
          <w:szCs w:val="36"/>
        </w:rPr>
        <w:t>Baseball Accessories by Wilson</w: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Wilson provides essential accessories to enhance your game:</w:t>
      </w:r>
    </w:p>
    <w:p w:rsidR="00170A37" w:rsidRPr="00170A37" w:rsidRDefault="00170A37" w:rsidP="00170A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Wilson Batting Gloves:</w:t>
      </w:r>
      <w:r w:rsidRPr="00170A37">
        <w:rPr>
          <w:rFonts w:ascii="Times New Roman" w:eastAsia="Times New Roman" w:hAnsi="Times New Roman" w:cs="Times New Roman"/>
          <w:sz w:val="24"/>
          <w:szCs w:val="24"/>
        </w:rPr>
        <w:t xml:space="preserve"> Offer a secure grip and protection during swings.</w:t>
      </w:r>
    </w:p>
    <w:p w:rsidR="00170A37" w:rsidRPr="00170A37" w:rsidRDefault="00170A37" w:rsidP="00170A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Wilson Equipment Bags:</w:t>
      </w:r>
      <w:r w:rsidRPr="00170A37">
        <w:rPr>
          <w:rFonts w:ascii="Times New Roman" w:eastAsia="Times New Roman" w:hAnsi="Times New Roman" w:cs="Times New Roman"/>
          <w:sz w:val="24"/>
          <w:szCs w:val="24"/>
        </w:rPr>
        <w:t xml:space="preserve"> Spacious and durable for carrying gear.</w:t>
      </w:r>
    </w:p>
    <w:p w:rsidR="00170A37" w:rsidRPr="00170A37" w:rsidRDefault="00170A37" w:rsidP="00170A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Wilson Protective Gear:</w:t>
      </w:r>
      <w:r w:rsidRPr="00170A37">
        <w:rPr>
          <w:rFonts w:ascii="Times New Roman" w:eastAsia="Times New Roman" w:hAnsi="Times New Roman" w:cs="Times New Roman"/>
          <w:sz w:val="24"/>
          <w:szCs w:val="24"/>
        </w:rPr>
        <w:t xml:space="preserve"> Includes helmets, catcher's gear, and guards for safety.</w:t>
      </w:r>
    </w:p>
    <w:p w:rsidR="00170A37" w:rsidRPr="00170A37" w:rsidRDefault="00170A37" w:rsidP="00170A37">
      <w:pPr>
        <w:spacing w:after="0"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pict>
          <v:rect id="_x0000_i1029" style="width:0;height:1.5pt" o:hralign="center" o:hrstd="t" o:hr="t" fillcolor="#a0a0a0" stroked="f"/>
        </w:pic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36"/>
          <w:szCs w:val="36"/>
        </w:rPr>
      </w:pPr>
      <w:r w:rsidRPr="00170A37">
        <w:rPr>
          <w:rFonts w:ascii="Times New Roman" w:eastAsia="Times New Roman" w:hAnsi="Times New Roman" w:cs="Times New Roman"/>
          <w:b/>
          <w:bCs/>
          <w:sz w:val="36"/>
          <w:szCs w:val="36"/>
        </w:rPr>
        <w:t>Choosing the Right Equipment</w: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Selecting the right baseball gear depends on your position, skill level, and preferences:</w:t>
      </w:r>
    </w:p>
    <w:p w:rsidR="00170A37" w:rsidRPr="00170A37" w:rsidRDefault="00170A37" w:rsidP="00170A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Beginners:</w:t>
      </w:r>
      <w:r w:rsidRPr="00170A37">
        <w:rPr>
          <w:rFonts w:ascii="Times New Roman" w:eastAsia="Times New Roman" w:hAnsi="Times New Roman" w:cs="Times New Roman"/>
          <w:sz w:val="24"/>
          <w:szCs w:val="24"/>
        </w:rPr>
        <w:t xml:space="preserve"> Start with lightweight gloves like the Wilson A500 and versatile bats like the </w:t>
      </w:r>
      <w:proofErr w:type="spellStart"/>
      <w:r w:rsidRPr="00170A37">
        <w:rPr>
          <w:rFonts w:ascii="Times New Roman" w:eastAsia="Times New Roman" w:hAnsi="Times New Roman" w:cs="Times New Roman"/>
          <w:sz w:val="24"/>
          <w:szCs w:val="24"/>
        </w:rPr>
        <w:t>DeMarini</w:t>
      </w:r>
      <w:proofErr w:type="spellEnd"/>
      <w:r w:rsidRPr="00170A37">
        <w:rPr>
          <w:rFonts w:ascii="Times New Roman" w:eastAsia="Times New Roman" w:hAnsi="Times New Roman" w:cs="Times New Roman"/>
          <w:sz w:val="24"/>
          <w:szCs w:val="24"/>
        </w:rPr>
        <w:t xml:space="preserve"> Voodoo.</w:t>
      </w:r>
    </w:p>
    <w:p w:rsidR="00170A37" w:rsidRPr="00170A37" w:rsidRDefault="00170A37" w:rsidP="00170A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Intermediate Players:</w:t>
      </w:r>
      <w:r w:rsidRPr="00170A37">
        <w:rPr>
          <w:rFonts w:ascii="Times New Roman" w:eastAsia="Times New Roman" w:hAnsi="Times New Roman" w:cs="Times New Roman"/>
          <w:sz w:val="24"/>
          <w:szCs w:val="24"/>
        </w:rPr>
        <w:t xml:space="preserve"> Use durable gloves like the Wilson A2000 and performance-oriented bats such as the </w:t>
      </w:r>
      <w:proofErr w:type="spellStart"/>
      <w:r w:rsidRPr="00170A37">
        <w:rPr>
          <w:rFonts w:ascii="Times New Roman" w:eastAsia="Times New Roman" w:hAnsi="Times New Roman" w:cs="Times New Roman"/>
          <w:sz w:val="24"/>
          <w:szCs w:val="24"/>
        </w:rPr>
        <w:t>DeMarini</w:t>
      </w:r>
      <w:proofErr w:type="spellEnd"/>
      <w:r w:rsidRPr="00170A37">
        <w:rPr>
          <w:rFonts w:ascii="Times New Roman" w:eastAsia="Times New Roman" w:hAnsi="Times New Roman" w:cs="Times New Roman"/>
          <w:sz w:val="24"/>
          <w:szCs w:val="24"/>
        </w:rPr>
        <w:t xml:space="preserve"> CF.</w:t>
      </w:r>
    </w:p>
    <w:p w:rsidR="00170A37" w:rsidRPr="00170A37" w:rsidRDefault="00170A37" w:rsidP="00170A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b/>
          <w:bCs/>
          <w:sz w:val="24"/>
          <w:szCs w:val="24"/>
        </w:rPr>
        <w:t>Advanced Players:</w:t>
      </w:r>
      <w:r w:rsidRPr="00170A37">
        <w:rPr>
          <w:rFonts w:ascii="Times New Roman" w:eastAsia="Times New Roman" w:hAnsi="Times New Roman" w:cs="Times New Roman"/>
          <w:sz w:val="24"/>
          <w:szCs w:val="24"/>
        </w:rPr>
        <w:t xml:space="preserve"> Opt for premium gloves like the Wilson A2K and powerful bats like the </w:t>
      </w:r>
      <w:proofErr w:type="spellStart"/>
      <w:r w:rsidRPr="00170A37">
        <w:rPr>
          <w:rFonts w:ascii="Times New Roman" w:eastAsia="Times New Roman" w:hAnsi="Times New Roman" w:cs="Times New Roman"/>
          <w:sz w:val="24"/>
          <w:szCs w:val="24"/>
        </w:rPr>
        <w:t>DeMarini</w:t>
      </w:r>
      <w:proofErr w:type="spellEnd"/>
      <w:r w:rsidRPr="00170A37">
        <w:rPr>
          <w:rFonts w:ascii="Times New Roman" w:eastAsia="Times New Roman" w:hAnsi="Times New Roman" w:cs="Times New Roman"/>
          <w:sz w:val="24"/>
          <w:szCs w:val="24"/>
        </w:rPr>
        <w:t xml:space="preserve"> </w:t>
      </w:r>
      <w:proofErr w:type="gramStart"/>
      <w:r w:rsidRPr="00170A37">
        <w:rPr>
          <w:rFonts w:ascii="Times New Roman" w:eastAsia="Times New Roman" w:hAnsi="Times New Roman" w:cs="Times New Roman"/>
          <w:sz w:val="24"/>
          <w:szCs w:val="24"/>
        </w:rPr>
        <w:t>The</w:t>
      </w:r>
      <w:proofErr w:type="gramEnd"/>
      <w:r w:rsidRPr="00170A37">
        <w:rPr>
          <w:rFonts w:ascii="Times New Roman" w:eastAsia="Times New Roman" w:hAnsi="Times New Roman" w:cs="Times New Roman"/>
          <w:sz w:val="24"/>
          <w:szCs w:val="24"/>
        </w:rPr>
        <w:t xml:space="preserve"> Goods.</w:t>
      </w:r>
    </w:p>
    <w:p w:rsidR="00170A37" w:rsidRPr="00170A37" w:rsidRDefault="00170A37" w:rsidP="00170A37">
      <w:pPr>
        <w:spacing w:after="0"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pict>
          <v:rect id="_x0000_i1030" style="width:0;height:1.5pt" o:hralign="center" o:hrstd="t" o:hr="t" fillcolor="#a0a0a0" stroked="f"/>
        </w:pic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36"/>
          <w:szCs w:val="36"/>
        </w:rPr>
      </w:pPr>
      <w:r w:rsidRPr="00170A37">
        <w:rPr>
          <w:rFonts w:ascii="Times New Roman" w:eastAsia="Times New Roman" w:hAnsi="Times New Roman" w:cs="Times New Roman"/>
          <w:b/>
          <w:bCs/>
          <w:sz w:val="36"/>
          <w:szCs w:val="36"/>
        </w:rPr>
        <w:t>Tips for Improving Your Game</w:t>
      </w:r>
    </w:p>
    <w:p w:rsidR="00170A37" w:rsidRPr="00170A37" w:rsidRDefault="00170A37" w:rsidP="00170A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Practice regularly to refine your batting, fielding, and pitching skills.</w:t>
      </w:r>
    </w:p>
    <w:p w:rsidR="00170A37" w:rsidRPr="00170A37" w:rsidRDefault="00170A37" w:rsidP="00170A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Focus on fitness and agility to improve your performance on the field.</w:t>
      </w:r>
    </w:p>
    <w:p w:rsidR="00170A37" w:rsidRPr="00170A37" w:rsidRDefault="00170A37" w:rsidP="00170A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Work on communication and strategy to enhance teamwork.</w:t>
      </w:r>
    </w:p>
    <w:p w:rsidR="00170A37" w:rsidRPr="00170A37" w:rsidRDefault="00170A37" w:rsidP="00170A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Use equipment tailored to your position and playing style.</w:t>
      </w:r>
    </w:p>
    <w:p w:rsidR="00170A37" w:rsidRPr="00170A37" w:rsidRDefault="00170A37" w:rsidP="00170A37">
      <w:pPr>
        <w:spacing w:after="0"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lastRenderedPageBreak/>
        <w:pict>
          <v:rect id="_x0000_i1031" style="width:0;height:1.5pt" o:hralign="center" o:hrstd="t" o:hr="t" fillcolor="#a0a0a0" stroked="f"/>
        </w:pic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36"/>
          <w:szCs w:val="36"/>
        </w:rPr>
      </w:pPr>
      <w:r w:rsidRPr="00170A37">
        <w:rPr>
          <w:rFonts w:ascii="Times New Roman" w:eastAsia="Times New Roman" w:hAnsi="Times New Roman" w:cs="Times New Roman"/>
          <w:b/>
          <w:bCs/>
          <w:sz w:val="36"/>
          <w:szCs w:val="36"/>
        </w:rPr>
        <w:t>Conclusion</w:t>
      </w:r>
    </w:p>
    <w:p w:rsidR="00170A37" w:rsidRPr="00170A37" w:rsidRDefault="00170A37" w:rsidP="00170A37">
      <w:pPr>
        <w:spacing w:before="100" w:beforeAutospacing="1" w:after="100" w:afterAutospacing="1" w:line="240" w:lineRule="auto"/>
        <w:rPr>
          <w:rFonts w:ascii="Times New Roman" w:eastAsia="Times New Roman" w:hAnsi="Times New Roman" w:cs="Times New Roman"/>
          <w:sz w:val="24"/>
          <w:szCs w:val="24"/>
        </w:rPr>
      </w:pPr>
      <w:r w:rsidRPr="00170A37">
        <w:rPr>
          <w:rFonts w:ascii="Times New Roman" w:eastAsia="Times New Roman" w:hAnsi="Times New Roman" w:cs="Times New Roman"/>
          <w:sz w:val="24"/>
          <w:szCs w:val="24"/>
        </w:rPr>
        <w:t>Wilson provides a comprehensive range of baseball equipment to support players at every level. By choosing the right gear and dedicating time to practice, you can elevate your baseball game and enjoy this timeless sport to its fullest.</w:t>
      </w:r>
    </w:p>
    <w:p w:rsidR="00D645C0" w:rsidRDefault="00170A37"/>
    <w:sectPr w:rsidR="00D6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E07"/>
    <w:multiLevelType w:val="multilevel"/>
    <w:tmpl w:val="3936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FA7248"/>
    <w:multiLevelType w:val="multilevel"/>
    <w:tmpl w:val="21FC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665E2"/>
    <w:multiLevelType w:val="multilevel"/>
    <w:tmpl w:val="CA40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67F94"/>
    <w:multiLevelType w:val="multilevel"/>
    <w:tmpl w:val="2D7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C27022"/>
    <w:multiLevelType w:val="multilevel"/>
    <w:tmpl w:val="0AE0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DD3D51"/>
    <w:multiLevelType w:val="multilevel"/>
    <w:tmpl w:val="0D1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A37"/>
    <w:rsid w:val="00170A37"/>
    <w:rsid w:val="00A06B1B"/>
    <w:rsid w:val="00F1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A3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1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2024-12-19T19:56:00Z</dcterms:created>
  <dcterms:modified xsi:type="dcterms:W3CDTF">2024-12-19T20:01:00Z</dcterms:modified>
</cp:coreProperties>
</file>