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BSP Validation Framework - Test Suite Details</w:t>
      </w:r>
    </w:p>
    <w:p>
      <w:r>
        <w:t>This document outlines all hardware peripheral validation scripts and their constituent test cases. The framework is inherently board-agnostic and designed to discover and validate any Linux-capable target device dynamically. All hardware-specific setups have been abstracted.</w:t>
      </w:r>
    </w:p>
    <w:p>
      <w:pPr>
        <w:pStyle w:val="Heading1"/>
      </w:pPr>
      <w:r>
        <w:t>test_ethernet.py</w:t>
      </w:r>
    </w:p>
    <w:p>
      <w:pPr>
        <w:pStyle w:val="IntenseQuote"/>
      </w:pPr>
      <w:r>
        <w:t>Validates functionality related to ethernet.</w:t>
      </w:r>
    </w:p>
    <w:p>
      <w:pPr>
        <w:pStyle w:val="Heading2"/>
      </w:pPr>
      <w:r>
        <w:t>test_ethernet_interface_state</w:t>
      </w:r>
    </w:p>
    <w:p>
      <w:r>
        <w:t>Validates that the Ethernet interface is physically up and active.</w:t>
        <w:br/>
        <w:t>Checks the /sys/class/net/ethX/operstate file.</w:t>
      </w:r>
    </w:p>
    <w:p>
      <w:pPr>
        <w:pStyle w:val="Heading2"/>
      </w:pPr>
      <w:r>
        <w:t>test_ethernet_ip_check</w:t>
      </w:r>
    </w:p>
    <w:p>
      <w:r>
        <w:t>Validates that the interface has an assigned IPv4 address.</w:t>
      </w:r>
    </w:p>
    <w:p>
      <w:pPr>
        <w:pStyle w:val="Heading2"/>
      </w:pPr>
      <w:r>
        <w:t>test_ethernet_ping_connectivity</w:t>
      </w:r>
    </w:p>
    <w:p>
      <w:r>
        <w:t>Validates external connectivity by pinging a known target.</w:t>
      </w:r>
    </w:p>
    <w:p>
      <w:pPr>
        <w:pStyle w:val="Heading2"/>
      </w:pPr>
      <w:r>
        <w:t>test_ethernet_latency</w:t>
      </w:r>
    </w:p>
    <w:p>
      <w:r>
        <w:t>Validates network delay/latency is within acceptable thresholds.</w:t>
        <w:br/>
        <w:t>Extracts the 'avg' rtt from a ping.</w:t>
      </w:r>
    </w:p>
    <w:p>
      <w:pPr>
        <w:pStyle w:val="Heading2"/>
      </w:pPr>
      <w:r>
        <w:t>test_ethernet_socket</w:t>
      </w:r>
    </w:p>
    <w:p>
      <w:r>
        <w:t>Validates local networking stack by opening a raw TCP socket.</w:t>
      </w:r>
    </w:p>
    <w:p>
      <w:pPr>
        <w:pStyle w:val="Heading2"/>
      </w:pPr>
      <w:r>
        <w:t>test_ethernet_speedtest</w:t>
      </w:r>
    </w:p>
    <w:p>
      <w:r>
        <w:t>Measures Internet bandwidth using speedtest-cli.</w:t>
        <w:br/>
        <w:t>Requires speedtest-cli to be installed via apt.</w:t>
      </w:r>
    </w:p>
    <w:p>
      <w:pPr>
        <w:pStyle w:val="Heading2"/>
      </w:pPr>
      <w:r>
        <w:t>test_ethernet_iperf</w:t>
      </w:r>
    </w:p>
    <w:p>
      <w:r>
        <w:t>Measures local network professional throughput using iperf3.</w:t>
        <w:br/>
        <w:t>Requires an iperf3 server running on the target network.</w:t>
      </w:r>
    </w:p>
    <w:p>
      <w:pPr>
        <w:pStyle w:val="Heading1"/>
      </w:pPr>
      <w:r>
        <w:t>test_gpio.py</w:t>
      </w:r>
    </w:p>
    <w:p>
      <w:pPr>
        <w:pStyle w:val="IntenseQuote"/>
      </w:pPr>
      <w:r>
        <w:t>Validates functionality related to gpio.</w:t>
      </w:r>
    </w:p>
    <w:p>
      <w:pPr>
        <w:pStyle w:val="Heading2"/>
      </w:pPr>
      <w:r>
        <w:t>test_gpio_high_low</w:t>
      </w:r>
    </w:p>
    <w:p>
      <w:r>
        <w:t>Test basic HIGH/LOW propagation with visual LED pauses.</w:t>
        <w:br/>
        <w:t>🔌 The Hardware Setup</w:t>
        <w:br/>
        <w:t>Connect a single jumper wire directly from your configured out_pin 17 to your configured in_pin 27.</w:t>
      </w:r>
    </w:p>
    <w:p>
      <w:pPr>
        <w:pStyle w:val="Heading2"/>
      </w:pPr>
      <w:r>
        <w:t>test_gpio_pull_up_down</w:t>
      </w:r>
    </w:p>
    <w:p>
      <w:r>
        <w:t>Test internal pull-up and pull-down resistors with observation pauses.</w:t>
        <w:br/>
        <w:t>🔌 The Hardware Setup</w:t>
        <w:br/>
        <w:t xml:space="preserve">Maintain the exact same baseline setup as the previous test (Target Devicen 17 ➔ Target Devicen 27), </w:t>
        <w:br/>
        <w:t xml:space="preserve">but for this test we will leave the OUT pin disconnected (High-Z) to allow the internal </w:t>
        <w:br/>
        <w:t>pull resistors to do their job without interference.</w:t>
      </w:r>
    </w:p>
    <w:p>
      <w:pPr>
        <w:pStyle w:val="Heading2"/>
      </w:pPr>
      <w:r>
        <w:t>test_gpio_edge_interrupts</w:t>
      </w:r>
    </w:p>
    <w:p>
      <w:r>
        <w:t>Interactive test to physically confirm hardware interrupts.</w:t>
        <w:br/>
        <w:t xml:space="preserve">    🔌 The Hardware Setup</w:t>
        <w:br/>
        <w:t xml:space="preserve">Maintain the exact same baseline setup as the previous test (Target Devicen 17 ➔ Target Devicen 27), </w:t>
        <w:br/>
        <w:t xml:space="preserve">but for this test we will be generating electrical edges on the OUT pin and confirming </w:t>
        <w:br/>
        <w:t>that the IN pin triggers hardware interrupts in the kernel.</w:t>
      </w:r>
    </w:p>
    <w:p>
      <w:pPr>
        <w:pStyle w:val="Heading2"/>
      </w:pPr>
      <w:r>
        <w:t>test_gpio_level_polling</w:t>
      </w:r>
    </w:p>
    <w:p>
      <w:r>
        <w:t>Simulates Level-Triggered validation via high-frequency polling.</w:t>
        <w:br/>
        <w:t xml:space="preserve">        🔌 The Hardware Setup</w:t>
        <w:br/>
        <w:t>Maintain the exact same baseline setup as the previous test (Target Devicen 17 ➔ Target Devicen 27)</w:t>
      </w:r>
    </w:p>
    <w:p>
      <w:pPr>
        <w:pStyle w:val="Heading2"/>
      </w:pPr>
      <w:r>
        <w:t>test_gpio_level_polling_low</w:t>
      </w:r>
    </w:p>
    <w:p>
      <w:r>
        <w:t>Simulates Level-Triggered validation for Active-LOW signals.</w:t>
        <w:br/>
        <w:t>🔌 The Hardware Setup</w:t>
        <w:br/>
        <w:t>Maintain the exact same baseline setup as the previous test (Target Devicen 17 ➔ Target Devicen 27)</w:t>
      </w:r>
    </w:p>
    <w:p>
      <w:pPr>
        <w:pStyle w:val="Heading2"/>
      </w:pPr>
      <w:r>
        <w:t>test_gpio_muxing_state</w:t>
      </w:r>
    </w:p>
    <w:p>
      <w:r>
        <w:t>Validates that the SoC's internal router (Target Devicenmux) has correctly assigned a pin.</w:t>
        <w:br/>
        <w:t xml:space="preserve">Because this test strictly queries the internal Peripheral Controller silicon router and does not measure </w:t>
        <w:br/>
        <w:t>external electrical thresholds, no physical wiring is required. The test runs entirely inside the chip's logic gates.</w:t>
      </w:r>
    </w:p>
    <w:p>
      <w:pPr>
        <w:pStyle w:val="Heading2"/>
      </w:pPr>
      <w:r>
        <w:t>test_gpio_drive_strength_basic</w:t>
      </w:r>
    </w:p>
    <w:p>
      <w:r>
        <w:t>Interactive test to validate output drive strength under physical load.</w:t>
        <w:br/>
        <w:t>🔌 The Hardware Setup</w:t>
        <w:br/>
        <w:t>Maintain the exact same baseline setup as the previous test (Target Devicen 17 ➔ Target Devicen 27)</w:t>
      </w:r>
    </w:p>
    <w:p>
      <w:pPr>
        <w:pStyle w:val="Heading1"/>
      </w:pPr>
      <w:r>
        <w:t>test_i2c.py</w:t>
      </w:r>
    </w:p>
    <w:p>
      <w:pPr>
        <w:pStyle w:val="IntenseQuote"/>
      </w:pPr>
      <w:r>
        <w:t>Validates functionality related to i2c.</w:t>
      </w:r>
    </w:p>
    <w:p>
      <w:pPr>
        <w:pStyle w:val="Heading2"/>
      </w:pPr>
      <w:r>
        <w:t>test_i2c_bus_detection</w:t>
      </w:r>
    </w:p>
    <w:p>
      <w:r>
        <w:t>Validates that the target I2C bus is enabled and recognized by the OS.</w:t>
      </w:r>
    </w:p>
    <w:p>
      <w:pPr>
        <w:pStyle w:val="Heading2"/>
      </w:pPr>
      <w:r>
        <w:t>test_i2c_virtual_device_scan</w:t>
      </w:r>
    </w:p>
    <w:p>
      <w:r>
        <w:t>Tests the parsing logic against an automated Software-In-Loop (SIL) environment.</w:t>
      </w:r>
    </w:p>
    <w:p>
      <w:pPr>
        <w:pStyle w:val="Heading2"/>
      </w:pPr>
      <w:r>
        <w:t>test_i2c_nack_error_handling</w:t>
      </w:r>
    </w:p>
    <w:p>
      <w:r>
        <w:t>Validates that addressing a non-existent device properly catches a NACK.</w:t>
      </w:r>
    </w:p>
    <w:p>
      <w:pPr>
        <w:pStyle w:val="Heading1"/>
      </w:pPr>
      <w:r>
        <w:t>test_leds.py</w:t>
      </w:r>
    </w:p>
    <w:p>
      <w:pPr>
        <w:pStyle w:val="IntenseQuote"/>
      </w:pPr>
      <w:r>
        <w:t>Validates functionality related to leds.</w:t>
      </w:r>
    </w:p>
    <w:p>
      <w:pPr>
        <w:pStyle w:val="Heading2"/>
      </w:pPr>
      <w:r>
        <w:t>test_status_led_sysfs_control</w:t>
      </w:r>
    </w:p>
    <w:p>
      <w:r>
        <w:t>Validates onboard status LED control via sysfs:</w:t>
        <w:br/>
        <w:t xml:space="preserve">  1. Enumerates all available LEDs</w:t>
        <w:br/>
        <w:t xml:space="preserve">  2. Tests each LED: manual ON/OFF toggle</w:t>
        <w:br/>
        <w:t xml:space="preserve">  3. Tests timer (blink) trigger</w:t>
        <w:br/>
        <w:t xml:space="preserve">  4. Restores original state for every LED</w:t>
      </w:r>
    </w:p>
    <w:p>
      <w:pPr>
        <w:pStyle w:val="Heading2"/>
      </w:pPr>
      <w:r>
        <w:t>test_physical_button_interrupts</w:t>
      </w:r>
    </w:p>
    <w:p>
      <w:r>
        <w:t>Interactive test to physically validate external button interrupts.</w:t>
      </w:r>
    </w:p>
    <w:p>
      <w:pPr>
        <w:pStyle w:val="Heading2"/>
      </w:pPr>
      <w:r>
        <w:t>test_physical_button_debounce</w:t>
      </w:r>
    </w:p>
    <w:p>
      <w:r>
        <w:t>Interactive test to prove the kernel debounce filter stops mechanical bounce.</w:t>
      </w:r>
    </w:p>
    <w:p>
      <w:pPr>
        <w:pStyle w:val="Heading1"/>
      </w:pPr>
      <w:r>
        <w:t>test_pcie_hardware.py</w:t>
      </w:r>
    </w:p>
    <w:p>
      <w:pPr>
        <w:pStyle w:val="IntenseQuote"/>
      </w:pPr>
      <w:r>
        <w:t>Validates functionality related to pcie_hardware.</w:t>
      </w:r>
    </w:p>
    <w:p>
      <w:pPr>
        <w:pStyle w:val="Heading2"/>
      </w:pPr>
      <w:r>
        <w:t>test_pcie_device_present</w:t>
      </w:r>
    </w:p>
    <w:p>
      <w:r>
        <w:t>1. PCIe Enumeration Test</w:t>
        <w:br/>
        <w:t>Verify endpoint is visible.</w:t>
      </w:r>
    </w:p>
    <w:p>
      <w:pPr>
        <w:pStyle w:val="Heading2"/>
      </w:pPr>
      <w:r>
        <w:t>test_link_speed</w:t>
      </w:r>
    </w:p>
    <w:p>
      <w:r>
        <w:t>2. Link Speed Validation</w:t>
        <w:br/>
        <w:t>Target Device typically negotiates: PCIe Gen2/Gen3 x1.</w:t>
      </w:r>
    </w:p>
    <w:p>
      <w:pPr>
        <w:pStyle w:val="Heading2"/>
      </w:pPr>
      <w:r>
        <w:t>test_link_width</w:t>
      </w:r>
    </w:p>
    <w:p>
      <w:r>
        <w:t>3. Link Width Validation</w:t>
      </w:r>
    </w:p>
    <w:p>
      <w:pPr>
        <w:pStyle w:val="Heading2"/>
      </w:pPr>
      <w:r>
        <w:t>test_driver_loaded</w:t>
      </w:r>
    </w:p>
    <w:p>
      <w:r>
        <w:t>4. Driver Binding Test</w:t>
        <w:br/>
        <w:t>Verify kernel driver loaded.</w:t>
      </w:r>
    </w:p>
    <w:p>
      <w:pPr>
        <w:pStyle w:val="Heading2"/>
      </w:pPr>
      <w:r>
        <w:t>test_bar_assignment</w:t>
      </w:r>
    </w:p>
    <w:p>
      <w:r>
        <w:t>5. BAR Assignment Test</w:t>
      </w:r>
    </w:p>
    <w:p>
      <w:pPr>
        <w:pStyle w:val="Heading2"/>
      </w:pPr>
      <w:r>
        <w:t>test_no_pcie_errors</w:t>
      </w:r>
    </w:p>
    <w:p>
      <w:r>
        <w:t>6. Kernel Error Scan</w:t>
        <w:br/>
        <w:t>Critical BSP validation test.</w:t>
      </w:r>
    </w:p>
    <w:p>
      <w:pPr>
        <w:pStyle w:val="Heading2"/>
      </w:pPr>
      <w:r>
        <w:t>test_nvme_detected</w:t>
      </w:r>
    </w:p>
    <w:p>
      <w:r>
        <w:t>7. NVMe Presence Test</w:t>
        <w:br/>
        <w:t>If NVMe SSD attached.</w:t>
      </w:r>
    </w:p>
    <w:p>
      <w:pPr>
        <w:pStyle w:val="Heading2"/>
      </w:pPr>
      <w:r>
        <w:t>test_nvme_rw</w:t>
      </w:r>
    </w:p>
    <w:p>
      <w:r>
        <w:t>8. NVMe Read/Write Test</w:t>
        <w:br/>
        <w:t>Create temporary file dynamically on the mounted NVMe drive.</w:t>
      </w:r>
    </w:p>
    <w:p>
      <w:pPr>
        <w:pStyle w:val="Heading2"/>
      </w:pPr>
      <w:r>
        <w:t>test_nvme_throughput</w:t>
      </w:r>
    </w:p>
    <w:p>
      <w:r>
        <w:t>9. FIO Throughput Test</w:t>
        <w:br/>
        <w:t>Useful for BSP performance baselining.</w:t>
      </w:r>
    </w:p>
    <w:p>
      <w:pPr>
        <w:pStyle w:val="Heading2"/>
      </w:pPr>
      <w:r>
        <w:t>test_interrupts</w:t>
      </w:r>
    </w:p>
    <w:p>
      <w:r>
        <w:t>10. Interrupt Validation</w:t>
        <w:br/>
        <w:t>Verify MSI interrupts increase specifically for the NVMe controller.</w:t>
      </w:r>
    </w:p>
    <w:p>
      <w:pPr>
        <w:pStyle w:val="Heading2"/>
      </w:pPr>
      <w:r>
        <w:t>test_remove_rescan</w:t>
      </w:r>
    </w:p>
    <w:p>
      <w:r>
        <w:t>11. Hot Reset Test</w:t>
        <w:br/>
        <w:t>PCIe recovery validation.</w:t>
      </w:r>
    </w:p>
    <w:p>
      <w:pPr>
        <w:pStyle w:val="Heading2"/>
      </w:pPr>
      <w:r>
        <w:t>test_post_reboot</w:t>
      </w:r>
    </w:p>
    <w:p>
      <w:r>
        <w:t>12. Reboot Persistence Test</w:t>
        <w:br/>
        <w:t>Run after reboot: (Verifies it is currently visible)</w:t>
      </w:r>
    </w:p>
    <w:p>
      <w:pPr>
        <w:pStyle w:val="Heading2"/>
      </w:pPr>
      <w:r>
        <w:t>test_24hr_stability</w:t>
      </w:r>
    </w:p>
    <w:p>
      <w:r>
        <w:t>13. Long-Duration Stability Test</w:t>
        <w:br/>
        <w:t>Continuous stress: (Shortened for standard CI runs)</w:t>
      </w:r>
    </w:p>
    <w:p>
      <w:pPr>
        <w:pStyle w:val="Heading1"/>
      </w:pPr>
      <w:r>
        <w:t>test_pcie_software.py</w:t>
      </w:r>
    </w:p>
    <w:p>
      <w:pPr>
        <w:pStyle w:val="IntenseQuote"/>
      </w:pPr>
      <w:r>
        <w:t>Validates functionality related to pcie_software.</w:t>
      </w:r>
    </w:p>
    <w:p>
      <w:pPr>
        <w:pStyle w:val="Heading2"/>
      </w:pPr>
      <w:r>
        <w:t>test_internal_device_present</w:t>
      </w:r>
    </w:p>
    <w:p>
      <w:r>
        <w:t>Validates that the internal PCIe bridge and Southbridge chip are present on the bus.</w:t>
      </w:r>
    </w:p>
    <w:p>
      <w:pPr>
        <w:pStyle w:val="Heading2"/>
      </w:pPr>
      <w:r>
        <w:t>test_internal_link_speed</w:t>
      </w:r>
    </w:p>
    <w:p>
      <w:r>
        <w:t>Validates the negotiated PCIe link speed is optimal (e.g. 5.0GT/s).</w:t>
      </w:r>
    </w:p>
    <w:p>
      <w:pPr>
        <w:pStyle w:val="Heading2"/>
      </w:pPr>
      <w:r>
        <w:t>test_internal_link_width</w:t>
      </w:r>
    </w:p>
    <w:p>
      <w:r>
        <w:t>Validates the negotiated PCIe link width is at maximum capacity (e.g. x4 lanes).</w:t>
      </w:r>
    </w:p>
    <w:p>
      <w:pPr>
        <w:pStyle w:val="Heading2"/>
      </w:pPr>
      <w:r>
        <w:t>test_internal_driver_loaded</w:t>
      </w:r>
    </w:p>
    <w:p>
      <w:r>
        <w:t>Verifies that the correct kernel driver is loaded and bound to the PCIe endpoint.</w:t>
      </w:r>
    </w:p>
    <w:p>
      <w:pPr>
        <w:pStyle w:val="Heading2"/>
      </w:pPr>
      <w:r>
        <w:t>test_internal_bar_assignment</w:t>
      </w:r>
    </w:p>
    <w:p>
      <w:r>
        <w:t>Checks that Memory Base Address Registers (BARs) are correctly assigned by the kernel.</w:t>
      </w:r>
    </w:p>
    <w:p>
      <w:pPr>
        <w:pStyle w:val="Heading2"/>
      </w:pPr>
      <w:r>
        <w:t>test_internal_no_pcie_errors</w:t>
      </w:r>
    </w:p>
    <w:p>
      <w:r>
        <w:t>Scans the kernel dmesg ring buffer to ensure no critical PCIe errors (like AER or CRC) occurred.</w:t>
      </w:r>
    </w:p>
    <w:p>
      <w:pPr>
        <w:pStyle w:val="Heading2"/>
      </w:pPr>
      <w:r>
        <w:t>test_rp1_peripherals_detected</w:t>
      </w:r>
    </w:p>
    <w:p>
      <w:r>
        <w:t>Verifies that internal peripherals downstream of the PCIe bridge (like Ethernet and GPIO) enumerate successfully.</w:t>
      </w:r>
    </w:p>
    <w:p>
      <w:pPr>
        <w:pStyle w:val="Heading2"/>
      </w:pPr>
      <w:r>
        <w:t>test_rp1_data_transfer</w:t>
      </w:r>
    </w:p>
    <w:p>
      <w:r>
        <w:t>Reads a hardware register to confirm data transfer across the internal PCIe link.</w:t>
      </w:r>
    </w:p>
    <w:p>
      <w:pPr>
        <w:pStyle w:val="Heading2"/>
      </w:pPr>
      <w:r>
        <w:t>test_rp1_throughput</w:t>
      </w:r>
    </w:p>
    <w:p>
      <w:r>
        <w:t>Simulates memory subsystem stress to validate internal PCIe bridge responsiveness under load.</w:t>
      </w:r>
    </w:p>
    <w:p>
      <w:pPr>
        <w:pStyle w:val="Heading2"/>
      </w:pPr>
      <w:r>
        <w:t>test_internal_interrupts</w:t>
      </w:r>
    </w:p>
    <w:p>
      <w:r>
        <w:t>Polls hardware state to ensure PCIe interrupts are correctly firing and counted by the kernel.</w:t>
      </w:r>
    </w:p>
    <w:p>
      <w:pPr>
        <w:pStyle w:val="Heading2"/>
      </w:pPr>
      <w:r>
        <w:t>test_internal_remove_stage1</w:t>
      </w:r>
    </w:p>
    <w:p>
      <w:r>
        <w:t>Initiates a hot-reset of the PCIe Southbridge to validate kernel panic recovery and reboot persistence.</w:t>
      </w:r>
    </w:p>
    <w:p>
      <w:pPr>
        <w:pStyle w:val="Heading2"/>
      </w:pPr>
      <w:r>
        <w:t>test_internal_post_reboot</w:t>
      </w:r>
    </w:p>
    <w:p>
      <w:r>
        <w:t>Validates that the internal PCIe endpoint recovers successfully after a hot-reset reboot.</w:t>
      </w:r>
    </w:p>
    <w:p>
      <w:pPr>
        <w:pStyle w:val="Heading2"/>
      </w:pPr>
      <w:r>
        <w:t>test_internal_24hr_stability</w:t>
      </w:r>
    </w:p>
    <w:p>
      <w:r>
        <w:t>Continuously polls hardware sensors over a duration to ensure long-term link stability.</w:t>
      </w:r>
    </w:p>
    <w:p>
      <w:pPr>
        <w:pStyle w:val="Heading1"/>
      </w:pPr>
      <w:r>
        <w:t>test_rtc.py</w:t>
      </w:r>
    </w:p>
    <w:p>
      <w:pPr>
        <w:pStyle w:val="IntenseQuote"/>
      </w:pPr>
      <w:r>
        <w:t>Validates functionality related to rtc.</w:t>
      </w:r>
    </w:p>
    <w:p>
      <w:pPr>
        <w:pStyle w:val="Heading2"/>
      </w:pPr>
      <w:r>
        <w:t>test_rtc_stage1_hardware_node</w:t>
      </w:r>
    </w:p>
    <w:p>
      <w:r>
        <w:t>Stage 1: Verify RTC device node exists, is accessible,</w:t>
        <w:br/>
        <w:t>and the correct driver is loaded.</w:t>
      </w:r>
    </w:p>
    <w:p>
      <w:pPr>
        <w:pStyle w:val="Heading2"/>
      </w:pPr>
      <w:r>
        <w:t>test_rtc_stage2_drift_check</w:t>
      </w:r>
    </w:p>
    <w:p>
      <w:r>
        <w:t>Stage 2: Read hardware clock and measure drift against system clock.</w:t>
        <w:br/>
        <w:t>Validates RTC is ticking and within acceptable tolerance.</w:t>
        <w:br/>
        <w:t>NOTE: This does NOT prove retention — it proves the RTC is running now.</w:t>
      </w:r>
    </w:p>
    <w:p>
      <w:pPr>
        <w:pStyle w:val="Heading2"/>
      </w:pPr>
      <w:r>
        <w:t>test_rtc_stage3_pre_reboot_stamp</w:t>
      </w:r>
    </w:p>
    <w:p>
      <w:r>
        <w:t>Stage 3: Write a timestamp to the RTC and to a state file.</w:t>
        <w:br/>
        <w:t>Run this BEFORE rebooting. After reboot, run Stage 4 to verify retention.</w:t>
        <w:br/>
        <w:br/>
        <w:t>WORKFLOW:</w:t>
        <w:br/>
        <w:t xml:space="preserve">  1. Run this test  → writes timestamp, reboots Target Device</w:t>
        <w:br/>
        <w:t xml:space="preserve">  2. After reboot, run test_rtc_stage4_post_reboot_verify</w:t>
      </w:r>
    </w:p>
    <w:p>
      <w:pPr>
        <w:pStyle w:val="Heading2"/>
      </w:pPr>
      <w:r>
        <w:t>test_rtc_stage4_post_reboot_verify</w:t>
      </w:r>
    </w:p>
    <w:p>
      <w:r>
        <w:t>Stage 4: Read RTC after reboot and compare against pre-reboot stamp.</w:t>
        <w:br/>
        <w:t>MUST be run in a SEPARATE pytest session AFTER rebooting following Stage 3.</w:t>
      </w:r>
    </w:p>
    <w:p>
      <w:pPr>
        <w:pStyle w:val="Heading2"/>
      </w:pPr>
      <w:r>
        <w:t>test_rtc_battery_power_off_retention</w:t>
      </w:r>
    </w:p>
    <w:p>
      <w:r>
        <w:t xml:space="preserve">Stage 3: Validates the physical RTC battery retained the clock state </w:t>
        <w:br/>
        <w:t>while main power was completely severed.</w:t>
        <w:br/>
        <w:t>Requires the 'Fake Time Trap' to be set prior to execution.</w:t>
      </w:r>
    </w:p>
    <w:p>
      <w:pPr>
        <w:pStyle w:val="Heading2"/>
      </w:pPr>
      <w:r>
        <w:t>test_ntp_sync_interaction</w:t>
      </w:r>
    </w:p>
    <w:p>
      <w:r>
        <w:t>Validates NTP sync interaction with the RTC:</w:t>
        <w:br/>
        <w:t xml:space="preserve">  1. NTP service is active</w:t>
        <w:br/>
        <w:t xml:space="preserve">  2. System clock synchronizes to network time</w:t>
        <w:br/>
        <w:t xml:space="preserve">  3. NTP offset is within acceptable bounds</w:t>
        <w:br/>
        <w:t xml:space="preserve">  4. Synchronized time is written back to RTC (NTP→RTC interaction)</w:t>
        <w:br/>
        <w:t xml:space="preserve">  5. RTC matches NTP-corrected system time</w:t>
      </w:r>
    </w:p>
    <w:p>
      <w:pPr>
        <w:pStyle w:val="Heading1"/>
      </w:pPr>
      <w:r>
        <w:t>test_spi.py</w:t>
      </w:r>
    </w:p>
    <w:p>
      <w:pPr>
        <w:pStyle w:val="IntenseQuote"/>
      </w:pPr>
      <w:r>
        <w:t>Validates functionality related to spi.</w:t>
      </w:r>
    </w:p>
    <w:p>
      <w:pPr>
        <w:pStyle w:val="Heading2"/>
      </w:pPr>
      <w:r>
        <w:t>test_spi_master_loopback</w:t>
      </w:r>
    </w:p>
    <w:p>
      <w:r>
        <w:t>Validates SPI Master mode across all 4 CPOL/CPHA combinations.</w:t>
      </w:r>
    </w:p>
    <w:p>
      <w:pPr>
        <w:pStyle w:val="Heading2"/>
      </w:pPr>
      <w:r>
        <w:t>test_spi_chip_select_assertion</w:t>
      </w:r>
    </w:p>
    <w:p>
      <w:r>
        <w:t>Validates the full Chip Select (CS) lifecycle using kernel edge-buffers.</w:t>
      </w:r>
    </w:p>
    <w:p>
      <w:pPr>
        <w:pStyle w:val="Heading2"/>
      </w:pPr>
      <w:r>
        <w:t>test_spi_clock_polarity_and_phase</w:t>
      </w:r>
    </w:p>
    <w:p>
      <w:r>
        <w:t>Software logic analyzer for CPOL/CPHA validation.</w:t>
      </w:r>
    </w:p>
    <w:p>
      <w:pPr>
        <w:pStyle w:val="Heading2"/>
      </w:pPr>
      <w:r>
        <w:t>test_spi_data_integrity_stress</w:t>
      </w:r>
    </w:p>
    <w:p>
      <w:r>
        <w:t>Validates SPI data integrity by blasting edge-case patterns</w:t>
        <w:br/>
        <w:t>and maximum-buffer payloads at 10 MHz across all 4 SPI modes.</w:t>
      </w:r>
    </w:p>
    <w:p>
      <w:pPr>
        <w:pStyle w:val="Heading1"/>
      </w:pPr>
      <w:r>
        <w:t>test_timer.py</w:t>
      </w:r>
    </w:p>
    <w:p>
      <w:pPr>
        <w:pStyle w:val="IntenseQuote"/>
      </w:pPr>
      <w:r>
        <w:t>Validates functionality related to timer.</w:t>
      </w:r>
    </w:p>
    <w:p>
      <w:pPr>
        <w:pStyle w:val="Heading2"/>
      </w:pPr>
      <w:r>
        <w:t>test_timer_jitter</w:t>
      </w:r>
    </w:p>
    <w:p>
      <w:r>
        <w:t>Validates the hardware/OS timer precision by checking for sleep jitter.</w:t>
        <w:br/>
        <w:t>Expects standard 10ms sleeps to complete within an acceptable margin.</w:t>
      </w:r>
    </w:p>
    <w:p>
      <w:pPr>
        <w:pStyle w:val="Heading2"/>
      </w:pPr>
      <w:r>
        <w:t>test_timer_stress</w:t>
      </w:r>
    </w:p>
    <w:p>
      <w:r>
        <w:t>Spawns multiple concurrent timers to ensure the system scheduler</w:t>
        <w:br/>
        <w:t>and timer queues handle high concurrency gracefully.</w:t>
      </w:r>
    </w:p>
    <w:p>
      <w:pPr>
        <w:pStyle w:val="Heading2"/>
      </w:pPr>
      <w:r>
        <w:t>test_timer_cron</w:t>
      </w:r>
    </w:p>
    <w:p>
      <w:r>
        <w:t>Validates that the cron daemon is actively monitoring the system clock</w:t>
        <w:br/>
        <w:t>and dispatching tasks at the correct minute boundaries.</w:t>
      </w:r>
    </w:p>
    <w:p>
      <w:pPr>
        <w:pStyle w:val="Heading1"/>
      </w:pPr>
      <w:r>
        <w:t>test_uart.py</w:t>
      </w:r>
    </w:p>
    <w:p>
      <w:pPr>
        <w:pStyle w:val="IntenseQuote"/>
      </w:pPr>
      <w:r>
        <w:t>Validates functionality related to uart.</w:t>
      </w:r>
    </w:p>
    <w:p>
      <w:pPr>
        <w:pStyle w:val="Heading2"/>
      </w:pPr>
      <w:r>
        <w:t>test_uart_physical_loopback</w:t>
      </w:r>
    </w:p>
    <w:p>
      <w:r>
        <w:t>Validates UART TX/RX hardware via physical loopback.</w:t>
        <w:br/>
        <w:t>Tests multiple baud rates, edge-case payloads, and framing/error flags.</w:t>
      </w:r>
    </w:p>
    <w:p>
      <w:pPr>
        <w:pStyle w:val="Heading2"/>
      </w:pPr>
      <w:r>
        <w:t>test_uart_baud_rate_sweep</w:t>
      </w:r>
    </w:p>
    <w:p>
      <w:r>
        <w:t>Validates the hardware baud-rate generator by sweeping legacy,</w:t>
        <w:br/>
        <w:t>standard, and high-speed UART configurations via physical loopback.</w:t>
      </w:r>
    </w:p>
    <w:p>
      <w:pPr>
        <w:pStyle w:val="Heading2"/>
      </w:pPr>
      <w:r>
        <w:t>test_uart_hardware_flow_control</w:t>
      </w:r>
    </w:p>
    <w:p>
      <w:r>
        <w:t>Validates RTS/CTS Hardware Flow Control via software-driven CTS toggling.</w:t>
      </w:r>
    </w:p>
    <w:p>
      <w:pPr>
        <w:pStyle w:val="Heading2"/>
      </w:pPr>
      <w:r>
        <w:t>test_uart_console_vs_secondary_isolation</w:t>
      </w:r>
    </w:p>
    <w:p>
      <w:r>
        <w:t>Validates Console UART vs Secondary UART isolation.</w:t>
      </w:r>
    </w:p>
    <w:p>
      <w:pPr>
        <w:pStyle w:val="Heading1"/>
      </w:pPr>
      <w:r>
        <w:t>test_watchdog.py</w:t>
      </w:r>
    </w:p>
    <w:p>
      <w:pPr>
        <w:pStyle w:val="IntenseQuote"/>
      </w:pPr>
      <w:r>
        <w:t>Validates functionality related to watchdog.</w:t>
      </w:r>
    </w:p>
    <w:p>
      <w:pPr>
        <w:pStyle w:val="Heading2"/>
      </w:pPr>
      <w:r>
        <w:t>test_watchdog_enable_and_feed</w:t>
      </w:r>
    </w:p>
    <w:p>
      <w:r>
        <w:t>Validates hardware watchdog: enable, configure, feed, graceful disarm.</w:t>
        <w:br/>
        <w:t>No wiring required — purely internal silicon.</w:t>
        <w:br/>
        <w:br/>
        <w:t>Proves:</w:t>
        <w:br/>
        <w:t xml:space="preserve">  1. /dev/watchdog0 opens and configures correctly</w:t>
        <w:br/>
        <w:t xml:space="preserve">  2. Timeout readback matches requested value</w:t>
        <w:br/>
        <w:t xml:space="preserve">  3. KEEPALIVE IOCTL succeeds on every cycle</w:t>
        <w:br/>
        <w:t xml:space="preserve">  4. Magic 'V' disarms cleanly (no reboot triggered)</w:t>
      </w:r>
    </w:p>
    <w:p>
      <w:pPr>
        <w:pStyle w:val="Heading2"/>
      </w:pPr>
      <w:r>
        <w:t>test_watchdog_starvation_reboot</w:t>
      </w:r>
    </w:p>
    <w:p>
      <w:r>
        <w:t>DESTRUCTIVE TEST: Proves that failing to feed the watchdog triggers a reboot.</w:t>
        <w:br/>
        <w:br/>
        <w:t>TWO-PHASE WORKFLOW:</w:t>
        <w:br/>
        <w:t xml:space="preserve">  Phase 1 (this run):   Arm watchdog, close WITHOUT 'V' → Target Device reboots</w:t>
        <w:br/>
        <w:t xml:space="preserve">  Phase 2 (after reboot): Run test_watchdog_post_reboot_verify to confirm</w:t>
        <w:br/>
        <w:t xml:space="preserve">                           the reboot was caused by the watchdog.</w:t>
        <w:br/>
        <w:br/>
        <w:t>Safety guard: set 'allow_destructive_reboot: True' in board_config to run.</w:t>
      </w:r>
    </w:p>
    <w:p>
      <w:pPr>
        <w:pStyle w:val="Heading2"/>
      </w:pPr>
      <w:r>
        <w:t>test_watchdog_post_reboot_verify</w:t>
      </w:r>
    </w:p>
    <w:p>
      <w:r>
        <w:t>Phase 2 of starvation test — run AFTER the Target Device reboots.</w:t>
        <w:br/>
        <w:t>Reads WDIOC_GETBOOTSTATUS to confirm the reboot was watchdog-caused.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