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B56C" w14:textId="77777777" w:rsidR="00846365" w:rsidRPr="00846365" w:rsidRDefault="00846365" w:rsidP="00846365">
      <w:r w:rsidRPr="00846365">
        <w:rPr>
          <w:b/>
          <w:bCs/>
        </w:rPr>
        <w:t>Subject:</w:t>
      </w:r>
      <w:r w:rsidRPr="00846365">
        <w:t xml:space="preserve"> </w:t>
      </w:r>
      <w:r w:rsidRPr="00846365">
        <w:rPr>
          <w:i/>
          <w:iCs/>
        </w:rPr>
        <w:t>Immediate Attention Required – High Severity Security Incident Detected</w:t>
      </w:r>
    </w:p>
    <w:p w14:paraId="34CF9D58" w14:textId="77777777" w:rsidR="00846365" w:rsidRPr="00846365" w:rsidRDefault="00846365" w:rsidP="00846365">
      <w:r w:rsidRPr="00846365">
        <w:t>Respected Sir/Madam,</w:t>
      </w:r>
    </w:p>
    <w:p w14:paraId="1BD3F9C9" w14:textId="77777777" w:rsidR="00846365" w:rsidRPr="00846365" w:rsidRDefault="00846365" w:rsidP="00846365">
      <w:r w:rsidRPr="00846365">
        <w:t xml:space="preserve">This is to formally notify you of a critical security incident identified during SOC monitoring activities on </w:t>
      </w:r>
      <w:r w:rsidRPr="00846365">
        <w:rPr>
          <w:b/>
          <w:bCs/>
        </w:rPr>
        <w:t>July 3rd, 2025</w:t>
      </w:r>
      <w:r w:rsidRPr="00846365">
        <w:t>. Multiple high-severity alerts were observed in the SIEM system (Splunk), indicating potential compromise of internal systems.</w:t>
      </w:r>
    </w:p>
    <w:p w14:paraId="2E224C11" w14:textId="77777777" w:rsidR="00846365" w:rsidRPr="00846365" w:rsidRDefault="00846365" w:rsidP="00846365">
      <w:r w:rsidRPr="00846365">
        <w:pict w14:anchorId="29816702">
          <v:rect id="_x0000_i1055" style="width:0;height:1.5pt" o:hralign="center" o:hrstd="t" o:hr="t" fillcolor="#a0a0a0" stroked="f"/>
        </w:pict>
      </w:r>
    </w:p>
    <w:p w14:paraId="74CCFCEB" w14:textId="77777777" w:rsidR="00846365" w:rsidRPr="00846365" w:rsidRDefault="00846365" w:rsidP="00846365">
      <w:pPr>
        <w:rPr>
          <w:b/>
          <w:bCs/>
        </w:rPr>
      </w:pPr>
      <w:r w:rsidRPr="00846365">
        <w:rPr>
          <w:b/>
          <w:bCs/>
        </w:rPr>
        <w:t>Summary of Critical Findings</w:t>
      </w:r>
    </w:p>
    <w:p w14:paraId="770FADEB" w14:textId="77777777" w:rsidR="00846365" w:rsidRPr="00846365" w:rsidRDefault="00846365" w:rsidP="00846365">
      <w:pPr>
        <w:numPr>
          <w:ilvl w:val="0"/>
          <w:numId w:val="1"/>
        </w:numPr>
      </w:pPr>
      <w:r w:rsidRPr="00846365">
        <w:rPr>
          <w:b/>
          <w:bCs/>
        </w:rPr>
        <w:t xml:space="preserve">Ransomware </w:t>
      </w:r>
      <w:proofErr w:type="spellStart"/>
      <w:r w:rsidRPr="00846365">
        <w:rPr>
          <w:b/>
          <w:bCs/>
        </w:rPr>
        <w:t>behavior</w:t>
      </w:r>
      <w:proofErr w:type="spellEnd"/>
      <w:r w:rsidRPr="00846365">
        <w:t xml:space="preserve"> detected on one endpoint, indicating possible encryption activity.</w:t>
      </w:r>
    </w:p>
    <w:p w14:paraId="2F8FF59A" w14:textId="77777777" w:rsidR="00846365" w:rsidRPr="00846365" w:rsidRDefault="00846365" w:rsidP="00846365">
      <w:pPr>
        <w:numPr>
          <w:ilvl w:val="0"/>
          <w:numId w:val="1"/>
        </w:numPr>
      </w:pPr>
      <w:r w:rsidRPr="00846365">
        <w:rPr>
          <w:b/>
          <w:bCs/>
        </w:rPr>
        <w:t>Rootkit signature</w:t>
      </w:r>
      <w:r w:rsidRPr="00846365">
        <w:t xml:space="preserve"> identified on another system, suggesting stealthy persistence.</w:t>
      </w:r>
    </w:p>
    <w:p w14:paraId="40CDD7B5" w14:textId="77777777" w:rsidR="00846365" w:rsidRPr="00846365" w:rsidRDefault="00846365" w:rsidP="00846365">
      <w:pPr>
        <w:numPr>
          <w:ilvl w:val="0"/>
          <w:numId w:val="1"/>
        </w:numPr>
      </w:pPr>
      <w:r w:rsidRPr="00846365">
        <w:rPr>
          <w:b/>
          <w:bCs/>
        </w:rPr>
        <w:t>Multiple Trojan detections</w:t>
      </w:r>
      <w:r w:rsidRPr="00846365">
        <w:t>, signifying potential remote access or payload installation.</w:t>
      </w:r>
    </w:p>
    <w:p w14:paraId="33D90E86" w14:textId="77777777" w:rsidR="00846365" w:rsidRPr="00846365" w:rsidRDefault="00846365" w:rsidP="00846365">
      <w:pPr>
        <w:numPr>
          <w:ilvl w:val="0"/>
          <w:numId w:val="1"/>
        </w:numPr>
      </w:pPr>
      <w:r w:rsidRPr="00846365">
        <w:rPr>
          <w:b/>
          <w:bCs/>
        </w:rPr>
        <w:t>Repeated failed login attempts</w:t>
      </w:r>
      <w:r w:rsidRPr="00846365">
        <w:t xml:space="preserve"> originating from suspicious IP addresses, indicating possible brute-force or credential-stuffing attempts.</w:t>
      </w:r>
    </w:p>
    <w:p w14:paraId="290F075E" w14:textId="77777777" w:rsidR="00846365" w:rsidRPr="00846365" w:rsidRDefault="00846365" w:rsidP="00846365">
      <w:pPr>
        <w:numPr>
          <w:ilvl w:val="0"/>
          <w:numId w:val="1"/>
        </w:numPr>
      </w:pPr>
      <w:r w:rsidRPr="00846365">
        <w:rPr>
          <w:b/>
          <w:bCs/>
        </w:rPr>
        <w:t>Suspicious file access events</w:t>
      </w:r>
      <w:r w:rsidRPr="00846365">
        <w:t xml:space="preserve"> shortly after malware detections, pointing toward possible lateral movement inside the network.</w:t>
      </w:r>
    </w:p>
    <w:p w14:paraId="409A6F13" w14:textId="77777777" w:rsidR="00846365" w:rsidRPr="00846365" w:rsidRDefault="00846365" w:rsidP="00846365">
      <w:r w:rsidRPr="00846365">
        <w:pict w14:anchorId="64598713">
          <v:rect id="_x0000_i1056" style="width:0;height:1.5pt" o:hralign="center" o:hrstd="t" o:hr="t" fillcolor="#a0a0a0" stroked="f"/>
        </w:pict>
      </w:r>
    </w:p>
    <w:p w14:paraId="7FA40224" w14:textId="77777777" w:rsidR="00846365" w:rsidRPr="00846365" w:rsidRDefault="00846365" w:rsidP="00846365">
      <w:pPr>
        <w:rPr>
          <w:b/>
          <w:bCs/>
        </w:rPr>
      </w:pPr>
      <w:r w:rsidRPr="00846365">
        <w:rPr>
          <w:b/>
          <w:bCs/>
        </w:rPr>
        <w:t>Potential Impact</w:t>
      </w:r>
    </w:p>
    <w:p w14:paraId="51F321E7" w14:textId="77777777" w:rsidR="00846365" w:rsidRPr="00846365" w:rsidRDefault="00846365" w:rsidP="00846365">
      <w:r w:rsidRPr="00846365">
        <w:t>These events collectively indicate a high likelihood of:</w:t>
      </w:r>
    </w:p>
    <w:p w14:paraId="77687A73" w14:textId="77777777" w:rsidR="00846365" w:rsidRPr="00846365" w:rsidRDefault="00846365" w:rsidP="00846365">
      <w:pPr>
        <w:numPr>
          <w:ilvl w:val="0"/>
          <w:numId w:val="2"/>
        </w:numPr>
      </w:pPr>
      <w:r w:rsidRPr="00846365">
        <w:t>Unauthorized access to affected endpoints</w:t>
      </w:r>
    </w:p>
    <w:p w14:paraId="7E2E7E51" w14:textId="77777777" w:rsidR="00846365" w:rsidRPr="00846365" w:rsidRDefault="00846365" w:rsidP="00846365">
      <w:pPr>
        <w:numPr>
          <w:ilvl w:val="0"/>
          <w:numId w:val="2"/>
        </w:numPr>
      </w:pPr>
      <w:r w:rsidRPr="00846365">
        <w:t>Compromise of user credentials</w:t>
      </w:r>
    </w:p>
    <w:p w14:paraId="58B0E309" w14:textId="77777777" w:rsidR="00846365" w:rsidRPr="00846365" w:rsidRDefault="00846365" w:rsidP="00846365">
      <w:pPr>
        <w:numPr>
          <w:ilvl w:val="0"/>
          <w:numId w:val="2"/>
        </w:numPr>
      </w:pPr>
      <w:r w:rsidRPr="00846365">
        <w:t>Data exfiltration or tampering</w:t>
      </w:r>
    </w:p>
    <w:p w14:paraId="1502A29E" w14:textId="77777777" w:rsidR="00846365" w:rsidRPr="00846365" w:rsidRDefault="00846365" w:rsidP="00846365">
      <w:pPr>
        <w:numPr>
          <w:ilvl w:val="0"/>
          <w:numId w:val="2"/>
        </w:numPr>
      </w:pPr>
      <w:r w:rsidRPr="00846365">
        <w:t>Malware spreading across devices</w:t>
      </w:r>
    </w:p>
    <w:p w14:paraId="212552C7" w14:textId="77777777" w:rsidR="00846365" w:rsidRPr="00846365" w:rsidRDefault="00846365" w:rsidP="00846365">
      <w:pPr>
        <w:numPr>
          <w:ilvl w:val="0"/>
          <w:numId w:val="2"/>
        </w:numPr>
      </w:pPr>
      <w:r w:rsidRPr="00846365">
        <w:t>Persistence mechanisms already active in the environment</w:t>
      </w:r>
    </w:p>
    <w:p w14:paraId="2FE56BCB" w14:textId="77777777" w:rsidR="00846365" w:rsidRPr="00846365" w:rsidRDefault="00846365" w:rsidP="00846365">
      <w:r w:rsidRPr="00846365">
        <w:t>Immediate remediation is critical to prevent further risk to organizational assets.</w:t>
      </w:r>
    </w:p>
    <w:p w14:paraId="0F6519E0" w14:textId="77777777" w:rsidR="00846365" w:rsidRPr="00846365" w:rsidRDefault="00846365" w:rsidP="00846365">
      <w:r w:rsidRPr="00846365">
        <w:pict w14:anchorId="599FCB74">
          <v:rect id="_x0000_i1057" style="width:0;height:1.5pt" o:hralign="center" o:hrstd="t" o:hr="t" fillcolor="#a0a0a0" stroked="f"/>
        </w:pict>
      </w:r>
    </w:p>
    <w:p w14:paraId="349E52A9" w14:textId="77777777" w:rsidR="00846365" w:rsidRPr="00846365" w:rsidRDefault="00846365" w:rsidP="00846365">
      <w:pPr>
        <w:rPr>
          <w:b/>
          <w:bCs/>
        </w:rPr>
      </w:pPr>
      <w:r w:rsidRPr="00846365">
        <w:rPr>
          <w:b/>
          <w:bCs/>
        </w:rPr>
        <w:t>Attached Artifacts</w:t>
      </w:r>
    </w:p>
    <w:p w14:paraId="38D5DE48" w14:textId="77777777" w:rsidR="00846365" w:rsidRPr="00846365" w:rsidRDefault="00846365" w:rsidP="00846365">
      <w:r w:rsidRPr="00846365">
        <w:t>The following documents have been prepared and are ready for review:</w:t>
      </w:r>
    </w:p>
    <w:p w14:paraId="7FBD5588" w14:textId="576A4E1A" w:rsidR="00846365" w:rsidRPr="00846365" w:rsidRDefault="00846365" w:rsidP="00846365">
      <w:pPr>
        <w:numPr>
          <w:ilvl w:val="0"/>
          <w:numId w:val="3"/>
        </w:numPr>
      </w:pPr>
      <w:r w:rsidRPr="00846365">
        <w:rPr>
          <w:b/>
          <w:bCs/>
        </w:rPr>
        <w:t>Incident Response Report (PDF)</w:t>
      </w:r>
    </w:p>
    <w:p w14:paraId="67B19C40" w14:textId="77777777" w:rsidR="00846365" w:rsidRPr="00846365" w:rsidRDefault="00846365" w:rsidP="00846365">
      <w:pPr>
        <w:numPr>
          <w:ilvl w:val="0"/>
          <w:numId w:val="3"/>
        </w:numPr>
      </w:pPr>
      <w:r w:rsidRPr="00846365">
        <w:rPr>
          <w:b/>
          <w:bCs/>
        </w:rPr>
        <w:t>Full Log Classification Spreadsheet (Excel)</w:t>
      </w:r>
    </w:p>
    <w:p w14:paraId="36C4DFB5" w14:textId="77777777" w:rsidR="00846365" w:rsidRPr="00846365" w:rsidRDefault="00846365" w:rsidP="00846365">
      <w:pPr>
        <w:numPr>
          <w:ilvl w:val="0"/>
          <w:numId w:val="3"/>
        </w:numPr>
      </w:pPr>
      <w:r w:rsidRPr="00846365">
        <w:rPr>
          <w:b/>
          <w:bCs/>
        </w:rPr>
        <w:lastRenderedPageBreak/>
        <w:t>SIEM screenshots documenting malicious activity</w:t>
      </w:r>
    </w:p>
    <w:p w14:paraId="39C6F9AC" w14:textId="77777777" w:rsidR="00846365" w:rsidRPr="00846365" w:rsidRDefault="00846365" w:rsidP="00846365">
      <w:r w:rsidRPr="00846365">
        <w:pict w14:anchorId="624CFC07">
          <v:rect id="_x0000_i1058" style="width:0;height:1.5pt" o:hralign="center" o:hrstd="t" o:hr="t" fillcolor="#a0a0a0" stroked="f"/>
        </w:pict>
      </w:r>
    </w:p>
    <w:p w14:paraId="216509F0" w14:textId="77777777" w:rsidR="00846365" w:rsidRPr="00846365" w:rsidRDefault="00846365" w:rsidP="00846365">
      <w:pPr>
        <w:rPr>
          <w:b/>
          <w:bCs/>
        </w:rPr>
      </w:pPr>
      <w:r w:rsidRPr="00846365">
        <w:rPr>
          <w:b/>
          <w:bCs/>
        </w:rPr>
        <w:t>Request for Leadership Guidance</w:t>
      </w:r>
    </w:p>
    <w:p w14:paraId="3C3AF67B" w14:textId="77777777" w:rsidR="00846365" w:rsidRPr="00846365" w:rsidRDefault="00846365" w:rsidP="00846365">
      <w:r w:rsidRPr="00846365">
        <w:t>Kindly review the incident details at the earliest convenience. Please advise whether this incident should be escalated further to the Security Engineering or Threat Response teams for in-depth forensic analysis.</w:t>
      </w:r>
    </w:p>
    <w:p w14:paraId="3D0EB2A9" w14:textId="77777777" w:rsidR="00846365" w:rsidRPr="00846365" w:rsidRDefault="00846365" w:rsidP="00846365">
      <w:r w:rsidRPr="00846365">
        <w:t>Your direction on the next steps will help ensure timely containment and remediation.</w:t>
      </w:r>
    </w:p>
    <w:p w14:paraId="77E8DF66" w14:textId="77777777" w:rsidR="00846365" w:rsidRPr="00846365" w:rsidRDefault="00846365" w:rsidP="00846365">
      <w:r w:rsidRPr="00846365">
        <w:pict w14:anchorId="3E6D7F0C">
          <v:rect id="_x0000_i1059" style="width:0;height:1.5pt" o:hralign="center" o:hrstd="t" o:hr="t" fillcolor="#a0a0a0" stroked="f"/>
        </w:pict>
      </w:r>
    </w:p>
    <w:p w14:paraId="34940D6C" w14:textId="35FD747A" w:rsidR="00846365" w:rsidRDefault="00846365">
      <w:r w:rsidRPr="00846365">
        <w:t>Sincerely,</w:t>
      </w:r>
      <w:r w:rsidRPr="00846365">
        <w:br/>
      </w:r>
      <w:r w:rsidRPr="00846365">
        <w:rPr>
          <w:b/>
          <w:bCs/>
        </w:rPr>
        <w:t>Murtaza Sukhsarwala</w:t>
      </w:r>
      <w:r w:rsidRPr="00846365">
        <w:br/>
        <w:t>SOC Analyst (Intern)</w:t>
      </w:r>
    </w:p>
    <w:sectPr w:rsidR="00846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62431"/>
    <w:multiLevelType w:val="multilevel"/>
    <w:tmpl w:val="4916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44B6A"/>
    <w:multiLevelType w:val="multilevel"/>
    <w:tmpl w:val="F07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12AF8"/>
    <w:multiLevelType w:val="multilevel"/>
    <w:tmpl w:val="4F0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867400">
    <w:abstractNumId w:val="1"/>
  </w:num>
  <w:num w:numId="2" w16cid:durableId="1096898751">
    <w:abstractNumId w:val="0"/>
  </w:num>
  <w:num w:numId="3" w16cid:durableId="4870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65"/>
    <w:rsid w:val="00846365"/>
    <w:rsid w:val="00EF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687F"/>
  <w15:chartTrackingRefBased/>
  <w15:docId w15:val="{AA99F6B1-F5E6-4517-9D1F-B850DE60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Sukhsarwala</dc:creator>
  <cp:keywords/>
  <dc:description/>
  <cp:lastModifiedBy>Murtaza Sukhsarwala</cp:lastModifiedBy>
  <cp:revision>1</cp:revision>
  <dcterms:created xsi:type="dcterms:W3CDTF">2025-11-22T06:36:00Z</dcterms:created>
  <dcterms:modified xsi:type="dcterms:W3CDTF">2025-11-22T06:37:00Z</dcterms:modified>
</cp:coreProperties>
</file>