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bookmarkStart w:id="0" w:name="Par33"/>
      <w:bookmarkEnd w:id="0"/>
      <w:r w:rsidRPr="000B26D5">
        <w:rPr>
          <w:rFonts w:ascii="Arial" w:eastAsia="Times New Roman" w:hAnsi="Arial" w:cs="Arial"/>
          <w:color w:val="333333"/>
          <w:sz w:val="13"/>
          <w:szCs w:val="13"/>
        </w:rPr>
        <w:t>АДМИНИСТРАТИВНЫЙ РЕГЛАМЕНТ</w:t>
      </w: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МИНИСТЕРСТВА ОБРАЗОВАНИЯ И НАУКИ РОССИЙСКОЙ ФЕДЕРАЦИИ</w:t>
      </w: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ПО ПРЕДОСТАВЛЕНИЮ ГОСУДАРСТВЕННОЙ УСЛУГИ ПО ПРИСВОЕНИЮ</w:t>
      </w: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УЧЕНЫХ ЗВАНИЙ ПРОФЕССОРА И ДОЦЕНТА</w:t>
      </w: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bookmarkStart w:id="1" w:name="Par38"/>
      <w:bookmarkEnd w:id="1"/>
      <w:r w:rsidRPr="000B26D5">
        <w:rPr>
          <w:rFonts w:ascii="Arial" w:eastAsia="Times New Roman" w:hAnsi="Arial" w:cs="Arial"/>
          <w:color w:val="333333"/>
          <w:sz w:val="13"/>
          <w:szCs w:val="13"/>
        </w:rPr>
        <w:t>I. Общие положения</w:t>
      </w: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bookmarkStart w:id="2" w:name="Par40"/>
      <w:bookmarkEnd w:id="2"/>
      <w:r w:rsidRPr="000B26D5">
        <w:rPr>
          <w:rFonts w:ascii="Arial" w:eastAsia="Times New Roman" w:hAnsi="Arial" w:cs="Arial"/>
          <w:color w:val="333333"/>
          <w:sz w:val="13"/>
          <w:szCs w:val="13"/>
        </w:rPr>
        <w:t>Предмет регулирования регламента</w:t>
      </w: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 Административный регламент Министерства образования и науки Российской Федерации по предоставлению государственной услуги по присвоению ученых званий профессора и доцента (далее - Административный регламент) определяет сроки и последовательность предоставления Министерством образования и науки Российской Федерации (далее - Минобрнауки России) государственной услуги по присвоению ученых званий профессора и доцента (далее - ученые звания), выдаче аттестатов о присвоении указанных ученых званий &lt;1&gt;, а также лишению и восстановлению ученых званий (далее - государственная услуга).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&lt;1&gt; Выдача аттестатов производится в соответствии с Порядком оформления и выдачи аттестатов о присвоении ученых званий профессора и доцента, утвержденным приказом Минобрнауки России от 11 июня 2014 г. № 652 (зарегистрирован Минюстом России 17 июля 2014 г., регистрационный № 33125).</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3" w:name="Par46"/>
      <w:bookmarkEnd w:id="3"/>
      <w:r w:rsidRPr="000B26D5">
        <w:rPr>
          <w:rFonts w:ascii="Arial" w:eastAsia="Times New Roman" w:hAnsi="Arial" w:cs="Arial"/>
          <w:color w:val="333333"/>
          <w:sz w:val="13"/>
        </w:rPr>
        <w:t>Круг заявителей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2. Заявителями при предоставлении государственной услуги являются: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 присвоению ученых званий - образовательные организации высшего образования, реализующие образовательные программы высшего образования, имеющие государственную аккредитацию, и (или) программы повышения квалификации и программы профессиональной переподготовки на базе высшего образования, организации дополнительного профессионального образования, реализующие программы повышения квалификации и программы профессиональной переподготовки на базе высшего образования, и научные организации, реализующие образовательные программы высшего образования, имеющие государственную аккредитацию, и (или) программы повышения квалификации и программы профессиональной переподготовки на базе высшего образования, в которых работают (проходят военную или иную приравненную к ней службу по контракту, службу в органах внутренних дел Российской Федерации) лица, претендующие на присвоение ученых званий (далее -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 лишению ученых званий - физические или юридические лица &lt;1&gt;;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&lt;1&gt; Пункт 32 Положения о присвоении ученых званий, утвержденного постановлением Правительства Российской Федерации от 10 декабря 2013 г. № 1139 (Собрание законодательства Российской Федерации, 2013, № 50, ст. 6605; 2014, № 32, ст. 4496).</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 восстановлению ученых званий физическим лицам, которые были лишены ученых званий - физические или юридические лица &lt;1&gt;.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&lt;1&gt; Пункт 41 Положения о присвоении ученых званий, утвержденного постановлением Правительства Российской Федерации от 10 декабря 2013 г. № 1139 (Собрание законодательства Российской Федерации, 2013, № 50, ст. 6605; 2014, № 32, ст. 4496).</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3. Заявителями при выдаче дубликатов аттестатов о присвоении ученых званий являются лица, которые утратили выданный аттестат о присвоении ученого звания и желающие получить дубликат утраченного аттестата.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4. Соискателем ученого звания является физическое лицо, которое осуществляет педагогическую и научную (научно-исследовательскую) деятельность в организации, представляющей его к присвоению ученого звания (далее - соискатель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4" w:name="Par61"/>
      <w:bookmarkEnd w:id="4"/>
      <w:r w:rsidRPr="000B26D5">
        <w:rPr>
          <w:rFonts w:ascii="Arial" w:eastAsia="Times New Roman" w:hAnsi="Arial" w:cs="Arial"/>
          <w:color w:val="333333"/>
          <w:sz w:val="13"/>
        </w:rPr>
        <w:t>Требования к порядку информирования о предоставлении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5. Информация о месте нахождения, справочных телефонах, официальном сайте в информационно-телекоммуникационной сети "Интернет", адресе электронной почты, графике работы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место нахождения: 125993, Москва, Тверская ул., д. 11;</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справочный телефон: (495) 539-55-19;</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официальный сайт в информационно-телекоммуникационной сети "Интернет": http://минобрнауки.рф;</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 xml:space="preserve">адрес электронной почты: </w:t>
      </w:r>
      <w:proofErr w:type="spellStart"/>
      <w:r w:rsidRPr="000B26D5">
        <w:rPr>
          <w:rFonts w:ascii="Arial" w:eastAsia="Times New Roman" w:hAnsi="Arial" w:cs="Arial"/>
          <w:color w:val="333333"/>
          <w:sz w:val="13"/>
        </w:rPr>
        <w:t>info@mon.gov.ru</w:t>
      </w:r>
      <w:proofErr w:type="spellEnd"/>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график работы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понедельник, вторник, среда, четверг - с 9.00 до 18.00;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пятница и предпраздничные дни - с 9.00 до 16.45.</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6. Ответственным за предоставление государственной услуги подразделением является Департамент аттестации научных и научно-педагогических работников Минобрнауки России (далее - Департамент).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Выполнение административных действий в рамках предоставления государственной услуги осуществляется федеральными государственными гражданскими служащими Департамента в соответствии с установленным распределением должностных обязанностей (далее - специалисты).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7. Информация о месте нахождения, справочном телефоне, адресе электронной почты, графике работы Департамента: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 xml:space="preserve">место нахождения: 117997, Москва, </w:t>
      </w:r>
      <w:proofErr w:type="spellStart"/>
      <w:r w:rsidRPr="000B26D5">
        <w:rPr>
          <w:rFonts w:ascii="Arial" w:eastAsia="Times New Roman" w:hAnsi="Arial" w:cs="Arial"/>
          <w:color w:val="333333"/>
          <w:sz w:val="13"/>
        </w:rPr>
        <w:t>Люсиновская</w:t>
      </w:r>
      <w:proofErr w:type="spellEnd"/>
      <w:r w:rsidRPr="000B26D5">
        <w:rPr>
          <w:rFonts w:ascii="Arial" w:eastAsia="Times New Roman" w:hAnsi="Arial" w:cs="Arial"/>
          <w:color w:val="333333"/>
          <w:sz w:val="13"/>
        </w:rPr>
        <w:t xml:space="preserve"> ул., д. 51;</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справочный телефон: (499) 237-58-34;</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адрес электронной почты: d13@mon.gov.ru;</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график работы: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понедельник, вторник, среда, четверг - с 9.00 до 18.00;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пятница и предпраздничные дни - с 9.00 до 16.45;</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перерыв - с 12.00 до 12.45.</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8. Информация по вопросам предоставления государственной услуги включает следующие сведения: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место нахождения, справочные телефоны, адреса электронной почты, график работы Минобрнауки России и Департамента;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наименования нормативных правовых актов, устанавливающих требования к предоставлению государственной услуги, с указанием их реквизитов;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круг заявителей, которым предоставляется государственная услуга;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описание результата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сроки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перечень документов, необходимых 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порядок и способы подачи документов, необходимых 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перечень оснований для отказа в предоставлении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порядок информирования о ходе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порядок досудебного (внесудебного) обжалования заявителем решений и действий (бездействия) Минобрнауки России, должностного лица Минобрнауки России либо федерального государственного гражданского служащего при предоставлении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9. Информация по вопросам предоставления государственной услуги может быть получена заявителями: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на официальном сайте Минобрнауки России в информационно-телекоммуникационной сети "Интернет": http://минобрнауки.рф (далее - сайт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lastRenderedPageBreak/>
        <w:t>в федеральной информационной системе государственной научной аттестации (со дня ее создания) (далее - система ФИСГНА);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 xml:space="preserve">в федеральной государственной информационной системе "Единый портал государственных и муниципальных услуг (функций)": </w:t>
      </w:r>
      <w:proofErr w:type="spellStart"/>
      <w:r w:rsidRPr="000B26D5">
        <w:rPr>
          <w:rFonts w:ascii="Arial" w:eastAsia="Times New Roman" w:hAnsi="Arial" w:cs="Arial"/>
          <w:color w:val="333333"/>
          <w:sz w:val="13"/>
        </w:rPr>
        <w:t>www.gosuslugi.ru</w:t>
      </w:r>
      <w:proofErr w:type="spellEnd"/>
      <w:r w:rsidRPr="000B26D5">
        <w:rPr>
          <w:rFonts w:ascii="Arial" w:eastAsia="Times New Roman" w:hAnsi="Arial" w:cs="Arial"/>
          <w:color w:val="333333"/>
          <w:sz w:val="13"/>
        </w:rPr>
        <w:t xml:space="preserve"> (далее - Портал);</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 xml:space="preserve">на информационных стендах Минобрнауки России (далее - информационные стенды), находящихся по адресу: 117997, Москва, </w:t>
      </w:r>
      <w:proofErr w:type="spellStart"/>
      <w:r w:rsidRPr="000B26D5">
        <w:rPr>
          <w:rFonts w:ascii="Arial" w:eastAsia="Times New Roman" w:hAnsi="Arial" w:cs="Arial"/>
          <w:color w:val="333333"/>
          <w:sz w:val="13"/>
        </w:rPr>
        <w:t>Люсиновская</w:t>
      </w:r>
      <w:proofErr w:type="spellEnd"/>
      <w:r w:rsidRPr="000B26D5">
        <w:rPr>
          <w:rFonts w:ascii="Arial" w:eastAsia="Times New Roman" w:hAnsi="Arial" w:cs="Arial"/>
          <w:color w:val="333333"/>
          <w:sz w:val="13"/>
        </w:rPr>
        <w:t xml:space="preserve"> ул., д. 51;</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с использованием средств телефонной связи;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 почте (по электронной почте).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10. На сайте Минобрнауки России, Портале и информационных стендах, помимо информации по вопросам предоставления государственной услуги, размещаются: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текст Административного регламента с приложениями;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почтовый адрес, справочные телефоны, адреса электронной почты для обращений по вопросам предоставления государственной услуги и для получения сведений о ходе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формы документов, необходимых 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11. С момента приема документов, необходимых для предоставления государственной услуги, заявитель имеет право на получение сведений о ходе предоставления государственной услуги по телефону, по почте (по электронной почте).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Заявитель информируется по почте (по электронной почте) в порядке, установленном Административным регламентом: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 регистрации документов, представленных заявителем 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 принятии решения о предоставлении или об отказе в предоставлении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12. При обращении по телефону специалист информирует обратившееся лицо о своих фамилии, имени, отчестве (последнее - при наличии), должности, дает разъяснения по вопросам предоставления государственной услуги, информирует о ходе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Время разговора не должно превышать десяти минут. В случае если для ответа требуется продолжительное время, специалист предлагает обратиться за необходимой информацией в письменной форме либо назначить другое удобное для обратившегося лица время для информирования по телефону.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случае если специалист, принявший звонок, не может самостоятельно ответить на поставленные вопросы, он сообщает обратившемуся лицу телефонный номер, по которому можно получить необходимую информацию.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13. На обращение по почте в письменной форме (по электронной почте в форме электронного документа) по вопросам предоставления государственной услуги, о получении сведений о ходе предоставления государственной услуги обратившемуся лицу направляется ответ с соответствующими разъяснениями и сведениями на его почтовый адрес (адрес электронной почты) в течение 30 дней со дня регистрации обращения в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Датой получения обращения по почте в письменной форме (по электронной почте в форме электронного документа) является дата его регистрации в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5" w:name="Par114"/>
      <w:bookmarkEnd w:id="5"/>
      <w:r w:rsidRPr="000B26D5">
        <w:rPr>
          <w:rFonts w:ascii="Arial" w:eastAsia="Times New Roman" w:hAnsi="Arial" w:cs="Arial"/>
          <w:color w:val="333333"/>
          <w:sz w:val="13"/>
        </w:rPr>
        <w:t>II. Стандарт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6" w:name="Par116"/>
      <w:bookmarkEnd w:id="6"/>
      <w:r w:rsidRPr="000B26D5">
        <w:rPr>
          <w:rFonts w:ascii="Arial" w:eastAsia="Times New Roman" w:hAnsi="Arial" w:cs="Arial"/>
          <w:color w:val="333333"/>
          <w:sz w:val="13"/>
        </w:rPr>
        <w:t>Наименование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14. Наименование государственной услуги - присвоение ученых званий профессора и доцента.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7" w:name="Par120"/>
      <w:bookmarkEnd w:id="7"/>
      <w:r w:rsidRPr="000B26D5">
        <w:rPr>
          <w:rFonts w:ascii="Arial" w:eastAsia="Times New Roman" w:hAnsi="Arial" w:cs="Arial"/>
          <w:color w:val="333333"/>
          <w:sz w:val="13"/>
        </w:rPr>
        <w:t>Наименование федерального органа исполнительной власти,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предоставляющего государственную услугу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15. Предоставление государственной услуги осуществляется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16. При предоставлении государственной услуги Минобрнауки России не вправе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 &lt;1&gt;.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&lt;1&gt; Перечень услуг, которые являются необходимыми и обязательными для предоставления федеральными органами исполнительной власти государственных услуг и предоставляются организациями, участвующими в предоставлении государственных услуг, утвержденный постановлением Правительства Российской Федерации от 6 мая 2011 г. № 352 (Собрание законодательства Российской Федерации, 2011, № 20, ст. 2829; 2012, № 14, ст. 1655; № 36, ст. 4922; 2013, № 52, ст. 7207; 2014, № 21, ст. 2712).</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8" w:name="Par128"/>
      <w:bookmarkEnd w:id="8"/>
      <w:r w:rsidRPr="000B26D5">
        <w:rPr>
          <w:rFonts w:ascii="Arial" w:eastAsia="Times New Roman" w:hAnsi="Arial" w:cs="Arial"/>
          <w:color w:val="333333"/>
          <w:sz w:val="13"/>
        </w:rPr>
        <w:t>Описание результата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17. Результатом предоставления государственной услуги является: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приказ Минобрнауки России о присвоении (восстановлении) ученого звания и выдаче аттестата о присвоении ученого звания, выдача аттестата о присвоении ученого звания или приказ Минобрнауки России об отказе в присвоении (восстановлении)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приказ Минобрнауки России о лишении ученого звания и об аннулировании аттестата о присвоении ученого звания, аннулирование аттестата или приказ Минобрнауки России об отказе в лишении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приказ Минобрнауки России о выдаче дубликата аттестата о присвоении ученого звания, выдача дубликата аттестата о присвоении ученого звания или приказ Минобрнауки России об отказе в выдаче дубликата 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приказ Минобрнауки России о замене аттестата о присвоении ученого звания, выдача аттестата о присвоении ученого звания или приказ Минобрнауки России об отказе в замене 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9" w:name="Par136"/>
      <w:bookmarkEnd w:id="9"/>
      <w:r w:rsidRPr="000B26D5">
        <w:rPr>
          <w:rFonts w:ascii="Arial" w:eastAsia="Times New Roman" w:hAnsi="Arial" w:cs="Arial"/>
          <w:color w:val="333333"/>
          <w:sz w:val="13"/>
        </w:rPr>
        <w:t>Сроки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18. Срок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по присвоению (восстановлению) ученого звания не должен превышать шести месяцев со дня регистрации в Минобрнауки России документов заявителя, необходимых для предоставления государственной услуги. В случае проведения дополнительной экспертизы (запроса дополнительных сведений и материалов, необходимых для рассмотрения заявления о восстановлении ученого звания) срок рассмотрения аттестационного дела соискателя ученого звания (срок принятия решения Минобрнауки России по заявлению о восстановлении ученого звания) может быть продлен до 3 месяцев &lt;1&gt;, по выдаче аттестата о присвоении ученого звания не должен превышать двух месяцев со дня издания приказа Минобрнауки России о выдаче аттестата о присвоении ученого звания &lt;2&gt;;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&lt;1&gt; Пункты 29 и 47 Положения о присвоении ученых званий, утвержденного постановлением Правительства Российской Федерации от 10 декабря 2013 г. № 1139 (Собрание законодательства Российской Федерации, 2013, № 50, ст. 6605; 2014, № 32, ст. 4496).</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&lt;2&gt; Пункт 3 Порядка оформления и выдачи аттестатов о присвоении ученых званий профессора и доцента, утвержденного приказом Минобрнауки России от 11 июня 2014 г. № 652 (зарегистрирован Минюстом России 17 июля 2014 г., регистрационный № 33125).</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по лишению ученого звания и аннулированию аттестата о присвоении ученого звания не может превышать шести месяцев со дня регистрации в Минобрнауки России документов заявителя, необходимых для предоставления государственной услуги. Указанный срок может быть продлен Минобрнауки России в случае запроса дополнительных сведений, необходимых для рассмотрения заявления о лишении ученого звания и аннулировании аттестата о присвоении ученого звания, а также направления заявления о лишении ученого звания и поступивших по нему материалов в другую организацию на дополнительное заключение &lt;1&gt;;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lastRenderedPageBreak/>
        <w:t>&lt;1&gt; Пункт 38 Положения о присвоении ученых званий, утвержденного постановлением Правительства Российской Федерации от 10 декабря 2013 г. № 1139 (Собрание законодательства Российской Федерации, 2013, № 50, ст. 6605; 2014, № 32, ст. 4496).</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по выдаче дубликата аттестата о присвоении ученого звания не должен превышать четырех месяцев со дня регистрации в Минобрнауки России документов заявителя, необходимых 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по замене аттестата о присвоении ученого звания не должен превышать четырех месяцев со дня регистрации в Минобрнауки России документов заявителя, необходимых 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10" w:name="Par151"/>
      <w:bookmarkEnd w:id="10"/>
      <w:r w:rsidRPr="000B26D5">
        <w:rPr>
          <w:rFonts w:ascii="Arial" w:eastAsia="Times New Roman" w:hAnsi="Arial" w:cs="Arial"/>
          <w:color w:val="333333"/>
          <w:sz w:val="13"/>
        </w:rPr>
        <w:t>Перечень нормативных правовых актов, регулирующих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отношения, возникающие в связи с предоставлением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19. Предоставление государственной услуги осуществляется в соответствии со следующими нормативными правовыми актами: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Федеральным законом от 23 августа 1996 г. № 127-ФЗ "О науке и государственной научно-технической политике" (Собрание законодательства Российской Федерации, 1996, № 35, ст. 4137; 1998, № 30, ст. 3607; № 51, ст. 6271; 2001, № 1, ст. 20; 2004, № 35, ст. 3607; 2005, № 27, ст. 2715; 2006, № 1, ст. 10; № 50, ст. 5280; 2007, № 49, ст. 6069; 2008, № 30, ст. 3616; 2009, № 1, ст. 17; № 7, ст. 786; № 31, ст. 3923; № 52, ст. 6434; 2010, № 19, ст. 2291; № 31, ст. 4167; 2011, № 10, ст. 1281; № 30, ст. 4596, ст. 4597, ст. 4602; № 45, ст. 6321; № 49, ст. 7063; 2012, № 31, ст. 4324; № 50, ст. 6963; 2013, № 19, ст. 2320; № 27, ст. 3477; № 39, ст. 4883; № 44, ст. 5630; 2014, № 52, ст. 7554);</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Федеральным законом от 27 июля 2006 г. № 152-ФЗ "О персональных данных" (Собрание законодательства Российской Федерации, 2006, № 31, ст. 3451; 2009, № 48, ст. 5716; № 52, ст. 6439; 2010, № 27, ст. 3407; № 31, ст. 4173, ст. 4196; № 49, ст. 6409; 2011, № 23, ст. 3263; № 31, ст. 4701; 2013, № 11, ст. 1651; № 30, ст. 4038; № 51, ст. 6683) (далее - Федеральный закон "О персональных данных");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Федеральным законом от 27 июля 2010 г. № 210-ФЗ "Об организации предоставления государственных и муниципальных услуг" (Собрание законодательства Российской Федерации, 2010, № 31, ст. 4179; 2011, № 15, ст. 2038; № 27, ст. 3873, ст. 3880; № 29, ст. 4291; № 30, ст. 4587; № 49, ст. 7061; 2012, № 31, ст. 4322; 2013, № 14, ст. 1651; № 27, ст. 3477, ст. 3480; № 30, ст. 4084; № 51, ст. 6679; № 52, ст. 6961, ст. 7009; 2014, № 26, ст. 3366; № 30, ст. 4264; 2015, № 1, ст. 67, ст. 72) (далее - Федеральный закон "Об организации предоставления государственных и муниципальных услуг");</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Федеральным законом от 29 декабря 2012 г. № 273-ФЗ "Об образовании в Российской Федерации" (Собрание законодательства Российской Федерации, 2012, № 53, ст. 7598; 2013, № 19, ст. 2326; № 23, ст. 2878; № 27, ст. 3462; № 30, ст. 4036; № 48, ст. 6165; 2014, № 6, ст. 562, ст. 566; № 19, ст. 2289; № 22, ст. 2769; № 23, ст. 2933; 2014, № 26, ст. 3388; № 30, ст. 4263; 2015, № 1, ст. 42, ст. 53, ст. 72);</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постановлением Правительства Российской Федерации от 8 сентября 2010 г. № 697 "О Единой системе межведомственного электронного взаимодействия" (Собрание законодательства Российской Федерации, 2010, № 38, ст. 4823; 2011, № 24, ст. 3503; № 49, ст. 7284; 2013, № 45, ст. 5827; 2014, № 12, ст. 1303, № 42, ст. 5746; № 48, ст. 6862, 6876; № 50, ст. 7113);</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постановлением Правительства Российской Федерации от 25 июня 2012 г. № 634 "О видах электронной подписи, использование которых допускается при обращении за получением государственных и муниципальных услуг" (Собрание законодательства Российской Федерации, 2012, № 27, ст. 3744; 2013, № 45, ст. 5807);</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постановлением Правительства Российской Федерации от 16 августа 2012 г. № 840 "О порядке подачи и рассмотрения жалоб на решения и действия (бездействие) федеральных органов исполнительной власти и их должностных лиц, федеральных государственных служащих, должностных лиц государственных внебюджетных фондов Российской Федерации, а также Государственной корпорации по атомной энергии "</w:t>
      </w:r>
      <w:proofErr w:type="spellStart"/>
      <w:r w:rsidRPr="000B26D5">
        <w:rPr>
          <w:rFonts w:ascii="Arial" w:eastAsia="Times New Roman" w:hAnsi="Arial" w:cs="Arial"/>
          <w:color w:val="333333"/>
          <w:sz w:val="13"/>
        </w:rPr>
        <w:t>Росатом</w:t>
      </w:r>
      <w:proofErr w:type="spellEnd"/>
      <w:r w:rsidRPr="000B26D5">
        <w:rPr>
          <w:rFonts w:ascii="Arial" w:eastAsia="Times New Roman" w:hAnsi="Arial" w:cs="Arial"/>
          <w:color w:val="333333"/>
          <w:sz w:val="13"/>
        </w:rPr>
        <w:t>" и ее должностных лиц" (Собрание законодательства Российской Федерации, 2012, № 35, ст. 4829; 2014, № 50, ст. 7113);</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постановлением Правительства Российской Федерации от 3 июня 2013 г. № 466 "Об утверждении Положения о Министерстве образования и науки Российской Федерации" (Собрание законодательства Российской Федерации, 2013, № 23, ст. 2923; № 33, ст. 4386; № 37, ст. 4702; 2014, № 2, ст. 126; № 6, ст. 582; № 27, ст. 3776);</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постановлением Правительства Российской Федерации от 10 декабря 2013 г. № 1139 "О порядке присвоения ученых званий" (Собрание законодательства Российской Федерации, 2013, № 50, ст. 6605; 2014, № 32, ст. 4496) (далее - постановление Правительства Российской Федерации "О порядке присвоения ученых званий");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постановлением Правительства Российской Федерации от 30 июля 2014 г. № 723 "Об особенностях присуждения ученых степеней и присвоения ученых званий лицам, признанным гражданами Российской Федерации в связи с принятием в Российскую Федерацию Республики Крым и образованием в составе Российской Федерации новых субъектов - Республики Крым и города федерального значения Севастополя" (Собрание законодательства Российской Федерации, 2014, № 32, ст. 4496);</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приказом Министерства образования и науки Российской Федерации от 14 марта 2014 г. № 186 "Об утверждении форм аттестатов о присвоении ученых званий профессора и доцента и технических требований к ним" (зарегистрирован Минюстом России 6 мая 2014 г., регистрационный № 32180);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приказом Министерства образования и науки Российской Федерации от 11 июня 2014 г. № 652 "Об утверждении Порядка оформления и выдачи аттестатов о присвоении ученых званий профессора и доцента" (зарегистрирован Минюстом России 17 июля 2014 г., регистрационный № 33125) (далее - Порядок оформления и выдачи аттестатов).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11" w:name="Par169"/>
      <w:bookmarkEnd w:id="11"/>
      <w:r w:rsidRPr="000B26D5">
        <w:rPr>
          <w:rFonts w:ascii="Arial" w:eastAsia="Times New Roman" w:hAnsi="Arial" w:cs="Arial"/>
          <w:color w:val="333333"/>
          <w:sz w:val="13"/>
        </w:rPr>
        <w:t>Исчерпывающий перечень документов, необходимых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соответствии с нормативными правовыми актами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для предоставления государственной услуги и услуг,</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которые являются необходимыми и обязательными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для предоставления государственной услуги, подлежащих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представлению заявителем, способы их получения заявителем,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том числе в электронной форме, порядок их представления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20. Для предоставления государственной услуги по присвоению ученого звания заявителем представляются следующие документы: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письмо на бланке организации, в которой действует коллегиальный орган управления (ученый, научный, научно-технический совет или иной коллегиальный орган управления, уполномоченный на решение вопросов о представлении соискателя ученого звания к ученому званию) (далее - совет организации), с ходатайством о представлении соискателя ученого звания к присвоению ученого звания, в котором указываются полное наименование организации (в соответствии с уставом), адрес, телефон, факс, адрес электронной почты организации, способ информирования о ходе предоставления государственной услуги (по почте и (или) по электронной почте), фамилия, имя, отчество (последнее - при наличии) соискателя ученого звания (письмо подписывается руководителем или заместителем руководителя организации и заверяется печатью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справка о представлении соискателя ученого звания к присвоению ученого звания по научной специальности (форма справки приведена в приложении № 1 к Административному регламенту);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заверенная заявителем копия трудовой книжки (для лиц, которые проходят военную или приравненную к ней службу по контракту, предоставляется выписка из послужного списка), подтверждающая стаж научной и педагогической работы в образовательных организациях высшего и (или) организациях дополнительного профессионального образования, в научных организациях соискателя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заверенные работодателем выписки из приказов о педагогической и научной работе в образовательных организациях высшего и (или) организациях дополнительного профессионального образования, в научных организациях соискателя по совместительству (представляется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Arial" w:eastAsia="Times New Roman" w:hAnsi="Arial" w:cs="Arial"/>
          <w:color w:val="333333"/>
          <w:sz w:val="13"/>
        </w:rPr>
        <w:t>д</w:t>
      </w:r>
      <w:proofErr w:type="spellEnd"/>
      <w:r w:rsidRPr="000B26D5">
        <w:rPr>
          <w:rFonts w:ascii="Arial" w:eastAsia="Times New Roman" w:hAnsi="Arial" w:cs="Arial"/>
          <w:color w:val="333333"/>
          <w:sz w:val="13"/>
        </w:rPr>
        <w:t>) список опубликованных учебных изданий и научных трудов соискателя ученого звания (форма списка приведена в приложении № 2 к Административному регламенту);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е) справка о стаже педагогической работы соискателя ученого звания в образовательных организациях высшего образования и (или) организациях дополнительного профессионального образования, научных организациях на условиях почасовой оплаты труда (представляется при наличии) (форма справки приведена в приложении № 3 к Административному регламенту);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lastRenderedPageBreak/>
        <w:t>ж) заверенные в установленном порядке копии документов о высшем образовании соискателя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Arial" w:eastAsia="Times New Roman" w:hAnsi="Arial" w:cs="Arial"/>
          <w:color w:val="333333"/>
          <w:sz w:val="13"/>
        </w:rPr>
        <w:t>з</w:t>
      </w:r>
      <w:proofErr w:type="spellEnd"/>
      <w:r w:rsidRPr="000B26D5">
        <w:rPr>
          <w:rFonts w:ascii="Arial" w:eastAsia="Times New Roman" w:hAnsi="Arial" w:cs="Arial"/>
          <w:color w:val="333333"/>
          <w:sz w:val="13"/>
        </w:rPr>
        <w:t>) заверенные в установленном порядке копии документов об ученых степенях и ученых званиях соискателя ученого звания (представляются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 согласие соискателя ученого звания на обработку персональных данных, содержащихся в документах, представленных для предоставления государственной услуги, в порядке, установленном законодательством Российской Федерации о персональных данных &lt;1&gt;;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&lt;1&gt; Статья 9 Федерального закона "О персональных данных".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к) 2 почтовые карточки с указанием почтового адреса заявителя и (или) соискателя и марки, стоимость которых достаточна для пересылки из Минобрнауки России в адрес заявителя и (или) соискателя ученого звания в случае, если заявитель и (или) соискатель ученого звания желает получить уведомление о поступлении документов в Минобрнауки России с указанием его регистрационного номера по почте;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л) для соискателей ученого звания профессора - список лиц, у которых соискатель ученого звания был научным руководителем или научным консультантом и которым присуждены ученые степени, с указанием названий их диссертаций и года присуждения ученых степеней доктора наук или кандидата наук, заверенный ученым секретарем совета организации (форма списка приведена в приложении № 4 к Административному регламенту);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м) регистрационно-учетная карточка (форма регистрационно-учетной карточки приведена в приложении № 5 к Административному регламенту);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Arial" w:eastAsia="Times New Roman" w:hAnsi="Arial" w:cs="Arial"/>
          <w:color w:val="333333"/>
          <w:sz w:val="13"/>
        </w:rPr>
        <w:t>н</w:t>
      </w:r>
      <w:proofErr w:type="spellEnd"/>
      <w:r w:rsidRPr="000B26D5">
        <w:rPr>
          <w:rFonts w:ascii="Arial" w:eastAsia="Times New Roman" w:hAnsi="Arial" w:cs="Arial"/>
          <w:color w:val="333333"/>
          <w:sz w:val="13"/>
        </w:rPr>
        <w:t>) в случае если в качестве заявителя выступает организация, в которой соискатель ученого звания работает по совместительству, - решение совета организации по вопросу о рекомендации соискателя ученого звания на присвоение ученого звания с основного места работы соискателя ученого звания, если таковым местом является организация, в которой соискатель ученого звания ведет педагогическую деятельность;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 справка о педагогической работе соискателя ученого звания в образовательных организациях высшего образования, организациях дополнительного профессионального образования, научных организациях (форма справки приведена в </w:t>
      </w:r>
      <w:hyperlink r:id="rId4" w:anchor="Par1171" w:tooltip="Ссылка на текущий документ" w:history="1">
        <w:r w:rsidRPr="000B26D5">
          <w:rPr>
            <w:rFonts w:ascii="Arial" w:eastAsia="Times New Roman" w:hAnsi="Arial" w:cs="Arial"/>
            <w:color w:val="1D7DDB"/>
            <w:sz w:val="14"/>
          </w:rPr>
          <w:t>приложении № 6</w:t>
        </w:r>
      </w:hyperlink>
      <w:r w:rsidRPr="000B26D5">
        <w:rPr>
          <w:rFonts w:ascii="Arial" w:eastAsia="Times New Roman" w:hAnsi="Arial" w:cs="Arial"/>
          <w:color w:val="333333"/>
          <w:sz w:val="13"/>
        </w:rPr>
        <w:t> к Административному регламенту).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21. Для лиц, претендующих на присвоение ученых званий в области искусства, к документам, указанным в пункте 20 Административного регламента, дополнительно представляются: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заверенные заявителем копии документов, подтверждающих достижения соискателя ученого звания в области искусств;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список творческих работ по направлению искусства (форма списка приведена в приложении № 7 к Административному регламенту);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список подготовленных соискателем лиц, являющихся лауреатами (дипломантами) международных и (или) всероссийских выставок, конкурсов или фестивалей по направлению искусства (с приложением копий дипломов) (форма списка приведена в </w:t>
      </w:r>
      <w:hyperlink r:id="rId5" w:anchor="Par1288" w:tooltip="Ссылка на текущий документ" w:history="1">
        <w:r w:rsidRPr="000B26D5">
          <w:rPr>
            <w:rFonts w:ascii="Arial" w:eastAsia="Times New Roman" w:hAnsi="Arial" w:cs="Arial"/>
            <w:color w:val="1D7DDB"/>
            <w:sz w:val="14"/>
          </w:rPr>
          <w:t>приложении № 8</w:t>
        </w:r>
      </w:hyperlink>
      <w:r w:rsidRPr="000B26D5">
        <w:rPr>
          <w:rFonts w:ascii="Arial" w:eastAsia="Times New Roman" w:hAnsi="Arial" w:cs="Arial"/>
          <w:color w:val="333333"/>
          <w:sz w:val="13"/>
        </w:rPr>
        <w:t> к Административному регламенту).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22. Для лиц, претендующих на присвоение ученых званий в области физической культуры и спорта, к документам, указанным в пункте 20 Административного регламента, дополнительно представляются: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заверенные заявителем копии документов, подтверждающих достижения соискателя ученого звания по направлению физической культуры и спорта;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 xml:space="preserve">б) список подготовленных соискателем лиц, являющихся чемпионами, призерами Олимпийских игр, </w:t>
      </w:r>
      <w:proofErr w:type="spellStart"/>
      <w:r w:rsidRPr="000B26D5">
        <w:rPr>
          <w:rFonts w:ascii="Arial" w:eastAsia="Times New Roman" w:hAnsi="Arial" w:cs="Arial"/>
          <w:color w:val="333333"/>
          <w:sz w:val="13"/>
        </w:rPr>
        <w:t>Паралимпийских</w:t>
      </w:r>
      <w:proofErr w:type="spellEnd"/>
      <w:r w:rsidRPr="000B26D5">
        <w:rPr>
          <w:rFonts w:ascii="Arial" w:eastAsia="Times New Roman" w:hAnsi="Arial" w:cs="Arial"/>
          <w:color w:val="333333"/>
          <w:sz w:val="13"/>
        </w:rPr>
        <w:t xml:space="preserve"> игр, чемпионатов мира, Европы, Российской Федерации, национальных чемпионатов по направлению физической культуры и спорта (форма списка приведена в приложении № 9 к Административному регламенту).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23. Для предоставления государственной услуги по лишению ученого звания и аннулированию аттестата о присвоении ученого звания заявитель представляет следующие документы и сведения: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если заявителем является физическое лицо: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заявление о лишении ученого звания на бумажном носителе или в электронной форме при условии использования квалифицированной электронной подписи, которое содержит: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наименование организации, представившей соискателя ученого звания к присвоению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фамилию, имя, отчество (последнее - при наличии), а также номер (номера) контактного телефона (при наличии), адрес (адреса) электронной почты (при наличии) и почтовый адрес, по которым должны быть направлены сведения о ходе и результатах рассмотрения заявления о лишении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сведения о решении Минобрнауки России о присвоении ученого звания и выдаче аттестата о присвоении ученого звания (дата принятия указанного решения, фамилия, имя, отчество (последнее - при наличии) лица, в отношении которого вынесено это решение);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доводы, на основании которых лицо, подавшее заявление о лишении ученого звания, не согласно с решением Минобрнауки России о присвоении ученого звания и выдаче аттестата о присвоении ученого звания (с приложением документов, подтверждающих указанные доводы);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если заявителем является юридическое лицо: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заявление на бланке организации, в которой действует совет, с ходатайством о представлении к лишению ученого звания лица, имеющего ученое звание, в котором указываются полное наименование организации (в соответствии с уставом), фамилия, имя, отчество (последнее - при наличии) лица, представленного к лишению ученого звания, почтовый адрес, телефон, факс, адрес электронной почты организации, способ информирования о ходе предоставления государственной услуги (по почте и (или) по электронной почте), основания рассмотрения советом вопроса о представлении к лишению ученого звания лица, имеющего ученое звание, с обоснованием принятого советом решения (заявление подписывается руководителем или заместителем руководителя организации и заверяется печатью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решение совета организации по вопросу о представлении к лишению ученого звания лица, имеющего ученое звание;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стенограмма обсуждения на заседании совета организации вопроса о представлении к лишению ученого звания лица, имеющего ученое звание;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ходатайства, обращения физических и (или) юридических лиц о лишении ученого звания лица, имеющего ученое звание, иные документы, которые заявитель считает необходимым представить для рассмотрения вопроса о лишении ученого звания лица, имеющего ученое звание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24. Для предоставления государственной услуги по восстановлению ученого звания заявитель представляет следующие документы и сведения: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если заявителем является физическое лицо: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заявление о восстановлении ученого звания на бумажном носителе или в электронной форме при условии использования квалифицированной электронной подписи, которое содержит: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наименование организации, представившей соискателя ученого звания к присвоению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фамилию, имя, отчество (последнее - при наличии), а также номер (номера) контактного телефона (при наличии), адрес (адреса) электронной почты (при наличии) и почтовый адрес, по которым должны быть направлены сведения о ходе и результатах рассмотрения заявления о восстановлении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сведения об обжалуемом решении Минобрнауки России (дата принятия указанного решения, фамилия, имя, отчество (последнее - при наличии) лица, которое лишено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доводы, на основании которых лицо, подавшее заявление о восстановлении ученого звания, не согласно с решением Минобрнауки России (с приложением документов, подтверждающих указанные доводы);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если заявителем является юридическое лицо: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заявление о восстановлении ученого звания на бланке организации, в которой действует совет, с ходатайством о представлении к восстановлению в ученом звании лица, ранее лишенного этого звания, в котором указываются: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полное наименование организации (в соответствии с уставом), представившей соискателя ученого звания к присвоению ученого звания, сведения о месте нахождения, почтовый адрес, подпись руководителя (заместителя руководителя), оттиск печати юридического лица, подавшего заявление о восстановлении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фамилия, имя, отчество (последнее - при наличии) физического лица, подавшего заявление о восстановлении ученого звания, а также номер (номера) контактного телефона (при наличии), адрес (адреса) электронной почты (при наличии) и почтовый адрес, по которым должны быть направлены сведения о ходе и результатах рассмотрения заявления о восстановлении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сведения об обжалуемом решении Минобрнауки России (дата принятия указанного решения, фамилия, имя, отчество (последнее - при наличии) лица, которое лишено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lastRenderedPageBreak/>
        <w:t>доводы, на основании которых лицо, подавшее заявление о восстановлении ученого звания, не согласно с решением Минобрнауки России (с приложением документов, подтверждающих указанные доводы);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решение совета организации по вопросу о представлении к восстановлению в ученом звании лица, ранее лишенного этого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стенограмма обсуждения на заседании совета организации вопроса о представлении к восстановлению в ученом звании лица, ранее лишенного этого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ходатайства, обращения физических и (или) юридических лиц по вопросу о восстановлении в ученом звании лица, ранее лишенного этого звания, иные документы, которые заявитель считает необходимым представить для рассмотрения вопроса о восстановлении в ученом звании лица, ранее лишенного этого звания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25. Для выдачи дубликата аттестата о присвоении ученого звания в Минобрнауки России представляются следующие документы: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личное заявление соискателя ученого звания, объясняющее обстоятельства утраты 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копия утраченного аттестата о присвоении ученого звания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справка из органа внутренних дел об утрате 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26. Для замены аттестата о присвоении ученых званий в связи с изменением фамилии, имени, отчества, пола в Минобрнауки России представляются следующие документы: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заявление лица, которому присвоено ученое звание и выдан аттестат о присвоении ученого звания, о замене аттестата о присвоении ученого звания с указанием причины замены;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заверенный в установленном порядке документ, удостоверяющий личность лица, которому присвоено ученое звание и выдан аттестат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заверенные в установленном порядке документы, подтверждающие изменение лицом, которому присвоено ученое звание и выдан аттестат о присвоении ученого звания, фамилии, имени, отчества, пола;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сохранившийся подлинник аттестата о присвоении ученых званий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27. Формы документов, перечисленных в пунктах 20 - 22 Административного регламента, размещаются на сайте Минобрнауки России, Портале, в системе ФИСГНА (со дня ее создания) и на информационных стендах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28. Для предоставления государственной услуги заявитель представляет в Минобрнауки России документы в одном экземпляре на бумажном носителе или в электронной форме.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 xml:space="preserve">Документы на бумажном носителе представляются по почте или в экспедицию Минобрнауки России по адресу: </w:t>
      </w:r>
      <w:proofErr w:type="spellStart"/>
      <w:r w:rsidRPr="000B26D5">
        <w:rPr>
          <w:rFonts w:ascii="Arial" w:eastAsia="Times New Roman" w:hAnsi="Arial" w:cs="Arial"/>
          <w:color w:val="333333"/>
          <w:sz w:val="13"/>
        </w:rPr>
        <w:t>Люсиновская</w:t>
      </w:r>
      <w:proofErr w:type="spellEnd"/>
      <w:r w:rsidRPr="000B26D5">
        <w:rPr>
          <w:rFonts w:ascii="Arial" w:eastAsia="Times New Roman" w:hAnsi="Arial" w:cs="Arial"/>
          <w:color w:val="333333"/>
          <w:sz w:val="13"/>
        </w:rPr>
        <w:t xml:space="preserve"> ул., д. 51, Москва, 117997, график работы экспедиции Минобрнауки России: понедельник, вторник, среда, четверг - с 14.00 до 18.00, пятница и предпраздничные дни - с 14.00 до 16.45.</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Документы в электронной форме направляются в Минобрнауки России по адресам электронной почты, указанным в системе ФИСГНА (со дня ее создания), на сайте Минобрнауки России, Портале и на информационных стендах.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12" w:name="Par244"/>
      <w:bookmarkEnd w:id="12"/>
      <w:r w:rsidRPr="000B26D5">
        <w:rPr>
          <w:rFonts w:ascii="Arial" w:eastAsia="Times New Roman" w:hAnsi="Arial" w:cs="Arial"/>
          <w:color w:val="333333"/>
          <w:sz w:val="13"/>
        </w:rPr>
        <w:t>Исчерпывающий перечень документов, необходимых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соответствии с нормативными правовыми актами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для предоставления государственной услуги, которые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находятся в распоряжении государственных органов, органов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местного самоуправления и иных органов, участвующих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предоставлении государственных или муниципальных услуг,</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 которые заявитель вправе представить, а также способы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их получения заявителями, в том числе в электронной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форме, порядок их представления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29. К документам, перечисленным в пунктах 20 - 22 Административного регламента, заявитель вправе представить по собственной инициативе копию свидетельства о государственной аккредитации образовательной деятельности образовательной организации высшего образования и научной организации по образовательным программам высшего образования (далее - свидетельство о государственной аккредитации).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30. В случае, когда заявителем не представлена копия свидетельства о государственной аккредитации организации по собственной инициативе, то для получения сведений о государственной аккредитации образовательной организации высшего образования и научной организации Минобрнауки России использует государственную информационную систему "Реестр организаций, осуществляющих образовательную деятельность по имеющим государственную аккредитацию образовательным программам" (далее - Реестр), формируемую в соответствии с Правилами формирования и ведения государственной информационной системы "Реестр организаций, осуществляющих образовательную деятельность по имеющим государственную аккредитацию образовательным программам", утвержденными постановлением Правительства Российской Федерации от 24 мая 2013 г. № 438 (Собрание законодательства Российской Федерации, 2013, № 22, ст. 2821).</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31. Непредставление заявителем указанной в пункте 29 настоящего Административного регламента копии свидетельства о государственной аккредитации не является основанием для отказа заявителю в предоставлении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32. Минобрнауки России не вправе требовать от заявителя: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представления документов и информации, которые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 находятся в распоряжении государственных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части 6 статьи 7 Федерального закона "Об организации предоставления государственных и муниципальных услуг".</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13" w:name="Par261"/>
      <w:bookmarkEnd w:id="13"/>
      <w:r w:rsidRPr="000B26D5">
        <w:rPr>
          <w:rFonts w:ascii="Arial" w:eastAsia="Times New Roman" w:hAnsi="Arial" w:cs="Arial"/>
          <w:color w:val="333333"/>
          <w:sz w:val="13"/>
        </w:rPr>
        <w:t>Исчерпывающий перечень оснований для отказа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приеме документов, необходимых для предоставления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33. Оснований для отказа в приеме документов, необходимых для предоставления государственной услуги, законодательством Российской Федерации не предусмотрено.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14" w:name="Par267"/>
      <w:bookmarkEnd w:id="14"/>
      <w:r w:rsidRPr="000B26D5">
        <w:rPr>
          <w:rFonts w:ascii="Arial" w:eastAsia="Times New Roman" w:hAnsi="Arial" w:cs="Arial"/>
          <w:color w:val="333333"/>
          <w:sz w:val="13"/>
        </w:rPr>
        <w:t>Исчерпывающий перечень оснований для приостановления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или отказа в предоставлении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34. Оснований для приостановления государственной услуги законодательством Российской Федерации не предусмотрено.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35. Основаниями для отказа в предоставлении государственной услуги по присвоению ученого звания являются &lt;1&gt;: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&lt;1&gt; Пункты 3, 8 - 22, 26 Положения о присвоении ученых званий, утвержденного постановлением Правительства Российской Федерации "О порядке присвоения ученых званий".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отсутствие у образовательной организации высшего образования или научной организации, являющейся заявителем, реализуемых образовательных программ высшего образования, имеющих государственную аккредитацию;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lastRenderedPageBreak/>
        <w:t>б) несоответствие соискателя ученого звания критериям присвоения ученых званий и требованиям к соискателям ученых званий;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несоблюдение советом организации требований к процедуре рассмотрения вопроса о представлении соискателя ученого звания к присвоению ученого звания и принятия по нему решения;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представление заявителем документов, необходимых для предоставления государственной услуги, содержащих недостоверные сведения;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Arial" w:eastAsia="Times New Roman" w:hAnsi="Arial" w:cs="Arial"/>
          <w:color w:val="333333"/>
          <w:sz w:val="13"/>
        </w:rPr>
        <w:t>д</w:t>
      </w:r>
      <w:proofErr w:type="spellEnd"/>
      <w:r w:rsidRPr="000B26D5">
        <w:rPr>
          <w:rFonts w:ascii="Arial" w:eastAsia="Times New Roman" w:hAnsi="Arial" w:cs="Arial"/>
          <w:color w:val="333333"/>
          <w:sz w:val="13"/>
        </w:rPr>
        <w:t>) отрицательное заключение совета организации, которой были направлены документы соискателя ученого звания на экспертизу.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36. Основаниями для отказа в предоставлении государственной услуги по восстановлению ученого звания являются &lt;1&gt;: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&lt;1&gt; Пункты 41 - 43, 45 Положения о присвоении ученых званий, утвержденного постановлением Правительства Российской Федерации "О порядке присвоения ученых званий".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заявление о восстановлении ученого звания заявителем подано в Минобрнауки России в сроки, превышающие 10 лет со дня принятия решения Минобрнауки России о лишении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отсутствие в заявлении о восстановлении ученого звания доводов, на основании которых лицо, подавшее это заявление, не согласно с решением Минобрнауки России, а также отсутствие документов, подтверждающих указанные доводы;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наличие решения Минобрнауки России по заявлению о восстановлении ученого звания, поданному ранее по тому же вопросу;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отсутствие в заявлении о восстановлении ученого звания сведений, предусмотренных пунктом 24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Arial" w:eastAsia="Times New Roman" w:hAnsi="Arial" w:cs="Arial"/>
          <w:color w:val="333333"/>
          <w:sz w:val="13"/>
        </w:rPr>
        <w:t>д</w:t>
      </w:r>
      <w:proofErr w:type="spellEnd"/>
      <w:r w:rsidRPr="000B26D5">
        <w:rPr>
          <w:rFonts w:ascii="Arial" w:eastAsia="Times New Roman" w:hAnsi="Arial" w:cs="Arial"/>
          <w:color w:val="333333"/>
          <w:sz w:val="13"/>
        </w:rPr>
        <w:t>) невозможность прочтения текста заявления о восстановлении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е) содержание в заявлении о восстановлении ученого звания нецензурных либо оскорбительных выражений;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ж) отрицательное заключение совета организации, представлявшего соискателя ученого звания к присвоению ученого звания, о результатах рассмотрения заявления о восстановлении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37. Основаниями для отказа в предоставлении государственной услуги по лишению ученого звания являются &lt;1&gt;: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&lt;1&gt; Пункты 32 - 34, 37 Положения о присвоении ученых званий, утвержденного постановлением Правительства Российской Федерации "О порядке присвоения ученых званий".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наличие решения Минобрнауки России по заявлениям о лишении ученого звания, поданным ранее по тем же основаниям;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отсутствие в заявлении о лишении ученого звания сведений, предусмотренных пунктом 23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содержание в заявлении о лишении ученого звания нецензурных либо оскорбительных выражений;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невозможность прочтения текста заявления о лишении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Arial" w:eastAsia="Times New Roman" w:hAnsi="Arial" w:cs="Arial"/>
          <w:color w:val="333333"/>
          <w:sz w:val="13"/>
        </w:rPr>
        <w:t>д</w:t>
      </w:r>
      <w:proofErr w:type="spellEnd"/>
      <w:r w:rsidRPr="000B26D5">
        <w:rPr>
          <w:rFonts w:ascii="Arial" w:eastAsia="Times New Roman" w:hAnsi="Arial" w:cs="Arial"/>
          <w:color w:val="333333"/>
          <w:sz w:val="13"/>
        </w:rPr>
        <w:t>) необоснованность информации, представленной заявителем в качестве основания для рассмотрения вопроса о лишении физического лица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е) представление заявителем документов, необходимых для предоставления государственной услуги, содержащих недостоверные сведения;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ж) отрицательное заключение совета организации, которой было направлено извещение о поступлении заявления о лишении ученого звания соискателя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Arial" w:eastAsia="Times New Roman" w:hAnsi="Arial" w:cs="Arial"/>
          <w:color w:val="333333"/>
          <w:sz w:val="13"/>
        </w:rPr>
        <w:t>з</w:t>
      </w:r>
      <w:proofErr w:type="spellEnd"/>
      <w:r w:rsidRPr="000B26D5">
        <w:rPr>
          <w:rFonts w:ascii="Arial" w:eastAsia="Times New Roman" w:hAnsi="Arial" w:cs="Arial"/>
          <w:color w:val="333333"/>
          <w:sz w:val="13"/>
        </w:rPr>
        <w:t>) заявление о лишении ученого звания заявителем подано в Минобрнауки России в сроки, превышающие 10 лет со дня принятия решения Минобрнауки России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38. Основаниями для отказа в выдаче дубликата аттестата о присвоении ученого звания являются: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представление заявителем документов, необходимых для предоставления государственной услуги, оформленных с нарушением требований, указанных в пункте 25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отсутствие факта выдачи заявителю 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представление заявителем документов, необходимых для предоставления государственной услуги, содержащих недостоверные сведения.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39. Основаниями для отказа в замене аттестата о присвоении ученого звания являются: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представление заявителем документов, необходимых для предоставления государственной услуги, оформленных с нарушением требований, указанных в пункте 26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отсутствие факта выдачи заявителю 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представление заявителем документов, необходимых для предоставления государственной услуги, содержащих недостоверные сведения.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15" w:name="Par312"/>
      <w:bookmarkEnd w:id="15"/>
      <w:r w:rsidRPr="000B26D5">
        <w:rPr>
          <w:rFonts w:ascii="Arial" w:eastAsia="Times New Roman" w:hAnsi="Arial" w:cs="Arial"/>
          <w:color w:val="333333"/>
          <w:sz w:val="13"/>
        </w:rPr>
        <w:t>Перечень услуг, которые являются необходимыми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 обязательными 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40. Других услуг, которые являются необходимыми и обязательными для предоставления государственной услуги, законодательством Российской Федерации не предусмотрено.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16" w:name="Par317"/>
      <w:bookmarkEnd w:id="16"/>
      <w:r w:rsidRPr="000B26D5">
        <w:rPr>
          <w:rFonts w:ascii="Arial" w:eastAsia="Times New Roman" w:hAnsi="Arial" w:cs="Arial"/>
          <w:color w:val="333333"/>
          <w:sz w:val="13"/>
        </w:rPr>
        <w:t>Порядок, размер и основания взимания государственной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пошлины или иной платы, взимаемой за предоставление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41. Государственная услуга предоставляется без взимания государственной пошлины или иной платы.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17" w:name="Par323"/>
      <w:bookmarkEnd w:id="17"/>
      <w:r w:rsidRPr="000B26D5">
        <w:rPr>
          <w:rFonts w:ascii="Arial" w:eastAsia="Times New Roman" w:hAnsi="Arial" w:cs="Arial"/>
          <w:color w:val="333333"/>
          <w:sz w:val="13"/>
        </w:rPr>
        <w:t>Максимальный срок ожидания в очереди при подаче запроса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 предоставлении государственной услуги и при получении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результата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42. При подаче запроса о предоставлении государственной услуги в экспедицию Минобрнауки России срок ожидания в очереди не должен превышать 15 минут.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При получении аттестата (дубликата аттестата) о присвоении ученого звания срок ожидания в очереди не должен превышать 15 минут.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18" w:name="Par330"/>
      <w:bookmarkEnd w:id="18"/>
      <w:r w:rsidRPr="000B26D5">
        <w:rPr>
          <w:rFonts w:ascii="Arial" w:eastAsia="Times New Roman" w:hAnsi="Arial" w:cs="Arial"/>
          <w:color w:val="333333"/>
          <w:sz w:val="13"/>
        </w:rPr>
        <w:t>Срок и порядок регистрации запроса о предоставлении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государственной услуги, в том числе в электронной форме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43. Запрос о предоставлении государственной услуги регистрируется в системе электронного документооборота и контроля исполнения поручений Минобрнауки России (далее - СЭДКП) в день его поступления в установленном в Минобрнауки России порядке делопроизводства.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44. В течение трех рабочих дней после регистрации запроса заявителю на почтовый адрес (адрес электронной почты), указанный в запросе, направляется уведомление о регистрации запроса в Минобрнауки России с указанием его регистрационного номера.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19" w:name="Par336"/>
      <w:bookmarkEnd w:id="19"/>
      <w:r w:rsidRPr="000B26D5">
        <w:rPr>
          <w:rFonts w:ascii="Arial" w:eastAsia="Times New Roman" w:hAnsi="Arial" w:cs="Arial"/>
          <w:color w:val="333333"/>
          <w:sz w:val="13"/>
        </w:rPr>
        <w:t>Требования к помещениям, в которых предоставляется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государственная услуга, к месту ожидания и приема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заявителей, размещению и оформлению визуальной, текстовой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 xml:space="preserve">и </w:t>
      </w:r>
      <w:proofErr w:type="spellStart"/>
      <w:r w:rsidRPr="000B26D5">
        <w:rPr>
          <w:rFonts w:ascii="Arial" w:eastAsia="Times New Roman" w:hAnsi="Arial" w:cs="Arial"/>
          <w:color w:val="333333"/>
          <w:sz w:val="13"/>
        </w:rPr>
        <w:t>мультимедийной</w:t>
      </w:r>
      <w:proofErr w:type="spellEnd"/>
      <w:r w:rsidRPr="000B26D5">
        <w:rPr>
          <w:rFonts w:ascii="Arial" w:eastAsia="Times New Roman" w:hAnsi="Arial" w:cs="Arial"/>
          <w:color w:val="333333"/>
          <w:sz w:val="13"/>
        </w:rPr>
        <w:t xml:space="preserve"> информации о порядке предоставления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4"/>
        </w:rPr>
        <w:t>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45. Прием заявителей осуществляется в специально выделенных для этих целей помещениях.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Помещения для приема заявителей должны соответствовать комфортным условиям для заявителей и оптимальным условиям для работы специалистов, предоставляющих государственную услугу, с заявителями.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lastRenderedPageBreak/>
        <w:t>Рабочие места специалистов, предоставляющих государственную услугу, должны быть оборудованы персональными компьютерами с возможностью доступа к необходимым информационным базам данных, печатающим и сканирующим устройствам.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46. Место, предназначенное для ознакомления заявителей с информационными материалами, указанное в пункте 5 Административного регламента, оборудуется информационными стендами.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47. Место для заполнения документов оборудуется стульями, столами и обеспечивается образцами заполнения документов и канцелярскими принадлежностями.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48. Место ожидания в очереди при подаче запроса о предоставлении государственной услуги в экспедицию Минобрнауки России и при получении аттестата (дубликата аттестата) о присвоении ученого звания должно быть оборудовано стульями, кресельными секциями, скамьями (</w:t>
      </w:r>
      <w:proofErr w:type="spellStart"/>
      <w:r w:rsidRPr="000B26D5">
        <w:rPr>
          <w:rFonts w:ascii="Arial" w:eastAsia="Times New Roman" w:hAnsi="Arial" w:cs="Arial"/>
          <w:color w:val="333333"/>
          <w:sz w:val="13"/>
        </w:rPr>
        <w:t>банкетками</w:t>
      </w:r>
      <w:proofErr w:type="spellEnd"/>
      <w:r w:rsidRPr="000B26D5">
        <w:rPr>
          <w:rFonts w:ascii="Arial" w:eastAsia="Times New Roman" w:hAnsi="Arial" w:cs="Arial"/>
          <w:color w:val="333333"/>
          <w:sz w:val="13"/>
        </w:rPr>
        <w:t>). Количество мест ожидания определяется исходя из фактической нагрузки и возможностей для их размещения в здании, но не может составлять менее четырех мест.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49. В здании, в котором предоставляется государственная услуга, создаются условия для прохода инвалидов.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Инвалидам в целях обеспечения доступности государственной услуги оказывается помощь в преодолении различных барьеров, мешающих в получении ими государственной услуги наравне с другими лицами. Помещения оборудуются расширенными проходами, позволяющими обеспечить беспрепятственный доступ инвалидов, включая инвалидов, использующих кресла-коляски. Глухонемым, инвалидам по зрению и другим лицам с ограниченными физическими возможностями при необходимости оказывается помощь по передвижению в помещениях.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На стоянке должны быть предусмотрены места для парковки специальных транспортных средств инвалидов. За пользование парковочным местом плата не взимается.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 xml:space="preserve">50. Оформление визуальной, текстовой и </w:t>
      </w:r>
      <w:proofErr w:type="spellStart"/>
      <w:r w:rsidRPr="000B26D5">
        <w:rPr>
          <w:rFonts w:ascii="Arial" w:eastAsia="Times New Roman" w:hAnsi="Arial" w:cs="Arial"/>
          <w:color w:val="333333"/>
          <w:sz w:val="13"/>
        </w:rPr>
        <w:t>мультимедийной</w:t>
      </w:r>
      <w:proofErr w:type="spellEnd"/>
      <w:r w:rsidRPr="000B26D5">
        <w:rPr>
          <w:rFonts w:ascii="Arial" w:eastAsia="Times New Roman" w:hAnsi="Arial" w:cs="Arial"/>
          <w:color w:val="333333"/>
          <w:sz w:val="13"/>
        </w:rPr>
        <w:t xml:space="preserve"> информации о порядке предоставления государственной услуги, размещаемой на сайте Минобрнауки России, Портале и на информационных стендах, должно соответствовать оптимальному зрительному восприятию этой информации.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20" w:name="Par353"/>
      <w:bookmarkEnd w:id="20"/>
      <w:r w:rsidRPr="000B26D5">
        <w:rPr>
          <w:rFonts w:ascii="Arial" w:eastAsia="Times New Roman" w:hAnsi="Arial" w:cs="Arial"/>
          <w:color w:val="333333"/>
          <w:sz w:val="13"/>
        </w:rPr>
        <w:t>Показатели доступности и качества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51. Показателями доступности предоставления государственной услуги являются: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наличие необходимого и достаточного количества специалистов, предоставляющих государственную услугу, а также помещений, в которых осуществляется предоставление государственной услуги, в целях соблюдения установленных Административным регламентом сроков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наличие исчерпывающей информации о предоставлении государственной услуги на сайте Минобрнауки России, Портале и на информационных стендах;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возможность подачи запроса о предоставлении государственной услуги в электронной форме с использованием информационно-телекоммуникационной сети "Интернет", включая Портал;</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возможность получения заявителем информации о ходе предоставления государственной услуги с использованием средств телефонной и почтовой связи, электронного информирования.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52. Показатели качества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срок ожидания в очереди при приеме запроса о предоставлении государственной услуги от заявителей - не более 15 минут, при получении аттестата (дубликата аттестата) о присвоении ученого звания - не более 15 минут;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отсутствие нарушений сроков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отсутствие жалоб на действия (бездействие) специалистов, предоставляющих государственную услугу.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53. При обращении в электронной форме за получением государственной услуги заявление и каждый прилагаемый к нему документ подписываются квалифицированной электронной подписью.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21" w:name="Par366"/>
      <w:bookmarkEnd w:id="21"/>
      <w:r w:rsidRPr="000B26D5">
        <w:rPr>
          <w:rFonts w:ascii="Arial" w:eastAsia="Times New Roman" w:hAnsi="Arial" w:cs="Arial"/>
          <w:color w:val="333333"/>
          <w:sz w:val="13"/>
        </w:rPr>
        <w:t>III. Состав, последовательность и сроки выполнения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административных процедур (действий), требования к порядку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их выполнения, в том числе особенности выполнения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административных процедур (действий)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электронной форме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22" w:name="Par372"/>
      <w:bookmarkEnd w:id="22"/>
      <w:r w:rsidRPr="000B26D5">
        <w:rPr>
          <w:rFonts w:ascii="Arial" w:eastAsia="Times New Roman" w:hAnsi="Arial" w:cs="Arial"/>
          <w:color w:val="333333"/>
          <w:sz w:val="13"/>
        </w:rPr>
        <w:t>Исчерпывающий перечень административных процедур</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54. Предоставление государственной услуги включает в себя следующие административные процедуры (блок-схема предоставления государственной услуги приведена в </w:t>
      </w:r>
      <w:hyperlink r:id="rId6" w:anchor="Par1425" w:tooltip="Ссылка на текущий документ" w:history="1">
        <w:r w:rsidRPr="000B26D5">
          <w:rPr>
            <w:rFonts w:ascii="Arial" w:eastAsia="Times New Roman" w:hAnsi="Arial" w:cs="Arial"/>
            <w:color w:val="1D7DDB"/>
            <w:sz w:val="14"/>
          </w:rPr>
          <w:t>приложении № 10</w:t>
        </w:r>
      </w:hyperlink>
      <w:r w:rsidRPr="000B26D5">
        <w:rPr>
          <w:rFonts w:ascii="Arial" w:eastAsia="Times New Roman" w:hAnsi="Arial" w:cs="Arial"/>
          <w:color w:val="333333"/>
          <w:sz w:val="13"/>
        </w:rPr>
        <w:t> к Административному регламенту):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прием и регистрация документов заявителя, необходимых 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проверка комплектности документов заявителя, необходимых для предоставления государственной услуги, а также правильность их оформления;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направление на экспертизу в другую организацию в случае представления документов заявителем, необходимых для предоставления государственной услуги по присвоению ученого звания, без устранения ранее выявленных недостатков;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направление документов заявителя в случае предоставления государственной услуги по лишению или восстановлению ученого звания в организацию, представлявшую соискателя ученого звания к присвоению ученого звания для получения заключения;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Arial" w:eastAsia="Times New Roman" w:hAnsi="Arial" w:cs="Arial"/>
          <w:color w:val="333333"/>
          <w:sz w:val="13"/>
        </w:rPr>
        <w:t>д</w:t>
      </w:r>
      <w:proofErr w:type="spellEnd"/>
      <w:r w:rsidRPr="000B26D5">
        <w:rPr>
          <w:rFonts w:ascii="Arial" w:eastAsia="Times New Roman" w:hAnsi="Arial" w:cs="Arial"/>
          <w:color w:val="333333"/>
          <w:sz w:val="13"/>
        </w:rPr>
        <w:t>) рассмотрение документов заявителя, необходимых для предоставления государственной услуги, по существу;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е) принятие решения Минобрнауки России о присвоении (восстановлении) ученого звания и выдаче аттестата о присвоении ученого звания или об отказе в присвоении (восстановлении) ученого звания; о лишении ученого звания и аннулировании аттестата или об отказе в лишении ученого звания; о выдаче дубликата аттестата о присвоении ученого звания или об отказе в выдаче дубликата аттестата о присвоении ученого звания; о замене аттестата о присвоении ученого звания или об отказе в замене 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ж) выдача аттестата (дубликата аттестата) о присвоении ученого звания; замена аттестата о присвоении ученого звания; &lt;1&gt;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&lt;1&gt; Производится в соответствии с Порядком оформления и выдачи аттестатов о присвоении ученых званий профессора и доцента, утвержденным приказом Минобрнауки России от 11 июня 2014 г. № 652 (зарегистрирован Минюстом России 17 июля 2014 г., регистрационный № 33125).</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Arial" w:eastAsia="Times New Roman" w:hAnsi="Arial" w:cs="Arial"/>
          <w:color w:val="333333"/>
          <w:sz w:val="13"/>
        </w:rPr>
        <w:t>з</w:t>
      </w:r>
      <w:proofErr w:type="spellEnd"/>
      <w:r w:rsidRPr="000B26D5">
        <w:rPr>
          <w:rFonts w:ascii="Arial" w:eastAsia="Times New Roman" w:hAnsi="Arial" w:cs="Arial"/>
          <w:color w:val="333333"/>
          <w:sz w:val="13"/>
        </w:rPr>
        <w:t>) исправление допущенных опечаток и (или) ошибок в выданных в результате предоставления государственной услуги документах.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23" w:name="Par387"/>
      <w:bookmarkEnd w:id="23"/>
      <w:r w:rsidRPr="000B26D5">
        <w:rPr>
          <w:rFonts w:ascii="Arial" w:eastAsia="Times New Roman" w:hAnsi="Arial" w:cs="Arial"/>
          <w:color w:val="333333"/>
          <w:sz w:val="13"/>
        </w:rPr>
        <w:t>Прием и регистрация документов заявителя, необходимых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55. Основанием для начала предоставления государственной услуги является поступление от заявителя документов, необходимых для предоставления государственной услуги, в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56. Прием документов заявителя, необходимых для предоставления государственной услуги, осуществляется в установленном в Минобрнауки России порядке делопроизводства.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57. Федеральный государственный гражданский служащий Минобрнауки России, ответственный за прием документов в Минобрнауки России, осуществляет прием и регистрацию документов в течение 1 рабочего дня.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58. Зарегистрированные в Минобрнауки документы заявителя, необходимые для предоставления государственной услуги, в соответствии с установленным в Минобрнауки России порядком делопроизводства передаются в Департамент.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59. Специалист, ответственный за регистрацию документов, поступивших в Департамент, регистрирует их в СЭДКП Минобрнауки России в течение 3 рабочих дней и готовит уведомление о регистрации документов заявителя в Минобрнауки России. Уведомление оформляется на почтовой карточке (при наличии в аттестационном деле соискателя ученого звания) или способом, указанным в заявлении.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lastRenderedPageBreak/>
        <w:t>60. Зарегистрированные в соответствии с пунктом 59 Административного регламента документы заявителя принимаются к проверке комплектности документов заявителя, необходимых для предоставления государственной услуги, а также правильности их оформления.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61. Результатом выполнения действий по приему и регистрации документов заявителя, необходимых для предоставления государственной услуги, являются зарегистрированные в СЭДКП документы заявителя.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24" w:name="Par398"/>
      <w:bookmarkEnd w:id="24"/>
      <w:r w:rsidRPr="000B26D5">
        <w:rPr>
          <w:rFonts w:ascii="Arial" w:eastAsia="Times New Roman" w:hAnsi="Arial" w:cs="Arial"/>
          <w:color w:val="333333"/>
          <w:sz w:val="13"/>
        </w:rPr>
        <w:t>Проверка комплектности документов заявителя,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необходимых 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также правильность их оформления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62. Основанием для начала процедуры проверки комплектности документов заявителя, необходимых для предоставления государственной услуги, а также правильности их оформления является регистрация указанных документов в СЭДКП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63. Директор Департамента или его заместитель определяет специалиста, ответственного за работу с документами заявителя, необходимыми для предоставления государственной услуги, и передает ему указанные документы на исполнение.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64. Специалист, ответственный за работу с документами заявителя, проверяет комплектность документов заявителя, необходимых для предоставления государственной услуги, а также правильность их оформления в соответствии с требованиями пунктов 20 - 26 Административного регламента (в соответствии с предоставляемой государственной услугой).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65. В случае если документы заявителя, необходимые для предоставления государственной услуги, оформлены с нарушением требований, указанных в пунктах 20 - 26 Административного регламента, специалист готовит уведомление о возврате указанных документов в организацию, представившую соискателя к присвоению ученого звания, с обоснованием причины возврата для устранения выявленных недостатков, а в случаях, предусмотренных пунктами 36 и 37 Административного регламента, специалист готовит уведомление об отказе в предоставлении государственной услуги о восстановлении (лишении) ученого звания с указанием причины отказа.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Уведомление о возврате документов заявителя, необходимых для предоставления государственной услуги, в организацию, представившую соискателя к присвоению ученого звания, с обоснованием причины возврата для устранения выявленных недостатков или уведомление об отказе в предоставлении государственной услуги о восстановлении (лишении) ученого звания с указанием причины отказа, подписанное директором Департамента или его заместителем и зарегистрированное в установленном в Минобрнауки России порядке делопроизводства, вручается представителю заявителя при предъявлении доверенности на получение этих документов, оформленной в установленном порядке, под роспись или направляется в адрес заявителя почтовым отправлением.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66. Срок проверки комплектности документов заявителя, необходимых для предоставления государственной услуги, а также правильность их оформления не должен превышать тридцати дней со дня их регистрации в СЭДКП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67. Если документы заявителя, необходимые для предоставления государственной услуги по присвоению ученых званий, оформлены в соответствии с требованиями, указанными в пунктах 20 - 22 Административного регламента, осуществляются административные действия, предусмотренные пунктами 80 - 82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68. Если документы заявителя, необходимые для предоставления государственной услуги по восстановлению ученого звания, оформлены в соответствии с требованиями, указанными в пункте 24 Административного регламента, осуществляются административные действия, предусмотренные пунктами 76, 78 и 79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69. Если документы заявителя, необходимые для предоставления государственной услуги по лишению ученого звания, оформлены в соответствии с требованиями, указанными в пункте 23 Административного регламента, осуществляются административные действия, предусмотренные пунктами 77 - 79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70. Если документы заявителя, необходимые для предоставления государственной услуги по выдаче дубликата аттестата о присвоении ученого звания, оформлены в соответствии с требованиями, указанными в пункте 25 Административного регламента, осуществляются административные действия, предусмотренные пунктами 80 - 82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71. Если документы заявителя, необходимые для предоставления государственной услуги по замене аттестата о присвоении ученого звания, оформлены в соответствии с требованиями, указанными в пункте 26 Административного регламента, осуществляются административные действия, предусмотренные пунктами 80 - 82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72. В случае повторного представления документов заявителя, необходимых для предоставления государственной услуги по присвоению ученых званий, осуществляются административные действия, предусмотренные пунктами 55 - 64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Если при повторном представлении документов заявителя, необходимых для предоставления государственной услуги по присвоению ученого звания, недостатки, выявленные Минобрнауки России ранее, не были устранены, осуществляются административные действия, предусмотренные пунктами 74 - 75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73. В случае устранения недостатков, обозначенных в пункте 65 Административного регламента, специалист осуществляет административные действия, предусмотренные пунктами 80 - 82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25" w:name="Par417"/>
      <w:bookmarkEnd w:id="25"/>
      <w:r w:rsidRPr="000B26D5">
        <w:rPr>
          <w:rFonts w:ascii="Arial" w:eastAsia="Times New Roman" w:hAnsi="Arial" w:cs="Arial"/>
          <w:color w:val="333333"/>
          <w:sz w:val="13"/>
        </w:rPr>
        <w:t>Направление на экспертизу в другую организацию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случае представления документов заявителем, необходимых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для предоставления государственной услуги по присвоению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ученого звания, без устранения ранее выявленных недостатков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74. При представлении документов заявителя, необходимых для предоставления государственной услуги по присвоению ученого звания, повторно без устранения выявленных ранее Минобрнауки России недостатков Департамент письменно запрашивает дополнительные материалы, необходимые для рассмотрения документов заявителя, у организации, представившей соискателя к присвоению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75. При получении дополнительных материалов специалист направляет по почте в адрес организации, которой поручено проведение экспертизы (далее - организация-эксперт), документы заявителя с сопроводительным письмом о проведении экспертизы и указанием срока представления в Минобрнауки России заключения совета организации о результатах рассмотрения документов заявителя (далее - Заключение). Письмо подписывается директором Департамента или его заместителем и регистрируется в установленном в Минобрнауки России порядке делопроизводства.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 результатам проведения экспертизы организация-эксперт готовит Заключение, в котором должны содержаться мотивированные выводы о соблюдении порядка присвоения ученого звания, выполнении критериев присвоения ученых званий, в том числе о соответствии соискателя ученого звания требованиям к лицам, претендующим на присвоение ученых званий.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Заключение принимается на заседании совета организации-эксперта, подписывается руководителем организации-эксперта и направляется в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Срок рассмотрения документов заявителя и подготовки Заключения не должен превышать 2 месяцев со дня получения дополнительных материалов и документов заявителя, соискателя ученых званий организацией-экспертом.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При поступлении Заключения в Минобрнауки России оно регистрируется в установленном в Минобрнауки России порядке делопроизводства. Специалист приобщает Заключение к документам заявителя и выполняет административные действия, предусмотренные пунктами 80 - 82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26" w:name="Par429"/>
      <w:bookmarkEnd w:id="26"/>
      <w:r w:rsidRPr="000B26D5">
        <w:rPr>
          <w:rFonts w:ascii="Arial" w:eastAsia="Times New Roman" w:hAnsi="Arial" w:cs="Arial"/>
          <w:color w:val="333333"/>
          <w:sz w:val="13"/>
        </w:rPr>
        <w:t>Направление документов заявителя, в случае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предоставления государственной услуги по лишению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или восстановлению ученого звания, в организацию,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представлявшую соискателя ученого звания к присвоению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ученого звания для получения заключения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lastRenderedPageBreak/>
        <w:br/>
      </w:r>
      <w:r w:rsidRPr="000B26D5">
        <w:rPr>
          <w:rFonts w:ascii="Arial" w:eastAsia="Times New Roman" w:hAnsi="Arial" w:cs="Arial"/>
          <w:color w:val="333333"/>
          <w:sz w:val="13"/>
        </w:rPr>
        <w:t>76. В случае предоставления государственной услуги по восстановлению ученого звания и выполнения пункта 68 Административного регламента специалист готовит извещение о поступлении заявления о восстановлении ученого звания с приложением заявления в организацию, представлявшую соискателя к присвоению ученого звания (если заявителем является физическое лицо или другая организация).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77. В случае предоставления государственной услуги по лишению ученого звания и выполнения пункта 69 Административного регламента специалист готовит извещение о поступлении заявления о лишении ученого звания с приложением заявления в организацию, представлявшую соискателя к присвоению ученого звания (если заявителем является физическое лицо или иная организация), а также лицу, на которое подано заявление о лишении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78. Организация не позднее 2 месяцев со дня получения извещений, указанных в пунктах 76 и 77 Административного регламента, представляет в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заключение совета организации о результатах рассмотрения заявления о лишении или восстановлении ученого звания лица, имеющего ученое звание;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стенограмму заседания совета организации, на котором рассматривалось заявление о лишении или восстановлении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79. В случае выполнения пункта 78 Административного регламента специалист осуществляет административные действия, предусмотренные пунктами 80 - 82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27" w:name="Par442"/>
      <w:bookmarkEnd w:id="27"/>
      <w:r w:rsidRPr="000B26D5">
        <w:rPr>
          <w:rFonts w:ascii="Arial" w:eastAsia="Times New Roman" w:hAnsi="Arial" w:cs="Arial"/>
          <w:color w:val="333333"/>
          <w:sz w:val="13"/>
        </w:rPr>
        <w:t>Рассмотрение документов заявителя, необходимых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для предоставления государственной услуги, по существу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80. Основанием для начала процедуры рассмотрения документов заявителя, необходимых для предоставления государственной услуги, по существу является выполнение административных действий, предусмотренных пунктами 67, 70, 71, 73, 75 и 79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81. В случае выполнения условий пунктов 67, 70, 71, 73, 75 и 79 Административного регламента специалист осуществляет проверку документов заявителя, необходимых для предоставления государственной услуги, на наличие в них полной информации о соответствии соискателя ученого звания требованиям и критериям, установленным в пунктах 8 - 19 Положения о присвоении ученых званий, утвержденного постановлением Правительства Российской Федерации "О порядке присвоения ученых званий", а также, в случае предоставления государственной услуги по выдаче дубликата (замене) аттестата о присвоении ученого звания, факт выдачи заявителю 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82. По результатам рассмотрения по существу документов заявителя, необходимых для предоставления государственной услуги, специалист готовит проекты приказов Минобрнауки России о присвоении (восстановлении) ученого звания и выдаче аттестата о присвоении ученого звания или об отказе в присвоении (восстановлении) ученого звания; о лишении ученого звания и аннулировании аттестата или об отказе в лишении ученого звания; о выдаче дубликата аттестата о присвоении ученого звания или об отказе в выдаче дубликата аттестата о присвоении ученого звания; о замене аттестата о присвоении ученого звания или об отказе в замене аттестата о присвоении ученого звания и осуществляет административные процедуры, предусмотренные пунктом 83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28" w:name="Par449"/>
      <w:bookmarkEnd w:id="28"/>
      <w:r w:rsidRPr="000B26D5">
        <w:rPr>
          <w:rFonts w:ascii="Arial" w:eastAsia="Times New Roman" w:hAnsi="Arial" w:cs="Arial"/>
          <w:color w:val="333333"/>
          <w:sz w:val="13"/>
        </w:rPr>
        <w:t>Принятие решения Минобрнауки России о присвоении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(восстановлении) ученого звания и выдаче аттестата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 присвоении ученого звания или об отказе в присвоении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(восстановлении) ученого звания; о лишении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 аннулировании аттестата или об отказе в лишении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звания; о выдаче дубликата аттестата о присвоении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звания или об отказе в выдаче дубликата аттестата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 присвоении ученого звания; о замене аттестата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 присвоении ученого звания или об отказе в замене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83. Проекты приказов Минобрнауки России о присвоении (восстановлении) ученого звания и выдаче аттестата о присвоении ученого звания или об отказе в присвоении (восстановлении) ученого звания; о лишении ученого звания и аннулировании аттестата или об отказе в лишении ученого звания; о выдаче дубликата аттестата о присвоении ученого звания или об отказе в выдаче дубликата аттестата о присвоении ученого звания; о замене аттестата о присвоении ученого звания или об отказе в замене аттестата о присвоении ученого звания, оформленный и согласованный в установленном в Минобрнауки России порядке, представляется на подпись заместителю Министра образования и науки Российской Федерации, к компетенции которого отнесены вопросы предоставления государственной услуги. В случае наличия замечаний проект приказа Минобрнауки России возвращается в Департамент на доработку.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84. После подписания заместителем Министра образования и науки Российской Федерации, к компетенции которого отнесены вопросы предоставления государственной услуги, приказы о присвоении (восстановлении) ученого звания и выдаче аттестата о присвоении ученого звания или об отказе в присвоении (восстановлении) ученого звания; о лишении ученого звания и аннулировании аттестата или об отказе в лишении ученого звания; о выдаче дубликата аттестата о присвоении ученого звания или об отказе в выдаче дубликата аттестата о присвоении ученого звания; о замене аттестата о присвоении ученого звания или об отказе в замене аттестата о присвоении ученого звания регистрируется в установленном в Минобрнауки России порядке делопроизводства и размещается на сайте Минобрнауки России, а также в системе ФИСГНА (со дня ее создания) в течение десяти дней со дня его издания.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85. После издания указанных в пункте 84 Административного регламента приказов специалист: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направляет по почте (по электронной почте) в адрес:</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заявителя - выписку из приказа об отказе в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заявителя, организации, представлявшей соискателя к присвоению ученого звания, и лица, в отношении которого принято решение о лишении или об отказе в лишении ученого звания, - выписку из приказа о лишении и об аннулировании аттестата о присвоении ученого звания или об отказе в лишении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заявителя и лица, в отношении которого принято решение о восстановлении ученого звания, - выписку из приказа о восстановлении ученого звания или об отказе в восстановлении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заявителя - выписку из приказа об отказе в выдаче дубликата аттестата о присвоении ученого звания или об отказе в замене 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приобщает копию приказа о присвоении (лишении, восстановлении) ученого звания, о выдаче дубликата аттестата о присвоении ученого звания, о замене аттестата о присвоении ученого звания или приказа об отказе в присвоении (лишении, восстановлении) ученого звания, об отказе в выдаче дубликата аттестата о присвоении ученого звания, об отказе в замене аттестата о присвоении ученого звания к аттестационным документам и передает их на хранение в Департамент.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86. Выписка из приказа о присвоении ученого звания, приказа о выдаче дубликата аттестата о присвоении ученого звания, приказа о замене аттестата о присвоении ученого звания заявителю и соискателю ученого звания не направляется.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87. При принятии Минобрнауки России решения о лишении ученого звания лица, которому ранее было присвоено ученое звание и аннулировании аттестата о присвоении ученого звания подлинник аттестата о присвоении ученого звания считается аннулированным с даты издания приказа о лишении ученого звания и аннулирования 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Организация, которая представляла соискателя ученого звания к присвоению ученого звания, принимает меры по изъятию подлинника ранее выданного аттестата о присвоении ученого звания лицу, которого лишили ученого звания. Изъятые аттестаты о присвоении ученых званий актируются и уничтожаются в установленном порядке.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lastRenderedPageBreak/>
        <w:t>88. Заявитель, представивший соискателя ученого звания к присвоению (лишению, восстановлению) ученого звания, может снять аттестационные документы с рассмотрения на любом этапе административной процедуры до принятия решения о присвоении (лишении, восстановлении) или отказе в присвоении (лишении, восстановлении)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29" w:name="Par474"/>
      <w:bookmarkEnd w:id="29"/>
      <w:r w:rsidRPr="000B26D5">
        <w:rPr>
          <w:rFonts w:ascii="Arial" w:eastAsia="Times New Roman" w:hAnsi="Arial" w:cs="Arial"/>
          <w:color w:val="333333"/>
          <w:sz w:val="13"/>
        </w:rPr>
        <w:t>Выдача аттестата (дубликата аттестата) о присвоении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звания; замена аттестата о присвоении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89. Порядок оформления и выдачи аттестатов о присвоении ученых званий профессора и доцента утвержден приказом Минобрнауки России от 11 июня 2014 г. № 652.</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30" w:name="Par479"/>
      <w:bookmarkEnd w:id="30"/>
      <w:r w:rsidRPr="000B26D5">
        <w:rPr>
          <w:rFonts w:ascii="Arial" w:eastAsia="Times New Roman" w:hAnsi="Arial" w:cs="Arial"/>
          <w:color w:val="333333"/>
          <w:sz w:val="13"/>
        </w:rPr>
        <w:t>Исправление допущенных опечаток и (или) ошибок</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выданных в результате предоставления государственной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услуги документах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90. В случае выявления заявителем в полученном аттестате (дубликате аттестата) о присвоении ученых званий опечаток и (или) ошибок заявитель представляет в Минобрнауки России заявление об исправлении таких опечаток и (или) ошибок с приложением копии аттестата, требующего исправления, и с указанием способа его информирования о ходе рассмотрения вопроса о замене аттестата.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91. Специалист, ответственный за работу с документами заявителя, в срок, не превышающий 5 рабочих дней со дня поступления соответствующего заявления, проводит проверку указанных в заявлении сведений.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92. В случае выявления допущенных опечаток и (или) ошибок в выданных в результате предоставления государственной услуги документах специалист осуществляет их замену в срок, не превышающий 30 рабочих дней со дня поступления в Департамент соответствующего заявления.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31" w:name="Par487"/>
      <w:bookmarkEnd w:id="31"/>
      <w:r w:rsidRPr="000B26D5">
        <w:rPr>
          <w:rFonts w:ascii="Arial" w:eastAsia="Times New Roman" w:hAnsi="Arial" w:cs="Arial"/>
          <w:color w:val="333333"/>
          <w:sz w:val="13"/>
        </w:rPr>
        <w:t>IV. Формы контроля за предоставлением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32" w:name="Par490"/>
      <w:bookmarkEnd w:id="32"/>
      <w:r w:rsidRPr="000B26D5">
        <w:rPr>
          <w:rFonts w:ascii="Arial" w:eastAsia="Times New Roman" w:hAnsi="Arial" w:cs="Arial"/>
          <w:color w:val="333333"/>
          <w:sz w:val="13"/>
        </w:rPr>
        <w:t>Порядок осуществления текущего контроля за соблюдением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 исполнением ответственными должностными лицами положений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Административного регламента и иных нормативных правовых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актов, устанавливающих требования к предоставлению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государственной услуги, а также за принятием ими решений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93. Контроль исполнения установленных Административным регламентом административных процедур осуществляется должностными лицами Минобрнауки России, ответственными за организацию работы по предоставлению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94. Специалисты, участвующие в предоставлении государственной услуги, несут персональную ответственность за полноту и качество предоставления государственной услуги, за соблюдение и исполнение положений Административного регламента и иных нормативных правовых актов, устанавливающих требования к предоставлению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95. Ответственность специалистов, участвующих в предоставлении государственной услуги, устанавливается в их должностных регламентах в соответствии с требованиями законодательных и иных нормативных правовых актов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96. Текущий контроль за полнотой и качеством предоставления государственной услуги, за соблюдением специалистами, участвующими в предоставлении государственной услуги, положений Административного регламента и иных нормативных правовых актов, устанавливающих требования к предоставлению государственной услуги (далее - контроль), осуществляется должностными лицами Минобрнауки России, ответственными за организацию работы по предоставлению государственной услуги (далее - должностные лица, ответственные за организацию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33" w:name="Par501"/>
      <w:bookmarkEnd w:id="33"/>
      <w:r w:rsidRPr="000B26D5">
        <w:rPr>
          <w:rFonts w:ascii="Arial" w:eastAsia="Times New Roman" w:hAnsi="Arial" w:cs="Arial"/>
          <w:color w:val="333333"/>
          <w:sz w:val="13"/>
        </w:rPr>
        <w:t>Порядок и периодичность осуществления плановых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 внеплановых проверок полноты и качества предоставления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государственной услуги, в том числе порядок и формы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контроля за полнотой и качеством предоставления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97. Текущий контроль осуществляется как в плановом порядке, так и путем проведения внеплановых контрольных мероприятий.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98. Текущий контроль осуществляется путем проведения должностными лицами, ответственными за организацию предоставления государственной услуги, проверок полноты и качества предоставления государственной услуги, соблюдения и исполнения положений Административного регламента, выявления и обеспечения устранения выявленных нарушений, рассмотрения, принятия решений и подготовки ответов на обращения заявителей, содержащие жалобы на действия (бездействие) специалистов, предоставляющих государственную услугу.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Периодичность осуществления текущего контроля устанавливается планами работы Минобрнауки России, утверждаемыми Министром образования и науки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34" w:name="Par511"/>
      <w:bookmarkEnd w:id="34"/>
      <w:r w:rsidRPr="000B26D5">
        <w:rPr>
          <w:rFonts w:ascii="Arial" w:eastAsia="Times New Roman" w:hAnsi="Arial" w:cs="Arial"/>
          <w:color w:val="333333"/>
          <w:sz w:val="13"/>
        </w:rPr>
        <w:t>Ответственность должностных лиц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за решения и действия (бездействие), принимаемые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(осуществляемые) ими в ходе предоставления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99. Должностные лица, ответственные за организацию предоставления государственной услуги, несут персональную ответственность за предоставление государственной услуги в соответствии с Административным регламентом, за обеспечение полноты и качества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35" w:name="Par518"/>
      <w:bookmarkEnd w:id="35"/>
      <w:r w:rsidRPr="000B26D5">
        <w:rPr>
          <w:rFonts w:ascii="Arial" w:eastAsia="Times New Roman" w:hAnsi="Arial" w:cs="Arial"/>
          <w:color w:val="333333"/>
          <w:sz w:val="13"/>
        </w:rPr>
        <w:t>Положения, характеризующие требования к порядку и формам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контроля за предоставлением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100. Устанавливаются следующие требования к порядку и формам проведения контроля: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проведение текущего контроля в форме плановых и внеплановых проверок;</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проведение планового текущего контроля не реже двух раз в год.</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ходе планового контроля проводятся комплексные и тематические проверки. При проведении комплексной проверки рассматривается предоставление государственной услуги в целом, при проведении тематической проверки - вопросы, связанные с исполнением определенной административной процедуры.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101. По результатам проведенных проверок в случае выявления нарушений действиями (бездействием) специалистов, предоставляющих государственную услугу, виновные лица привлекаются к ответственности в порядке, установленном законодательством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bookmarkStart w:id="36" w:name="Par527"/>
      <w:bookmarkEnd w:id="36"/>
      <w:r w:rsidRPr="000B26D5">
        <w:rPr>
          <w:rFonts w:ascii="Arial" w:eastAsia="Times New Roman" w:hAnsi="Arial" w:cs="Arial"/>
          <w:color w:val="333333"/>
          <w:sz w:val="13"/>
        </w:rPr>
        <w:t>V. Досудебное (внесудебное) обжалование заявителем решений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и действий (бездействия) Минобрнауки России, должностного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lastRenderedPageBreak/>
        <w:t>лица Минобрнауки России либо федерального государственного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гражданского служащего при предоставлении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rPr>
        <w:t>102. Заявитель имеет право подать жалобу на решение и (или) действие (бездействие) Минобрнауки России, должностного лица Минобрнауки России либо федерального государственного гражданского служащего при предоставлении государственной услуги (далее - жалоба).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103. Предметом жалобы являются в том числе следующие действия (бездействие) и решения: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нарушение срока регистрации запроса заявителя о предоставлении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нарушение срока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требование от заявителя документов, не предусмотренных нормативными правовыми актами Российской Федерации 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отказ в приеме документов заявителя, представление которых предусмотрено нормативными правовыми актами Российской Федерации для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Arial" w:eastAsia="Times New Roman" w:hAnsi="Arial" w:cs="Arial"/>
          <w:color w:val="333333"/>
          <w:sz w:val="13"/>
        </w:rPr>
        <w:t>д</w:t>
      </w:r>
      <w:proofErr w:type="spellEnd"/>
      <w:r w:rsidRPr="000B26D5">
        <w:rPr>
          <w:rFonts w:ascii="Arial" w:eastAsia="Times New Roman" w:hAnsi="Arial" w:cs="Arial"/>
          <w:color w:val="333333"/>
          <w:sz w:val="13"/>
        </w:rPr>
        <w:t>)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е) требование от заявителя при предоставлении государственной услуги платы, не предусмотренной нормативными правовыми актами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ж) отказ Минобрнауки России, должностного лица Минобрнауки России в исправлении допущенных опечаток и (или) ошибок в выданных в результате предоставления государственной услуги документах либо нарушение установленного срока таких исправлений.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104. Жалоба подается в Минобрнауки России в письменной форме, в том числе при личном приеме заявителя, или в электронном виде.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105. В случае если жалоба подается через представителя заявителя, также представляется документ, подтверждающий полномочия на осуществление действий от имени заявителя. В качестве документа, подтверждающего полномочия на осуществление действий от имени заявителя, могут быть представлены: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оформленная в соответствии с законодательством Российской Федерации доверенность (для физических лиц);</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оформленная в соответствии с законодательством Российской Федерации доверенность, заверенная печатью заявителя и подписанная руководителем заявителя или уполномоченным этим руководителем лицом (для юридических лиц);</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заявителя без доверенности.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106. Прием жалоб в письменной форме осуществляется в экспедиции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Жалоба в письменной форме может быть также направлена по почте по адресу, указанному на сайте Минобрнауки России, Портале и на информационных стендах.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случае подачи жалобы при личном приеме заявитель представляет документ, удостоверяющий его личность, в соответствии с законодательством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электронном виде жалоба может быть подана заявителем посредством сайта Минобрнауки России или Портала.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При подаче жалобы в электронном виде документы, указанные в пункте 105 Административного регламента, могут быть представлены в форме электронных документов, подписанных квалифицированной электронной подписью, при этом документа, удостоверяющего личность заявителя, не требуется.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107. Жалоба должна содержать: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наименование органа, предоставляющего государственную услугу, фамилию, имя, отчество (последнее - при наличии) должностного лица органа, предоставляющего государственную услугу, либо федерального государственного гражданского служащего, решения и действия (бездействие) которых обжалуются;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сведения об обжалуемых решениях и действиях (бездействии) Минобрнауки России, должностного лица Минобрнауки России либо федерального государственного гражданского служащего;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доводы, на основании которых заявитель не согласен с решением и действиями (бездействием) Минобрнауки России, должностного лица Минобрнауки России либо федерального государственного гражданского служащего. Заявителем могут быть представлены документы (при наличии), подтверждающие доводы заявителя, либо их копии.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108. В случае если принятие решения по жалобе не входит в компетенцию Минобрнауки России, в течение 3 рабочих дней со дня ее регистрации Минобрнауки России направляет жалобу в уполномоченный на ее рассмотрение орган и в письменной форме информирует заявителя о перенаправлении жалобы. При этом срок рассмотрения жалобы исчисляется со дня регистрации жалобы в уполномоченном на ее рассмотрение органе.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109. Жалоба, поступившая в Минобрнауки России, подлежит рассмотрению должностным лицом Минобрнауки России, уполномоченным на рассмотрение жалоб (далее - уполномоченное на рассмотрение жалоб должностное лицо).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110. Уполномоченными на рассмотрение жалоб должностными лицами являются: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при рассмотрении жалобы на действие (бездействие) федерального государственного гражданского служащего - заместитель директора Департамента;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при рассмотрении жалобы на решение и (или) действие (бездействие) заместителя директора Департамента - директор Департамента;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при рассмотрении жалобы на решение и (или) действие (бездействие) директора Департамента - заместитель Министра образования и науки Российской Федерации, к компетенции которого отнесены вопросы предоставления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при рассмотрении жалобы на решение и (или) действие (бездействие) заместителя Министра образования и науки Российской Федерации - Министр образования и науки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111. Уполномоченное на рассмотрение жалоб должностное лицо обеспечивает: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прием и рассмотрение жалоб;</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направление жалоб в уполномоченный на их рассмотрение орган в соответствии с пунктом 108 Административного регламента.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112. В случае установления в ходе или по результатам рассмотрения жалобы признаков состава административного правонарушения, предусмотренного статьей 5.63 Кодекса Российской Федерации об административных правонарушениях, или признаков состава преступления уполномоченное на рассмотрение жалоб должностное лицо незамедлительно направляет соответствующие материалы в органы прокуратуры &lt;1&gt;.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&lt;1&gt; Пункт 13 Правил подачи и рассмотрения жалоб на решения и действия (бездействие) федеральных органов исполнительной власти и их должностных лиц, федеральных государственных служащих, должностных лиц государственных внебюджетных фондов Российской Федерации, а также Государственной корпорации по атомной энергии "</w:t>
      </w:r>
      <w:proofErr w:type="spellStart"/>
      <w:r w:rsidRPr="000B26D5">
        <w:rPr>
          <w:rFonts w:ascii="Arial" w:eastAsia="Times New Roman" w:hAnsi="Arial" w:cs="Arial"/>
          <w:color w:val="333333"/>
          <w:sz w:val="13"/>
        </w:rPr>
        <w:t>Росатом</w:t>
      </w:r>
      <w:proofErr w:type="spellEnd"/>
      <w:r w:rsidRPr="000B26D5">
        <w:rPr>
          <w:rFonts w:ascii="Arial" w:eastAsia="Times New Roman" w:hAnsi="Arial" w:cs="Arial"/>
          <w:color w:val="333333"/>
          <w:sz w:val="13"/>
        </w:rPr>
        <w:t>" и ее должностных лиц, утвержденных постановлением Правительства Российской Федерации от 16 августа 2012 г. № 840 (Собрание законодательства Российской Федерации, 2012, № 35, ст. 4829; 2014, № 50, ст. 7113).</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113. Жалоба, поступившая в Минобрнауки России, подлежит регистрации не позднее следующего рабочего дня со дня ее поступления. Жалоба рассматривается в течение пятнадцати рабочих дней со дня ее регистрации, если более короткие сроки рассмотрения жалобы не установлены Минобрнауки России.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случае обжалования отказа Минобрнауки России, должностного лица Минобрнауки России в приеме документов у заявителя либо в исправлении допущенных опечаток и ошибок, или в случае обжалования заявителем нарушения установленного срока таких исправлений жалоба рассматривается в течение 5 рабочих дней со дня ее регистрации.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114. Оснований для приостановления рассмотрения жалобы законодательством Российской Федерации не предусмотрено.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lastRenderedPageBreak/>
        <w:t>115. По результатам рассмотрения жалобы Минобрнауки России принимает одно из следующих решений: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 удовлетворяет жалобу, в том числе в форме отмены принятого решения, исправления допущенных опечаток и (или)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а также в иных формах, предусмотренных законодательством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2) отказывает в удовлетворении жалобы.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116. При удовлетворении жалобы Минобрнауки России принимает исчерпывающие меры по устранению выявленных нарушений, в том числе по выдаче заявителю результата государственной услуги, не позднее 5 рабочих дней со дня принятия решения, указанного в пункте 115 Административного регламента, если иное не установлено законодательством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117. Ответ по результатам рассмотрения жалобы подписывается уполномоченным на рассмотрение жалоб должностным лицом.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118. Ответ по результатам рассмотрения жалобы направляется заявителю не позднее дня, следующего за днем принятия решения, указанного в пункте 115 Административного регламента, в письменной форме.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 желанию заявителя ответ по результатам рассмотрения жалобы может быть представлен не позднее дня, следующего за днем принятия решения, указанного в пункте 115 Административного регламента, в форме электронного документа, подписанного квалифицированной электронной подписью уполномоченного на рассмотрение жалоб должностного лица, вид которой установлен законодательством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119. В ответе по результатам рассмотрения жалобы указываются: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наименование органа, предоставляющего государственную услугу, рассмотревшего жалобу, должность, фамилия, имя, отчество (при наличии) его должностного лица, принявшего решение по жалобе;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номер, дата, место принятия решения, включая сведения о должностном лице, решение или действие (бездействие) которого обжалуется;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фамилия, имя, отчество (при наличии) или наименование заявителя;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г) основания для принятия решения по жалобе;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Arial" w:eastAsia="Times New Roman" w:hAnsi="Arial" w:cs="Arial"/>
          <w:color w:val="333333"/>
          <w:sz w:val="13"/>
        </w:rPr>
        <w:t>д</w:t>
      </w:r>
      <w:proofErr w:type="spellEnd"/>
      <w:r w:rsidRPr="000B26D5">
        <w:rPr>
          <w:rFonts w:ascii="Arial" w:eastAsia="Times New Roman" w:hAnsi="Arial" w:cs="Arial"/>
          <w:color w:val="333333"/>
          <w:sz w:val="13"/>
        </w:rPr>
        <w:t>) принятое по жалобе решение;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е) в случае если жалоба признана обоснованной, - сроки устранения выявленных нарушений, в том числе срок предоставления результата государственной услуги;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ж) сведения о порядке обжалования принятого по жалобе решения.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120. Минобрнауки России отказывает в удовлетворении жалобы в следующих случаях: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наличие вступившего в законную силу решения суда, арбитражного суда по жалобе о том же предмете и по тем же основаниям;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подача жалобы лицом, полномочия которого не подтверждены в порядке, установленном законодательством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в) наличие решения по жалобе, принятого ранее в отношении того же заявителя и по тому же предмету жалобы.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121. Минобрнауки России вправе оставить жалобу без ответа в следующих случаях: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а) наличие в жалобе нецензурных либо оскорбительных выражений, угроз жизни, здоровью и имуществу должностного лица, а также членов его семьи;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б) отсутствие возможности прочитать какую-либо часть текста жалобы, фамилию, имя, отчество (при наличии) и (или) почтовый адрес заявителя, указанные в жалобе.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122. Заявитель имеет право обжаловать решение Минобрнауки России по жалобе в досудебном (внесудебном) порядке.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Обжалование решения Минобрнауки России по жалобе (далее - обжалование) подается непосредственно Министру образования и науки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Подача и рассмотрение обжалования осуществляются в порядке и сроки, предусмотренные настоящим разделом при подаче и рассмотрении жалобы, при этом обжалование рассматривается непосредственно Министром образования и науки Российской Федерации.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По результатам рассмотрения обжалования Министр образования и науки Российской Федерации принимает одно из следующих решений: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удовлетворяет жалобу;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отказывает в удовлетворении жалобы.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123. Решение по жалобе, принятое Министром образования и науки Российской Федерации, может быть обжаловано в судебном порядке.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124. Заявитель имеет право на получение информации и документов, необходимых для обоснования и рассмотрения жалобы.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rPr>
        <w:t>125. Порядок подачи и рассмотрения жалобы размещается на сайте Минобрнауки России, Портале и информационных стендах.</w:t>
      </w:r>
      <w:r w:rsidRPr="000B26D5">
        <w:rPr>
          <w:rFonts w:ascii="Arial" w:eastAsia="Times New Roman" w:hAnsi="Arial" w:cs="Arial"/>
          <w:color w:val="333333"/>
          <w:sz w:val="13"/>
          <w:szCs w:val="13"/>
          <w:bdr w:val="none" w:sz="0" w:space="0" w:color="auto" w:frame="1"/>
        </w:rPr>
        <w:br/>
      </w:r>
      <w:r w:rsidRPr="000B26D5">
        <w:rPr>
          <w:rFonts w:ascii="Arial" w:eastAsia="Times New Roman" w:hAnsi="Arial" w:cs="Arial"/>
          <w:color w:val="333333"/>
          <w:sz w:val="13"/>
          <w:szCs w:val="13"/>
          <w:bdr w:val="none" w:sz="0" w:space="0" w:color="auto" w:frame="1"/>
        </w:rPr>
        <w:br/>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Приложение № 1</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 Административному регламенту</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Министерства образования и науки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Российской Федерации по предоставлению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государственной услуги по присвоению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ученых званий профессора и доцента,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утвержденному приказом Министерства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образования и науки Российской Федерации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от 25 декабря 2014 г. № 1620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Форма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37" w:name="Par622"/>
      <w:bookmarkEnd w:id="37"/>
      <w:r w:rsidRPr="000B26D5">
        <w:rPr>
          <w:rFonts w:ascii="Courier" w:eastAsia="Times New Roman" w:hAnsi="Courier" w:cs="Arial"/>
          <w:color w:val="333333"/>
          <w:sz w:val="13"/>
          <w:szCs w:val="13"/>
        </w:rPr>
        <w:t>                                  СПРАВКА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о представлении 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(фамилия, имя, отчество (последнее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соискателя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к присвоению ученого звания ______________________ по научной специальности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(доцент/профессор)</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научной специальности с указанием шифра)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38" w:name="Par632"/>
      <w:bookmarkEnd w:id="38"/>
      <w:r w:rsidRPr="000B26D5">
        <w:rPr>
          <w:rFonts w:ascii="Courier" w:eastAsia="Times New Roman" w:hAnsi="Courier" w:cs="Arial"/>
          <w:color w:val="333333"/>
          <w:sz w:val="13"/>
          <w:szCs w:val="13"/>
        </w:rPr>
        <w:t>                               ПРЕДСТАВЛЕНИЕ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(фамилия, имя, отчество (последнее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соискателя ученого звания полностью)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назначен(а) 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(распорядительный акт, наименование организации и реквизиты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распорядительного акта)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на должность 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должности и ставки/часть ставки)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по трудовому договору/контракту с "__" ___________ г. на срок ________ &lt;1&gt;.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lastRenderedPageBreak/>
        <w:t>      (название коллегиального органа управления (ученого, научного,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научно-технического совета или иного коллегиального органа управления)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организации и наименование организации, в которой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действует этот орган)</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утвержденный _____________________ от __________ № _____ в количестве 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(распорядительный акт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членов сроком на ____ лет, рассмотрел представление соискателя к присвоению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ученого звания в составе _____ членов.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В голосовании приняло участие ____ членов 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(название коллегиального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органа управления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из них проголосовало: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"За" - 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"Против" - 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"Воздержался" - _____________; &lt;2&gt;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"Недействительных бюллетеней" - __________; &lt;3&gt;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Протокол счетной комиссии совета № _______ от "__" ________ 20__ г.</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По     итогам     голосования     принято решение    о    представлении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(фамилия, имя, отчество (последнее - при наличии) соискателя полностью)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к присвоению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ученого звания, наименование научной специальности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без указания шифра)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39" w:name="Par674"/>
      <w:bookmarkEnd w:id="39"/>
      <w:r w:rsidRPr="000B26D5">
        <w:rPr>
          <w:rFonts w:ascii="Courier" w:eastAsia="Times New Roman" w:hAnsi="Courier" w:cs="Arial"/>
          <w:color w:val="333333"/>
          <w:sz w:val="13"/>
          <w:szCs w:val="13"/>
        </w:rPr>
        <w:t>               ОСНОВНЫЕ СВЕДЕНИЯ О СОИСКАТЕЛЕ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(фамилия, имя, отчество (последнее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соискателя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Год рождения ____, гражданство 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год   окончания   образовательной  организации  высшего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образования и номер диплома 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Ученая степень кандидата _____________________ наук присуждена решением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(отрасль науки)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(название диссертационного совета и наименование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 базе которой он создан)</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от  "__"  ___________________  ____  г.  №  ___________  и   выдан   диплом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организации, № и дата приказа/решения)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Ученая степень доктора ________________________________ наук присуждена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(отрасль науки)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(название организации/ диссертационного совета)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 _____________ ____ г. и выдан диплом 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и дата приказа/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решения)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Ученое звание доцента 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кафедры/наименование научной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специальности)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присвоено ____________________________________________________ в ____ году,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организации, номер и дата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приказа/решения)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старшего научного сотрудника присвоено 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номер и дата приказа)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Имеет почетное звание 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и дата получения звания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указываются для соискателей ученых званий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в области искусства)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Является лауреатом (дипломантом) 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 &lt;4&gt;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(наименование международных и (или) всероссийских выставок, конкурсов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или фестивалей по направлению искусства, место и дата получения)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Имеет титул, почетное звание или премию 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 &lt;5&gt;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и дата получения титула, почетного звания или премии)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Стаж научной и педагогической работы 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(фамилия, имя, отчество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(последнее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соискателя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составляет   ___   лет,  в  том  числе   стаж   педагогической   работы   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образовательных  организациях  высшего  образования  и  (или)  организациях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дополнительного   профессионального  образования,  научных  организациях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lastRenderedPageBreak/>
        <w:t>_____   лет,   из   них    _______    лет    по    научной    специальности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 &lt;6&gt;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(шифр и название научной специальности, по которой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осуществлено представление)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Стаж педагогической работы 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(фамилия, имя, отчество (последнее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при наличии) соискателя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в  образовательных  организациях  высшего  образования и (или) организациях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дополнительного  профессионального образования по направлению искусства или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физической культуры и спорта 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(указывается направление искусства/физической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культуры и спорта, по которому осуществляется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представление к ученому званию)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составляет ____ лет. &lt;7&gt;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Читает лекционные курсы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по учебному плану (для соискателей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звания доцента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Ведет занятия по курсу (дисциплине)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по учебному плану)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Подготовил(а) в качестве: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научного руководителя - _________ кандидатов наук, в том числе 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по заявленной специальности;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научного консультанта - _______ докторов наук и ______ кандидатов наук.</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Подготовил(а) ___________ лауреатов (дипломантов) международных и (или)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всероссийских   выставок,   конкурсов   или   фестивалей   по   направлению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искусства. &lt;8&gt;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Подготовил(а) _____ чемпионов, призеров Олимпийских игр, </w:t>
      </w:r>
      <w:proofErr w:type="spellStart"/>
      <w:r w:rsidRPr="000B26D5">
        <w:rPr>
          <w:rFonts w:ascii="Courier" w:eastAsia="Times New Roman" w:hAnsi="Courier" w:cs="Arial"/>
          <w:color w:val="333333"/>
          <w:sz w:val="13"/>
          <w:szCs w:val="13"/>
        </w:rPr>
        <w:t>Паралимпийских</w:t>
      </w:r>
      <w:proofErr w:type="spellEnd"/>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игр,   чемпионатов   мира,   Европы,   Российской  Федерации,  национальных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чемпионатов по направлению физической культуры и спорта (далее - чемпионов,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призеров). &lt;9&gt;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40" w:name="Par758"/>
      <w:bookmarkEnd w:id="40"/>
      <w:r w:rsidRPr="000B26D5">
        <w:rPr>
          <w:rFonts w:ascii="Courier" w:eastAsia="Times New Roman" w:hAnsi="Courier" w:cs="Arial"/>
          <w:color w:val="333333"/>
          <w:sz w:val="13"/>
          <w:szCs w:val="13"/>
        </w:rPr>
        <w:t>                      УЧЕБНЫЕ ИЗДАНИЯ, НАУЧНЫЕ ТРУДЫ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Имеет ________ учебников (учебных пособий), опубликованных за последние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10 лет по научной специальности _________________________________, из них: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(название специальности)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(указывается: авторский учебник (учебное пособие) или 3 учебника (учебных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пособия), написанных в соавторстве, для соискателей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профессора; учебник (учебное пособие), в том числе в соавторстве,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для соискателей ученого звания профессора в области физической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культуры и спорта при отсутствии подготовленных чемпионов, призеров)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Имеет ____ публикаций, из них ___ учебных изданий и ___ научных трудов,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включая   патенты   на   изобретения   и   иные   объекты  интеллектуальной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собственности, используемые в образовательном процессе, в том числе: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а) учебные издания: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(приводятся опубликованные учебные издания в количестве: 3 - за последние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5 лет для соискателей ученого звания профессора по направлению заявленной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научной специальности; 2 - за последние 3 года для соискателей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звания доцента по направлению заявленной научной специальности;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1 - 2 - после присвоения ученого звания доцента для соискателей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ученого звания профессора в области искусства; 1 - для соискателей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ученого звания доцента в области искусства; 1 - 4 - за последние 5 лет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для соискателей ученого звания профессора в области физической культуры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 спорта; 1 - 2 - за последние 5 лет для соискателей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доцента в области физической культуры и спорта. Учебные издания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приводятся из списка опубликованных учебных изданий и научных трудов</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соискателя ученого звания, с указанием полных библиографических данных,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объема (печатных листов или страниц) и уточнением авторского участия)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б) научные труды: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(приводятся опубликованные научные труды в количестве: 5 опубликованных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в рецензируемых научных изданиях по направлению указанной научной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специальности - за последние 5 лет для соискателей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профессора; 3 опубликованных в рецензируемых научных изданиях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по направлению указанной научной специальности - за последние 3 года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для соискателей ученого звания доцента; 1 - 2 - после присвоения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звания доцента для соискателей ученого звания профессора в области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искусства; 1 - для соискателей ученого звания доцента в области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искусства; 1 - 4 - за последние 5 лет для соискателей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профессора в области физической культуры и спорта; 1 - 2 - за последние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5 лет для соискателей ученого звания доцента в области физической культуры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 спорта. Научные труды приводятся из списка опубликованных учебных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изданий и научных трудов соискателя ученого звания, с указанием полных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библиографических данных, объема (печатных листов или страниц)</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 уточнением авторского участия)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lastRenderedPageBreak/>
        <w:t>    За последние 5 лет по научной специальности, указанной в аттестационном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деле, опубликовал(а) ____ научных трудов в рецензируемых научных изданиях 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 учебных изданий. &lt;10&gt;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За  последние  5  лет  по  направлению  физической  культуры  и спорта,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указанному в аттестационном деле, опубликовал(а) ___ научных трудов и   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учебных изданий. &lt;11&gt;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За  последние 3 года опубликовал(а) по научной специальности, указанной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в аттестационном деле, ___ научных трудов,  опубликованных  в рецензируемых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научных изданиях, и ___ учебных изданий. &lt;12&gt;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После  получения  ученого  звания  доцента опубликовал(а) _____ научных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трудов и _______ учебных изданий по направлению искусства. &lt;13&gt;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Списки опубликованных учебных изданий и научных трудов прилагаются.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41" w:name="Par818"/>
      <w:bookmarkEnd w:id="41"/>
      <w:r w:rsidRPr="000B26D5">
        <w:rPr>
          <w:rFonts w:ascii="Courier" w:eastAsia="Times New Roman" w:hAnsi="Courier" w:cs="Arial"/>
          <w:color w:val="333333"/>
          <w:sz w:val="13"/>
          <w:szCs w:val="13"/>
        </w:rPr>
        <w:t>                       ТВОРЧЕСКИЕ РАБОТЫ СОИСКАТЕЛЯ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Имеет _______ творческих работ по 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(направление искусства)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после присвоения ученого звания доцента. &lt;14&gt;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Имеет ____ творческих работ по ___________________________________ &lt;15&gt;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(указывается направление искусства)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Списки творческих работ прилагаются.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42" w:name="Par827"/>
      <w:bookmarkEnd w:id="42"/>
      <w:r w:rsidRPr="000B26D5">
        <w:rPr>
          <w:rFonts w:ascii="Courier" w:eastAsia="Times New Roman" w:hAnsi="Courier" w:cs="Arial"/>
          <w:color w:val="333333"/>
          <w:sz w:val="13"/>
          <w:szCs w:val="13"/>
        </w:rPr>
        <w:t>                 ИНЫЕ ДОСТИЖЕНИЯ СОИСКАТЕЛЯ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(наличие грантов, участие в конференциях, симпозиумах, съездах, наличие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государственных академических званий, членство в творческих союзах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 приложением копий документов, их подтверждающих)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Председатель (указывается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коллегиальный орган управления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(ученого, научного, научно-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технического совета или иного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коллегиального органа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управления) организации) 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Ученый секретарь (указывается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коллегиальный орган управления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(ученого, научного, научно-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технического совета или иного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коллегиального органа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управления) организации) 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Руководитель кадровой службы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(печать организации)                                                 (дата)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&lt;1&gt; При представлении к ученому званию с должностей руководителей, заместителей руководителей образовательных организаций (филиалов, институтов) и научных организаций (отделений, секторов, лабораторий), научных работников, деканов, начальников и заместителей начальников факультета и приравненных к ним должностей в отношении лиц, проходящих военную или иную приравненную к ней службу по контракту, службу в органах внутренних дел Российской Федерации, указывать, на каких условиях и в каком подразделении организации, представившей его к присвоению ученого звания, осуществляется педагогическая деятельность.</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&lt;2&gt; Указывается при электронном голосовании.</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&lt;3&gt; Указывается при голосовании бюллетенями.</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&lt;4&gt; Указываются для соискателей ученых званий в области искусства.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&lt;5&gt; Указывается для соискателей ученых званий в области физической культуры и спорта.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&lt;6&gt; Для совместителей указывается место основной работы и занимаемая должность.</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&lt;7&gt; Указывается для соискателей ученых званий в области искусства и физической культуры и спорта, для совместителей указывается место основной работы и занимаемая должность.</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&lt;8&gt; Указывается для соискателей ученых званий в области искусства.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&lt;9&gt; Указывается для соискателей ученых званий в области физической культуры и спорта.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&lt;10&gt; Указывается для соискателей ученого звания профессора по научной специальности.</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&lt;11&gt; Указывается для соискателей ученых званий в области физической культуры и спорта.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&lt;12&gt; Указывается для соискателей ученого звания доцента по научной специальности.</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&lt;13&gt; Указывается для соискателей ученого звания профессора в области искусства.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&lt;14&gt; Указывается для соискателей ученого звания профессора в области искусства.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&lt;15&gt; Указывается для соискателей ученого звания доцента в области искусства.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Примечание.</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1. Линии, подстрочные пояснения и примечания не печатаются.</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xml:space="preserve">2. В справку включается информация, имеющая непосредственное отношение к педагогической и научной (научно-исследовательской) деятельности соискателя ученого звания, в соответствии с критериями присвоения ученых званий и требованиями, предусмотренными Положением о </w:t>
      </w:r>
      <w:r w:rsidRPr="000B26D5">
        <w:rPr>
          <w:rFonts w:ascii="Arial" w:eastAsia="Times New Roman" w:hAnsi="Arial" w:cs="Arial"/>
          <w:color w:val="333333"/>
          <w:sz w:val="13"/>
          <w:szCs w:val="13"/>
        </w:rPr>
        <w:lastRenderedPageBreak/>
        <w:t>присвоении ученых званий, утвержденным постановлением Правительства Российской Федерации от 10 декабря 2013 г. № 1139. Для конкретной категории соискателей ученых званий в справке имеются соответствующие пояснения, выделенные курсивом.</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3. Иные достижения соискателя включаются в справку при наличии достижений и по желанию соискателя.</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4. Если соискатель ученого звания является председателем коллегиального органа управления организации, справка подписывается заместителем председателя указанного органа управления организации, проводившим заседание совета по данному вопросу.</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5. Если соискатель ученого звания является ученым секретарем коллегиального органа управления организации, то для подготовки документов и рассмотрения вопроса его представления на заседании коллегиального органа управления организации избирается временно исполняющий обязанности ученого секретаря.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bookmarkStart w:id="43" w:name="Par886"/>
      <w:bookmarkEnd w:id="43"/>
      <w:r w:rsidRPr="000B26D5">
        <w:rPr>
          <w:rFonts w:ascii="Arial" w:eastAsia="Times New Roman" w:hAnsi="Arial" w:cs="Arial"/>
          <w:color w:val="333333"/>
          <w:sz w:val="13"/>
          <w:szCs w:val="13"/>
        </w:rPr>
        <w:t>Приложение № 2</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 Административному регламенту</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Министерства образования и науки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Российской Федерации по предоставлению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государственной услуги по присвоению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ученых званий профессора и доцента,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утвержденному приказом Министерства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образования и науки Российской Федерации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от 25 декабря 2014 г. № 1620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Форма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44" w:name="Par898"/>
      <w:bookmarkEnd w:id="44"/>
      <w:r w:rsidRPr="000B26D5">
        <w:rPr>
          <w:rFonts w:ascii="Arial" w:eastAsia="Times New Roman" w:hAnsi="Arial" w:cs="Arial"/>
          <w:color w:val="333333"/>
          <w:sz w:val="13"/>
          <w:szCs w:val="13"/>
        </w:rPr>
        <w:t>                                   СПИСОК</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опубликованных учебных изданий и научных трудов соискателя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ученого звания 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(фамилия, имя, отчество (последнее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соискателя ученого звания полностью)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tbl>
      <w:tblPr>
        <w:tblW w:w="0" w:type="auto"/>
        <w:tblInd w:w="62" w:type="dxa"/>
        <w:tblCellMar>
          <w:left w:w="0" w:type="dxa"/>
          <w:right w:w="0" w:type="dxa"/>
        </w:tblCellMar>
        <w:tblLook w:val="04A0"/>
      </w:tblPr>
      <w:tblGrid>
        <w:gridCol w:w="607"/>
        <w:gridCol w:w="2419"/>
        <w:gridCol w:w="1206"/>
        <w:gridCol w:w="1358"/>
        <w:gridCol w:w="2109"/>
        <w:gridCol w:w="1718"/>
      </w:tblGrid>
      <w:tr w:rsidR="000B26D5" w:rsidRPr="000B26D5" w:rsidTr="000B26D5">
        <w:tc>
          <w:tcPr>
            <w:tcW w:w="619" w:type="dxa"/>
            <w:tcBorders>
              <w:top w:val="single" w:sz="8" w:space="0" w:color="auto"/>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xml:space="preserve">№ </w:t>
            </w:r>
            <w:proofErr w:type="spellStart"/>
            <w:r w:rsidRPr="000B26D5">
              <w:rPr>
                <w:rFonts w:ascii="Times New Roman" w:eastAsia="Times New Roman" w:hAnsi="Times New Roman" w:cs="Times New Roman"/>
                <w:sz w:val="13"/>
                <w:szCs w:val="13"/>
              </w:rPr>
              <w:t>п</w:t>
            </w:r>
            <w:proofErr w:type="spellEnd"/>
            <w:r w:rsidRPr="000B26D5">
              <w:rPr>
                <w:rFonts w:ascii="Times New Roman" w:eastAsia="Times New Roman" w:hAnsi="Times New Roman" w:cs="Times New Roman"/>
                <w:sz w:val="13"/>
                <w:szCs w:val="13"/>
              </w:rPr>
              <w:t>/</w:t>
            </w:r>
            <w:proofErr w:type="spellStart"/>
            <w:r w:rsidRPr="000B26D5">
              <w:rPr>
                <w:rFonts w:ascii="Times New Roman" w:eastAsia="Times New Roman" w:hAnsi="Times New Roman" w:cs="Times New Roman"/>
                <w:sz w:val="13"/>
                <w:szCs w:val="13"/>
              </w:rPr>
              <w:t>п</w:t>
            </w:r>
            <w:proofErr w:type="spellEnd"/>
          </w:p>
        </w:tc>
        <w:tc>
          <w:tcPr>
            <w:tcW w:w="2467"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Наименование учебных изданий, научных трудов и патентов на изобретения и иные объекты интеллектуальной собственности</w:t>
            </w:r>
          </w:p>
        </w:tc>
        <w:tc>
          <w:tcPr>
            <w:tcW w:w="1229"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Форма учебных изданий и научных трудов</w:t>
            </w:r>
          </w:p>
        </w:tc>
        <w:tc>
          <w:tcPr>
            <w:tcW w:w="1382"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Выходные данные</w:t>
            </w:r>
          </w:p>
        </w:tc>
        <w:tc>
          <w:tcPr>
            <w:tcW w:w="2170"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Объем</w:t>
            </w:r>
          </w:p>
        </w:tc>
        <w:tc>
          <w:tcPr>
            <w:tcW w:w="1757"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Соавторы</w:t>
            </w:r>
          </w:p>
        </w:tc>
      </w:tr>
      <w:tr w:rsidR="000B26D5" w:rsidRPr="000B26D5" w:rsidTr="000B26D5">
        <w:tc>
          <w:tcPr>
            <w:tcW w:w="619"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1</w:t>
            </w:r>
          </w:p>
        </w:tc>
        <w:tc>
          <w:tcPr>
            <w:tcW w:w="2467"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2</w:t>
            </w:r>
          </w:p>
        </w:tc>
        <w:tc>
          <w:tcPr>
            <w:tcW w:w="1229"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3</w:t>
            </w:r>
          </w:p>
        </w:tc>
        <w:tc>
          <w:tcPr>
            <w:tcW w:w="138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4</w:t>
            </w:r>
          </w:p>
        </w:tc>
        <w:tc>
          <w:tcPr>
            <w:tcW w:w="2170"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5</w:t>
            </w:r>
          </w:p>
        </w:tc>
        <w:tc>
          <w:tcPr>
            <w:tcW w:w="1757"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6</w:t>
            </w:r>
          </w:p>
        </w:tc>
      </w:tr>
      <w:tr w:rsidR="000B26D5" w:rsidRPr="000B26D5" w:rsidTr="000B26D5">
        <w:tc>
          <w:tcPr>
            <w:tcW w:w="619"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2467"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1229"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138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2170"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1757"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bl>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Соискатель ученого звания 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Список верен:</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Заведующий кафедрой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(руководитель подразделения,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организации)                  _____________ 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Ученый секретарь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(указывается коллегиальный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орган управления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научного, научно-технического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совета или иного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коллегиального органа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управления) организации)      _____________ 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(печать организации)                                                 (дата)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Примечание.</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1. Список составляется по разделам в хронологической последовательности публикации учебных изданий и научных трудов, используемых в образовательном процессе, со сквозной нумерацией:</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а) учебные издания;</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б) научные труды;</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в) патенты на изобретения, патенты (свидетельства) на полезную модель, патенты на промышленный образец, патенты на селекционные достижения, свидетельства на программу для электронных вычислительных машин, базы данных, топологию интегральных микросхем, зарегистрированные в установленном порядке.</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2. В графе 2 приводится полное наименование учебных изданий и научных трудов (тема) с уточнением в скобках вида публикации:</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для учебных изданий: учебник, учебное пособие, учебно-методическое пособие, учебное наглядное пособие, рабочая тетрадь, самоучитель, хрестоматия, практикум, задачник, учебная программа;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для научных трудов: научная монография, научная статья, тезисы докладов/сообщений научной конференции (съезда, симпозиума), отчет о проведении научно-исследовательских работ, прошедший депонирование.</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Все названия учебных изданий и научных трудов указываются на русском языке. Если работа была опубликована на иностранном языке, то указать на каком языке она была опубликована.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3. В графе 3 указывается форма объективного существования учебного издания и научного труда: печатная, рукописная, аудиовизуальная, электронная. Дипломы, авторские свидетельства, патенты, лицензии, информационные карты, алгоритмы, проекты не характеризуются (делается прочерк). Научные и учебные электронные издания приравниваются к опубликованным при наличии государственной регистрации уполномоченной государственной организации.</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xml:space="preserve">4. В графе 4 конкретизируются место и время публикации (издательство, номер или серия периодического издания, год); дается характеристика сборников (межвузовский, тематический, </w:t>
      </w:r>
      <w:proofErr w:type="spellStart"/>
      <w:r w:rsidRPr="000B26D5">
        <w:rPr>
          <w:rFonts w:ascii="Arial" w:eastAsia="Times New Roman" w:hAnsi="Arial" w:cs="Arial"/>
          <w:color w:val="333333"/>
          <w:sz w:val="13"/>
          <w:szCs w:val="13"/>
        </w:rPr>
        <w:t>внутривузовский</w:t>
      </w:r>
      <w:proofErr w:type="spellEnd"/>
      <w:r w:rsidRPr="000B26D5">
        <w:rPr>
          <w:rFonts w:ascii="Arial" w:eastAsia="Times New Roman" w:hAnsi="Arial" w:cs="Arial"/>
          <w:color w:val="333333"/>
          <w:sz w:val="13"/>
          <w:szCs w:val="13"/>
        </w:rPr>
        <w:t xml:space="preserve">), место и год их издания; указывается тематика, категория, место и год проведения научных и методических конференций, симпозиумов, семинаров и съездов. В материалах, в которых содержатся тезисы доклада </w:t>
      </w:r>
      <w:r w:rsidRPr="000B26D5">
        <w:rPr>
          <w:rFonts w:ascii="Arial" w:eastAsia="Times New Roman" w:hAnsi="Arial" w:cs="Arial"/>
          <w:color w:val="333333"/>
          <w:sz w:val="13"/>
          <w:szCs w:val="13"/>
        </w:rPr>
        <w:lastRenderedPageBreak/>
        <w:t>(выступления, сообщения): международные, всероссийские, региональные, отраслевые, межотраслевые, краевые, областные, межвузовские, вузовские (научно-педагогических работников, молодых специалистов, студентов); место депонирования рукописей (организация), номер государственной регистрации, год депонирования, издание, где аннотирована депонированная работа; номер диплома на открытие, авторского свидетельства на изобретение, свидетельства на промышленный образец, дата выдачи; номер патента и дата выдачи; номер регистрации и дата оформления лицензии, информационной карты, алгоритма, проекта. Для электронных изданий выпускные данные: наименование издателя, наименование изготовителя, номер лицензии на издательскую деятельность и дату ее выдачи (для непериодических электронных изданий), регистрационный номер и регистрирующий орган (для периодических электронных изданий).</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Все данные приводятся в соответствии с правилами библиографического описания документов.</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5. В графе 5 указывается количество печатных листов (п.л.) или страниц (с.) публикаций (дробью: в числителе - общий объем, в знаменателе - объем, принадлежащий соискателю).</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Для электронных изданий объем в мегабайтах (Мб), продолжительность звуковых и видеофрагментов в минутах.</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6. В графе 6 перечисляются фамилии и инициалы соавторов в порядке их участия в работе. Из состава больших авторских коллективов приводятся фамилии первых пяти человек, после чего проставляется "и другие, всего ___ человек".</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7. Работы, находящиеся в печати, положительные решения по заявкам на выдачу патентов и прочие не включаются. Не относятся к научным работам и учебным изданиям газетные статьи и другие публикации популярного характера.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8. Итоговые отчеты о проведении научно-исследовательских работ могут быть представлены отдельным списком по вышеуказанной форме.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bookmarkStart w:id="45" w:name="Par965"/>
      <w:bookmarkEnd w:id="45"/>
      <w:r w:rsidRPr="000B26D5">
        <w:rPr>
          <w:rFonts w:ascii="Arial" w:eastAsia="Times New Roman" w:hAnsi="Arial" w:cs="Arial"/>
          <w:color w:val="333333"/>
          <w:sz w:val="13"/>
          <w:szCs w:val="13"/>
        </w:rPr>
        <w:t>Приложение № 3</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 Административному регламенту</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Министерства образования и науки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Российской Федерации по предоставлению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государственной услуги по присвоению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ученых званий профессора и доцента,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утвержденному приказом Министерства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образования и науки Российской Федерации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от 25 декабря 2014 г. № 1620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Форма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46" w:name="Par977"/>
      <w:bookmarkEnd w:id="46"/>
      <w:r w:rsidRPr="000B26D5">
        <w:rPr>
          <w:rFonts w:ascii="Arial" w:eastAsia="Times New Roman" w:hAnsi="Arial" w:cs="Arial"/>
          <w:color w:val="333333"/>
          <w:sz w:val="13"/>
          <w:szCs w:val="13"/>
        </w:rPr>
        <w:t>                                </w:t>
      </w:r>
      <w:r w:rsidRPr="000B26D5">
        <w:rPr>
          <w:rFonts w:ascii="Courier" w:eastAsia="Times New Roman" w:hAnsi="Courier" w:cs="Arial"/>
          <w:color w:val="333333"/>
          <w:sz w:val="13"/>
          <w:szCs w:val="13"/>
        </w:rPr>
        <w:t>  СПРАВКА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о стаже педагогической работы соискателя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в образовательных организациях высшего образования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и (или) организациях дополнительного профессионального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образования, научных организациях на условиях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почасовой оплаты труда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Приказом: 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от "__" ________ 20__ г. № 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(фамилия, имя, отчество (последнее - при наличии) полностью)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принят  на  работу  для ведения педагогической работы на условиях почасовой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оплаты труда на кафедре 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кафедры)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в ____/____ учебном году с "__" ___________ ____ г. по "__" _______ ____ г.</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С 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(фамилия, имя, отчество (последнее - при наличии) полностью)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заключен  гражданско-правовой   договор   на   оказание   преподавательских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услуг от "__" ______________ 20__ г. № 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на условиях почасовой оплаты труда по преподаванию дисциплины 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на кафедре 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кафедры)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в организации 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(наименование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в ____/____ учебном году с "__" _______ _____ г. по "__" ______ ____ г. &lt;2&gt;</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tbl>
      <w:tblPr>
        <w:tblW w:w="0" w:type="auto"/>
        <w:tblInd w:w="62" w:type="dxa"/>
        <w:tblCellMar>
          <w:left w:w="0" w:type="dxa"/>
          <w:right w:w="0" w:type="dxa"/>
        </w:tblCellMar>
        <w:tblLook w:val="04A0"/>
      </w:tblPr>
      <w:tblGrid>
        <w:gridCol w:w="2359"/>
        <w:gridCol w:w="2368"/>
        <w:gridCol w:w="2356"/>
        <w:gridCol w:w="2334"/>
      </w:tblGrid>
      <w:tr w:rsidR="000B26D5" w:rsidRPr="000B26D5" w:rsidTr="000B26D5">
        <w:tc>
          <w:tcPr>
            <w:tcW w:w="2416" w:type="dxa"/>
            <w:tcBorders>
              <w:top w:val="single" w:sz="8" w:space="0" w:color="auto"/>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Месяц</w:t>
            </w:r>
          </w:p>
        </w:tc>
        <w:tc>
          <w:tcPr>
            <w:tcW w:w="2416"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Выполненная педагогическая нагрузка (часов)</w:t>
            </w:r>
          </w:p>
        </w:tc>
        <w:tc>
          <w:tcPr>
            <w:tcW w:w="2416"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Месяц</w:t>
            </w:r>
          </w:p>
        </w:tc>
        <w:tc>
          <w:tcPr>
            <w:tcW w:w="2381"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Выполненная педагогическая нагрузка (часов)</w:t>
            </w:r>
          </w:p>
        </w:tc>
      </w:tr>
      <w:tr w:rsidR="000B26D5" w:rsidRPr="000B26D5" w:rsidTr="000B26D5">
        <w:tc>
          <w:tcPr>
            <w:tcW w:w="2416"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сентябрь</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март</w:t>
            </w:r>
          </w:p>
        </w:tc>
        <w:tc>
          <w:tcPr>
            <w:tcW w:w="2381"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r w:rsidR="000B26D5" w:rsidRPr="000B26D5" w:rsidTr="000B26D5">
        <w:tc>
          <w:tcPr>
            <w:tcW w:w="2416"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октябрь</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апрель</w:t>
            </w:r>
          </w:p>
        </w:tc>
        <w:tc>
          <w:tcPr>
            <w:tcW w:w="2381"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r w:rsidR="000B26D5" w:rsidRPr="000B26D5" w:rsidTr="000B26D5">
        <w:tc>
          <w:tcPr>
            <w:tcW w:w="2416"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ноябрь</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май</w:t>
            </w:r>
          </w:p>
        </w:tc>
        <w:tc>
          <w:tcPr>
            <w:tcW w:w="2381"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r w:rsidR="000B26D5" w:rsidRPr="000B26D5" w:rsidTr="000B26D5">
        <w:tc>
          <w:tcPr>
            <w:tcW w:w="2416"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декабрь</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июнь</w:t>
            </w:r>
          </w:p>
        </w:tc>
        <w:tc>
          <w:tcPr>
            <w:tcW w:w="2381"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r w:rsidR="000B26D5" w:rsidRPr="000B26D5" w:rsidTr="000B26D5">
        <w:tc>
          <w:tcPr>
            <w:tcW w:w="2416"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январь</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июль</w:t>
            </w:r>
          </w:p>
        </w:tc>
        <w:tc>
          <w:tcPr>
            <w:tcW w:w="2381"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r w:rsidR="000B26D5" w:rsidRPr="000B26D5" w:rsidTr="000B26D5">
        <w:tc>
          <w:tcPr>
            <w:tcW w:w="2416"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февраль</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2416"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ind w:left="120"/>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август</w:t>
            </w:r>
          </w:p>
        </w:tc>
        <w:tc>
          <w:tcPr>
            <w:tcW w:w="2381"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bl>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Итого: _________ час.</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xml:space="preserve">Педагогический стаж ______________________________ составляет ____ </w:t>
      </w:r>
      <w:proofErr w:type="spellStart"/>
      <w:r w:rsidRPr="000B26D5">
        <w:rPr>
          <w:rFonts w:ascii="Arial" w:eastAsia="Times New Roman" w:hAnsi="Arial" w:cs="Arial"/>
          <w:color w:val="333333"/>
          <w:sz w:val="13"/>
          <w:szCs w:val="13"/>
        </w:rPr>
        <w:t>мес</w:t>
      </w:r>
      <w:proofErr w:type="spellEnd"/>
      <w:r w:rsidRPr="000B26D5">
        <w:rPr>
          <w:rFonts w:ascii="Arial" w:eastAsia="Times New Roman" w:hAnsi="Arial" w:cs="Arial"/>
          <w:color w:val="333333"/>
          <w:sz w:val="13"/>
          <w:szCs w:val="13"/>
        </w:rPr>
        <w:t>/лет.</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(фамилия, имя, отчество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lastRenderedPageBreak/>
        <w:t>                      (последнее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Руководитель кадровой службы _________________ 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(печать организации)                                                 (дата)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Примечание.</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1. Справка представляется в качестве дополнительного подтверждения стажа педагогической работы соискателя на условиях почасовой оплаты труда (при наличии).</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2. Заполняется в случае осуществления соискателем ученого звания педагогической деятельности по заключенным гражданско-правовым договорам на оказание преподавательских услуг на условиях почасовой оплаты.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bookmarkStart w:id="47" w:name="Par1053"/>
      <w:bookmarkEnd w:id="47"/>
      <w:r w:rsidRPr="000B26D5">
        <w:rPr>
          <w:rFonts w:ascii="Arial" w:eastAsia="Times New Roman" w:hAnsi="Arial" w:cs="Arial"/>
          <w:color w:val="333333"/>
          <w:sz w:val="13"/>
          <w:szCs w:val="13"/>
        </w:rPr>
        <w:t>Приложение № 4</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 Административному регламенту</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Министерства образования и науки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Российской Федерации по предоставлению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государственной услуги по присвоению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ученых званий профессора и доцента,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утвержденному приказом Министерства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образования и науки Российской Федерации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от 25 декабря 2014 г. № 1620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Форма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bookmarkStart w:id="48" w:name="Par1065"/>
      <w:bookmarkEnd w:id="48"/>
      <w:r w:rsidRPr="000B26D5">
        <w:rPr>
          <w:rFonts w:ascii="Arial" w:eastAsia="Times New Roman" w:hAnsi="Arial" w:cs="Arial"/>
          <w:color w:val="333333"/>
          <w:sz w:val="13"/>
          <w:szCs w:val="13"/>
        </w:rPr>
        <w:t>                                  СПИСОК</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лиц, у которых соискатель ученого звания 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фамилия, имя, отчество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(последнее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соискателя ученого звания полностью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был(а) научным руководителем или научным консультантом и которым присуждены</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ученые степени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tbl>
      <w:tblPr>
        <w:tblW w:w="0" w:type="auto"/>
        <w:tblInd w:w="62" w:type="dxa"/>
        <w:tblCellMar>
          <w:left w:w="0" w:type="dxa"/>
          <w:right w:w="0" w:type="dxa"/>
        </w:tblCellMar>
        <w:tblLook w:val="04A0"/>
      </w:tblPr>
      <w:tblGrid>
        <w:gridCol w:w="673"/>
        <w:gridCol w:w="2734"/>
        <w:gridCol w:w="2904"/>
        <w:gridCol w:w="3106"/>
      </w:tblGrid>
      <w:tr w:rsidR="000B26D5" w:rsidRPr="000B26D5" w:rsidTr="000B26D5">
        <w:tc>
          <w:tcPr>
            <w:tcW w:w="682" w:type="dxa"/>
            <w:tcBorders>
              <w:top w:val="single" w:sz="8" w:space="0" w:color="auto"/>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xml:space="preserve">№ </w:t>
            </w:r>
            <w:proofErr w:type="spellStart"/>
            <w:r w:rsidRPr="000B26D5">
              <w:rPr>
                <w:rFonts w:ascii="Times New Roman" w:eastAsia="Times New Roman" w:hAnsi="Times New Roman" w:cs="Times New Roman"/>
                <w:sz w:val="13"/>
                <w:szCs w:val="13"/>
              </w:rPr>
              <w:t>№</w:t>
            </w:r>
            <w:proofErr w:type="spellEnd"/>
            <w:r w:rsidRPr="000B26D5">
              <w:rPr>
                <w:rFonts w:ascii="Times New Roman" w:eastAsia="Times New Roman" w:hAnsi="Times New Roman" w:cs="Times New Roman"/>
                <w:sz w:val="13"/>
                <w:szCs w:val="13"/>
              </w:rPr>
              <w:t xml:space="preserve"> </w:t>
            </w:r>
            <w:proofErr w:type="spellStart"/>
            <w:r w:rsidRPr="000B26D5">
              <w:rPr>
                <w:rFonts w:ascii="Times New Roman" w:eastAsia="Times New Roman" w:hAnsi="Times New Roman" w:cs="Times New Roman"/>
                <w:sz w:val="13"/>
                <w:szCs w:val="13"/>
              </w:rPr>
              <w:t>п</w:t>
            </w:r>
            <w:proofErr w:type="spellEnd"/>
            <w:r w:rsidRPr="000B26D5">
              <w:rPr>
                <w:rFonts w:ascii="Times New Roman" w:eastAsia="Times New Roman" w:hAnsi="Times New Roman" w:cs="Times New Roman"/>
                <w:sz w:val="13"/>
                <w:szCs w:val="13"/>
              </w:rPr>
              <w:t>/</w:t>
            </w:r>
            <w:proofErr w:type="spellStart"/>
            <w:r w:rsidRPr="000B26D5">
              <w:rPr>
                <w:rFonts w:ascii="Times New Roman" w:eastAsia="Times New Roman" w:hAnsi="Times New Roman" w:cs="Times New Roman"/>
                <w:sz w:val="13"/>
                <w:szCs w:val="13"/>
              </w:rPr>
              <w:t>п</w:t>
            </w:r>
            <w:proofErr w:type="spellEnd"/>
          </w:p>
        </w:tc>
        <w:tc>
          <w:tcPr>
            <w:tcW w:w="2778"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Фамилия, имя, отчество (при наличии) лица, которому присуждена ученая степень</w:t>
            </w:r>
          </w:p>
        </w:tc>
        <w:tc>
          <w:tcPr>
            <w:tcW w:w="2948"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Шифр научной специальности и тема диссертации на соискание ученой степени</w:t>
            </w:r>
          </w:p>
        </w:tc>
        <w:tc>
          <w:tcPr>
            <w:tcW w:w="3154"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Дата защиты диссертации в совете по защите диссертаций на соискание ученой степени кандидата наук, на соискание ученой степени доктора наук, № и дата приказа Министерства образования и науки Российской Федерации о выдаче диплома кандидата (доктора) наук/решения Высшей аттестационной комиссии при Министерстве образования и науки Российской Федерации.</w:t>
            </w:r>
          </w:p>
        </w:tc>
      </w:tr>
      <w:tr w:rsidR="000B26D5" w:rsidRPr="000B26D5" w:rsidTr="000B26D5">
        <w:tc>
          <w:tcPr>
            <w:tcW w:w="682"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1</w:t>
            </w:r>
          </w:p>
        </w:tc>
        <w:tc>
          <w:tcPr>
            <w:tcW w:w="2778"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2</w:t>
            </w:r>
          </w:p>
        </w:tc>
        <w:tc>
          <w:tcPr>
            <w:tcW w:w="2948"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3</w:t>
            </w:r>
          </w:p>
        </w:tc>
        <w:tc>
          <w:tcPr>
            <w:tcW w:w="3154"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4</w:t>
            </w:r>
          </w:p>
        </w:tc>
      </w:tr>
    </w:tbl>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Соискатель ученого звания 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Список верен:</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Проректор по научной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работе               ___________________ 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Ученый секретарь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(указывается коллегиальный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орган управления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научного, научно-технического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совета или иного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коллегиального органа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управления) организации)      _____________ 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(печать организации)                                                 (дата)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bookmarkStart w:id="49" w:name="Par1108"/>
      <w:bookmarkEnd w:id="49"/>
      <w:r w:rsidRPr="000B26D5">
        <w:rPr>
          <w:rFonts w:ascii="Arial" w:eastAsia="Times New Roman" w:hAnsi="Arial" w:cs="Arial"/>
          <w:color w:val="333333"/>
          <w:sz w:val="13"/>
          <w:szCs w:val="13"/>
        </w:rPr>
        <w:t>Приложение № 5</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 Административному регламенту</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Министерства образования и науки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Российской Федерации по предоставлению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государственной услуги по присвоению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ученых званий профессора и доцента,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утвержденному приказом Министерства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образования и науки Российской Федерации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от 25 декабря 2014 г. № 1620</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lastRenderedPageBreak/>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Форма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bookmarkStart w:id="50" w:name="Par1120"/>
      <w:bookmarkEnd w:id="50"/>
      <w:r w:rsidRPr="000B26D5">
        <w:rPr>
          <w:rFonts w:ascii="Arial" w:eastAsia="Times New Roman" w:hAnsi="Arial" w:cs="Arial"/>
          <w:color w:val="333333"/>
          <w:sz w:val="13"/>
          <w:szCs w:val="13"/>
        </w:rPr>
        <w:t>РЕГИСТРАЦИОННО-УЧЕТНАЯ КАРТОЧКА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tbl>
      <w:tblPr>
        <w:tblW w:w="0" w:type="auto"/>
        <w:tblInd w:w="62" w:type="dxa"/>
        <w:tblCellMar>
          <w:left w:w="0" w:type="dxa"/>
          <w:right w:w="0" w:type="dxa"/>
        </w:tblCellMar>
        <w:tblLook w:val="04A0"/>
      </w:tblPr>
      <w:tblGrid>
        <w:gridCol w:w="1731"/>
        <w:gridCol w:w="1354"/>
        <w:gridCol w:w="1399"/>
        <w:gridCol w:w="568"/>
        <w:gridCol w:w="710"/>
        <w:gridCol w:w="3655"/>
      </w:tblGrid>
      <w:tr w:rsidR="000B26D5" w:rsidRPr="000B26D5" w:rsidTr="000B26D5">
        <w:tc>
          <w:tcPr>
            <w:tcW w:w="4561" w:type="dxa"/>
            <w:gridSpan w:val="3"/>
            <w:tcBorders>
              <w:top w:val="single" w:sz="8" w:space="0" w:color="auto"/>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Фамилия, имя, отчество</w:t>
            </w:r>
          </w:p>
        </w:tc>
        <w:tc>
          <w:tcPr>
            <w:tcW w:w="5057" w:type="dxa"/>
            <w:gridSpan w:val="3"/>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аттестационного дела</w:t>
            </w:r>
          </w:p>
        </w:tc>
      </w:tr>
      <w:tr w:rsidR="000B26D5" w:rsidRPr="000B26D5" w:rsidTr="000B26D5">
        <w:tc>
          <w:tcPr>
            <w:tcW w:w="1762"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Год рождения</w:t>
            </w:r>
          </w:p>
        </w:tc>
        <w:tc>
          <w:tcPr>
            <w:tcW w:w="2799" w:type="dxa"/>
            <w:gridSpan w:val="2"/>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Гражданство</w:t>
            </w:r>
          </w:p>
        </w:tc>
        <w:tc>
          <w:tcPr>
            <w:tcW w:w="5057" w:type="dxa"/>
            <w:gridSpan w:val="3"/>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Дата поступления</w:t>
            </w:r>
          </w:p>
        </w:tc>
      </w:tr>
      <w:tr w:rsidR="000B26D5" w:rsidRPr="000B26D5" w:rsidTr="000B26D5">
        <w:tc>
          <w:tcPr>
            <w:tcW w:w="9618" w:type="dxa"/>
            <w:gridSpan w:val="6"/>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Название организации, осуществившей представление к ученому званию</w:t>
            </w:r>
          </w:p>
        </w:tc>
      </w:tr>
      <w:tr w:rsidR="000B26D5" w:rsidRPr="000B26D5" w:rsidTr="000B26D5">
        <w:tc>
          <w:tcPr>
            <w:tcW w:w="5151" w:type="dxa"/>
            <w:gridSpan w:val="4"/>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Соискатель ученого звания</w:t>
            </w:r>
          </w:p>
        </w:tc>
        <w:tc>
          <w:tcPr>
            <w:tcW w:w="4467" w:type="dxa"/>
            <w:gridSpan w:val="2"/>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Шифр и наименование научной специальности</w:t>
            </w:r>
          </w:p>
        </w:tc>
      </w:tr>
      <w:tr w:rsidR="000B26D5" w:rsidRPr="000B26D5" w:rsidTr="000B26D5">
        <w:tc>
          <w:tcPr>
            <w:tcW w:w="3135" w:type="dxa"/>
            <w:gridSpan w:val="2"/>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ученая степень, ученое звание</w:t>
            </w:r>
          </w:p>
        </w:tc>
        <w:tc>
          <w:tcPr>
            <w:tcW w:w="2741" w:type="dxa"/>
            <w:gridSpan w:val="3"/>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Организация</w:t>
            </w:r>
          </w:p>
        </w:tc>
        <w:tc>
          <w:tcPr>
            <w:tcW w:w="374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Дата присуждения, № диплома/аттестата</w:t>
            </w:r>
          </w:p>
        </w:tc>
      </w:tr>
      <w:tr w:rsidR="000B26D5" w:rsidRPr="000B26D5" w:rsidTr="000B26D5">
        <w:tc>
          <w:tcPr>
            <w:tcW w:w="3135" w:type="dxa"/>
            <w:gridSpan w:val="2"/>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кандидат наук</w:t>
            </w:r>
          </w:p>
        </w:tc>
        <w:tc>
          <w:tcPr>
            <w:tcW w:w="2741" w:type="dxa"/>
            <w:gridSpan w:val="3"/>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374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r w:rsidR="000B26D5" w:rsidRPr="000B26D5" w:rsidTr="000B26D5">
        <w:tc>
          <w:tcPr>
            <w:tcW w:w="3135" w:type="dxa"/>
            <w:gridSpan w:val="2"/>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доктор наук</w:t>
            </w:r>
          </w:p>
        </w:tc>
        <w:tc>
          <w:tcPr>
            <w:tcW w:w="2741" w:type="dxa"/>
            <w:gridSpan w:val="3"/>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374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r w:rsidR="000B26D5" w:rsidRPr="000B26D5" w:rsidTr="000B26D5">
        <w:tc>
          <w:tcPr>
            <w:tcW w:w="3135" w:type="dxa"/>
            <w:gridSpan w:val="2"/>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доцент по кафедре/специальности</w:t>
            </w:r>
          </w:p>
        </w:tc>
        <w:tc>
          <w:tcPr>
            <w:tcW w:w="2741" w:type="dxa"/>
            <w:gridSpan w:val="3"/>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374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r w:rsidR="000B26D5" w:rsidRPr="000B26D5" w:rsidTr="000B26D5">
        <w:tc>
          <w:tcPr>
            <w:tcW w:w="3135" w:type="dxa"/>
            <w:gridSpan w:val="2"/>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профессор по кафедре/специальности</w:t>
            </w:r>
          </w:p>
        </w:tc>
        <w:tc>
          <w:tcPr>
            <w:tcW w:w="2741" w:type="dxa"/>
            <w:gridSpan w:val="3"/>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374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r w:rsidR="000B26D5" w:rsidRPr="000B26D5" w:rsidTr="000B26D5">
        <w:tc>
          <w:tcPr>
            <w:tcW w:w="1755" w:type="dxa"/>
            <w:tcBorders>
              <w:top w:val="nil"/>
              <w:left w:val="nil"/>
              <w:bottom w:val="nil"/>
              <w:right w:val="nil"/>
            </w:tcBorders>
            <w:shd w:val="clear" w:color="auto" w:fill="auto"/>
            <w:hideMark/>
          </w:tcPr>
          <w:p w:rsidR="000B26D5" w:rsidRPr="000B26D5" w:rsidRDefault="000B26D5" w:rsidP="000B26D5">
            <w:pPr>
              <w:spacing w:after="0" w:line="240" w:lineRule="auto"/>
              <w:rPr>
                <w:rFonts w:ascii="Times New Roman" w:eastAsia="Times New Roman" w:hAnsi="Times New Roman" w:cs="Times New Roman"/>
                <w:sz w:val="1"/>
                <w:szCs w:val="13"/>
              </w:rPr>
            </w:pPr>
          </w:p>
        </w:tc>
        <w:tc>
          <w:tcPr>
            <w:tcW w:w="1380" w:type="dxa"/>
            <w:tcBorders>
              <w:top w:val="nil"/>
              <w:left w:val="nil"/>
              <w:bottom w:val="nil"/>
              <w:right w:val="nil"/>
            </w:tcBorders>
            <w:shd w:val="clear" w:color="auto" w:fill="auto"/>
            <w:hideMark/>
          </w:tcPr>
          <w:p w:rsidR="000B26D5" w:rsidRPr="000B26D5" w:rsidRDefault="000B26D5" w:rsidP="000B26D5">
            <w:pPr>
              <w:spacing w:after="0" w:line="240" w:lineRule="auto"/>
              <w:rPr>
                <w:rFonts w:ascii="Times New Roman" w:eastAsia="Times New Roman" w:hAnsi="Times New Roman" w:cs="Times New Roman"/>
                <w:sz w:val="1"/>
                <w:szCs w:val="13"/>
              </w:rPr>
            </w:pPr>
          </w:p>
        </w:tc>
        <w:tc>
          <w:tcPr>
            <w:tcW w:w="1425" w:type="dxa"/>
            <w:tcBorders>
              <w:top w:val="nil"/>
              <w:left w:val="nil"/>
              <w:bottom w:val="nil"/>
              <w:right w:val="nil"/>
            </w:tcBorders>
            <w:shd w:val="clear" w:color="auto" w:fill="auto"/>
            <w:hideMark/>
          </w:tcPr>
          <w:p w:rsidR="000B26D5" w:rsidRPr="000B26D5" w:rsidRDefault="000B26D5" w:rsidP="000B26D5">
            <w:pPr>
              <w:spacing w:after="0" w:line="240" w:lineRule="auto"/>
              <w:rPr>
                <w:rFonts w:ascii="Times New Roman" w:eastAsia="Times New Roman" w:hAnsi="Times New Roman" w:cs="Times New Roman"/>
                <w:sz w:val="1"/>
                <w:szCs w:val="13"/>
              </w:rPr>
            </w:pPr>
          </w:p>
        </w:tc>
        <w:tc>
          <w:tcPr>
            <w:tcW w:w="585" w:type="dxa"/>
            <w:tcBorders>
              <w:top w:val="nil"/>
              <w:left w:val="nil"/>
              <w:bottom w:val="nil"/>
              <w:right w:val="nil"/>
            </w:tcBorders>
            <w:shd w:val="clear" w:color="auto" w:fill="auto"/>
            <w:hideMark/>
          </w:tcPr>
          <w:p w:rsidR="000B26D5" w:rsidRPr="000B26D5" w:rsidRDefault="000B26D5" w:rsidP="000B26D5">
            <w:pPr>
              <w:spacing w:after="0" w:line="240" w:lineRule="auto"/>
              <w:rPr>
                <w:rFonts w:ascii="Times New Roman" w:eastAsia="Times New Roman" w:hAnsi="Times New Roman" w:cs="Times New Roman"/>
                <w:sz w:val="1"/>
                <w:szCs w:val="13"/>
              </w:rPr>
            </w:pPr>
          </w:p>
        </w:tc>
        <w:tc>
          <w:tcPr>
            <w:tcW w:w="720" w:type="dxa"/>
            <w:tcBorders>
              <w:top w:val="nil"/>
              <w:left w:val="nil"/>
              <w:bottom w:val="nil"/>
              <w:right w:val="nil"/>
            </w:tcBorders>
            <w:shd w:val="clear" w:color="auto" w:fill="auto"/>
            <w:hideMark/>
          </w:tcPr>
          <w:p w:rsidR="000B26D5" w:rsidRPr="000B26D5" w:rsidRDefault="000B26D5" w:rsidP="000B26D5">
            <w:pPr>
              <w:spacing w:after="0" w:line="240" w:lineRule="auto"/>
              <w:rPr>
                <w:rFonts w:ascii="Times New Roman" w:eastAsia="Times New Roman" w:hAnsi="Times New Roman" w:cs="Times New Roman"/>
                <w:sz w:val="1"/>
                <w:szCs w:val="13"/>
              </w:rPr>
            </w:pPr>
          </w:p>
        </w:tc>
        <w:tc>
          <w:tcPr>
            <w:tcW w:w="3735" w:type="dxa"/>
            <w:tcBorders>
              <w:top w:val="nil"/>
              <w:left w:val="nil"/>
              <w:bottom w:val="nil"/>
              <w:right w:val="nil"/>
            </w:tcBorders>
            <w:shd w:val="clear" w:color="auto" w:fill="auto"/>
            <w:hideMark/>
          </w:tcPr>
          <w:p w:rsidR="000B26D5" w:rsidRPr="000B26D5" w:rsidRDefault="000B26D5" w:rsidP="000B26D5">
            <w:pPr>
              <w:spacing w:after="0" w:line="240" w:lineRule="auto"/>
              <w:rPr>
                <w:rFonts w:ascii="Times New Roman" w:eastAsia="Times New Roman" w:hAnsi="Times New Roman" w:cs="Times New Roman"/>
                <w:sz w:val="1"/>
                <w:szCs w:val="13"/>
              </w:rPr>
            </w:pPr>
          </w:p>
        </w:tc>
      </w:tr>
    </w:tbl>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Примечания.</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xml:space="preserve">1. Карточка выполняется на светлой плотной бумаге формата 145 </w:t>
      </w:r>
      <w:proofErr w:type="spellStart"/>
      <w:r w:rsidRPr="000B26D5">
        <w:rPr>
          <w:rFonts w:ascii="Arial" w:eastAsia="Times New Roman" w:hAnsi="Arial" w:cs="Arial"/>
          <w:color w:val="333333"/>
          <w:sz w:val="13"/>
          <w:szCs w:val="13"/>
        </w:rPr>
        <w:t>x</w:t>
      </w:r>
      <w:proofErr w:type="spellEnd"/>
      <w:r w:rsidRPr="000B26D5">
        <w:rPr>
          <w:rFonts w:ascii="Arial" w:eastAsia="Times New Roman" w:hAnsi="Arial" w:cs="Arial"/>
          <w:color w:val="333333"/>
          <w:sz w:val="13"/>
          <w:szCs w:val="13"/>
        </w:rPr>
        <w:t xml:space="preserve"> 105 мм.</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2. Графа "№ аттестационного дела", "Дата поступления" заполняется в Министерстве образования и науки Российской Федерации.</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3. В графе "Соискатель ученого звания" указываются ученое звание, к которому представляется соискатель.</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4. В графе "Организация" указывается полное название организации, которой присвоено ученая степень и ученое звание.</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5. Для соискателя ученого звания доцента указывается дата присуждения и номер диплома доктора наук и (или) кандидата наук.</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6. Для соискателя ученого звания профессора указываются даты присуждения и номера дипломов доктора наук, дата присвоения и номер аттестата доцента.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7. На оборотной стороне карточки для иностранного гражданина указывается фамилия, имя, отчество на английском языке.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bookmarkStart w:id="51" w:name="Par1159"/>
      <w:bookmarkEnd w:id="51"/>
      <w:r w:rsidRPr="000B26D5">
        <w:rPr>
          <w:rFonts w:ascii="Arial" w:eastAsia="Times New Roman" w:hAnsi="Arial" w:cs="Arial"/>
          <w:color w:val="333333"/>
          <w:sz w:val="13"/>
          <w:szCs w:val="13"/>
        </w:rPr>
        <w:t>Приложение № 6</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 Административному регламенту</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Министерства образования и науки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Российской Федерации по предоставлению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государственной услуги по присвоению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ученых званий профессора и доцента,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утвержденному приказом Министерства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образования и науки Российской Федерации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от 25 декабря 2014 г. № 1620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Форма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52" w:name="Par1171"/>
      <w:bookmarkEnd w:id="52"/>
      <w:r w:rsidRPr="000B26D5">
        <w:rPr>
          <w:rFonts w:ascii="Arial" w:eastAsia="Times New Roman" w:hAnsi="Arial" w:cs="Arial"/>
          <w:color w:val="333333"/>
          <w:sz w:val="13"/>
          <w:szCs w:val="13"/>
        </w:rPr>
        <w:t>                                  СПРАВКА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справка о педагогической работе соискателя ученого звания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в образовательных организациях высшего образования, организациях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дополнительного профессионального образования, научных организациях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Фамилия, имя, отчество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В 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название организации и структурного подразделения, в котором</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преподаватель осуществляет педагогическую работу</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tbl>
      <w:tblPr>
        <w:tblW w:w="0" w:type="auto"/>
        <w:tblInd w:w="62" w:type="dxa"/>
        <w:tblCellMar>
          <w:left w:w="0" w:type="dxa"/>
          <w:right w:w="0" w:type="dxa"/>
        </w:tblCellMar>
        <w:tblLook w:val="04A0"/>
      </w:tblPr>
      <w:tblGrid>
        <w:gridCol w:w="1369"/>
        <w:gridCol w:w="5313"/>
        <w:gridCol w:w="2735"/>
      </w:tblGrid>
      <w:tr w:rsidR="000B26D5" w:rsidRPr="000B26D5" w:rsidTr="000B26D5">
        <w:tc>
          <w:tcPr>
            <w:tcW w:w="1387" w:type="dxa"/>
            <w:tcBorders>
              <w:top w:val="single" w:sz="8" w:space="0" w:color="auto"/>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учебный год</w:t>
            </w:r>
          </w:p>
        </w:tc>
        <w:tc>
          <w:tcPr>
            <w:tcW w:w="5410"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Основной вид учебной работы (наименование дисциплины/вид учебной работы)</w:t>
            </w:r>
          </w:p>
        </w:tc>
        <w:tc>
          <w:tcPr>
            <w:tcW w:w="2778"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Уровень образования, направление подготовки обучаемых</w:t>
            </w:r>
          </w:p>
        </w:tc>
      </w:tr>
      <w:tr w:rsidR="000B26D5" w:rsidRPr="000B26D5" w:rsidTr="000B26D5">
        <w:tc>
          <w:tcPr>
            <w:tcW w:w="1387"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1</w:t>
            </w:r>
          </w:p>
        </w:tc>
        <w:tc>
          <w:tcPr>
            <w:tcW w:w="5410"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2</w:t>
            </w:r>
          </w:p>
        </w:tc>
        <w:tc>
          <w:tcPr>
            <w:tcW w:w="2778"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3</w:t>
            </w:r>
          </w:p>
        </w:tc>
      </w:tr>
    </w:tbl>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Начальник учебного отдела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(заведующий кафедрой)      ___________ 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фамилия, имя, отчество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(последнее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(печать организации)                                                 (дата)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Примечание:</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1. Информация о ведении педагогической работы приводится в соответствии с индивидуальным планом преподавателя.</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2. В графе 1: Для соискателей ученого звания профессора информация приводится за 5 лет; для ученого звания доцент, лицам, претендующим на присвоение ученых званий в области искусств и физической культуры и спорта - за 3 года.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lastRenderedPageBreak/>
        <w:t>3. В графе 2. Перечисляются основные виды учебной работы (курс лекций, практические занятия, семинары, лабораторные работы) с указанием названия дисциплин (специальности), по которым соискатель осуществляет образовательную деятельность в соответствии с учебным планом.</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4. В графе 3. Указывается реализуемая образовательная программа высшего образования (</w:t>
      </w:r>
      <w:proofErr w:type="spellStart"/>
      <w:r w:rsidRPr="000B26D5">
        <w:rPr>
          <w:rFonts w:ascii="Arial" w:eastAsia="Times New Roman" w:hAnsi="Arial" w:cs="Arial"/>
          <w:color w:val="333333"/>
          <w:sz w:val="13"/>
          <w:szCs w:val="13"/>
        </w:rPr>
        <w:t>бакалавриат</w:t>
      </w:r>
      <w:proofErr w:type="spellEnd"/>
      <w:r w:rsidRPr="000B26D5">
        <w:rPr>
          <w:rFonts w:ascii="Arial" w:eastAsia="Times New Roman" w:hAnsi="Arial" w:cs="Arial"/>
          <w:color w:val="333333"/>
          <w:sz w:val="13"/>
          <w:szCs w:val="13"/>
        </w:rPr>
        <w:t xml:space="preserve">, </w:t>
      </w:r>
      <w:proofErr w:type="spellStart"/>
      <w:r w:rsidRPr="000B26D5">
        <w:rPr>
          <w:rFonts w:ascii="Arial" w:eastAsia="Times New Roman" w:hAnsi="Arial" w:cs="Arial"/>
          <w:color w:val="333333"/>
          <w:sz w:val="13"/>
          <w:szCs w:val="13"/>
        </w:rPr>
        <w:t>специалитет</w:t>
      </w:r>
      <w:proofErr w:type="spellEnd"/>
      <w:r w:rsidRPr="000B26D5">
        <w:rPr>
          <w:rFonts w:ascii="Arial" w:eastAsia="Times New Roman" w:hAnsi="Arial" w:cs="Arial"/>
          <w:color w:val="333333"/>
          <w:sz w:val="13"/>
          <w:szCs w:val="13"/>
        </w:rPr>
        <w:t>, магистратура, подготовка научно-педагогических кадров) или дополнительная профессиональная программа (повышение квалификации, профессиональная переподготовка), направление подготовки.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bookmarkStart w:id="53" w:name="Par1207"/>
      <w:bookmarkEnd w:id="53"/>
      <w:r w:rsidRPr="000B26D5">
        <w:rPr>
          <w:rFonts w:ascii="Arial" w:eastAsia="Times New Roman" w:hAnsi="Arial" w:cs="Arial"/>
          <w:color w:val="333333"/>
          <w:sz w:val="13"/>
          <w:szCs w:val="13"/>
        </w:rPr>
        <w:t>Приложение № 7</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 Административному регламенту</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Министерства образования и науки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Российской Федерации по предоставлению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государственной услуги по присвоению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ученых званий профессора и доцента,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утвержденному приказом Министерства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образования и науки Российской Федерации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от 25 декабря 2014 г. № 1620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Форма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(для лиц, претендующих на присвоение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ученых званий в области искусства)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54" w:name="Par1222"/>
      <w:bookmarkEnd w:id="54"/>
      <w:r w:rsidRPr="000B26D5">
        <w:rPr>
          <w:rFonts w:ascii="Arial" w:eastAsia="Times New Roman" w:hAnsi="Arial" w:cs="Arial"/>
          <w:color w:val="333333"/>
          <w:sz w:val="13"/>
          <w:szCs w:val="13"/>
        </w:rPr>
        <w:t>                                   СПИСОК</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творческих работ по направлению искусства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фамилия, имя, отчество (последнее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соискателя ученого звания полностью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tbl>
      <w:tblPr>
        <w:tblW w:w="0" w:type="auto"/>
        <w:tblInd w:w="62" w:type="dxa"/>
        <w:tblCellMar>
          <w:left w:w="0" w:type="dxa"/>
          <w:right w:w="0" w:type="dxa"/>
        </w:tblCellMar>
        <w:tblLook w:val="04A0"/>
      </w:tblPr>
      <w:tblGrid>
        <w:gridCol w:w="624"/>
        <w:gridCol w:w="3513"/>
        <w:gridCol w:w="2933"/>
        <w:gridCol w:w="2347"/>
      </w:tblGrid>
      <w:tr w:rsidR="000B26D5" w:rsidRPr="000B26D5" w:rsidTr="000B26D5">
        <w:tc>
          <w:tcPr>
            <w:tcW w:w="638" w:type="dxa"/>
            <w:tcBorders>
              <w:top w:val="single" w:sz="8" w:space="0" w:color="auto"/>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xml:space="preserve">№ </w:t>
            </w:r>
            <w:proofErr w:type="spellStart"/>
            <w:r w:rsidRPr="000B26D5">
              <w:rPr>
                <w:rFonts w:ascii="Times New Roman" w:eastAsia="Times New Roman" w:hAnsi="Times New Roman" w:cs="Times New Roman"/>
                <w:sz w:val="13"/>
                <w:szCs w:val="13"/>
              </w:rPr>
              <w:t>п</w:t>
            </w:r>
            <w:proofErr w:type="spellEnd"/>
            <w:r w:rsidRPr="000B26D5">
              <w:rPr>
                <w:rFonts w:ascii="Times New Roman" w:eastAsia="Times New Roman" w:hAnsi="Times New Roman" w:cs="Times New Roman"/>
                <w:sz w:val="13"/>
                <w:szCs w:val="13"/>
              </w:rPr>
              <w:t>/</w:t>
            </w:r>
            <w:proofErr w:type="spellStart"/>
            <w:r w:rsidRPr="000B26D5">
              <w:rPr>
                <w:rFonts w:ascii="Times New Roman" w:eastAsia="Times New Roman" w:hAnsi="Times New Roman" w:cs="Times New Roman"/>
                <w:sz w:val="13"/>
                <w:szCs w:val="13"/>
              </w:rPr>
              <w:t>п</w:t>
            </w:r>
            <w:proofErr w:type="spellEnd"/>
          </w:p>
        </w:tc>
        <w:tc>
          <w:tcPr>
            <w:tcW w:w="3634"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Вид творческой работы и форма участия</w:t>
            </w:r>
          </w:p>
        </w:tc>
        <w:tc>
          <w:tcPr>
            <w:tcW w:w="3020"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Место публичного представления</w:t>
            </w:r>
          </w:p>
        </w:tc>
        <w:tc>
          <w:tcPr>
            <w:tcW w:w="2409"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Год публичного представления</w:t>
            </w:r>
          </w:p>
        </w:tc>
      </w:tr>
      <w:tr w:rsidR="000B26D5" w:rsidRPr="000B26D5" w:rsidTr="000B26D5">
        <w:tc>
          <w:tcPr>
            <w:tcW w:w="638"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1</w:t>
            </w:r>
          </w:p>
        </w:tc>
        <w:tc>
          <w:tcPr>
            <w:tcW w:w="3634"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2</w:t>
            </w:r>
          </w:p>
        </w:tc>
        <w:tc>
          <w:tcPr>
            <w:tcW w:w="3020"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3</w:t>
            </w:r>
          </w:p>
        </w:tc>
        <w:tc>
          <w:tcPr>
            <w:tcW w:w="2409"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4</w:t>
            </w:r>
          </w:p>
        </w:tc>
      </w:tr>
      <w:tr w:rsidR="000B26D5" w:rsidRPr="000B26D5" w:rsidTr="000B26D5">
        <w:tc>
          <w:tcPr>
            <w:tcW w:w="638"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3634"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3020"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2409"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bl>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Соискатель ученого звания 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Список верен:</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Заведующий кафедрой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(руководитель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подразделения,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Ученый секретарь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(указывается коллегиальный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орган управления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научного, научно-технического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совета или иного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коллегиального органа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управления) организации)      _____________ 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(печать организации)                                                 (дата)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Примечание.</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1. Список составляется в хронологической последовательности со сквозной нумерацией.</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2. В графе 2 указываются наиболее значительные реализованные и публично представленные творческие проекты (поставленные спектакли, концертные композиции, фильмы, эстрадные представления; произведения изобразительного искусства, представленные на персональных, международных и всероссийских выставках, фестивалях, реализованные (или победившие на конкурсе) архитектурные проекты; произведения музыкального искусства, исполненные на международных и всероссийских фестивалях; поставленные драматургические произведения, дирижерские работы, концертные программы музыкантов-исполнителей, актерские работы); выступления на радио и телевидении, аудио- и видеозаписи творческой деятельности (роль соискателя в создании творческой работы (дирижер, солист, артист оркестра (хора, ансамбля), концертмейстер, исполнитель роли, режиссер, оператор, дизайнер, художник-оформитель, сценограф, художественный руководитель, балетмейстер, сценарист, композитор).</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3. В графе 3 указывается организация культуры и искусств, в которой была представлена творческая работа и место ее нахождения (страна, административно-территориальное образование, город); студия записи, киностудия, программа радиопередачи, телеканал).</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bookmarkStart w:id="55" w:name="Par1273"/>
      <w:bookmarkEnd w:id="55"/>
      <w:r w:rsidRPr="000B26D5">
        <w:rPr>
          <w:rFonts w:ascii="Arial" w:eastAsia="Times New Roman" w:hAnsi="Arial" w:cs="Arial"/>
          <w:color w:val="333333"/>
          <w:sz w:val="13"/>
          <w:szCs w:val="13"/>
        </w:rPr>
        <w:t>Приложение № 8</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 Административному регламенту</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lastRenderedPageBreak/>
        <w:t>Министерства образования и науки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Российской Федерации по предоставлению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государственной услуги по присвоению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ученых званий профессора и доцента,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утвержденному приказом Министерства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образования и науки Российской Федерации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от 25 декабря 2014 г. № 1620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Форма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(для лиц, претендующих на присвоение</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ученых званий в области искусства)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56" w:name="Par1288"/>
      <w:bookmarkEnd w:id="56"/>
      <w:r w:rsidRPr="000B26D5">
        <w:rPr>
          <w:rFonts w:ascii="Arial" w:eastAsia="Times New Roman" w:hAnsi="Arial" w:cs="Arial"/>
          <w:color w:val="333333"/>
          <w:sz w:val="13"/>
          <w:szCs w:val="13"/>
        </w:rPr>
        <w:t>                                   СПИСОК</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подготовленных соискателем ученого звания 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(фамилия, имя, отчество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(последнее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соискателя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звания полностью)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лиц,   являющихся   лауреатами   (дипломантами)   международных   и   (или)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всероссийских выставок, конкурсов или фестивалей по направлению искусства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tbl>
      <w:tblPr>
        <w:tblW w:w="0" w:type="auto"/>
        <w:tblInd w:w="62" w:type="dxa"/>
        <w:tblCellMar>
          <w:left w:w="0" w:type="dxa"/>
          <w:right w:w="0" w:type="dxa"/>
        </w:tblCellMar>
        <w:tblLook w:val="04A0"/>
      </w:tblPr>
      <w:tblGrid>
        <w:gridCol w:w="613"/>
        <w:gridCol w:w="3189"/>
        <w:gridCol w:w="2480"/>
        <w:gridCol w:w="1667"/>
        <w:gridCol w:w="1468"/>
      </w:tblGrid>
      <w:tr w:rsidR="000B26D5" w:rsidRPr="000B26D5" w:rsidTr="000B26D5">
        <w:tc>
          <w:tcPr>
            <w:tcW w:w="629" w:type="dxa"/>
            <w:tcBorders>
              <w:top w:val="single" w:sz="8" w:space="0" w:color="auto"/>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xml:space="preserve">№ </w:t>
            </w:r>
            <w:proofErr w:type="spellStart"/>
            <w:r w:rsidRPr="000B26D5">
              <w:rPr>
                <w:rFonts w:ascii="Times New Roman" w:eastAsia="Times New Roman" w:hAnsi="Times New Roman" w:cs="Times New Roman"/>
                <w:sz w:val="13"/>
                <w:szCs w:val="13"/>
              </w:rPr>
              <w:t>п</w:t>
            </w:r>
            <w:proofErr w:type="spellEnd"/>
            <w:r w:rsidRPr="000B26D5">
              <w:rPr>
                <w:rFonts w:ascii="Times New Roman" w:eastAsia="Times New Roman" w:hAnsi="Times New Roman" w:cs="Times New Roman"/>
                <w:sz w:val="13"/>
                <w:szCs w:val="13"/>
              </w:rPr>
              <w:t>/</w:t>
            </w:r>
            <w:proofErr w:type="spellStart"/>
            <w:r w:rsidRPr="000B26D5">
              <w:rPr>
                <w:rFonts w:ascii="Times New Roman" w:eastAsia="Times New Roman" w:hAnsi="Times New Roman" w:cs="Times New Roman"/>
                <w:sz w:val="13"/>
                <w:szCs w:val="13"/>
              </w:rPr>
              <w:t>п</w:t>
            </w:r>
            <w:proofErr w:type="spellEnd"/>
          </w:p>
        </w:tc>
        <w:tc>
          <w:tcPr>
            <w:tcW w:w="3298"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Фамилия, имя, отчество (последнее - при наличии) лица, являющегося лауреатом (дипломантом) международных и (или) всероссийских выставок, конкурсов или фестивалей по направлению искусства</w:t>
            </w:r>
          </w:p>
        </w:tc>
        <w:tc>
          <w:tcPr>
            <w:tcW w:w="2558"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Наименование выставки, конкурса или фестиваля</w:t>
            </w:r>
          </w:p>
        </w:tc>
        <w:tc>
          <w:tcPr>
            <w:tcW w:w="1714"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Вид искусства номинация</w:t>
            </w:r>
          </w:p>
        </w:tc>
        <w:tc>
          <w:tcPr>
            <w:tcW w:w="1502"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Год присвоения (получения)</w:t>
            </w:r>
          </w:p>
        </w:tc>
      </w:tr>
      <w:tr w:rsidR="000B26D5" w:rsidRPr="000B26D5" w:rsidTr="000B26D5">
        <w:tc>
          <w:tcPr>
            <w:tcW w:w="629"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1</w:t>
            </w:r>
          </w:p>
        </w:tc>
        <w:tc>
          <w:tcPr>
            <w:tcW w:w="3298"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2</w:t>
            </w:r>
          </w:p>
        </w:tc>
        <w:tc>
          <w:tcPr>
            <w:tcW w:w="2558"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3</w:t>
            </w:r>
          </w:p>
        </w:tc>
        <w:tc>
          <w:tcPr>
            <w:tcW w:w="1714"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4</w:t>
            </w:r>
          </w:p>
        </w:tc>
        <w:tc>
          <w:tcPr>
            <w:tcW w:w="150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5</w:t>
            </w:r>
          </w:p>
        </w:tc>
      </w:tr>
    </w:tbl>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Соискатель ученого звания 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Список верен:</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Заведующий кафедрой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(руководитель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подразделения,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Ученый секретарь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(указывается коллегиальный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орган управления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научного, научно-технического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совета или иного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коллегиального органа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управления) организации)      _____________ 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(печать организации)                                                 (дата)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Примечание.</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1. Указываются лица, подготовленные соискателем ученого звания в период обучения в образовательной организации высшего образования или по ее окончании.</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2. В графе 2 указывается фамилия и имя лица или название ансамбля, хора, оркестра.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3. В графе 3 указывается полное наименование выставки, конкурса или фестиваля (далее - конкурсы) (при необходимости, если это не отражено в названии, в скобках указывается их уровень: международный, всероссийский), место проведения конкурса, занятое место, вид премии или присвоенное звание (лауреат, дипломант).</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4. Каждое лицо учитывается один раз, независимо от количества конкурсов, в которых оно приняло участие. Творческий коллектив (оркестр, хор, камерный ансамбль) засчитывается как одно лицо. Участники конкурсов, имеющие (получившие) диплом участника, в список не включаются.</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5. В графе 4 указывается вид искусства: номинация. Например: музыкальное искусство: номинация - инструментальное исполнительство (по видам инструмента), камерный ансамбль, оркестровое исполнение, хоровое исполнение, вокал, эстрадное исполнение, лучший концертмейстер, театральное искусство: номинация - актерское мастерство, художественное чтение, режиссерская работа, сценография; изобразительное искусство: номинация - живопись, графика, скульптура, графический дизайн.</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bookmarkStart w:id="57" w:name="Par1342"/>
      <w:bookmarkEnd w:id="57"/>
      <w:r w:rsidRPr="000B26D5">
        <w:rPr>
          <w:rFonts w:ascii="Arial" w:eastAsia="Times New Roman" w:hAnsi="Arial" w:cs="Arial"/>
          <w:color w:val="333333"/>
          <w:sz w:val="13"/>
          <w:szCs w:val="13"/>
        </w:rPr>
        <w:t>Приложение № 9</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 Административному регламенту</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Министерства образования и науки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Российской Федерации по предоставлению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государственной услуги по присвоению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ученых званий профессора и доцента,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утвержденному приказом Министерства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образования и науки Российской Федерации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от 25 декабря 2014 г. № 1620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lastRenderedPageBreak/>
        <w:t>Форма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(для лиц, претендующих</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на присвоение ученых званий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в области физической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культуры и спорта)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bookmarkStart w:id="58" w:name="Par1359"/>
      <w:bookmarkEnd w:id="58"/>
      <w:r w:rsidRPr="000B26D5">
        <w:rPr>
          <w:rFonts w:ascii="Arial" w:eastAsia="Times New Roman" w:hAnsi="Arial" w:cs="Arial"/>
          <w:color w:val="333333"/>
          <w:sz w:val="13"/>
          <w:szCs w:val="13"/>
        </w:rPr>
        <w:t>                                   СПИСОК</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подготовленных соискателем ученого звания 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(фамилия, имя, отчество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(последнее - при наличии)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соискателя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звания полностью)</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xml:space="preserve">лиц,  являющихся чемпионами, призерами Олимпийских игр, </w:t>
      </w:r>
      <w:proofErr w:type="spellStart"/>
      <w:r w:rsidRPr="000B26D5">
        <w:rPr>
          <w:rFonts w:ascii="Arial" w:eastAsia="Times New Roman" w:hAnsi="Arial" w:cs="Arial"/>
          <w:color w:val="333333"/>
          <w:sz w:val="13"/>
          <w:szCs w:val="13"/>
        </w:rPr>
        <w:t>Паралимпийских</w:t>
      </w:r>
      <w:proofErr w:type="spellEnd"/>
      <w:r w:rsidRPr="000B26D5">
        <w:rPr>
          <w:rFonts w:ascii="Arial" w:eastAsia="Times New Roman" w:hAnsi="Arial" w:cs="Arial"/>
          <w:color w:val="333333"/>
          <w:sz w:val="13"/>
          <w:szCs w:val="13"/>
        </w:rPr>
        <w:t xml:space="preserve"> игр,</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чемпионатов мира, Европы, Российской Федерации, национальных чемпионатов по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направлению физической культуры и спорта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tbl>
      <w:tblPr>
        <w:tblW w:w="0" w:type="auto"/>
        <w:tblInd w:w="62" w:type="dxa"/>
        <w:tblCellMar>
          <w:left w:w="0" w:type="dxa"/>
          <w:right w:w="0" w:type="dxa"/>
        </w:tblCellMar>
        <w:tblLook w:val="04A0"/>
      </w:tblPr>
      <w:tblGrid>
        <w:gridCol w:w="786"/>
        <w:gridCol w:w="2973"/>
        <w:gridCol w:w="1890"/>
        <w:gridCol w:w="1881"/>
        <w:gridCol w:w="1887"/>
      </w:tblGrid>
      <w:tr w:rsidR="000B26D5" w:rsidRPr="000B26D5" w:rsidTr="000B26D5">
        <w:tc>
          <w:tcPr>
            <w:tcW w:w="802" w:type="dxa"/>
            <w:tcBorders>
              <w:top w:val="single" w:sz="8" w:space="0" w:color="auto"/>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xml:space="preserve">№ </w:t>
            </w:r>
            <w:proofErr w:type="spellStart"/>
            <w:r w:rsidRPr="000B26D5">
              <w:rPr>
                <w:rFonts w:ascii="Times New Roman" w:eastAsia="Times New Roman" w:hAnsi="Times New Roman" w:cs="Times New Roman"/>
                <w:sz w:val="13"/>
                <w:szCs w:val="13"/>
              </w:rPr>
              <w:t>п</w:t>
            </w:r>
            <w:proofErr w:type="spellEnd"/>
            <w:r w:rsidRPr="000B26D5">
              <w:rPr>
                <w:rFonts w:ascii="Times New Roman" w:eastAsia="Times New Roman" w:hAnsi="Times New Roman" w:cs="Times New Roman"/>
                <w:sz w:val="13"/>
                <w:szCs w:val="13"/>
              </w:rPr>
              <w:t>/</w:t>
            </w:r>
            <w:proofErr w:type="spellStart"/>
            <w:r w:rsidRPr="000B26D5">
              <w:rPr>
                <w:rFonts w:ascii="Times New Roman" w:eastAsia="Times New Roman" w:hAnsi="Times New Roman" w:cs="Times New Roman"/>
                <w:sz w:val="13"/>
                <w:szCs w:val="13"/>
              </w:rPr>
              <w:t>п</w:t>
            </w:r>
            <w:proofErr w:type="spellEnd"/>
          </w:p>
        </w:tc>
        <w:tc>
          <w:tcPr>
            <w:tcW w:w="3048"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Фамилия, имя, отчество (последнее - при наличии) чемпиона, призера</w:t>
            </w:r>
          </w:p>
        </w:tc>
        <w:tc>
          <w:tcPr>
            <w:tcW w:w="1922"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Наименование соревнований</w:t>
            </w:r>
          </w:p>
        </w:tc>
        <w:tc>
          <w:tcPr>
            <w:tcW w:w="1922"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Чемпион/ призер</w:t>
            </w:r>
          </w:p>
        </w:tc>
        <w:tc>
          <w:tcPr>
            <w:tcW w:w="1924" w:type="dxa"/>
            <w:tcBorders>
              <w:top w:val="single" w:sz="8" w:space="0" w:color="auto"/>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Год проведения</w:t>
            </w:r>
          </w:p>
        </w:tc>
      </w:tr>
      <w:tr w:rsidR="000B26D5" w:rsidRPr="000B26D5" w:rsidTr="000B26D5">
        <w:tc>
          <w:tcPr>
            <w:tcW w:w="802"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1</w:t>
            </w:r>
          </w:p>
        </w:tc>
        <w:tc>
          <w:tcPr>
            <w:tcW w:w="3048"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2</w:t>
            </w:r>
          </w:p>
        </w:tc>
        <w:tc>
          <w:tcPr>
            <w:tcW w:w="192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3</w:t>
            </w:r>
          </w:p>
        </w:tc>
        <w:tc>
          <w:tcPr>
            <w:tcW w:w="192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4</w:t>
            </w:r>
          </w:p>
        </w:tc>
        <w:tc>
          <w:tcPr>
            <w:tcW w:w="1924"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jc w:val="center"/>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5</w:t>
            </w:r>
          </w:p>
        </w:tc>
      </w:tr>
      <w:tr w:rsidR="000B26D5" w:rsidRPr="000B26D5" w:rsidTr="000B26D5">
        <w:tc>
          <w:tcPr>
            <w:tcW w:w="802" w:type="dxa"/>
            <w:tcBorders>
              <w:top w:val="nil"/>
              <w:left w:val="single" w:sz="8" w:space="0" w:color="auto"/>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3048"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192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1922"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c>
          <w:tcPr>
            <w:tcW w:w="1924" w:type="dxa"/>
            <w:tcBorders>
              <w:top w:val="nil"/>
              <w:left w:val="nil"/>
              <w:bottom w:val="single" w:sz="8" w:space="0" w:color="auto"/>
              <w:right w:val="single" w:sz="8" w:space="0" w:color="auto"/>
            </w:tcBorders>
            <w:shd w:val="clear" w:color="auto" w:fill="auto"/>
            <w:tcMar>
              <w:top w:w="102" w:type="dxa"/>
              <w:left w:w="62" w:type="dxa"/>
              <w:bottom w:w="102" w:type="dxa"/>
              <w:right w:w="62" w:type="dxa"/>
            </w:tcMar>
            <w:hideMark/>
          </w:tcPr>
          <w:p w:rsidR="000B26D5" w:rsidRPr="000B26D5" w:rsidRDefault="000B26D5" w:rsidP="000B26D5">
            <w:pPr>
              <w:spacing w:after="0" w:line="240" w:lineRule="auto"/>
              <w:textAlignment w:val="baseline"/>
              <w:rPr>
                <w:rFonts w:ascii="Times New Roman" w:eastAsia="Times New Roman" w:hAnsi="Times New Roman" w:cs="Times New Roman"/>
                <w:sz w:val="13"/>
                <w:szCs w:val="13"/>
              </w:rPr>
            </w:pPr>
            <w:r w:rsidRPr="000B26D5">
              <w:rPr>
                <w:rFonts w:ascii="Times New Roman" w:eastAsia="Times New Roman" w:hAnsi="Times New Roman" w:cs="Times New Roman"/>
                <w:sz w:val="13"/>
                <w:szCs w:val="13"/>
              </w:rPr>
              <w:t> </w:t>
            </w:r>
          </w:p>
        </w:tc>
      </w:tr>
    </w:tbl>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Соискатель ученого звания 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Список верен:</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Заведующий кафедрой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(руководитель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подразделения,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___________________________________________________________________________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Ученый секретарь</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(указывается коллегиальный</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орган управления (ученого,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научного, научно-технического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совета или иного</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коллегиального органа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управления) организации)      _____________ _______________________________</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(подпись)         (инициалы, фамилия)</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(печать организации)                                                 (дата)</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Примечание:</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xml:space="preserve">Список подготовленных соискателем ученого звания лиц, являющихся чемпионами, призерами Олимпийских игр, </w:t>
      </w:r>
      <w:proofErr w:type="spellStart"/>
      <w:r w:rsidRPr="000B26D5">
        <w:rPr>
          <w:rFonts w:ascii="Arial" w:eastAsia="Times New Roman" w:hAnsi="Arial" w:cs="Arial"/>
          <w:color w:val="333333"/>
          <w:sz w:val="13"/>
          <w:szCs w:val="13"/>
        </w:rPr>
        <w:t>Паралимпийских</w:t>
      </w:r>
      <w:proofErr w:type="spellEnd"/>
      <w:r w:rsidRPr="000B26D5">
        <w:rPr>
          <w:rFonts w:ascii="Arial" w:eastAsia="Times New Roman" w:hAnsi="Arial" w:cs="Arial"/>
          <w:color w:val="333333"/>
          <w:sz w:val="13"/>
          <w:szCs w:val="13"/>
        </w:rPr>
        <w:t xml:space="preserve"> игр, чемпионатов мира, Европы, Российской Федерации, национальных чемпионатов по направлению физической культуры и спорта подписывается заведующим кафедрой, если представление к присвоению ученого звания осуществляется в образовательной организации высшего образования, дополнительного профессионального образования или руководителем подразделения, организации, если представление к присвоению ученого звания осуществляется в научной организации.</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bookmarkStart w:id="59" w:name="Par1415"/>
      <w:bookmarkEnd w:id="59"/>
      <w:r w:rsidRPr="000B26D5">
        <w:rPr>
          <w:rFonts w:ascii="Arial" w:eastAsia="Times New Roman" w:hAnsi="Arial" w:cs="Arial"/>
          <w:color w:val="333333"/>
          <w:sz w:val="13"/>
          <w:szCs w:val="13"/>
        </w:rPr>
        <w:t>Приложение № 10</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к Административному регламенту</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Министерства образования и науки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Российской Федерации по предоставлению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государственной услуги по присвоению</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ученых званий профессора и доцента,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утвержденному приказом Министерства</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образования и науки Российской Федерации</w:t>
      </w:r>
    </w:p>
    <w:p w:rsidR="000B26D5" w:rsidRPr="000B26D5" w:rsidRDefault="000B26D5" w:rsidP="000B26D5">
      <w:pPr>
        <w:spacing w:after="0" w:line="180" w:lineRule="atLeast"/>
        <w:jc w:val="right"/>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от 25 декабря 2014 г. № 1620</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bookmarkStart w:id="60" w:name="Par1425"/>
      <w:bookmarkEnd w:id="60"/>
      <w:r w:rsidRPr="000B26D5">
        <w:rPr>
          <w:rFonts w:ascii="Arial" w:eastAsia="Times New Roman" w:hAnsi="Arial" w:cs="Arial"/>
          <w:color w:val="333333"/>
          <w:sz w:val="13"/>
          <w:szCs w:val="13"/>
        </w:rPr>
        <w:t>БЛОК-СХЕМА</w:t>
      </w: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ПРЕДОСТАВЛЕНИЯ ГОСУДАРСТВЕННОЙ УСЛУГИ ПО ПРИСВОЕНИЮ УЧЕНЫХ</w:t>
      </w:r>
    </w:p>
    <w:p w:rsidR="000B26D5" w:rsidRPr="000B26D5" w:rsidRDefault="000B26D5" w:rsidP="000B26D5">
      <w:pPr>
        <w:spacing w:after="0" w:line="180" w:lineRule="atLeast"/>
        <w:jc w:val="center"/>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ЗВАНИЙ ПРОФЕССОРА И ДОЦЕНТА</w:t>
      </w:r>
    </w:p>
    <w:p w:rsidR="000B26D5" w:rsidRPr="000B26D5" w:rsidRDefault="000B26D5" w:rsidP="000B26D5">
      <w:pPr>
        <w:spacing w:after="0" w:line="180" w:lineRule="atLeast"/>
        <w:ind w:firstLine="540"/>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Arial" w:eastAsia="Times New Roman" w:hAnsi="Arial" w:cs="Arial"/>
          <w:color w:val="333333"/>
          <w:sz w:val="13"/>
          <w:szCs w:val="13"/>
        </w:rPr>
        <w:t>       </w:t>
      </w:r>
      <w:r w:rsidRPr="000B26D5">
        <w:rPr>
          <w:rFonts w:ascii="Courier" w:eastAsia="Times New Roman" w:hAnsi="Courier" w:cs="Arial"/>
          <w:color w:val="333333"/>
          <w:sz w:val="13"/>
          <w:szCs w:val="13"/>
        </w:rPr>
        <w:t>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│Прием</w:t>
      </w:r>
      <w:proofErr w:type="spellEnd"/>
      <w:r w:rsidRPr="000B26D5">
        <w:rPr>
          <w:rFonts w:ascii="Courier" w:eastAsia="Times New Roman" w:hAnsi="Courier" w:cs="Arial"/>
          <w:color w:val="333333"/>
          <w:sz w:val="13"/>
          <w:szCs w:val="13"/>
        </w:rPr>
        <w:t xml:space="preserve"> и регистрация       │         </w:t>
      </w:r>
      <w:proofErr w:type="spellStart"/>
      <w:r w:rsidRPr="000B26D5">
        <w:rPr>
          <w:rFonts w:ascii="Courier" w:eastAsia="Times New Roman" w:hAnsi="Courier" w:cs="Arial"/>
          <w:color w:val="333333"/>
          <w:sz w:val="13"/>
          <w:szCs w:val="13"/>
        </w:rPr>
        <w:t>│Направление</w:t>
      </w:r>
      <w:proofErr w:type="spellEnd"/>
      <w:r w:rsidRPr="000B26D5">
        <w:rPr>
          <w:rFonts w:ascii="Courier" w:eastAsia="Times New Roman" w:hAnsi="Courier" w:cs="Arial"/>
          <w:color w:val="333333"/>
          <w:sz w:val="13"/>
          <w:szCs w:val="13"/>
        </w:rPr>
        <w:t xml:space="preserve"> в адрес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│документов</w:t>
      </w:r>
      <w:proofErr w:type="spellEnd"/>
      <w:r w:rsidRPr="000B26D5">
        <w:rPr>
          <w:rFonts w:ascii="Courier" w:eastAsia="Times New Roman" w:hAnsi="Courier" w:cs="Arial"/>
          <w:color w:val="333333"/>
          <w:sz w:val="13"/>
          <w:szCs w:val="13"/>
        </w:rPr>
        <w:t xml:space="preserve"> заявителя,     ├────────&gt;</w:t>
      </w:r>
      <w:proofErr w:type="spellStart"/>
      <w:r w:rsidRPr="000B26D5">
        <w:rPr>
          <w:rFonts w:ascii="Courier" w:eastAsia="Times New Roman" w:hAnsi="Courier" w:cs="Arial"/>
          <w:color w:val="333333"/>
          <w:sz w:val="13"/>
          <w:szCs w:val="13"/>
        </w:rPr>
        <w:t>│заявителя</w:t>
      </w:r>
      <w:proofErr w:type="spellEnd"/>
      <w:r w:rsidRPr="000B26D5">
        <w:rPr>
          <w:rFonts w:ascii="Courier" w:eastAsia="Times New Roman" w:hAnsi="Courier" w:cs="Arial"/>
          <w:color w:val="333333"/>
          <w:sz w:val="13"/>
          <w:szCs w:val="13"/>
        </w:rPr>
        <w:t xml:space="preserve"> уведомления о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│необходимых</w:t>
      </w:r>
      <w:proofErr w:type="spellEnd"/>
      <w:r w:rsidRPr="000B26D5">
        <w:rPr>
          <w:rFonts w:ascii="Courier" w:eastAsia="Times New Roman" w:hAnsi="Courier" w:cs="Arial"/>
          <w:color w:val="333333"/>
          <w:sz w:val="13"/>
          <w:szCs w:val="13"/>
        </w:rPr>
        <w:t xml:space="preserve"> для           │         </w:t>
      </w:r>
      <w:proofErr w:type="spellStart"/>
      <w:r w:rsidRPr="000B26D5">
        <w:rPr>
          <w:rFonts w:ascii="Courier" w:eastAsia="Times New Roman" w:hAnsi="Courier" w:cs="Arial"/>
          <w:color w:val="333333"/>
          <w:sz w:val="13"/>
          <w:szCs w:val="13"/>
        </w:rPr>
        <w:t>│регистрации</w:t>
      </w:r>
      <w:proofErr w:type="spellEnd"/>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│предоставления</w:t>
      </w:r>
      <w:proofErr w:type="spellEnd"/>
      <w:r w:rsidRPr="000B26D5">
        <w:rPr>
          <w:rFonts w:ascii="Courier" w:eastAsia="Times New Roman" w:hAnsi="Courier" w:cs="Arial"/>
          <w:color w:val="333333"/>
          <w:sz w:val="13"/>
          <w:szCs w:val="13"/>
        </w:rPr>
        <w:t xml:space="preserve">            │         </w:t>
      </w:r>
      <w:proofErr w:type="spellStart"/>
      <w:r w:rsidRPr="000B26D5">
        <w:rPr>
          <w:rFonts w:ascii="Courier" w:eastAsia="Times New Roman" w:hAnsi="Courier" w:cs="Arial"/>
          <w:color w:val="333333"/>
          <w:sz w:val="13"/>
          <w:szCs w:val="13"/>
        </w:rPr>
        <w:t>│аттестационных</w:t>
      </w:r>
      <w:proofErr w:type="spellEnd"/>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документов│</w:t>
      </w:r>
      <w:proofErr w:type="spellEnd"/>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│государственной</w:t>
      </w:r>
      <w:proofErr w:type="spellEnd"/>
      <w:r w:rsidRPr="000B26D5">
        <w:rPr>
          <w:rFonts w:ascii="Courier" w:eastAsia="Times New Roman" w:hAnsi="Courier" w:cs="Arial"/>
          <w:color w:val="333333"/>
          <w:sz w:val="13"/>
          <w:szCs w:val="13"/>
        </w:rPr>
        <w:t xml:space="preserve"> услуги    │         </w:t>
      </w:r>
      <w:proofErr w:type="spellStart"/>
      <w:r w:rsidRPr="000B26D5">
        <w:rPr>
          <w:rFonts w:ascii="Courier" w:eastAsia="Times New Roman" w:hAnsi="Courier" w:cs="Arial"/>
          <w:color w:val="333333"/>
          <w:sz w:val="13"/>
          <w:szCs w:val="13"/>
        </w:rPr>
        <w:t>│в</w:t>
      </w:r>
      <w:proofErr w:type="spellEnd"/>
      <w:r w:rsidRPr="000B26D5">
        <w:rPr>
          <w:rFonts w:ascii="Courier" w:eastAsia="Times New Roman" w:hAnsi="Courier" w:cs="Arial"/>
          <w:color w:val="333333"/>
          <w:sz w:val="13"/>
          <w:szCs w:val="13"/>
        </w:rPr>
        <w:t xml:space="preserve"> Минобрнауки России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lastRenderedPageBreak/>
        <w:t>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         </w:t>
      </w:r>
      <w:proofErr w:type="spellStart"/>
      <w:r w:rsidRPr="000B26D5">
        <w:rPr>
          <w:rFonts w:ascii="Courier" w:eastAsia="Times New Roman" w:hAnsi="Courier" w:cs="Arial"/>
          <w:color w:val="333333"/>
          <w:sz w:val="13"/>
          <w:szCs w:val="13"/>
        </w:rPr>
        <w:t>│Уведомление</w:t>
      </w:r>
      <w:proofErr w:type="spellEnd"/>
      <w:r w:rsidRPr="000B26D5">
        <w:rPr>
          <w:rFonts w:ascii="Courier" w:eastAsia="Times New Roman" w:hAnsi="Courier" w:cs="Arial"/>
          <w:color w:val="333333"/>
          <w:sz w:val="13"/>
          <w:szCs w:val="13"/>
        </w:rPr>
        <w:t xml:space="preserve"> о возврате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│Проверка</w:t>
      </w:r>
      <w:proofErr w:type="spellEnd"/>
      <w:r w:rsidRPr="000B26D5">
        <w:rPr>
          <w:rFonts w:ascii="Courier" w:eastAsia="Times New Roman" w:hAnsi="Courier" w:cs="Arial"/>
          <w:color w:val="333333"/>
          <w:sz w:val="13"/>
          <w:szCs w:val="13"/>
        </w:rPr>
        <w:t xml:space="preserve"> комплектности    │         </w:t>
      </w:r>
      <w:proofErr w:type="spellStart"/>
      <w:r w:rsidRPr="000B26D5">
        <w:rPr>
          <w:rFonts w:ascii="Courier" w:eastAsia="Times New Roman" w:hAnsi="Courier" w:cs="Arial"/>
          <w:color w:val="333333"/>
          <w:sz w:val="13"/>
          <w:szCs w:val="13"/>
        </w:rPr>
        <w:t>│документов</w:t>
      </w:r>
      <w:proofErr w:type="spellEnd"/>
      <w:r w:rsidRPr="000B26D5">
        <w:rPr>
          <w:rFonts w:ascii="Courier" w:eastAsia="Times New Roman" w:hAnsi="Courier" w:cs="Arial"/>
          <w:color w:val="333333"/>
          <w:sz w:val="13"/>
          <w:szCs w:val="13"/>
        </w:rPr>
        <w:t xml:space="preserve"> в </w:t>
      </w:r>
      <w:proofErr w:type="spellStart"/>
      <w:r w:rsidRPr="000B26D5">
        <w:rPr>
          <w:rFonts w:ascii="Courier" w:eastAsia="Times New Roman" w:hAnsi="Courier" w:cs="Arial"/>
          <w:color w:val="333333"/>
          <w:sz w:val="13"/>
          <w:szCs w:val="13"/>
        </w:rPr>
        <w:t>организацию,│</w:t>
      </w:r>
      <w:proofErr w:type="spellEnd"/>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│документов</w:t>
      </w:r>
      <w:proofErr w:type="spellEnd"/>
      <w:r w:rsidRPr="000B26D5">
        <w:rPr>
          <w:rFonts w:ascii="Courier" w:eastAsia="Times New Roman" w:hAnsi="Courier" w:cs="Arial"/>
          <w:color w:val="333333"/>
          <w:sz w:val="13"/>
          <w:szCs w:val="13"/>
        </w:rPr>
        <w:t xml:space="preserve"> заявителя,     │         </w:t>
      </w:r>
      <w:proofErr w:type="spellStart"/>
      <w:r w:rsidRPr="000B26D5">
        <w:rPr>
          <w:rFonts w:ascii="Courier" w:eastAsia="Times New Roman" w:hAnsi="Courier" w:cs="Arial"/>
          <w:color w:val="333333"/>
          <w:sz w:val="13"/>
          <w:szCs w:val="13"/>
        </w:rPr>
        <w:t>│представившую</w:t>
      </w:r>
      <w:proofErr w:type="spellEnd"/>
      <w:r w:rsidRPr="000B26D5">
        <w:rPr>
          <w:rFonts w:ascii="Courier" w:eastAsia="Times New Roman" w:hAnsi="Courier" w:cs="Arial"/>
          <w:color w:val="333333"/>
          <w:sz w:val="13"/>
          <w:szCs w:val="13"/>
        </w:rPr>
        <w:t xml:space="preserve"> соискателя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│необходимых</w:t>
      </w:r>
      <w:proofErr w:type="spellEnd"/>
      <w:r w:rsidRPr="000B26D5">
        <w:rPr>
          <w:rFonts w:ascii="Courier" w:eastAsia="Times New Roman" w:hAnsi="Courier" w:cs="Arial"/>
          <w:color w:val="333333"/>
          <w:sz w:val="13"/>
          <w:szCs w:val="13"/>
        </w:rPr>
        <w:t xml:space="preserve"> для услуги, а │   Нет   </w:t>
      </w:r>
      <w:proofErr w:type="spellStart"/>
      <w:r w:rsidRPr="000B26D5">
        <w:rPr>
          <w:rFonts w:ascii="Courier" w:eastAsia="Times New Roman" w:hAnsi="Courier" w:cs="Arial"/>
          <w:color w:val="333333"/>
          <w:sz w:val="13"/>
          <w:szCs w:val="13"/>
        </w:rPr>
        <w:t>│к</w:t>
      </w:r>
      <w:proofErr w:type="spellEnd"/>
      <w:r w:rsidRPr="000B26D5">
        <w:rPr>
          <w:rFonts w:ascii="Courier" w:eastAsia="Times New Roman" w:hAnsi="Courier" w:cs="Arial"/>
          <w:color w:val="333333"/>
          <w:sz w:val="13"/>
          <w:szCs w:val="13"/>
        </w:rPr>
        <w:t xml:space="preserve"> присвоению ученого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│также</w:t>
      </w:r>
      <w:proofErr w:type="spellEnd"/>
      <w:r w:rsidRPr="000B26D5">
        <w:rPr>
          <w:rFonts w:ascii="Courier" w:eastAsia="Times New Roman" w:hAnsi="Courier" w:cs="Arial"/>
          <w:color w:val="333333"/>
          <w:sz w:val="13"/>
          <w:szCs w:val="13"/>
        </w:rPr>
        <w:t xml:space="preserve"> правильность их     ├────────&gt;</w:t>
      </w:r>
      <w:proofErr w:type="spellStart"/>
      <w:r w:rsidRPr="000B26D5">
        <w:rPr>
          <w:rFonts w:ascii="Courier" w:eastAsia="Times New Roman" w:hAnsi="Courier" w:cs="Arial"/>
          <w:color w:val="333333"/>
          <w:sz w:val="13"/>
          <w:szCs w:val="13"/>
        </w:rPr>
        <w:t>│звания</w:t>
      </w:r>
      <w:proofErr w:type="spellEnd"/>
      <w:r w:rsidRPr="000B26D5">
        <w:rPr>
          <w:rFonts w:ascii="Courier" w:eastAsia="Times New Roman" w:hAnsi="Courier" w:cs="Arial"/>
          <w:color w:val="333333"/>
          <w:sz w:val="13"/>
          <w:szCs w:val="13"/>
        </w:rPr>
        <w:t>, для устранения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│оформления</w:t>
      </w:r>
      <w:proofErr w:type="spellEnd"/>
      <w:r w:rsidRPr="000B26D5">
        <w:rPr>
          <w:rFonts w:ascii="Courier" w:eastAsia="Times New Roman" w:hAnsi="Courier" w:cs="Arial"/>
          <w:color w:val="333333"/>
          <w:sz w:val="13"/>
          <w:szCs w:val="13"/>
        </w:rPr>
        <w:t xml:space="preserve">                │         </w:t>
      </w:r>
      <w:proofErr w:type="spellStart"/>
      <w:r w:rsidRPr="000B26D5">
        <w:rPr>
          <w:rFonts w:ascii="Courier" w:eastAsia="Times New Roman" w:hAnsi="Courier" w:cs="Arial"/>
          <w:color w:val="333333"/>
          <w:sz w:val="13"/>
          <w:szCs w:val="13"/>
        </w:rPr>
        <w:t>│выявленных</w:t>
      </w:r>
      <w:proofErr w:type="spellEnd"/>
      <w:r w:rsidRPr="000B26D5">
        <w:rPr>
          <w:rFonts w:ascii="Courier" w:eastAsia="Times New Roman" w:hAnsi="Courier" w:cs="Arial"/>
          <w:color w:val="333333"/>
          <w:sz w:val="13"/>
          <w:szCs w:val="13"/>
        </w:rPr>
        <w:t xml:space="preserve"> недостатков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         </w:t>
      </w:r>
      <w:proofErr w:type="spellStart"/>
      <w:r w:rsidRPr="000B26D5">
        <w:rPr>
          <w:rFonts w:ascii="Courier" w:eastAsia="Times New Roman" w:hAnsi="Courier" w:cs="Arial"/>
          <w:color w:val="333333"/>
          <w:sz w:val="13"/>
          <w:szCs w:val="13"/>
        </w:rPr>
        <w:t>│или</w:t>
      </w:r>
      <w:proofErr w:type="spellEnd"/>
      <w:r w:rsidRPr="000B26D5">
        <w:rPr>
          <w:rFonts w:ascii="Courier" w:eastAsia="Times New Roman" w:hAnsi="Courier" w:cs="Arial"/>
          <w:color w:val="333333"/>
          <w:sz w:val="13"/>
          <w:szCs w:val="13"/>
        </w:rPr>
        <w:t xml:space="preserve"> уведомление об </w:t>
      </w:r>
      <w:proofErr w:type="spellStart"/>
      <w:r w:rsidRPr="000B26D5">
        <w:rPr>
          <w:rFonts w:ascii="Courier" w:eastAsia="Times New Roman" w:hAnsi="Courier" w:cs="Arial"/>
          <w:color w:val="333333"/>
          <w:sz w:val="13"/>
          <w:szCs w:val="13"/>
        </w:rPr>
        <w:t>отказе│</w:t>
      </w:r>
      <w:proofErr w:type="spellEnd"/>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       │       │          </w:t>
      </w:r>
      <w:proofErr w:type="spellStart"/>
      <w:r w:rsidRPr="000B26D5">
        <w:rPr>
          <w:rFonts w:ascii="Courier" w:eastAsia="Times New Roman" w:hAnsi="Courier" w:cs="Arial"/>
          <w:color w:val="333333"/>
          <w:sz w:val="13"/>
          <w:szCs w:val="13"/>
        </w:rPr>
        <w:t>│в</w:t>
      </w:r>
      <w:proofErr w:type="spellEnd"/>
      <w:r w:rsidRPr="000B26D5">
        <w:rPr>
          <w:rFonts w:ascii="Courier" w:eastAsia="Times New Roman" w:hAnsi="Courier" w:cs="Arial"/>
          <w:color w:val="333333"/>
          <w:sz w:val="13"/>
          <w:szCs w:val="13"/>
        </w:rPr>
        <w:t xml:space="preserve"> рассмотрении заявления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Да    │       │          </w:t>
      </w:r>
      <w:proofErr w:type="spellStart"/>
      <w:r w:rsidRPr="000B26D5">
        <w:rPr>
          <w:rFonts w:ascii="Courier" w:eastAsia="Times New Roman" w:hAnsi="Courier" w:cs="Arial"/>
          <w:color w:val="333333"/>
          <w:sz w:val="13"/>
          <w:szCs w:val="13"/>
        </w:rPr>
        <w:t>│о</w:t>
      </w:r>
      <w:proofErr w:type="spellEnd"/>
      <w:r w:rsidRPr="000B26D5">
        <w:rPr>
          <w:rFonts w:ascii="Courier" w:eastAsia="Times New Roman" w:hAnsi="Courier" w:cs="Arial"/>
          <w:color w:val="333333"/>
          <w:sz w:val="13"/>
          <w:szCs w:val="13"/>
        </w:rPr>
        <w:t xml:space="preserve"> восстановлении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       │          │(лишении) ученого звания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       │   Нет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│Направление</w:t>
      </w:r>
      <w:proofErr w:type="spellEnd"/>
      <w:r w:rsidRPr="000B26D5">
        <w:rPr>
          <w:rFonts w:ascii="Courier" w:eastAsia="Times New Roman" w:hAnsi="Courier" w:cs="Arial"/>
          <w:color w:val="333333"/>
          <w:sz w:val="13"/>
          <w:szCs w:val="13"/>
        </w:rPr>
        <w:t xml:space="preserve"> документов, │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│в</w:t>
      </w:r>
      <w:proofErr w:type="spellEnd"/>
      <w:r w:rsidRPr="000B26D5">
        <w:rPr>
          <w:rFonts w:ascii="Courier" w:eastAsia="Times New Roman" w:hAnsi="Courier" w:cs="Arial"/>
          <w:color w:val="333333"/>
          <w:sz w:val="13"/>
          <w:szCs w:val="13"/>
        </w:rPr>
        <w:t xml:space="preserve"> случае предоставления │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│государственной</w:t>
      </w:r>
      <w:proofErr w:type="spellEnd"/>
      <w:r w:rsidRPr="000B26D5">
        <w:rPr>
          <w:rFonts w:ascii="Courier" w:eastAsia="Times New Roman" w:hAnsi="Courier" w:cs="Arial"/>
          <w:color w:val="333333"/>
          <w:sz w:val="13"/>
          <w:szCs w:val="13"/>
        </w:rPr>
        <w:t xml:space="preserve"> услуги  │   │                  </w:t>
      </w:r>
      <w:proofErr w:type="spellStart"/>
      <w:r w:rsidRPr="000B26D5">
        <w:rPr>
          <w:rFonts w:ascii="Courier" w:eastAsia="Times New Roman" w:hAnsi="Courier" w:cs="Arial"/>
          <w:color w:val="333333"/>
          <w:sz w:val="13"/>
          <w:szCs w:val="13"/>
        </w:rPr>
        <w:t>│Экспертиза</w:t>
      </w:r>
      <w:proofErr w:type="spellEnd"/>
      <w:r w:rsidRPr="000B26D5">
        <w:rPr>
          <w:rFonts w:ascii="Courier" w:eastAsia="Times New Roman" w:hAnsi="Courier" w:cs="Arial"/>
          <w:color w:val="333333"/>
          <w:sz w:val="13"/>
          <w:szCs w:val="13"/>
        </w:rPr>
        <w:t xml:space="preserve"> в другой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│по</w:t>
      </w:r>
      <w:proofErr w:type="spellEnd"/>
      <w:r w:rsidRPr="000B26D5">
        <w:rPr>
          <w:rFonts w:ascii="Courier" w:eastAsia="Times New Roman" w:hAnsi="Courier" w:cs="Arial"/>
          <w:color w:val="333333"/>
          <w:sz w:val="13"/>
          <w:szCs w:val="13"/>
        </w:rPr>
        <w:t xml:space="preserve"> лишению или          │   │                  </w:t>
      </w:r>
      <w:proofErr w:type="spellStart"/>
      <w:r w:rsidRPr="000B26D5">
        <w:rPr>
          <w:rFonts w:ascii="Courier" w:eastAsia="Times New Roman" w:hAnsi="Courier" w:cs="Arial"/>
          <w:color w:val="333333"/>
          <w:sz w:val="13"/>
          <w:szCs w:val="13"/>
        </w:rPr>
        <w:t>│организации</w:t>
      </w:r>
      <w:proofErr w:type="spellEnd"/>
      <w:r w:rsidRPr="000B26D5">
        <w:rPr>
          <w:rFonts w:ascii="Courier" w:eastAsia="Times New Roman" w:hAnsi="Courier" w:cs="Arial"/>
          <w:color w:val="333333"/>
          <w:sz w:val="13"/>
          <w:szCs w:val="13"/>
        </w:rPr>
        <w:t xml:space="preserve"> при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│восстановлению</w:t>
      </w:r>
      <w:proofErr w:type="spellEnd"/>
      <w:r w:rsidRPr="000B26D5">
        <w:rPr>
          <w:rFonts w:ascii="Courier" w:eastAsia="Times New Roman" w:hAnsi="Courier" w:cs="Arial"/>
          <w:color w:val="333333"/>
          <w:sz w:val="13"/>
          <w:szCs w:val="13"/>
        </w:rPr>
        <w:t xml:space="preserve"> ученого  │   │                  </w:t>
      </w:r>
      <w:proofErr w:type="spellStart"/>
      <w:r w:rsidRPr="000B26D5">
        <w:rPr>
          <w:rFonts w:ascii="Courier" w:eastAsia="Times New Roman" w:hAnsi="Courier" w:cs="Arial"/>
          <w:color w:val="333333"/>
          <w:sz w:val="13"/>
          <w:szCs w:val="13"/>
        </w:rPr>
        <w:t>│представлении</w:t>
      </w:r>
      <w:proofErr w:type="spellEnd"/>
      <w:r w:rsidRPr="000B26D5">
        <w:rPr>
          <w:rFonts w:ascii="Courier" w:eastAsia="Times New Roman" w:hAnsi="Courier" w:cs="Arial"/>
          <w:color w:val="333333"/>
          <w:sz w:val="13"/>
          <w:szCs w:val="13"/>
        </w:rPr>
        <w:t xml:space="preserve"> документов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│звания</w:t>
      </w:r>
      <w:proofErr w:type="spellEnd"/>
      <w:r w:rsidRPr="000B26D5">
        <w:rPr>
          <w:rFonts w:ascii="Courier" w:eastAsia="Times New Roman" w:hAnsi="Courier" w:cs="Arial"/>
          <w:color w:val="333333"/>
          <w:sz w:val="13"/>
          <w:szCs w:val="13"/>
        </w:rPr>
        <w:t xml:space="preserve">, в организацию,  │   │                  </w:t>
      </w:r>
      <w:proofErr w:type="spellStart"/>
      <w:r w:rsidRPr="000B26D5">
        <w:rPr>
          <w:rFonts w:ascii="Courier" w:eastAsia="Times New Roman" w:hAnsi="Courier" w:cs="Arial"/>
          <w:color w:val="333333"/>
          <w:sz w:val="13"/>
          <w:szCs w:val="13"/>
        </w:rPr>
        <w:t>│заявителем</w:t>
      </w:r>
      <w:proofErr w:type="spellEnd"/>
      <w:r w:rsidRPr="000B26D5">
        <w:rPr>
          <w:rFonts w:ascii="Courier" w:eastAsia="Times New Roman" w:hAnsi="Courier" w:cs="Arial"/>
          <w:color w:val="333333"/>
          <w:sz w:val="13"/>
          <w:szCs w:val="13"/>
        </w:rPr>
        <w:t>, необходимых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│представлявшую</w:t>
      </w:r>
      <w:proofErr w:type="spellEnd"/>
      <w:r w:rsidRPr="000B26D5">
        <w:rPr>
          <w:rFonts w:ascii="Courier" w:eastAsia="Times New Roman" w:hAnsi="Courier" w:cs="Arial"/>
          <w:color w:val="333333"/>
          <w:sz w:val="13"/>
          <w:szCs w:val="13"/>
        </w:rPr>
        <w:t xml:space="preserve">          │   │                  </w:t>
      </w:r>
      <w:proofErr w:type="spellStart"/>
      <w:r w:rsidRPr="000B26D5">
        <w:rPr>
          <w:rFonts w:ascii="Courier" w:eastAsia="Times New Roman" w:hAnsi="Courier" w:cs="Arial"/>
          <w:color w:val="333333"/>
          <w:sz w:val="13"/>
          <w:szCs w:val="13"/>
        </w:rPr>
        <w:t>│для</w:t>
      </w:r>
      <w:proofErr w:type="spellEnd"/>
      <w:r w:rsidRPr="000B26D5">
        <w:rPr>
          <w:rFonts w:ascii="Courier" w:eastAsia="Times New Roman" w:hAnsi="Courier" w:cs="Arial"/>
          <w:color w:val="333333"/>
          <w:sz w:val="13"/>
          <w:szCs w:val="13"/>
        </w:rPr>
        <w:t xml:space="preserve"> предоставления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│соискателя</w:t>
      </w:r>
      <w:proofErr w:type="spellEnd"/>
      <w:r w:rsidRPr="000B26D5">
        <w:rPr>
          <w:rFonts w:ascii="Courier" w:eastAsia="Times New Roman" w:hAnsi="Courier" w:cs="Arial"/>
          <w:color w:val="333333"/>
          <w:sz w:val="13"/>
          <w:szCs w:val="13"/>
        </w:rPr>
        <w:t xml:space="preserve"> ученого      │   │                  </w:t>
      </w:r>
      <w:proofErr w:type="spellStart"/>
      <w:r w:rsidRPr="000B26D5">
        <w:rPr>
          <w:rFonts w:ascii="Courier" w:eastAsia="Times New Roman" w:hAnsi="Courier" w:cs="Arial"/>
          <w:color w:val="333333"/>
          <w:sz w:val="13"/>
          <w:szCs w:val="13"/>
        </w:rPr>
        <w:t>│государственной</w:t>
      </w:r>
      <w:proofErr w:type="spellEnd"/>
      <w:r w:rsidRPr="000B26D5">
        <w:rPr>
          <w:rFonts w:ascii="Courier" w:eastAsia="Times New Roman" w:hAnsi="Courier" w:cs="Arial"/>
          <w:color w:val="333333"/>
          <w:sz w:val="13"/>
          <w:szCs w:val="13"/>
        </w:rPr>
        <w:t xml:space="preserve"> услуги </w:t>
      </w:r>
      <w:proofErr w:type="spellStart"/>
      <w:r w:rsidRPr="000B26D5">
        <w:rPr>
          <w:rFonts w:ascii="Courier" w:eastAsia="Times New Roman" w:hAnsi="Courier" w:cs="Arial"/>
          <w:color w:val="333333"/>
          <w:sz w:val="13"/>
          <w:szCs w:val="13"/>
        </w:rPr>
        <w:t>по│</w:t>
      </w:r>
      <w:proofErr w:type="spellEnd"/>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│звания</w:t>
      </w:r>
      <w:proofErr w:type="spellEnd"/>
      <w:r w:rsidRPr="000B26D5">
        <w:rPr>
          <w:rFonts w:ascii="Courier" w:eastAsia="Times New Roman" w:hAnsi="Courier" w:cs="Arial"/>
          <w:color w:val="333333"/>
          <w:sz w:val="13"/>
          <w:szCs w:val="13"/>
        </w:rPr>
        <w:t xml:space="preserve"> к присвоению     │   │                  </w:t>
      </w:r>
      <w:proofErr w:type="spellStart"/>
      <w:r w:rsidRPr="000B26D5">
        <w:rPr>
          <w:rFonts w:ascii="Courier" w:eastAsia="Times New Roman" w:hAnsi="Courier" w:cs="Arial"/>
          <w:color w:val="333333"/>
          <w:sz w:val="13"/>
          <w:szCs w:val="13"/>
        </w:rPr>
        <w:t>│присвоению</w:t>
      </w:r>
      <w:proofErr w:type="spellEnd"/>
      <w:r w:rsidRPr="000B26D5">
        <w:rPr>
          <w:rFonts w:ascii="Courier" w:eastAsia="Times New Roman" w:hAnsi="Courier" w:cs="Arial"/>
          <w:color w:val="333333"/>
          <w:sz w:val="13"/>
          <w:szCs w:val="13"/>
        </w:rPr>
        <w:t xml:space="preserve"> ученого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│ученого</w:t>
      </w:r>
      <w:proofErr w:type="spellEnd"/>
      <w:r w:rsidRPr="000B26D5">
        <w:rPr>
          <w:rFonts w:ascii="Courier" w:eastAsia="Times New Roman" w:hAnsi="Courier" w:cs="Arial"/>
          <w:color w:val="333333"/>
          <w:sz w:val="13"/>
          <w:szCs w:val="13"/>
        </w:rPr>
        <w:t xml:space="preserve"> звания, для     │   │                  </w:t>
      </w:r>
      <w:proofErr w:type="spellStart"/>
      <w:r w:rsidRPr="000B26D5">
        <w:rPr>
          <w:rFonts w:ascii="Courier" w:eastAsia="Times New Roman" w:hAnsi="Courier" w:cs="Arial"/>
          <w:color w:val="333333"/>
          <w:sz w:val="13"/>
          <w:szCs w:val="13"/>
        </w:rPr>
        <w:t>│звания</w:t>
      </w:r>
      <w:proofErr w:type="spellEnd"/>
      <w:r w:rsidRPr="000B26D5">
        <w:rPr>
          <w:rFonts w:ascii="Courier" w:eastAsia="Times New Roman" w:hAnsi="Courier" w:cs="Arial"/>
          <w:color w:val="333333"/>
          <w:sz w:val="13"/>
          <w:szCs w:val="13"/>
        </w:rPr>
        <w:t>, без устранения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│получения</w:t>
      </w:r>
      <w:proofErr w:type="spellEnd"/>
      <w:r w:rsidRPr="000B26D5">
        <w:rPr>
          <w:rFonts w:ascii="Courier" w:eastAsia="Times New Roman" w:hAnsi="Courier" w:cs="Arial"/>
          <w:color w:val="333333"/>
          <w:sz w:val="13"/>
          <w:szCs w:val="13"/>
        </w:rPr>
        <w:t xml:space="preserve"> заключения    │   │                  </w:t>
      </w:r>
      <w:proofErr w:type="spellStart"/>
      <w:r w:rsidRPr="000B26D5">
        <w:rPr>
          <w:rFonts w:ascii="Courier" w:eastAsia="Times New Roman" w:hAnsi="Courier" w:cs="Arial"/>
          <w:color w:val="333333"/>
          <w:sz w:val="13"/>
          <w:szCs w:val="13"/>
        </w:rPr>
        <w:t>│ранее</w:t>
      </w:r>
      <w:proofErr w:type="spellEnd"/>
      <w:r w:rsidRPr="000B26D5">
        <w:rPr>
          <w:rFonts w:ascii="Courier" w:eastAsia="Times New Roman" w:hAnsi="Courier" w:cs="Arial"/>
          <w:color w:val="333333"/>
          <w:sz w:val="13"/>
          <w:szCs w:val="13"/>
        </w:rPr>
        <w:t xml:space="preserve"> выявленных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                  </w:t>
      </w:r>
      <w:proofErr w:type="spellStart"/>
      <w:r w:rsidRPr="000B26D5">
        <w:rPr>
          <w:rFonts w:ascii="Courier" w:eastAsia="Times New Roman" w:hAnsi="Courier" w:cs="Arial"/>
          <w:color w:val="333333"/>
          <w:sz w:val="13"/>
          <w:szCs w:val="13"/>
        </w:rPr>
        <w:t>│недостатков</w:t>
      </w:r>
      <w:proofErr w:type="spellEnd"/>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Да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│Рассмотрение</w:t>
      </w:r>
      <w:proofErr w:type="spellEnd"/>
      <w:r w:rsidRPr="000B26D5">
        <w:rPr>
          <w:rFonts w:ascii="Courier" w:eastAsia="Times New Roman" w:hAnsi="Courier" w:cs="Arial"/>
          <w:color w:val="333333"/>
          <w:sz w:val="13"/>
          <w:szCs w:val="13"/>
        </w:rPr>
        <w:t xml:space="preserve"> документов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│заявителя</w:t>
      </w:r>
      <w:proofErr w:type="spellEnd"/>
      <w:r w:rsidRPr="000B26D5">
        <w:rPr>
          <w:rFonts w:ascii="Courier" w:eastAsia="Times New Roman" w:hAnsi="Courier" w:cs="Arial"/>
          <w:color w:val="333333"/>
          <w:sz w:val="13"/>
          <w:szCs w:val="13"/>
        </w:rPr>
        <w:t>, необходимых для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│предоставления</w:t>
      </w:r>
      <w:proofErr w:type="spellEnd"/>
      <w:r w:rsidRPr="000B26D5">
        <w:rPr>
          <w:rFonts w:ascii="Courier" w:eastAsia="Times New Roman" w:hAnsi="Courier" w:cs="Arial"/>
          <w:color w:val="333333"/>
          <w:sz w:val="13"/>
          <w:szCs w:val="13"/>
        </w:rPr>
        <w:t xml:space="preserve"> государственной    │    Нет     </w:t>
      </w:r>
      <w:proofErr w:type="spellStart"/>
      <w:r w:rsidRPr="000B26D5">
        <w:rPr>
          <w:rFonts w:ascii="Courier" w:eastAsia="Times New Roman" w:hAnsi="Courier" w:cs="Arial"/>
          <w:color w:val="333333"/>
          <w:sz w:val="13"/>
          <w:szCs w:val="13"/>
        </w:rPr>
        <w:t>│Решение</w:t>
      </w:r>
      <w:proofErr w:type="spellEnd"/>
      <w:r w:rsidRPr="000B26D5">
        <w:rPr>
          <w:rFonts w:ascii="Courier" w:eastAsia="Times New Roman" w:hAnsi="Courier" w:cs="Arial"/>
          <w:color w:val="333333"/>
          <w:sz w:val="13"/>
          <w:szCs w:val="13"/>
        </w:rPr>
        <w:t xml:space="preserve"> Минобрнауки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proofErr w:type="spellStart"/>
      <w:r w:rsidRPr="000B26D5">
        <w:rPr>
          <w:rFonts w:ascii="Courier" w:eastAsia="Times New Roman" w:hAnsi="Courier" w:cs="Arial"/>
          <w:color w:val="333333"/>
          <w:sz w:val="13"/>
          <w:szCs w:val="13"/>
        </w:rPr>
        <w:t>│услуги</w:t>
      </w:r>
      <w:proofErr w:type="spellEnd"/>
      <w:r w:rsidRPr="000B26D5">
        <w:rPr>
          <w:rFonts w:ascii="Courier" w:eastAsia="Times New Roman" w:hAnsi="Courier" w:cs="Arial"/>
          <w:color w:val="333333"/>
          <w:sz w:val="13"/>
          <w:szCs w:val="13"/>
        </w:rPr>
        <w:t>, по существу               ├───────────&gt;</w:t>
      </w:r>
      <w:proofErr w:type="spellStart"/>
      <w:r w:rsidRPr="000B26D5">
        <w:rPr>
          <w:rFonts w:ascii="Courier" w:eastAsia="Times New Roman" w:hAnsi="Courier" w:cs="Arial"/>
          <w:color w:val="333333"/>
          <w:sz w:val="13"/>
          <w:szCs w:val="13"/>
        </w:rPr>
        <w:t>│России</w:t>
      </w:r>
      <w:proofErr w:type="spellEnd"/>
      <w:r w:rsidRPr="000B26D5">
        <w:rPr>
          <w:rFonts w:ascii="Courier" w:eastAsia="Times New Roman" w:hAnsi="Courier" w:cs="Arial"/>
          <w:color w:val="333333"/>
          <w:sz w:val="13"/>
          <w:szCs w:val="13"/>
        </w:rPr>
        <w:t xml:space="preserve"> об отказе в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│предоставлении</w:t>
      </w:r>
      <w:proofErr w:type="spellEnd"/>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                                    </w:t>
      </w:r>
      <w:proofErr w:type="spellStart"/>
      <w:r w:rsidRPr="000B26D5">
        <w:rPr>
          <w:rFonts w:ascii="Courier" w:eastAsia="Times New Roman" w:hAnsi="Courier" w:cs="Arial"/>
          <w:color w:val="333333"/>
          <w:sz w:val="13"/>
          <w:szCs w:val="13"/>
        </w:rPr>
        <w:t>│государственной</w:t>
      </w:r>
      <w:proofErr w:type="spellEnd"/>
      <w:r w:rsidRPr="000B26D5">
        <w:rPr>
          <w:rFonts w:ascii="Courier" w:eastAsia="Times New Roman" w:hAnsi="Courier" w:cs="Arial"/>
          <w:color w:val="333333"/>
          <w:sz w:val="13"/>
          <w:szCs w:val="13"/>
        </w:rPr>
        <w:t xml:space="preserve"> услуги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Да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                            </w:t>
      </w:r>
      <w:proofErr w:type="spellStart"/>
      <w:r w:rsidRPr="000B26D5">
        <w:rPr>
          <w:rFonts w:ascii="Courier" w:eastAsia="Times New Roman" w:hAnsi="Courier" w:cs="Arial"/>
          <w:color w:val="333333"/>
          <w:sz w:val="13"/>
          <w:szCs w:val="13"/>
        </w:rPr>
        <w:t>│Направление</w:t>
      </w:r>
      <w:proofErr w:type="spellEnd"/>
      <w:r w:rsidRPr="000B26D5">
        <w:rPr>
          <w:rFonts w:ascii="Courier" w:eastAsia="Times New Roman" w:hAnsi="Courier" w:cs="Arial"/>
          <w:color w:val="333333"/>
          <w:sz w:val="13"/>
          <w:szCs w:val="13"/>
        </w:rPr>
        <w:t xml:space="preserve"> заявителю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     </w:t>
      </w:r>
      <w:proofErr w:type="spellStart"/>
      <w:r w:rsidRPr="000B26D5">
        <w:rPr>
          <w:rFonts w:ascii="Courier" w:eastAsia="Times New Roman" w:hAnsi="Courier" w:cs="Arial"/>
          <w:color w:val="333333"/>
          <w:sz w:val="13"/>
          <w:szCs w:val="13"/>
        </w:rPr>
        <w:t>│уведомления</w:t>
      </w:r>
      <w:proofErr w:type="spellEnd"/>
      <w:r w:rsidRPr="000B26D5">
        <w:rPr>
          <w:rFonts w:ascii="Courier" w:eastAsia="Times New Roman" w:hAnsi="Courier" w:cs="Arial"/>
          <w:color w:val="333333"/>
          <w:sz w:val="13"/>
          <w:szCs w:val="13"/>
        </w:rPr>
        <w:t xml:space="preserve"> о принятии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│Решение</w:t>
      </w:r>
      <w:proofErr w:type="spellEnd"/>
      <w:r w:rsidRPr="000B26D5">
        <w:rPr>
          <w:rFonts w:ascii="Courier" w:eastAsia="Times New Roman" w:hAnsi="Courier" w:cs="Arial"/>
          <w:color w:val="333333"/>
          <w:sz w:val="13"/>
          <w:szCs w:val="13"/>
        </w:rPr>
        <w:t xml:space="preserve"> Минобрнауки России о │     </w:t>
      </w:r>
      <w:proofErr w:type="spellStart"/>
      <w:r w:rsidRPr="000B26D5">
        <w:rPr>
          <w:rFonts w:ascii="Courier" w:eastAsia="Times New Roman" w:hAnsi="Courier" w:cs="Arial"/>
          <w:color w:val="333333"/>
          <w:sz w:val="13"/>
          <w:szCs w:val="13"/>
        </w:rPr>
        <w:t>│Минобрнауки</w:t>
      </w:r>
      <w:proofErr w:type="spellEnd"/>
      <w:r w:rsidRPr="000B26D5">
        <w:rPr>
          <w:rFonts w:ascii="Courier" w:eastAsia="Times New Roman" w:hAnsi="Courier" w:cs="Arial"/>
          <w:color w:val="333333"/>
          <w:sz w:val="13"/>
          <w:szCs w:val="13"/>
        </w:rPr>
        <w:t xml:space="preserve"> России решения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│предоставлении</w:t>
      </w:r>
      <w:proofErr w:type="spellEnd"/>
      <w:r w:rsidRPr="000B26D5">
        <w:rPr>
          <w:rFonts w:ascii="Courier" w:eastAsia="Times New Roman" w:hAnsi="Courier" w:cs="Arial"/>
          <w:color w:val="333333"/>
          <w:sz w:val="13"/>
          <w:szCs w:val="13"/>
        </w:rPr>
        <w:t xml:space="preserve">               │     </w:t>
      </w:r>
      <w:proofErr w:type="spellStart"/>
      <w:r w:rsidRPr="000B26D5">
        <w:rPr>
          <w:rFonts w:ascii="Courier" w:eastAsia="Times New Roman" w:hAnsi="Courier" w:cs="Arial"/>
          <w:color w:val="333333"/>
          <w:sz w:val="13"/>
          <w:szCs w:val="13"/>
        </w:rPr>
        <w:t>│об</w:t>
      </w:r>
      <w:proofErr w:type="spellEnd"/>
      <w:r w:rsidRPr="000B26D5">
        <w:rPr>
          <w:rFonts w:ascii="Courier" w:eastAsia="Times New Roman" w:hAnsi="Courier" w:cs="Arial"/>
          <w:color w:val="333333"/>
          <w:sz w:val="13"/>
          <w:szCs w:val="13"/>
        </w:rPr>
        <w:t xml:space="preserve"> отказе в предоставлении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│государственной</w:t>
      </w:r>
      <w:proofErr w:type="spellEnd"/>
      <w:r w:rsidRPr="000B26D5">
        <w:rPr>
          <w:rFonts w:ascii="Courier" w:eastAsia="Times New Roman" w:hAnsi="Courier" w:cs="Arial"/>
          <w:color w:val="333333"/>
          <w:sz w:val="13"/>
          <w:szCs w:val="13"/>
        </w:rPr>
        <w:t xml:space="preserve"> услуги       │     </w:t>
      </w:r>
      <w:proofErr w:type="spellStart"/>
      <w:r w:rsidRPr="000B26D5">
        <w:rPr>
          <w:rFonts w:ascii="Courier" w:eastAsia="Times New Roman" w:hAnsi="Courier" w:cs="Arial"/>
          <w:color w:val="333333"/>
          <w:sz w:val="13"/>
          <w:szCs w:val="13"/>
        </w:rPr>
        <w:t>│государственной</w:t>
      </w:r>
      <w:proofErr w:type="spellEnd"/>
      <w:r w:rsidRPr="000B26D5">
        <w:rPr>
          <w:rFonts w:ascii="Courier" w:eastAsia="Times New Roman" w:hAnsi="Courier" w:cs="Arial"/>
          <w:color w:val="333333"/>
          <w:sz w:val="13"/>
          <w:szCs w:val="13"/>
        </w:rPr>
        <w:t xml:space="preserve"> услуги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                             │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│Выдача</w:t>
      </w:r>
      <w:proofErr w:type="spellEnd"/>
      <w:r w:rsidRPr="000B26D5">
        <w:rPr>
          <w:rFonts w:ascii="Courier" w:eastAsia="Times New Roman" w:hAnsi="Courier" w:cs="Arial"/>
          <w:color w:val="333333"/>
          <w:sz w:val="13"/>
          <w:szCs w:val="13"/>
        </w:rPr>
        <w:t xml:space="preserve"> аттестата (дубликата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│аттестата</w:t>
      </w:r>
      <w:proofErr w:type="spellEnd"/>
      <w:r w:rsidRPr="000B26D5">
        <w:rPr>
          <w:rFonts w:ascii="Courier" w:eastAsia="Times New Roman" w:hAnsi="Courier" w:cs="Arial"/>
          <w:color w:val="333333"/>
          <w:sz w:val="13"/>
          <w:szCs w:val="13"/>
        </w:rPr>
        <w:t>) о присвоении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│ученого</w:t>
      </w:r>
      <w:proofErr w:type="spellEnd"/>
      <w:r w:rsidRPr="000B26D5">
        <w:rPr>
          <w:rFonts w:ascii="Courier" w:eastAsia="Times New Roman" w:hAnsi="Courier" w:cs="Arial"/>
          <w:color w:val="333333"/>
          <w:sz w:val="13"/>
          <w:szCs w:val="13"/>
        </w:rPr>
        <w:t xml:space="preserve"> звания; замена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│аттестата</w:t>
      </w:r>
      <w:proofErr w:type="spellEnd"/>
      <w:r w:rsidRPr="000B26D5">
        <w:rPr>
          <w:rFonts w:ascii="Courier" w:eastAsia="Times New Roman" w:hAnsi="Courier" w:cs="Arial"/>
          <w:color w:val="333333"/>
          <w:sz w:val="13"/>
          <w:szCs w:val="13"/>
        </w:rPr>
        <w:t xml:space="preserve"> о присвоении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│ученого</w:t>
      </w:r>
      <w:proofErr w:type="spellEnd"/>
      <w:r w:rsidRPr="000B26D5">
        <w:rPr>
          <w:rFonts w:ascii="Courier" w:eastAsia="Times New Roman" w:hAnsi="Courier" w:cs="Arial"/>
          <w:color w:val="333333"/>
          <w:sz w:val="13"/>
          <w:szCs w:val="13"/>
        </w:rPr>
        <w:t xml:space="preserve"> звания; лишение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│ученого</w:t>
      </w:r>
      <w:proofErr w:type="spellEnd"/>
      <w:r w:rsidRPr="000B26D5">
        <w:rPr>
          <w:rFonts w:ascii="Courier" w:eastAsia="Times New Roman" w:hAnsi="Courier" w:cs="Arial"/>
          <w:color w:val="333333"/>
          <w:sz w:val="13"/>
          <w:szCs w:val="13"/>
        </w:rPr>
        <w:t xml:space="preserve"> звания и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xml:space="preserve">     </w:t>
      </w:r>
      <w:proofErr w:type="spellStart"/>
      <w:r w:rsidRPr="000B26D5">
        <w:rPr>
          <w:rFonts w:ascii="Courier" w:eastAsia="Times New Roman" w:hAnsi="Courier" w:cs="Arial"/>
          <w:color w:val="333333"/>
          <w:sz w:val="13"/>
          <w:szCs w:val="13"/>
        </w:rPr>
        <w:t>│аннулирование</w:t>
      </w:r>
      <w:proofErr w:type="spellEnd"/>
      <w:r w:rsidRPr="000B26D5">
        <w:rPr>
          <w:rFonts w:ascii="Courier" w:eastAsia="Times New Roman" w:hAnsi="Courier" w:cs="Arial"/>
          <w:color w:val="333333"/>
          <w:sz w:val="13"/>
          <w:szCs w:val="13"/>
        </w:rPr>
        <w:t xml:space="preserve"> аттестата      │</w:t>
      </w:r>
    </w:p>
    <w:p w:rsidR="000B26D5" w:rsidRPr="000B26D5" w:rsidRDefault="000B26D5" w:rsidP="000B26D5">
      <w:pPr>
        <w:spacing w:after="0" w:line="180" w:lineRule="atLeast"/>
        <w:jc w:val="both"/>
        <w:textAlignment w:val="baseline"/>
        <w:rPr>
          <w:rFonts w:ascii="Arial" w:eastAsia="Times New Roman" w:hAnsi="Arial" w:cs="Arial"/>
          <w:color w:val="333333"/>
          <w:sz w:val="13"/>
          <w:szCs w:val="13"/>
        </w:rPr>
      </w:pPr>
      <w:r w:rsidRPr="000B26D5">
        <w:rPr>
          <w:rFonts w:ascii="Courier" w:eastAsia="Times New Roman" w:hAnsi="Courier" w:cs="Arial"/>
          <w:color w:val="333333"/>
          <w:sz w:val="13"/>
          <w:szCs w:val="13"/>
        </w:rPr>
        <w:t>     └─────────────────────────────┘</w:t>
      </w:r>
    </w:p>
    <w:p w:rsidR="005232B0" w:rsidRDefault="005232B0"/>
    <w:sectPr w:rsidR="005232B0" w:rsidSect="00A1640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defaultTabStop w:val="708"/>
  <w:characterSpacingControl w:val="doNotCompress"/>
  <w:compat>
    <w:useFELayout/>
  </w:compat>
  <w:rsids>
    <w:rsidRoot w:val="000B26D5"/>
    <w:rsid w:val="000B26D5"/>
    <w:rsid w:val="005232B0"/>
    <w:rsid w:val="00A1640C"/>
    <w:rsid w:val="00A24CA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0C"/>
  </w:style>
  <w:style w:type="paragraph" w:styleId="1">
    <w:name w:val="heading 1"/>
    <w:basedOn w:val="a"/>
    <w:link w:val="10"/>
    <w:uiPriority w:val="9"/>
    <w:qFormat/>
    <w:rsid w:val="000B26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26D5"/>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0B26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
    <w:name w:val="text"/>
    <w:basedOn w:val="a0"/>
    <w:rsid w:val="000B26D5"/>
  </w:style>
  <w:style w:type="character" w:customStyle="1" w:styleId="apple-converted-space">
    <w:name w:val="apple-converted-space"/>
    <w:basedOn w:val="a0"/>
    <w:rsid w:val="000B26D5"/>
  </w:style>
  <w:style w:type="character" w:styleId="a4">
    <w:name w:val="Hyperlink"/>
    <w:basedOn w:val="a0"/>
    <w:uiPriority w:val="99"/>
    <w:semiHidden/>
    <w:unhideWhenUsed/>
    <w:rsid w:val="000B26D5"/>
    <w:rPr>
      <w:color w:val="0000FF"/>
      <w:u w:val="single"/>
    </w:rPr>
  </w:style>
  <w:style w:type="character" w:styleId="a5">
    <w:name w:val="FollowedHyperlink"/>
    <w:basedOn w:val="a0"/>
    <w:uiPriority w:val="99"/>
    <w:semiHidden/>
    <w:unhideWhenUsed/>
    <w:rsid w:val="000B26D5"/>
    <w:rPr>
      <w:color w:val="800080"/>
      <w:u w:val="single"/>
    </w:rPr>
  </w:style>
  <w:style w:type="paragraph" w:customStyle="1" w:styleId="consplusnormal">
    <w:name w:val="consplusnormal"/>
    <w:basedOn w:val="a"/>
    <w:rsid w:val="000B26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plusnonformat">
    <w:name w:val="consplusnonformat"/>
    <w:basedOn w:val="a"/>
    <w:rsid w:val="000B26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52826013">
      <w:bodyDiv w:val="1"/>
      <w:marLeft w:val="0"/>
      <w:marRight w:val="0"/>
      <w:marTop w:val="0"/>
      <w:marBottom w:val="0"/>
      <w:divBdr>
        <w:top w:val="none" w:sz="0" w:space="0" w:color="auto"/>
        <w:left w:val="none" w:sz="0" w:space="0" w:color="auto"/>
        <w:bottom w:val="none" w:sz="0" w:space="0" w:color="auto"/>
        <w:right w:val="none" w:sz="0" w:space="0" w:color="auto"/>
      </w:divBdr>
      <w:divsChild>
        <w:div w:id="1563635859">
          <w:marLeft w:val="0"/>
          <w:marRight w:val="0"/>
          <w:marTop w:val="0"/>
          <w:marBottom w:val="0"/>
          <w:divBdr>
            <w:top w:val="none" w:sz="0" w:space="0" w:color="auto"/>
            <w:left w:val="none" w:sz="0" w:space="0" w:color="auto"/>
            <w:bottom w:val="none" w:sz="0" w:space="0" w:color="auto"/>
            <w:right w:val="none" w:sz="0" w:space="0" w:color="auto"/>
          </w:divBdr>
        </w:div>
        <w:div w:id="371465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xed.ru/search/detail.php?ELEMENT_ID=4945" TargetMode="External"/><Relationship Id="rId5" Type="http://schemas.openxmlformats.org/officeDocument/2006/relationships/hyperlink" Target="http://www.lexed.ru/search/detail.php?ELEMENT_ID=4945" TargetMode="External"/><Relationship Id="rId4" Type="http://schemas.openxmlformats.org/officeDocument/2006/relationships/hyperlink" Target="http://www.lexed.ru/search/detail.php?ELEMENT_ID=494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19106</Words>
  <Characters>108906</Characters>
  <Application>Microsoft Office Word</Application>
  <DocSecurity>0</DocSecurity>
  <Lines>907</Lines>
  <Paragraphs>255</Paragraphs>
  <ScaleCrop>false</ScaleCrop>
  <Company/>
  <LinksUpToDate>false</LinksUpToDate>
  <CharactersWithSpaces>127757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GulMagomed</dc:creator>
  <cp:keywords/>
  <dc:description/>
  <cp:lastModifiedBy>GulMagomed</cp:lastModifiedBy>
  <cp:revision>5</cp:revision>
  <dcterms:created xsi:type="dcterms:W3CDTF">2015-10-16T10:50:00Z</dcterms:created>
  <dcterms:modified xsi:type="dcterms:W3CDTF">2015-10-16T10:53:00Z</dcterms:modified>
</cp:coreProperties>
</file>